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1B02">
      <w:pPr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Pr="002F7B5E" w:rsidRDefault="009533E4" w:rsidP="00871B02">
      <w:pPr>
        <w:jc w:val="center"/>
        <w:rPr>
          <w:b/>
        </w:rPr>
      </w:pPr>
      <w:r>
        <w:rPr>
          <w:b/>
        </w:rPr>
        <w:t>February 8, 2024</w:t>
      </w: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353B91">
        <w:t xml:space="preserve">Elora </w:t>
      </w:r>
      <w:r w:rsidR="009533E4">
        <w:t>Forshee</w:t>
      </w:r>
      <w:r w:rsidR="009533E4">
        <w:tab/>
      </w:r>
      <w:r w:rsidR="009533E4">
        <w:tab/>
      </w:r>
    </w:p>
    <w:p w:rsidR="009533E4" w:rsidRDefault="009533E4" w:rsidP="00893508">
      <w:pPr>
        <w:numPr>
          <w:ilvl w:val="0"/>
          <w:numId w:val="1"/>
        </w:numPr>
      </w:pPr>
      <w:r>
        <w:t>Election of New Boar</w:t>
      </w:r>
      <w:r w:rsidR="00353B91">
        <w:t>d President and Vice President</w:t>
      </w:r>
      <w:r w:rsidR="00353B91">
        <w:tab/>
        <w:t xml:space="preserve">Elora </w:t>
      </w:r>
      <w:r>
        <w:t>Forshee</w:t>
      </w:r>
    </w:p>
    <w:p w:rsidR="0063601E" w:rsidRDefault="0002610C" w:rsidP="00893508">
      <w:pPr>
        <w:numPr>
          <w:ilvl w:val="0"/>
          <w:numId w:val="1"/>
        </w:numPr>
      </w:pPr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9533E4">
        <w:t>TBD (New President)</w:t>
      </w:r>
      <w:r w:rsidR="009533E4">
        <w:tab/>
      </w:r>
      <w:r w:rsidR="009533E4">
        <w:tab/>
      </w:r>
      <w:r w:rsidR="00893508">
        <w:tab/>
      </w:r>
    </w:p>
    <w:p w:rsidR="009533E4" w:rsidRDefault="009533E4" w:rsidP="00893508">
      <w:pPr>
        <w:numPr>
          <w:ilvl w:val="0"/>
          <w:numId w:val="1"/>
        </w:numPr>
      </w:pPr>
      <w:r>
        <w:t xml:space="preserve">Director’s Report </w:t>
      </w:r>
      <w:r>
        <w:tab/>
      </w:r>
      <w:r>
        <w:tab/>
      </w:r>
      <w:r>
        <w:tab/>
      </w:r>
      <w:r>
        <w:tab/>
      </w:r>
      <w:r w:rsidR="00353B91">
        <w:tab/>
        <w:t>Elora Forshee</w:t>
      </w:r>
    </w:p>
    <w:p w:rsidR="00353B91" w:rsidRDefault="00353B91" w:rsidP="009533E4">
      <w:pPr>
        <w:numPr>
          <w:ilvl w:val="1"/>
          <w:numId w:val="1"/>
        </w:numPr>
      </w:pPr>
      <w:r>
        <w:t>Technology Updates</w:t>
      </w:r>
    </w:p>
    <w:p w:rsidR="00353B91" w:rsidRDefault="00353B91" w:rsidP="00353B91">
      <w:pPr>
        <w:numPr>
          <w:ilvl w:val="2"/>
          <w:numId w:val="1"/>
        </w:numPr>
      </w:pPr>
      <w:r>
        <w:t xml:space="preserve">Connor Murphy, Technology Coordinator </w:t>
      </w:r>
    </w:p>
    <w:p w:rsidR="00353B91" w:rsidRDefault="00353B91" w:rsidP="00353B91">
      <w:pPr>
        <w:numPr>
          <w:ilvl w:val="2"/>
          <w:numId w:val="1"/>
        </w:numPr>
      </w:pPr>
      <w:r>
        <w:t xml:space="preserve">Radio Encryption </w:t>
      </w:r>
    </w:p>
    <w:p w:rsidR="00353B91" w:rsidRDefault="00353B91" w:rsidP="00353B91">
      <w:pPr>
        <w:numPr>
          <w:ilvl w:val="2"/>
          <w:numId w:val="1"/>
        </w:numPr>
      </w:pPr>
      <w:r>
        <w:t xml:space="preserve">Radio System at the Backup Site </w:t>
      </w:r>
    </w:p>
    <w:p w:rsidR="00816416" w:rsidRDefault="00816416" w:rsidP="00353B91">
      <w:pPr>
        <w:numPr>
          <w:ilvl w:val="2"/>
          <w:numId w:val="1"/>
        </w:numPr>
      </w:pPr>
      <w:proofErr w:type="spellStart"/>
      <w:r>
        <w:t>Socrata</w:t>
      </w:r>
      <w:proofErr w:type="spellEnd"/>
      <w:r>
        <w:t xml:space="preserve"> and Community Dashboards </w:t>
      </w:r>
    </w:p>
    <w:p w:rsidR="00353B91" w:rsidRDefault="00353B91" w:rsidP="00353B91">
      <w:pPr>
        <w:numPr>
          <w:ilvl w:val="2"/>
          <w:numId w:val="1"/>
        </w:numPr>
      </w:pPr>
      <w:r>
        <w:t xml:space="preserve">Radio Consultant </w:t>
      </w:r>
    </w:p>
    <w:p w:rsidR="00353B91" w:rsidRDefault="00353B91" w:rsidP="00353B91">
      <w:pPr>
        <w:numPr>
          <w:ilvl w:val="2"/>
          <w:numId w:val="1"/>
        </w:numPr>
      </w:pPr>
      <w:r>
        <w:t xml:space="preserve">Fire Station Alerting </w:t>
      </w:r>
    </w:p>
    <w:p w:rsidR="00353B91" w:rsidRDefault="00353B91" w:rsidP="00353B91">
      <w:pPr>
        <w:numPr>
          <w:ilvl w:val="2"/>
          <w:numId w:val="1"/>
        </w:numPr>
      </w:pPr>
      <w:r>
        <w:t xml:space="preserve">Fire Dispatch Protocols </w:t>
      </w:r>
    </w:p>
    <w:p w:rsidR="00353B91" w:rsidRDefault="00F17C67" w:rsidP="00353B91">
      <w:pPr>
        <w:numPr>
          <w:ilvl w:val="1"/>
          <w:numId w:val="1"/>
        </w:numPr>
      </w:pPr>
      <w:r>
        <w:t xml:space="preserve">Discipline-Specific Dispatching </w:t>
      </w:r>
    </w:p>
    <w:p w:rsidR="00893508" w:rsidRDefault="00353B91" w:rsidP="00353B91">
      <w:pPr>
        <w:numPr>
          <w:ilvl w:val="1"/>
          <w:numId w:val="1"/>
        </w:numPr>
      </w:pPr>
      <w:r>
        <w:t xml:space="preserve">Emergency Communications Community Advisory Board </w:t>
      </w:r>
      <w:r w:rsidR="009533E4">
        <w:tab/>
      </w:r>
      <w:r w:rsidR="00893508">
        <w:t xml:space="preserve"> </w:t>
      </w:r>
      <w:r w:rsidR="00893508">
        <w:tab/>
      </w:r>
      <w:r w:rsidR="00893508">
        <w:tab/>
      </w:r>
      <w:r w:rsidR="00893508">
        <w:tab/>
        <w:t xml:space="preserve"> </w:t>
      </w:r>
    </w:p>
    <w:p w:rsidR="00893508" w:rsidRDefault="009533E4" w:rsidP="00893508">
      <w:pPr>
        <w:numPr>
          <w:ilvl w:val="1"/>
          <w:numId w:val="1"/>
        </w:numPr>
      </w:pPr>
      <w:r>
        <w:t xml:space="preserve">Staffing and Training Report </w:t>
      </w:r>
      <w:bookmarkStart w:id="0" w:name="_GoBack"/>
      <w:bookmarkEnd w:id="0"/>
    </w:p>
    <w:p w:rsidR="00353B91" w:rsidRDefault="00353B91" w:rsidP="00353B91">
      <w:pPr>
        <w:numPr>
          <w:ilvl w:val="2"/>
          <w:numId w:val="1"/>
        </w:numPr>
      </w:pPr>
      <w:r>
        <w:t>Employee Development Team</w:t>
      </w:r>
    </w:p>
    <w:p w:rsidR="00353B91" w:rsidRDefault="00353B91" w:rsidP="00353B91">
      <w:pPr>
        <w:numPr>
          <w:ilvl w:val="2"/>
          <w:numId w:val="1"/>
        </w:numPr>
      </w:pPr>
      <w:r>
        <w:t>11 Current Openings (91% staffing)</w:t>
      </w:r>
    </w:p>
    <w:p w:rsidR="00353B91" w:rsidRDefault="00353B91" w:rsidP="00353B91">
      <w:pPr>
        <w:numPr>
          <w:ilvl w:val="0"/>
          <w:numId w:val="1"/>
        </w:numPr>
      </w:pPr>
      <w:r>
        <w:t xml:space="preserve">Update on </w:t>
      </w:r>
      <w:proofErr w:type="spellStart"/>
      <w:r>
        <w:t>Brookhollow</w:t>
      </w:r>
      <w:proofErr w:type="spellEnd"/>
      <w:r>
        <w:t xml:space="preserve"> Incident Review RFP</w:t>
      </w:r>
      <w:r>
        <w:tab/>
      </w:r>
      <w:r>
        <w:tab/>
        <w:t xml:space="preserve">Rusty Leeds and/or Donte Martin </w:t>
      </w:r>
    </w:p>
    <w:p w:rsidR="00871B02" w:rsidRDefault="00871B02" w:rsidP="00871B02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52A2" w:rsidRDefault="00F152A2"/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15FE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353B91"/>
    <w:rsid w:val="0063601E"/>
    <w:rsid w:val="00816416"/>
    <w:rsid w:val="00817D19"/>
    <w:rsid w:val="00871B02"/>
    <w:rsid w:val="00893508"/>
    <w:rsid w:val="009533E4"/>
    <w:rsid w:val="00C00EE1"/>
    <w:rsid w:val="00E37807"/>
    <w:rsid w:val="00F152A2"/>
    <w:rsid w:val="00F17C6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3B4A"/>
  <w15:chartTrackingRefBased/>
  <w15:docId w15:val="{EA97B5CF-EBFD-4886-8A04-A4C0F6E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2024-02-08T19:37:00Z</cp:lastPrinted>
  <dcterms:created xsi:type="dcterms:W3CDTF">2024-01-11T15:48:00Z</dcterms:created>
  <dcterms:modified xsi:type="dcterms:W3CDTF">2024-02-08T19:37:00Z</dcterms:modified>
</cp:coreProperties>
</file>