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F9D" w:rsidRPr="004B1E3D" w:rsidRDefault="00D0291C" w:rsidP="00D0291C">
      <w:pPr>
        <w:jc w:val="center"/>
        <w:rPr>
          <w:rFonts w:ascii="Times New Roman" w:hAnsi="Times New Roman" w:cs="Times New Roman"/>
          <w:b/>
        </w:rPr>
      </w:pPr>
      <w:r w:rsidRPr="004B1E3D">
        <w:rPr>
          <w:rFonts w:ascii="Times New Roman" w:hAnsi="Times New Roman" w:cs="Times New Roman"/>
          <w:b/>
        </w:rPr>
        <w:t>Emergency Communications Advisory Board</w:t>
      </w:r>
    </w:p>
    <w:p w:rsidR="00D0291C" w:rsidRPr="004B1E3D" w:rsidRDefault="00DE7105" w:rsidP="00D0291C">
      <w:pPr>
        <w:jc w:val="center"/>
        <w:rPr>
          <w:rFonts w:ascii="Times New Roman" w:hAnsi="Times New Roman" w:cs="Times New Roman"/>
          <w:b/>
        </w:rPr>
      </w:pPr>
      <w:r>
        <w:rPr>
          <w:rFonts w:ascii="Times New Roman" w:hAnsi="Times New Roman" w:cs="Times New Roman"/>
          <w:b/>
        </w:rPr>
        <w:t>April 13, 2023</w:t>
      </w:r>
    </w:p>
    <w:p w:rsidR="004B1E3D" w:rsidRDefault="004B1E3D" w:rsidP="00866D8B">
      <w:pPr>
        <w:rPr>
          <w:rFonts w:ascii="Times New Roman" w:hAnsi="Times New Roman" w:cs="Times New Roman"/>
          <w:b/>
        </w:rPr>
      </w:pPr>
    </w:p>
    <w:p w:rsidR="00DE7105" w:rsidRDefault="004B1E3D" w:rsidP="00866D8B">
      <w:pPr>
        <w:rPr>
          <w:rFonts w:ascii="Times New Roman" w:hAnsi="Times New Roman" w:cs="Times New Roman"/>
        </w:rPr>
      </w:pPr>
      <w:r>
        <w:rPr>
          <w:rFonts w:ascii="Times New Roman" w:hAnsi="Times New Roman" w:cs="Times New Roman"/>
          <w:b/>
        </w:rPr>
        <w:t xml:space="preserve">Members present:  </w:t>
      </w:r>
      <w:r w:rsidR="00DE7105">
        <w:rPr>
          <w:rFonts w:ascii="Times New Roman" w:hAnsi="Times New Roman" w:cs="Times New Roman"/>
        </w:rPr>
        <w:t>Sheriff Jeff Easter, Chief Jeff Whitfield, Director Julie Stimson, Chief Robert Lee, Chief Tammy Snow, Deputy Chief Ray Hensley</w:t>
      </w:r>
    </w:p>
    <w:p w:rsidR="0087289C" w:rsidRPr="00DE7105" w:rsidRDefault="0087289C" w:rsidP="00866D8B">
      <w:pPr>
        <w:rPr>
          <w:rFonts w:ascii="Times New Roman" w:hAnsi="Times New Roman" w:cs="Times New Roman"/>
        </w:rPr>
      </w:pPr>
      <w:r>
        <w:rPr>
          <w:rFonts w:ascii="Times New Roman" w:hAnsi="Times New Roman" w:cs="Times New Roman"/>
        </w:rPr>
        <w:t xml:space="preserve">The meeting was called to order without a quorum.  </w:t>
      </w:r>
    </w:p>
    <w:p w:rsidR="004B1E3D" w:rsidRDefault="00595575" w:rsidP="00866D8B">
      <w:pPr>
        <w:rPr>
          <w:rFonts w:ascii="Times New Roman" w:hAnsi="Times New Roman" w:cs="Times New Roman"/>
        </w:rPr>
      </w:pPr>
      <w:r>
        <w:rPr>
          <w:rFonts w:ascii="Times New Roman" w:hAnsi="Times New Roman" w:cs="Times New Roman"/>
          <w:b/>
        </w:rPr>
        <w:t>Also,</w:t>
      </w:r>
      <w:r w:rsidR="004B1E3D">
        <w:rPr>
          <w:rFonts w:ascii="Times New Roman" w:hAnsi="Times New Roman" w:cs="Times New Roman"/>
          <w:b/>
        </w:rPr>
        <w:t xml:space="preserve"> </w:t>
      </w:r>
      <w:r>
        <w:rPr>
          <w:rFonts w:ascii="Times New Roman" w:hAnsi="Times New Roman" w:cs="Times New Roman"/>
          <w:b/>
        </w:rPr>
        <w:t>present:</w:t>
      </w:r>
      <w:r>
        <w:rPr>
          <w:rFonts w:ascii="Times New Roman" w:hAnsi="Times New Roman" w:cs="Times New Roman"/>
        </w:rPr>
        <w:t xml:space="preserve"> Elora</w:t>
      </w:r>
      <w:r w:rsidR="004B1E3D">
        <w:rPr>
          <w:rFonts w:ascii="Times New Roman" w:hAnsi="Times New Roman" w:cs="Times New Roman"/>
        </w:rPr>
        <w:t xml:space="preserve"> F</w:t>
      </w:r>
      <w:r w:rsidR="00DE7105">
        <w:rPr>
          <w:rFonts w:ascii="Times New Roman" w:hAnsi="Times New Roman" w:cs="Times New Roman"/>
        </w:rPr>
        <w:t>orshee</w:t>
      </w:r>
      <w:r w:rsidR="0087289C">
        <w:rPr>
          <w:rFonts w:ascii="Times New Roman" w:hAnsi="Times New Roman" w:cs="Times New Roman"/>
        </w:rPr>
        <w:t>, Rusty Leeds</w:t>
      </w:r>
      <w:bookmarkStart w:id="0" w:name="_GoBack"/>
      <w:bookmarkEnd w:id="0"/>
    </w:p>
    <w:p w:rsidR="00866D8B" w:rsidRPr="004B1E3D" w:rsidRDefault="00EC5604" w:rsidP="004B1E3D">
      <w:pPr>
        <w:pStyle w:val="ListParagraph"/>
        <w:numPr>
          <w:ilvl w:val="0"/>
          <w:numId w:val="7"/>
        </w:numPr>
        <w:rPr>
          <w:rFonts w:ascii="Times New Roman" w:hAnsi="Times New Roman" w:cs="Times New Roman"/>
          <w:b/>
        </w:rPr>
      </w:pPr>
      <w:r w:rsidRPr="004B1E3D">
        <w:rPr>
          <w:rFonts w:ascii="Times New Roman" w:hAnsi="Times New Roman" w:cs="Times New Roman"/>
          <w:b/>
        </w:rPr>
        <w:t>Director’s Report</w:t>
      </w:r>
      <w:r w:rsidR="00866D8B" w:rsidRPr="004B1E3D">
        <w:rPr>
          <w:rFonts w:ascii="Times New Roman" w:hAnsi="Times New Roman" w:cs="Times New Roman"/>
          <w:b/>
        </w:rPr>
        <w:t xml:space="preserve"> </w:t>
      </w:r>
      <w:r w:rsidR="00794A2A" w:rsidRPr="004B1E3D">
        <w:rPr>
          <w:rFonts w:ascii="Times New Roman" w:hAnsi="Times New Roman" w:cs="Times New Roman"/>
          <w:b/>
        </w:rPr>
        <w:t xml:space="preserve">– </w:t>
      </w:r>
      <w:r w:rsidR="0087289C">
        <w:rPr>
          <w:rFonts w:ascii="Times New Roman" w:hAnsi="Times New Roman" w:cs="Times New Roman"/>
          <w:b/>
        </w:rPr>
        <w:t xml:space="preserve">Director </w:t>
      </w:r>
      <w:proofErr w:type="spellStart"/>
      <w:r w:rsidR="0087289C">
        <w:rPr>
          <w:rFonts w:ascii="Times New Roman" w:hAnsi="Times New Roman" w:cs="Times New Roman"/>
          <w:b/>
        </w:rPr>
        <w:t>Forshee</w:t>
      </w:r>
      <w:proofErr w:type="spellEnd"/>
    </w:p>
    <w:p w:rsidR="00216441" w:rsidRPr="00216441" w:rsidRDefault="00EC5604" w:rsidP="00216441">
      <w:pPr>
        <w:pStyle w:val="ListParagraph"/>
        <w:numPr>
          <w:ilvl w:val="1"/>
          <w:numId w:val="1"/>
        </w:numPr>
        <w:rPr>
          <w:rFonts w:ascii="Times New Roman" w:hAnsi="Times New Roman" w:cs="Times New Roman"/>
        </w:rPr>
      </w:pPr>
      <w:r w:rsidRPr="00794A2A">
        <w:rPr>
          <w:rFonts w:ascii="Times New Roman" w:hAnsi="Times New Roman" w:cs="Times New Roman"/>
          <w:b/>
        </w:rPr>
        <w:t xml:space="preserve">CAD </w:t>
      </w:r>
      <w:r w:rsidR="004F55B6">
        <w:rPr>
          <w:rFonts w:ascii="Times New Roman" w:hAnsi="Times New Roman" w:cs="Times New Roman"/>
          <w:b/>
        </w:rPr>
        <w:t xml:space="preserve">Go-live </w:t>
      </w:r>
      <w:r w:rsidRPr="00794A2A">
        <w:rPr>
          <w:rFonts w:ascii="Times New Roman" w:hAnsi="Times New Roman" w:cs="Times New Roman"/>
          <w:b/>
        </w:rPr>
        <w:t>Update</w:t>
      </w:r>
      <w:r w:rsidR="008A1D2B">
        <w:rPr>
          <w:rFonts w:ascii="Times New Roman" w:hAnsi="Times New Roman" w:cs="Times New Roman"/>
        </w:rPr>
        <w:t xml:space="preserve"> –</w:t>
      </w:r>
      <w:r w:rsidR="00216441">
        <w:rPr>
          <w:rFonts w:ascii="Times New Roman" w:hAnsi="Times New Roman" w:cs="Times New Roman"/>
        </w:rPr>
        <w:t xml:space="preserve"> Director Forshee reported that they </w:t>
      </w:r>
      <w:r w:rsidR="004F55B6">
        <w:rPr>
          <w:rFonts w:ascii="Times New Roman" w:hAnsi="Times New Roman" w:cs="Times New Roman"/>
        </w:rPr>
        <w:t>were working to get final touches into CAD before midnight as that was the cut-off time when CAD would be unavailable to prepare for go-live. Everything that is entered appears to be ready for go-li</w:t>
      </w:r>
      <w:r w:rsidR="00215E95">
        <w:rPr>
          <w:rFonts w:ascii="Times New Roman" w:hAnsi="Times New Roman" w:cs="Times New Roman"/>
        </w:rPr>
        <w:t xml:space="preserve">ve, Director </w:t>
      </w:r>
      <w:proofErr w:type="spellStart"/>
      <w:r w:rsidR="00215E95">
        <w:rPr>
          <w:rFonts w:ascii="Times New Roman" w:hAnsi="Times New Roman" w:cs="Times New Roman"/>
        </w:rPr>
        <w:t>Forshee</w:t>
      </w:r>
      <w:proofErr w:type="spellEnd"/>
      <w:r w:rsidR="00215E95">
        <w:rPr>
          <w:rFonts w:ascii="Times New Roman" w:hAnsi="Times New Roman" w:cs="Times New Roman"/>
        </w:rPr>
        <w:t xml:space="preserve"> does anticipate having</w:t>
      </w:r>
      <w:r w:rsidR="004F55B6">
        <w:rPr>
          <w:rFonts w:ascii="Times New Roman" w:hAnsi="Times New Roman" w:cs="Times New Roman"/>
        </w:rPr>
        <w:t xml:space="preserve"> to make changes once go-live happe</w:t>
      </w:r>
      <w:r w:rsidR="00D07062">
        <w:rPr>
          <w:rFonts w:ascii="Times New Roman" w:hAnsi="Times New Roman" w:cs="Times New Roman"/>
        </w:rPr>
        <w:t>ns</w:t>
      </w:r>
      <w:r w:rsidR="00215E95">
        <w:rPr>
          <w:rFonts w:ascii="Times New Roman" w:hAnsi="Times New Roman" w:cs="Times New Roman"/>
        </w:rPr>
        <w:t>,</w:t>
      </w:r>
      <w:r w:rsidR="00D07062">
        <w:rPr>
          <w:rFonts w:ascii="Times New Roman" w:hAnsi="Times New Roman" w:cs="Times New Roman"/>
        </w:rPr>
        <w:t xml:space="preserve"> which is to be expected. </w:t>
      </w:r>
    </w:p>
    <w:p w:rsidR="00D07062" w:rsidRDefault="00D07062" w:rsidP="00D07062">
      <w:pPr>
        <w:pStyle w:val="ListParagraph"/>
        <w:numPr>
          <w:ilvl w:val="1"/>
          <w:numId w:val="1"/>
        </w:numPr>
        <w:rPr>
          <w:rFonts w:ascii="Times New Roman" w:hAnsi="Times New Roman" w:cs="Times New Roman"/>
          <w:b/>
        </w:rPr>
      </w:pPr>
      <w:r>
        <w:rPr>
          <w:rFonts w:ascii="Times New Roman" w:hAnsi="Times New Roman" w:cs="Times New Roman"/>
          <w:b/>
        </w:rPr>
        <w:t xml:space="preserve">Renovation Update </w:t>
      </w:r>
      <w:r>
        <w:rPr>
          <w:rFonts w:ascii="Times New Roman" w:hAnsi="Times New Roman" w:cs="Times New Roman"/>
        </w:rPr>
        <w:t xml:space="preserve">– Moved to the backup site 4/2 and had a few days of being on mobile radios, but now everyone is on the full radio consoles with full radio functionality. Everything is </w:t>
      </w:r>
      <w:r w:rsidR="00215E95">
        <w:rPr>
          <w:rFonts w:ascii="Times New Roman" w:hAnsi="Times New Roman" w:cs="Times New Roman"/>
        </w:rPr>
        <w:t xml:space="preserve">going </w:t>
      </w:r>
      <w:r>
        <w:rPr>
          <w:rFonts w:ascii="Times New Roman" w:hAnsi="Times New Roman" w:cs="Times New Roman"/>
        </w:rPr>
        <w:t xml:space="preserve">smoothly at the backup site. The main site is well into the demo stages as scheduled and it is projected 911 will return to the main site somewhere around mid-July to early August. 911 has also added additional phone consoles at the backup site for additional call taker space, everything with that is also ready and functional. </w:t>
      </w:r>
    </w:p>
    <w:p w:rsidR="00C84C42" w:rsidRDefault="00D07062" w:rsidP="00D07062">
      <w:pPr>
        <w:pStyle w:val="ListParagraph"/>
        <w:numPr>
          <w:ilvl w:val="1"/>
          <w:numId w:val="1"/>
        </w:numPr>
        <w:rPr>
          <w:rFonts w:ascii="Times New Roman" w:hAnsi="Times New Roman" w:cs="Times New Roman"/>
          <w:b/>
        </w:rPr>
      </w:pPr>
      <w:r>
        <w:rPr>
          <w:rFonts w:ascii="Times New Roman" w:hAnsi="Times New Roman" w:cs="Times New Roman"/>
          <w:b/>
        </w:rPr>
        <w:t>2024 Budget Requests</w:t>
      </w:r>
      <w:r w:rsidR="00C84C42">
        <w:rPr>
          <w:rFonts w:ascii="Times New Roman" w:hAnsi="Times New Roman" w:cs="Times New Roman"/>
          <w:b/>
        </w:rPr>
        <w:t xml:space="preserve">: </w:t>
      </w:r>
    </w:p>
    <w:p w:rsidR="00C84C42" w:rsidRPr="00C84C42" w:rsidRDefault="001E3BCD" w:rsidP="00C84C42">
      <w:pPr>
        <w:pStyle w:val="ListParagraph"/>
        <w:numPr>
          <w:ilvl w:val="2"/>
          <w:numId w:val="1"/>
        </w:numPr>
        <w:rPr>
          <w:rFonts w:ascii="Times New Roman" w:hAnsi="Times New Roman" w:cs="Times New Roman"/>
          <w:b/>
        </w:rPr>
      </w:pPr>
      <w:r w:rsidRPr="00C84C42">
        <w:rPr>
          <w:rFonts w:ascii="Times New Roman" w:hAnsi="Times New Roman" w:cs="Times New Roman"/>
          <w:b/>
        </w:rPr>
        <w:t>Full r</w:t>
      </w:r>
      <w:r w:rsidR="00D07062" w:rsidRPr="00C84C42">
        <w:rPr>
          <w:rFonts w:ascii="Times New Roman" w:hAnsi="Times New Roman" w:cs="Times New Roman"/>
          <w:b/>
        </w:rPr>
        <w:t>adio consoles for the backup site</w:t>
      </w:r>
      <w:r w:rsidR="00215E95">
        <w:rPr>
          <w:rFonts w:ascii="Times New Roman" w:hAnsi="Times New Roman" w:cs="Times New Roman"/>
        </w:rPr>
        <w:t xml:space="preserve"> – C</w:t>
      </w:r>
      <w:r>
        <w:rPr>
          <w:rFonts w:ascii="Times New Roman" w:hAnsi="Times New Roman" w:cs="Times New Roman"/>
        </w:rPr>
        <w:t>urrently the full radio functionality is due to bringing the radio cons</w:t>
      </w:r>
      <w:r w:rsidR="00215E95">
        <w:rPr>
          <w:rFonts w:ascii="Times New Roman" w:hAnsi="Times New Roman" w:cs="Times New Roman"/>
        </w:rPr>
        <w:t xml:space="preserve">oles from the main site </w:t>
      </w:r>
      <w:r>
        <w:rPr>
          <w:rFonts w:ascii="Times New Roman" w:hAnsi="Times New Roman" w:cs="Times New Roman"/>
        </w:rPr>
        <w:t>during renovations. In the future, 911 would like to have full radio consoles at the backup site permanently so they have full functionality when working out of the backup site in the event of a quick evacuation. This is a top priority for 911 and for the advisory board, for both unit safety an</w:t>
      </w:r>
      <w:r w:rsidR="00215E95">
        <w:rPr>
          <w:rFonts w:ascii="Times New Roman" w:hAnsi="Times New Roman" w:cs="Times New Roman"/>
        </w:rPr>
        <w:t xml:space="preserve">d for staff comfort levels. </w:t>
      </w:r>
    </w:p>
    <w:p w:rsidR="00C84C42" w:rsidRPr="00C84C42" w:rsidRDefault="001E3BCD" w:rsidP="00C84C42">
      <w:pPr>
        <w:pStyle w:val="ListParagraph"/>
        <w:numPr>
          <w:ilvl w:val="2"/>
          <w:numId w:val="1"/>
        </w:numPr>
        <w:rPr>
          <w:rFonts w:ascii="Times New Roman" w:hAnsi="Times New Roman" w:cs="Times New Roman"/>
          <w:b/>
        </w:rPr>
      </w:pPr>
      <w:r w:rsidRPr="00C84C42">
        <w:rPr>
          <w:rFonts w:ascii="Times New Roman" w:hAnsi="Times New Roman" w:cs="Times New Roman"/>
          <w:b/>
        </w:rPr>
        <w:t>Technology Coordinator</w:t>
      </w:r>
      <w:r>
        <w:rPr>
          <w:rFonts w:ascii="Times New Roman" w:hAnsi="Times New Roman" w:cs="Times New Roman"/>
        </w:rPr>
        <w:t xml:space="preserve"> </w:t>
      </w:r>
      <w:r w:rsidR="00C84C42">
        <w:rPr>
          <w:rFonts w:ascii="Times New Roman" w:hAnsi="Times New Roman" w:cs="Times New Roman"/>
        </w:rPr>
        <w:t xml:space="preserve">– </w:t>
      </w:r>
      <w:r w:rsidR="00215E95">
        <w:rPr>
          <w:rFonts w:ascii="Times New Roman" w:hAnsi="Times New Roman" w:cs="Times New Roman"/>
        </w:rPr>
        <w:t xml:space="preserve">The request is </w:t>
      </w:r>
      <w:r>
        <w:rPr>
          <w:rFonts w:ascii="Times New Roman" w:hAnsi="Times New Roman" w:cs="Times New Roman"/>
        </w:rPr>
        <w:t>to have someone that would manage CAD, the phone system, coordinate with the Radio Shop on projects</w:t>
      </w:r>
      <w:r w:rsidR="00215E95">
        <w:rPr>
          <w:rFonts w:ascii="Times New Roman" w:hAnsi="Times New Roman" w:cs="Times New Roman"/>
        </w:rPr>
        <w:t>, and various other tasks</w:t>
      </w:r>
      <w:r>
        <w:rPr>
          <w:rFonts w:ascii="Times New Roman" w:hAnsi="Times New Roman" w:cs="Times New Roman"/>
        </w:rPr>
        <w:t xml:space="preserve">. This position would also be looking </w:t>
      </w:r>
      <w:r w:rsidR="00215E95">
        <w:rPr>
          <w:rFonts w:ascii="Times New Roman" w:hAnsi="Times New Roman" w:cs="Times New Roman"/>
        </w:rPr>
        <w:t>at</w:t>
      </w:r>
      <w:r>
        <w:rPr>
          <w:rFonts w:ascii="Times New Roman" w:hAnsi="Times New Roman" w:cs="Times New Roman"/>
        </w:rPr>
        <w:t xml:space="preserve"> how </w:t>
      </w:r>
      <w:r>
        <w:rPr>
          <w:rFonts w:ascii="Times New Roman" w:hAnsi="Times New Roman" w:cs="Times New Roman"/>
        </w:rPr>
        <w:lastRenderedPageBreak/>
        <w:t xml:space="preserve">911 can progress as a department to be more efficient, better serve field personnel, and better serve 911 staff. </w:t>
      </w:r>
    </w:p>
    <w:p w:rsidR="00D07062" w:rsidRPr="00C84C42" w:rsidRDefault="001E3BCD" w:rsidP="00C84C42">
      <w:pPr>
        <w:pStyle w:val="ListParagraph"/>
        <w:numPr>
          <w:ilvl w:val="2"/>
          <w:numId w:val="1"/>
        </w:numPr>
        <w:rPr>
          <w:rFonts w:ascii="Times New Roman" w:hAnsi="Times New Roman" w:cs="Times New Roman"/>
          <w:b/>
        </w:rPr>
      </w:pPr>
      <w:r w:rsidRPr="00C84C42">
        <w:rPr>
          <w:rFonts w:ascii="Times New Roman" w:hAnsi="Times New Roman" w:cs="Times New Roman"/>
          <w:b/>
        </w:rPr>
        <w:t>Radio Consultant</w:t>
      </w:r>
      <w:r w:rsidRPr="00C84C42">
        <w:rPr>
          <w:rFonts w:ascii="Times New Roman" w:hAnsi="Times New Roman" w:cs="Times New Roman"/>
        </w:rPr>
        <w:t xml:space="preserve"> – 2028 </w:t>
      </w:r>
      <w:r w:rsidR="00C84C42" w:rsidRPr="00C84C42">
        <w:rPr>
          <w:rFonts w:ascii="Times New Roman" w:hAnsi="Times New Roman" w:cs="Times New Roman"/>
        </w:rPr>
        <w:t>will be end of support for the current radio system. We will need to decide what to do in 2028, but we cannot wait until that time to decide. This person would audit our current system and ensure we don’t have any security gaps</w:t>
      </w:r>
      <w:r w:rsidR="00C84C42">
        <w:rPr>
          <w:rFonts w:ascii="Times New Roman" w:hAnsi="Times New Roman" w:cs="Times New Roman"/>
        </w:rPr>
        <w:t xml:space="preserve">, and they also help us decide what will be best for our system both economically and provides what is best for our community. </w:t>
      </w:r>
    </w:p>
    <w:p w:rsidR="00C84C42" w:rsidRPr="00C84C42" w:rsidRDefault="00C84C42" w:rsidP="00C84C42">
      <w:pPr>
        <w:pStyle w:val="ListParagraph"/>
        <w:numPr>
          <w:ilvl w:val="2"/>
          <w:numId w:val="1"/>
        </w:numPr>
        <w:rPr>
          <w:rFonts w:ascii="Times New Roman" w:hAnsi="Times New Roman" w:cs="Times New Roman"/>
          <w:b/>
        </w:rPr>
      </w:pPr>
      <w:r w:rsidRPr="00C84C42">
        <w:rPr>
          <w:rFonts w:ascii="Times New Roman" w:hAnsi="Times New Roman" w:cs="Times New Roman"/>
          <w:b/>
        </w:rPr>
        <w:t>Fire Station Alerting</w:t>
      </w:r>
      <w:r w:rsidR="00215E95">
        <w:rPr>
          <w:rFonts w:ascii="Times New Roman" w:hAnsi="Times New Roman" w:cs="Times New Roman"/>
          <w:b/>
        </w:rPr>
        <w:t xml:space="preserve"> (FSA)</w:t>
      </w:r>
      <w:r w:rsidRPr="00C84C42">
        <w:rPr>
          <w:rFonts w:ascii="Times New Roman" w:hAnsi="Times New Roman" w:cs="Times New Roman"/>
          <w:b/>
        </w:rPr>
        <w:t xml:space="preserve"> Upgrade</w:t>
      </w:r>
      <w:r w:rsidR="00215E95">
        <w:rPr>
          <w:rFonts w:ascii="Times New Roman" w:hAnsi="Times New Roman" w:cs="Times New Roman"/>
        </w:rPr>
        <w:t xml:space="preserve"> – C</w:t>
      </w:r>
      <w:r>
        <w:rPr>
          <w:rFonts w:ascii="Times New Roman" w:hAnsi="Times New Roman" w:cs="Times New Roman"/>
        </w:rPr>
        <w:t xml:space="preserve">urrent FSA is over 10 years old and no longer under contract to be serviced by </w:t>
      </w:r>
      <w:proofErr w:type="spellStart"/>
      <w:r>
        <w:rPr>
          <w:rFonts w:ascii="Times New Roman" w:hAnsi="Times New Roman" w:cs="Times New Roman"/>
        </w:rPr>
        <w:t>Zetron</w:t>
      </w:r>
      <w:proofErr w:type="spellEnd"/>
      <w:r>
        <w:rPr>
          <w:rFonts w:ascii="Times New Roman" w:hAnsi="Times New Roman" w:cs="Times New Roman"/>
        </w:rPr>
        <w:t>. If this is approved, we will p</w:t>
      </w:r>
      <w:r w:rsidR="00215E95">
        <w:rPr>
          <w:rFonts w:ascii="Times New Roman" w:hAnsi="Times New Roman" w:cs="Times New Roman"/>
        </w:rPr>
        <w:t>artner with the fire departments to</w:t>
      </w:r>
      <w:r>
        <w:rPr>
          <w:rFonts w:ascii="Times New Roman" w:hAnsi="Times New Roman" w:cs="Times New Roman"/>
        </w:rPr>
        <w:t xml:space="preserve"> see </w:t>
      </w:r>
      <w:r w:rsidR="00215E95">
        <w:rPr>
          <w:rFonts w:ascii="Times New Roman" w:hAnsi="Times New Roman" w:cs="Times New Roman"/>
        </w:rPr>
        <w:t>to prepare an RFP and evaluate options.</w:t>
      </w:r>
    </w:p>
    <w:p w:rsidR="00C84C42" w:rsidRPr="00950E5A" w:rsidRDefault="00C84C42" w:rsidP="00C84C42">
      <w:pPr>
        <w:pStyle w:val="ListParagraph"/>
        <w:numPr>
          <w:ilvl w:val="2"/>
          <w:numId w:val="1"/>
        </w:numPr>
        <w:rPr>
          <w:rFonts w:ascii="Times New Roman" w:hAnsi="Times New Roman" w:cs="Times New Roman"/>
          <w:b/>
        </w:rPr>
      </w:pPr>
      <w:r w:rsidRPr="00950E5A">
        <w:rPr>
          <w:rFonts w:ascii="Times New Roman" w:hAnsi="Times New Roman" w:cs="Times New Roman"/>
          <w:b/>
        </w:rPr>
        <w:t>Critical Connect Public and Statewide Radio System</w:t>
      </w:r>
      <w:r>
        <w:rPr>
          <w:rFonts w:ascii="Times New Roman" w:hAnsi="Times New Roman" w:cs="Times New Roman"/>
        </w:rPr>
        <w:t xml:space="preserve"> – </w:t>
      </w:r>
      <w:r w:rsidR="00215E95">
        <w:rPr>
          <w:rFonts w:ascii="Times New Roman" w:hAnsi="Times New Roman" w:cs="Times New Roman"/>
        </w:rPr>
        <w:t>Provided through Motorola</w:t>
      </w:r>
      <w:r>
        <w:rPr>
          <w:rFonts w:ascii="Times New Roman" w:hAnsi="Times New Roman" w:cs="Times New Roman"/>
        </w:rPr>
        <w:t>, it connects our radio system with the state radio system. It provides a few things – one is if we have a failure on our system, we can roll units over to the state system seamlessly</w:t>
      </w:r>
      <w:r w:rsidR="00950E5A">
        <w:rPr>
          <w:rFonts w:ascii="Times New Roman" w:hAnsi="Times New Roman" w:cs="Times New Roman"/>
        </w:rPr>
        <w:t>. The other thing it provides is the users on the state system that come to our radio system would not have to have their own IDs, they can operate on our s</w:t>
      </w:r>
      <w:r w:rsidR="00215E95">
        <w:rPr>
          <w:rFonts w:ascii="Times New Roman" w:hAnsi="Times New Roman" w:cs="Times New Roman"/>
        </w:rPr>
        <w:t>ystem through that connection. Currently w</w:t>
      </w:r>
      <w:r w:rsidR="00950E5A">
        <w:rPr>
          <w:rFonts w:ascii="Times New Roman" w:hAnsi="Times New Roman" w:cs="Times New Roman"/>
        </w:rPr>
        <w:t>e have to purchas</w:t>
      </w:r>
      <w:r w:rsidR="00215E95">
        <w:rPr>
          <w:rFonts w:ascii="Times New Roman" w:hAnsi="Times New Roman" w:cs="Times New Roman"/>
        </w:rPr>
        <w:t>e all IDs and maintain them,</w:t>
      </w:r>
      <w:r w:rsidR="00950E5A">
        <w:rPr>
          <w:rFonts w:ascii="Times New Roman" w:hAnsi="Times New Roman" w:cs="Times New Roman"/>
        </w:rPr>
        <w:t xml:space="preserve"> this is a way to help with some cost-savings. </w:t>
      </w:r>
      <w:r w:rsidR="00215E95">
        <w:rPr>
          <w:rFonts w:ascii="Times New Roman" w:hAnsi="Times New Roman" w:cs="Times New Roman"/>
        </w:rPr>
        <w:t>Lastly, i</w:t>
      </w:r>
      <w:r w:rsidR="00950E5A">
        <w:rPr>
          <w:rFonts w:ascii="Times New Roman" w:hAnsi="Times New Roman" w:cs="Times New Roman"/>
        </w:rPr>
        <w:t xml:space="preserve">f you have an LTE capable radio and you lose RF coverage somewhere, this allows you to move between LTE and RF coverage without having to do anything. </w:t>
      </w:r>
    </w:p>
    <w:p w:rsidR="00950E5A" w:rsidRPr="00950E5A" w:rsidRDefault="00950E5A" w:rsidP="00950E5A">
      <w:pPr>
        <w:pStyle w:val="ListParagraph"/>
        <w:numPr>
          <w:ilvl w:val="3"/>
          <w:numId w:val="1"/>
        </w:numPr>
        <w:rPr>
          <w:rFonts w:ascii="Times New Roman" w:hAnsi="Times New Roman" w:cs="Times New Roman"/>
          <w:b/>
        </w:rPr>
      </w:pPr>
      <w:r>
        <w:rPr>
          <w:rFonts w:ascii="Times New Roman" w:hAnsi="Times New Roman" w:cs="Times New Roman"/>
        </w:rPr>
        <w:t>Possible grants available for 4 and 5, will look into that further</w:t>
      </w:r>
    </w:p>
    <w:p w:rsidR="00950E5A" w:rsidRPr="00950E5A" w:rsidRDefault="00950E5A" w:rsidP="00950E5A">
      <w:pPr>
        <w:pStyle w:val="ListParagraph"/>
        <w:numPr>
          <w:ilvl w:val="2"/>
          <w:numId w:val="1"/>
        </w:numPr>
        <w:rPr>
          <w:rFonts w:ascii="Times New Roman" w:hAnsi="Times New Roman" w:cs="Times New Roman"/>
          <w:b/>
        </w:rPr>
      </w:pPr>
      <w:r>
        <w:rPr>
          <w:rFonts w:ascii="Times New Roman" w:hAnsi="Times New Roman" w:cs="Times New Roman"/>
        </w:rPr>
        <w:t xml:space="preserve">More positions were requested, but did not move forward past the Assistant County Manager level due to current openings. This was a benchmark to request so we can start looking at how many positions will be needed to separate call taking and dispatching in the future, which is our ultimate goal with the renovation. </w:t>
      </w:r>
    </w:p>
    <w:p w:rsidR="00950E5A" w:rsidRPr="00C84C42" w:rsidRDefault="00950E5A" w:rsidP="00950E5A">
      <w:pPr>
        <w:pStyle w:val="ListParagraph"/>
        <w:numPr>
          <w:ilvl w:val="1"/>
          <w:numId w:val="1"/>
        </w:numPr>
        <w:rPr>
          <w:rFonts w:ascii="Times New Roman" w:hAnsi="Times New Roman" w:cs="Times New Roman"/>
          <w:b/>
        </w:rPr>
      </w:pPr>
      <w:r>
        <w:rPr>
          <w:rFonts w:ascii="Times New Roman" w:hAnsi="Times New Roman" w:cs="Times New Roman"/>
          <w:b/>
        </w:rPr>
        <w:t>Staffing and Training Update –</w:t>
      </w:r>
      <w:r>
        <w:rPr>
          <w:rFonts w:ascii="Times New Roman" w:hAnsi="Times New Roman" w:cs="Times New Roman"/>
        </w:rPr>
        <w:t xml:space="preserve"> </w:t>
      </w:r>
      <w:r w:rsidR="00C66B1B">
        <w:rPr>
          <w:rFonts w:ascii="Times New Roman" w:hAnsi="Times New Roman" w:cs="Times New Roman"/>
        </w:rPr>
        <w:t xml:space="preserve">Currently have 34 open positions – one person left in January, 1 person left in February, and around 10 left in March due to various reasons. We did pause hiring to train </w:t>
      </w:r>
      <w:r w:rsidR="00C66B1B">
        <w:rPr>
          <w:rFonts w:ascii="Times New Roman" w:hAnsi="Times New Roman" w:cs="Times New Roman"/>
        </w:rPr>
        <w:lastRenderedPageBreak/>
        <w:t xml:space="preserve">staff on new CAD system, but have now hired a class of 11 to start at the beginning of May. We will begin hiring soon for another class that will start mid-June and will follow up with another class after that to make up for the gap in hiring that we had. The pay increase that came through at first of the year brought has brought a large number of applicants. Total staffing is 106. </w:t>
      </w:r>
    </w:p>
    <w:p w:rsidR="00D07062" w:rsidRDefault="00D07062" w:rsidP="00C66B1B">
      <w:pPr>
        <w:pStyle w:val="ListParagraph"/>
        <w:ind w:left="1440"/>
        <w:rPr>
          <w:rFonts w:ascii="Times New Roman" w:hAnsi="Times New Roman" w:cs="Times New Roman"/>
          <w:b/>
        </w:rPr>
      </w:pPr>
    </w:p>
    <w:p w:rsidR="00866D8B" w:rsidRPr="004B1E3D" w:rsidRDefault="00866D8B" w:rsidP="004B1E3D">
      <w:pPr>
        <w:pStyle w:val="ListParagraph"/>
        <w:numPr>
          <w:ilvl w:val="0"/>
          <w:numId w:val="7"/>
        </w:numPr>
        <w:rPr>
          <w:rFonts w:ascii="Times New Roman" w:hAnsi="Times New Roman" w:cs="Times New Roman"/>
          <w:b/>
        </w:rPr>
      </w:pPr>
      <w:r w:rsidRPr="004B1E3D">
        <w:rPr>
          <w:rFonts w:ascii="Times New Roman" w:hAnsi="Times New Roman" w:cs="Times New Roman"/>
          <w:b/>
        </w:rPr>
        <w:t>Off Agenda Items</w:t>
      </w:r>
    </w:p>
    <w:p w:rsidR="00866D8B" w:rsidRDefault="00D638A6" w:rsidP="00866D8B">
      <w:pPr>
        <w:pStyle w:val="ListParagraph"/>
        <w:numPr>
          <w:ilvl w:val="0"/>
          <w:numId w:val="6"/>
        </w:numPr>
        <w:ind w:left="1440"/>
        <w:rPr>
          <w:rFonts w:ascii="Times New Roman" w:hAnsi="Times New Roman" w:cs="Times New Roman"/>
        </w:rPr>
      </w:pPr>
      <w:r w:rsidRPr="00612AFC">
        <w:rPr>
          <w:rFonts w:ascii="Times New Roman" w:hAnsi="Times New Roman" w:cs="Times New Roman"/>
          <w:b/>
        </w:rPr>
        <w:t>Julie Stimson</w:t>
      </w:r>
      <w:r w:rsidR="00216441">
        <w:rPr>
          <w:rFonts w:ascii="Times New Roman" w:hAnsi="Times New Roman" w:cs="Times New Roman"/>
        </w:rPr>
        <w:t xml:space="preserve"> reported </w:t>
      </w:r>
      <w:r w:rsidR="00C66B1B">
        <w:rPr>
          <w:rFonts w:ascii="Times New Roman" w:hAnsi="Times New Roman" w:cs="Times New Roman"/>
        </w:rPr>
        <w:t xml:space="preserve">an update on the mass notification system. </w:t>
      </w:r>
    </w:p>
    <w:p w:rsidR="00512154" w:rsidRDefault="00C66B1B" w:rsidP="00866D8B">
      <w:pPr>
        <w:pStyle w:val="ListParagraph"/>
        <w:numPr>
          <w:ilvl w:val="0"/>
          <w:numId w:val="6"/>
        </w:numPr>
        <w:ind w:left="1440"/>
        <w:rPr>
          <w:rFonts w:ascii="Times New Roman" w:hAnsi="Times New Roman" w:cs="Times New Roman"/>
        </w:rPr>
      </w:pPr>
      <w:r>
        <w:rPr>
          <w:rFonts w:ascii="Times New Roman" w:hAnsi="Times New Roman" w:cs="Times New Roman"/>
          <w:b/>
        </w:rPr>
        <w:t>Sheriff Jeff Easter</w:t>
      </w:r>
      <w:r w:rsidR="00216441">
        <w:rPr>
          <w:rFonts w:ascii="Times New Roman" w:hAnsi="Times New Roman" w:cs="Times New Roman"/>
          <w:b/>
        </w:rPr>
        <w:t xml:space="preserve"> </w:t>
      </w:r>
      <w:r>
        <w:rPr>
          <w:rFonts w:ascii="Times New Roman" w:hAnsi="Times New Roman" w:cs="Times New Roman"/>
        </w:rPr>
        <w:t xml:space="preserve">There is going to be a mandate coming out that law enforcement radio channels will have to be encrypted due to KCJIS information being shared. </w:t>
      </w:r>
    </w:p>
    <w:p w:rsidR="00D638A6" w:rsidRDefault="00512154" w:rsidP="00866D8B">
      <w:pPr>
        <w:pStyle w:val="ListParagraph"/>
        <w:numPr>
          <w:ilvl w:val="0"/>
          <w:numId w:val="6"/>
        </w:numPr>
        <w:ind w:left="1440"/>
        <w:rPr>
          <w:rFonts w:ascii="Times New Roman" w:hAnsi="Times New Roman" w:cs="Times New Roman"/>
        </w:rPr>
      </w:pPr>
      <w:r>
        <w:rPr>
          <w:rFonts w:ascii="Times New Roman" w:hAnsi="Times New Roman" w:cs="Times New Roman"/>
          <w:b/>
        </w:rPr>
        <w:t xml:space="preserve">Sheriff Jeff Easter </w:t>
      </w:r>
      <w:r>
        <w:rPr>
          <w:rFonts w:ascii="Times New Roman" w:hAnsi="Times New Roman" w:cs="Times New Roman"/>
        </w:rPr>
        <w:t>Request Sheriff Office notification list.</w:t>
      </w:r>
      <w:r w:rsidR="00216441">
        <w:rPr>
          <w:rFonts w:ascii="Times New Roman" w:hAnsi="Times New Roman" w:cs="Times New Roman"/>
        </w:rPr>
        <w:t xml:space="preserve">  </w:t>
      </w:r>
      <w:r w:rsidR="00612AFC">
        <w:rPr>
          <w:rFonts w:ascii="Times New Roman" w:hAnsi="Times New Roman" w:cs="Times New Roman"/>
        </w:rPr>
        <w:t xml:space="preserve"> </w:t>
      </w:r>
    </w:p>
    <w:p w:rsidR="004B1E3D" w:rsidRPr="00794A2A" w:rsidRDefault="004B1E3D" w:rsidP="004B1E3D">
      <w:pPr>
        <w:pStyle w:val="ListParagraph"/>
        <w:ind w:left="1440"/>
        <w:rPr>
          <w:rFonts w:ascii="Times New Roman" w:hAnsi="Times New Roman" w:cs="Times New Roman"/>
        </w:rPr>
      </w:pPr>
    </w:p>
    <w:p w:rsidR="00866D8B" w:rsidRPr="004B1E3D" w:rsidRDefault="004B1E3D" w:rsidP="004B1E3D">
      <w:pPr>
        <w:pStyle w:val="ListParagraph"/>
        <w:numPr>
          <w:ilvl w:val="0"/>
          <w:numId w:val="7"/>
        </w:numPr>
        <w:rPr>
          <w:rFonts w:ascii="Times New Roman" w:hAnsi="Times New Roman" w:cs="Times New Roman"/>
          <w:b/>
        </w:rPr>
      </w:pPr>
      <w:r>
        <w:rPr>
          <w:rFonts w:ascii="Times New Roman" w:hAnsi="Times New Roman" w:cs="Times New Roman"/>
          <w:b/>
        </w:rPr>
        <w:t xml:space="preserve">Adjournment </w:t>
      </w:r>
    </w:p>
    <w:sectPr w:rsidR="00866D8B" w:rsidRPr="004B1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7EC3"/>
    <w:multiLevelType w:val="hybridMultilevel"/>
    <w:tmpl w:val="9F9A7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35C86"/>
    <w:multiLevelType w:val="hybridMultilevel"/>
    <w:tmpl w:val="8E862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123"/>
    <w:multiLevelType w:val="hybridMultilevel"/>
    <w:tmpl w:val="E01081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E7DE8"/>
    <w:multiLevelType w:val="hybridMultilevel"/>
    <w:tmpl w:val="2F868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C7EAD"/>
    <w:multiLevelType w:val="hybridMultilevel"/>
    <w:tmpl w:val="3B9ADBFA"/>
    <w:lvl w:ilvl="0" w:tplc="8C4493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BE00919"/>
    <w:multiLevelType w:val="hybridMultilevel"/>
    <w:tmpl w:val="4AD675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A4D7F"/>
    <w:multiLevelType w:val="hybridMultilevel"/>
    <w:tmpl w:val="744A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1C"/>
    <w:rsid w:val="00006BEE"/>
    <w:rsid w:val="0002289F"/>
    <w:rsid w:val="001E3BCD"/>
    <w:rsid w:val="00215E95"/>
    <w:rsid w:val="00216441"/>
    <w:rsid w:val="00230AA2"/>
    <w:rsid w:val="00480062"/>
    <w:rsid w:val="004B1E3D"/>
    <w:rsid w:val="004F55B6"/>
    <w:rsid w:val="00512154"/>
    <w:rsid w:val="00595575"/>
    <w:rsid w:val="00612AFC"/>
    <w:rsid w:val="00656561"/>
    <w:rsid w:val="00794A2A"/>
    <w:rsid w:val="00804426"/>
    <w:rsid w:val="00866D8B"/>
    <w:rsid w:val="0087289C"/>
    <w:rsid w:val="008A1D2B"/>
    <w:rsid w:val="00950E5A"/>
    <w:rsid w:val="009F048B"/>
    <w:rsid w:val="00B76AB8"/>
    <w:rsid w:val="00B94086"/>
    <w:rsid w:val="00C46F9D"/>
    <w:rsid w:val="00C66B1B"/>
    <w:rsid w:val="00C84C42"/>
    <w:rsid w:val="00D0291C"/>
    <w:rsid w:val="00D07062"/>
    <w:rsid w:val="00D638A6"/>
    <w:rsid w:val="00DE7105"/>
    <w:rsid w:val="00E53ED0"/>
    <w:rsid w:val="00EC5604"/>
    <w:rsid w:val="00FC10EB"/>
    <w:rsid w:val="00FD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2DA6"/>
  <w15:chartTrackingRefBased/>
  <w15:docId w15:val="{92A5782C-B6E5-4ED8-BB8A-C686EFC5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12122">
      <w:bodyDiv w:val="1"/>
      <w:marLeft w:val="0"/>
      <w:marRight w:val="0"/>
      <w:marTop w:val="0"/>
      <w:marBottom w:val="0"/>
      <w:divBdr>
        <w:top w:val="none" w:sz="0" w:space="0" w:color="auto"/>
        <w:left w:val="none" w:sz="0" w:space="0" w:color="auto"/>
        <w:bottom w:val="none" w:sz="0" w:space="0" w:color="auto"/>
        <w:right w:val="none" w:sz="0" w:space="0" w:color="auto"/>
      </w:divBdr>
      <w:divsChild>
        <w:div w:id="406536905">
          <w:marLeft w:val="0"/>
          <w:marRight w:val="0"/>
          <w:marTop w:val="0"/>
          <w:marBottom w:val="0"/>
          <w:divBdr>
            <w:top w:val="none" w:sz="0" w:space="0" w:color="auto"/>
            <w:left w:val="none" w:sz="0" w:space="0" w:color="auto"/>
            <w:bottom w:val="none" w:sz="0" w:space="0" w:color="auto"/>
            <w:right w:val="none" w:sz="0" w:space="0" w:color="auto"/>
          </w:divBdr>
        </w:div>
      </w:divsChild>
    </w:div>
    <w:div w:id="1488935833">
      <w:bodyDiv w:val="1"/>
      <w:marLeft w:val="0"/>
      <w:marRight w:val="0"/>
      <w:marTop w:val="0"/>
      <w:marBottom w:val="0"/>
      <w:divBdr>
        <w:top w:val="none" w:sz="0" w:space="0" w:color="auto"/>
        <w:left w:val="none" w:sz="0" w:space="0" w:color="auto"/>
        <w:bottom w:val="none" w:sz="0" w:space="0" w:color="auto"/>
        <w:right w:val="none" w:sz="0" w:space="0" w:color="auto"/>
      </w:divBdr>
      <w:divsChild>
        <w:div w:id="1781727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Natalie M.</dc:creator>
  <cp:keywords/>
  <dc:description/>
  <cp:lastModifiedBy>Forshee, Elora</cp:lastModifiedBy>
  <cp:revision>3</cp:revision>
  <dcterms:created xsi:type="dcterms:W3CDTF">2023-06-07T21:25:00Z</dcterms:created>
  <dcterms:modified xsi:type="dcterms:W3CDTF">2023-06-07T22:10:00Z</dcterms:modified>
</cp:coreProperties>
</file>