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7370"/>
      </w:tblGrid>
      <w:tr w:rsidR="00494C5D" w:rsidRPr="00324B3E" w14:paraId="13E2E205" w14:textId="77777777" w:rsidTr="00E50E78">
        <w:tc>
          <w:tcPr>
            <w:tcW w:w="3420" w:type="dxa"/>
            <w:vAlign w:val="center"/>
          </w:tcPr>
          <w:p w14:paraId="2300A9AA" w14:textId="77777777" w:rsidR="00494C5D" w:rsidRPr="00324B3E" w:rsidRDefault="00494C5D" w:rsidP="00E50E78">
            <w:pPr>
              <w:pStyle w:val="NoSpacing"/>
              <w:jc w:val="center"/>
              <w:rPr>
                <w:rFonts w:ascii="Arial" w:hAnsi="Arial" w:cs="Arial"/>
                <w:sz w:val="24"/>
              </w:rPr>
            </w:pPr>
            <w:r w:rsidRPr="00324B3E">
              <w:rPr>
                <w:rFonts w:ascii="Arial" w:hAnsi="Arial" w:cs="Arial"/>
                <w:noProof/>
                <w:sz w:val="24"/>
              </w:rPr>
              <w:drawing>
                <wp:inline distT="0" distB="0" distL="0" distR="0" wp14:anchorId="11097B36" wp14:editId="68D5F35B">
                  <wp:extent cx="1280163" cy="1280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eal.1cl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0163" cy="1280163"/>
                          </a:xfrm>
                          <a:prstGeom prst="rect">
                            <a:avLst/>
                          </a:prstGeom>
                        </pic:spPr>
                      </pic:pic>
                    </a:graphicData>
                  </a:graphic>
                </wp:inline>
              </w:drawing>
            </w:r>
          </w:p>
        </w:tc>
        <w:tc>
          <w:tcPr>
            <w:tcW w:w="7370" w:type="dxa"/>
            <w:vAlign w:val="center"/>
          </w:tcPr>
          <w:p w14:paraId="6B799EE5" w14:textId="77777777" w:rsidR="00494C5D" w:rsidRDefault="00494C5D" w:rsidP="00E50E78">
            <w:pPr>
              <w:spacing w:after="0"/>
              <w:jc w:val="center"/>
              <w:rPr>
                <w:rFonts w:ascii="Arial" w:eastAsia="MS PMincho" w:hAnsi="Arial" w:cs="Arial"/>
                <w:b/>
                <w:sz w:val="28"/>
                <w:szCs w:val="28"/>
              </w:rPr>
            </w:pPr>
            <w:r>
              <w:rPr>
                <w:rFonts w:ascii="Arial" w:eastAsia="MS PMincho" w:hAnsi="Arial" w:cs="Arial"/>
                <w:b/>
                <w:sz w:val="28"/>
                <w:szCs w:val="28"/>
              </w:rPr>
              <w:t>District 1 Citizens Advisory Board Meeting</w:t>
            </w:r>
          </w:p>
          <w:p w14:paraId="33D1A39D" w14:textId="77777777" w:rsidR="00494C5D" w:rsidRPr="00324B3E" w:rsidRDefault="00494C5D" w:rsidP="00E50E78">
            <w:pPr>
              <w:jc w:val="center"/>
              <w:rPr>
                <w:rFonts w:ascii="Arial" w:eastAsia="MS PMincho" w:hAnsi="Arial" w:cs="Arial"/>
                <w:b/>
                <w:sz w:val="28"/>
                <w:szCs w:val="28"/>
              </w:rPr>
            </w:pPr>
            <w:r>
              <w:rPr>
                <w:rFonts w:ascii="Arial" w:eastAsia="MS PMincho" w:hAnsi="Arial" w:cs="Arial"/>
                <w:b/>
                <w:sz w:val="28"/>
                <w:szCs w:val="28"/>
              </w:rPr>
              <w:t>Minutes</w:t>
            </w:r>
          </w:p>
          <w:p w14:paraId="0C7E9195" w14:textId="6D590427" w:rsidR="00494C5D" w:rsidRPr="00716616" w:rsidRDefault="00595D41" w:rsidP="00E50E78">
            <w:pPr>
              <w:pStyle w:val="NoSpacing"/>
              <w:jc w:val="center"/>
              <w:rPr>
                <w:rFonts w:ascii="Arial" w:hAnsi="Arial" w:cs="Arial"/>
                <w:sz w:val="24"/>
                <w:szCs w:val="24"/>
              </w:rPr>
            </w:pPr>
            <w:r>
              <w:rPr>
                <w:rFonts w:ascii="Arial" w:hAnsi="Arial" w:cs="Arial"/>
                <w:sz w:val="24"/>
                <w:szCs w:val="24"/>
              </w:rPr>
              <w:t>Monday</w:t>
            </w:r>
            <w:r w:rsidR="00494C5D">
              <w:rPr>
                <w:rFonts w:ascii="Arial" w:hAnsi="Arial" w:cs="Arial"/>
                <w:sz w:val="24"/>
                <w:szCs w:val="24"/>
              </w:rPr>
              <w:t xml:space="preserve">, </w:t>
            </w:r>
            <w:r>
              <w:rPr>
                <w:rFonts w:ascii="Arial" w:hAnsi="Arial" w:cs="Arial"/>
                <w:sz w:val="24"/>
                <w:szCs w:val="24"/>
              </w:rPr>
              <w:t>June</w:t>
            </w:r>
            <w:r w:rsidR="00CB03DB">
              <w:rPr>
                <w:rFonts w:ascii="Arial" w:hAnsi="Arial" w:cs="Arial"/>
                <w:sz w:val="24"/>
                <w:szCs w:val="24"/>
              </w:rPr>
              <w:t xml:space="preserve"> 21</w:t>
            </w:r>
            <w:r w:rsidR="00494C5D" w:rsidRPr="00716616">
              <w:rPr>
                <w:rFonts w:ascii="Arial" w:hAnsi="Arial" w:cs="Arial"/>
                <w:sz w:val="24"/>
                <w:szCs w:val="24"/>
              </w:rPr>
              <w:t xml:space="preserve">, </w:t>
            </w:r>
            <w:proofErr w:type="gramStart"/>
            <w:r w:rsidR="00494C5D" w:rsidRPr="00716616">
              <w:rPr>
                <w:rFonts w:ascii="Arial" w:hAnsi="Arial" w:cs="Arial"/>
                <w:sz w:val="24"/>
                <w:szCs w:val="24"/>
              </w:rPr>
              <w:t>2025</w:t>
            </w:r>
            <w:proofErr w:type="gramEnd"/>
            <w:r w:rsidR="00494C5D" w:rsidRPr="00716616">
              <w:rPr>
                <w:rFonts w:ascii="Arial" w:hAnsi="Arial" w:cs="Arial"/>
                <w:sz w:val="24"/>
                <w:szCs w:val="24"/>
              </w:rPr>
              <w:t xml:space="preserve"> | 5:30 p.m.</w:t>
            </w:r>
          </w:p>
          <w:p w14:paraId="6EA3C8E8" w14:textId="77777777" w:rsidR="00494C5D" w:rsidRPr="00716616" w:rsidRDefault="00494C5D" w:rsidP="00E50E78">
            <w:pPr>
              <w:pStyle w:val="NoSpacing"/>
              <w:jc w:val="center"/>
              <w:rPr>
                <w:sz w:val="24"/>
                <w:szCs w:val="24"/>
              </w:rPr>
            </w:pPr>
            <w:r w:rsidRPr="00716616">
              <w:rPr>
                <w:rFonts w:ascii="Arial" w:hAnsi="Arial" w:cs="Arial"/>
                <w:sz w:val="24"/>
                <w:szCs w:val="24"/>
              </w:rPr>
              <w:t>Bel Aire City Hall,</w:t>
            </w:r>
          </w:p>
          <w:p w14:paraId="1C5F6CF0" w14:textId="77777777" w:rsidR="00494C5D" w:rsidRPr="00324B3E" w:rsidRDefault="00494C5D" w:rsidP="00E50E78">
            <w:pPr>
              <w:pStyle w:val="NoSpacing"/>
              <w:jc w:val="center"/>
              <w:rPr>
                <w:rFonts w:ascii="Arial" w:hAnsi="Arial" w:cs="Arial"/>
              </w:rPr>
            </w:pPr>
            <w:r w:rsidRPr="00716616">
              <w:rPr>
                <w:rFonts w:ascii="Arial" w:hAnsi="Arial" w:cs="Arial"/>
                <w:sz w:val="24"/>
                <w:szCs w:val="24"/>
              </w:rPr>
              <w:t>7651 E. Central Park Ave., Bel Aire, KS</w:t>
            </w:r>
          </w:p>
        </w:tc>
      </w:tr>
    </w:tbl>
    <w:p w14:paraId="0205A174" w14:textId="77777777" w:rsidR="00494C5D" w:rsidRDefault="00494C5D" w:rsidP="00494C5D">
      <w:pPr>
        <w:pStyle w:val="NoSpacing"/>
        <w:pBdr>
          <w:bottom w:val="single" w:sz="6" w:space="9" w:color="auto"/>
        </w:pBdr>
        <w:rPr>
          <w:rFonts w:ascii="Arial" w:hAnsi="Arial" w:cs="Arial"/>
          <w:sz w:val="24"/>
        </w:rPr>
      </w:pPr>
    </w:p>
    <w:p w14:paraId="6BAC8655" w14:textId="07FBAA0F" w:rsidR="005A4019" w:rsidRPr="00693522" w:rsidRDefault="00494C5D" w:rsidP="005A4019">
      <w:pPr>
        <w:rPr>
          <w:rFonts w:ascii="Arial" w:hAnsi="Arial" w:cs="Arial"/>
        </w:rPr>
      </w:pPr>
      <w:r w:rsidRPr="00693522">
        <w:rPr>
          <w:rFonts w:ascii="Arial" w:hAnsi="Arial" w:cs="Arial"/>
          <w:b/>
        </w:rPr>
        <w:t>Board Members in Attendance:</w:t>
      </w:r>
      <w:r w:rsidRPr="00693522">
        <w:rPr>
          <w:rFonts w:ascii="Arial" w:hAnsi="Arial" w:cs="Arial"/>
        </w:rPr>
        <w:t xml:space="preserve"> </w:t>
      </w:r>
      <w:bookmarkStart w:id="0" w:name="_Hlk204352237"/>
      <w:r w:rsidR="005A4019" w:rsidRPr="00693522">
        <w:rPr>
          <w:rFonts w:ascii="Arial" w:hAnsi="Arial" w:cs="Arial"/>
        </w:rPr>
        <w:t>Ray Mann, Tex Dozier, Diane Albert, Judah Craig, Jim Reid, Daniel Bateman, Madeline LaForge</w:t>
      </w:r>
      <w:bookmarkEnd w:id="0"/>
    </w:p>
    <w:p w14:paraId="2D0F8521" w14:textId="54AA519B" w:rsidR="00494C5D" w:rsidRPr="00693522" w:rsidRDefault="00494C5D" w:rsidP="00494C5D">
      <w:pPr>
        <w:tabs>
          <w:tab w:val="left" w:pos="1440"/>
        </w:tabs>
        <w:spacing w:before="120"/>
        <w:rPr>
          <w:rFonts w:ascii="Arial" w:hAnsi="Arial" w:cs="Arial"/>
        </w:rPr>
      </w:pPr>
    </w:p>
    <w:p w14:paraId="4773205A" w14:textId="5E282F2B" w:rsidR="00494C5D" w:rsidRPr="00693522" w:rsidRDefault="00494C5D" w:rsidP="00494C5D">
      <w:pPr>
        <w:pStyle w:val="NoSpacing"/>
        <w:pBdr>
          <w:bottom w:val="single" w:sz="6" w:space="1" w:color="auto"/>
        </w:pBdr>
        <w:rPr>
          <w:rFonts w:ascii="Arial" w:hAnsi="Arial" w:cs="Arial"/>
        </w:rPr>
      </w:pPr>
      <w:r w:rsidRPr="00693522">
        <w:rPr>
          <w:rFonts w:ascii="Arial" w:hAnsi="Arial" w:cs="Arial"/>
          <w:b/>
        </w:rPr>
        <w:t xml:space="preserve">County Representatives: </w:t>
      </w:r>
      <w:r w:rsidR="000A50BF" w:rsidRPr="00693522">
        <w:rPr>
          <w:rFonts w:ascii="Arial" w:hAnsi="Arial" w:cs="Arial"/>
        </w:rPr>
        <w:t>Chief Financial Officer, Lindsay Poe Rousseau</w:t>
      </w:r>
    </w:p>
    <w:p w14:paraId="26ACF39D" w14:textId="77777777" w:rsidR="00494C5D" w:rsidRPr="00693522" w:rsidRDefault="00494C5D" w:rsidP="00494C5D">
      <w:pPr>
        <w:pStyle w:val="Heading1"/>
        <w:ind w:left="720"/>
        <w:rPr>
          <w:rFonts w:ascii="Arial" w:hAnsi="Arial" w:cs="Arial"/>
          <w:sz w:val="22"/>
          <w:szCs w:val="22"/>
          <w:u w:val="single"/>
        </w:rPr>
      </w:pPr>
    </w:p>
    <w:p w14:paraId="540A9C7C" w14:textId="77777777" w:rsidR="00494C5D" w:rsidRPr="00693522" w:rsidRDefault="00494C5D" w:rsidP="00494C5D">
      <w:pPr>
        <w:pStyle w:val="NoSpacing"/>
        <w:numPr>
          <w:ilvl w:val="0"/>
          <w:numId w:val="1"/>
        </w:numPr>
        <w:rPr>
          <w:rFonts w:ascii="Arial" w:hAnsi="Arial" w:cs="Arial"/>
          <w:b/>
        </w:rPr>
      </w:pPr>
      <w:r w:rsidRPr="00693522">
        <w:rPr>
          <w:rFonts w:ascii="Arial" w:hAnsi="Arial" w:cs="Arial"/>
          <w:b/>
        </w:rPr>
        <w:t>Call to Order</w:t>
      </w:r>
    </w:p>
    <w:p w14:paraId="362221B5" w14:textId="72332363" w:rsidR="00494C5D" w:rsidRPr="00693522" w:rsidRDefault="00494C5D" w:rsidP="00494C5D">
      <w:pPr>
        <w:pStyle w:val="NoSpacing"/>
        <w:numPr>
          <w:ilvl w:val="1"/>
          <w:numId w:val="1"/>
        </w:numPr>
        <w:rPr>
          <w:rFonts w:ascii="Arial" w:hAnsi="Arial" w:cs="Arial"/>
        </w:rPr>
      </w:pPr>
      <w:r w:rsidRPr="00693522">
        <w:rPr>
          <w:rFonts w:ascii="Arial" w:hAnsi="Arial" w:cs="Arial"/>
        </w:rPr>
        <w:t>Judah Craig began the meeting at 5:3</w:t>
      </w:r>
      <w:r w:rsidR="000A50BF" w:rsidRPr="00693522">
        <w:rPr>
          <w:rFonts w:ascii="Arial" w:hAnsi="Arial" w:cs="Arial"/>
        </w:rPr>
        <w:t>6</w:t>
      </w:r>
      <w:r w:rsidRPr="00693522">
        <w:rPr>
          <w:rFonts w:ascii="Arial" w:hAnsi="Arial" w:cs="Arial"/>
        </w:rPr>
        <w:t xml:space="preserve"> p.m.</w:t>
      </w:r>
    </w:p>
    <w:p w14:paraId="5673DC5E" w14:textId="77777777" w:rsidR="00494C5D" w:rsidRPr="00693522" w:rsidRDefault="00494C5D" w:rsidP="00494C5D">
      <w:pPr>
        <w:pStyle w:val="NoSpacing"/>
        <w:numPr>
          <w:ilvl w:val="0"/>
          <w:numId w:val="1"/>
        </w:numPr>
        <w:rPr>
          <w:rFonts w:ascii="Arial" w:hAnsi="Arial" w:cs="Arial"/>
          <w:b/>
        </w:rPr>
      </w:pPr>
      <w:r w:rsidRPr="00693522">
        <w:rPr>
          <w:rFonts w:ascii="Arial" w:hAnsi="Arial" w:cs="Arial"/>
          <w:b/>
        </w:rPr>
        <w:t>Approval of Meeting Minutes</w:t>
      </w:r>
    </w:p>
    <w:p w14:paraId="35D9E428" w14:textId="68FD5E60" w:rsidR="00494C5D" w:rsidRPr="00693522" w:rsidRDefault="00494C5D" w:rsidP="00494C5D">
      <w:pPr>
        <w:pStyle w:val="NoSpacing"/>
        <w:numPr>
          <w:ilvl w:val="1"/>
          <w:numId w:val="1"/>
        </w:numPr>
        <w:rPr>
          <w:rFonts w:ascii="Arial" w:hAnsi="Arial" w:cs="Arial"/>
        </w:rPr>
      </w:pPr>
      <w:r w:rsidRPr="00693522">
        <w:rPr>
          <w:rFonts w:ascii="Arial" w:hAnsi="Arial" w:cs="Arial"/>
        </w:rPr>
        <w:t xml:space="preserve">A motion was made by </w:t>
      </w:r>
      <w:r w:rsidR="000A50BF" w:rsidRPr="00693522">
        <w:rPr>
          <w:rFonts w:ascii="Arial" w:hAnsi="Arial" w:cs="Arial"/>
        </w:rPr>
        <w:t>Jim Reid</w:t>
      </w:r>
      <w:r w:rsidRPr="00693522">
        <w:rPr>
          <w:rFonts w:ascii="Arial" w:hAnsi="Arial" w:cs="Arial"/>
        </w:rPr>
        <w:t xml:space="preserve"> to approve the minutes. </w:t>
      </w:r>
      <w:r w:rsidR="000A50BF" w:rsidRPr="00693522">
        <w:rPr>
          <w:rFonts w:ascii="Arial" w:hAnsi="Arial" w:cs="Arial"/>
        </w:rPr>
        <w:t xml:space="preserve">Daniel Bateman </w:t>
      </w:r>
      <w:r w:rsidRPr="00693522">
        <w:rPr>
          <w:rFonts w:ascii="Arial" w:hAnsi="Arial" w:cs="Arial"/>
        </w:rPr>
        <w:t xml:space="preserve">seconded </w:t>
      </w:r>
      <w:r w:rsidR="00595D41" w:rsidRPr="00693522">
        <w:rPr>
          <w:rFonts w:ascii="Arial" w:hAnsi="Arial" w:cs="Arial"/>
        </w:rPr>
        <w:t>the</w:t>
      </w:r>
      <w:r w:rsidRPr="00693522">
        <w:rPr>
          <w:rFonts w:ascii="Arial" w:hAnsi="Arial" w:cs="Arial"/>
        </w:rPr>
        <w:t xml:space="preserve"> motion. </w:t>
      </w:r>
      <w:r w:rsidRPr="00693522">
        <w:rPr>
          <w:rFonts w:ascii="Arial" w:hAnsi="Arial" w:cs="Arial"/>
          <w:b/>
        </w:rPr>
        <w:t xml:space="preserve">The CAB approved the motion with a </w:t>
      </w:r>
      <w:r w:rsidR="000A50BF" w:rsidRPr="00693522">
        <w:rPr>
          <w:rFonts w:ascii="Arial" w:hAnsi="Arial" w:cs="Arial"/>
          <w:b/>
        </w:rPr>
        <w:t>7</w:t>
      </w:r>
      <w:r w:rsidR="00595D41" w:rsidRPr="00693522">
        <w:rPr>
          <w:rFonts w:ascii="Arial" w:hAnsi="Arial" w:cs="Arial"/>
          <w:b/>
        </w:rPr>
        <w:t>-0</w:t>
      </w:r>
      <w:r w:rsidR="002719D4" w:rsidRPr="00693522">
        <w:rPr>
          <w:rFonts w:ascii="Arial" w:hAnsi="Arial" w:cs="Arial"/>
          <w:b/>
        </w:rPr>
        <w:t xml:space="preserve"> vote</w:t>
      </w:r>
      <w:r w:rsidRPr="00693522">
        <w:rPr>
          <w:rFonts w:ascii="Arial" w:hAnsi="Arial" w:cs="Arial"/>
          <w:b/>
        </w:rPr>
        <w:t>.</w:t>
      </w:r>
    </w:p>
    <w:p w14:paraId="03129C7D" w14:textId="77777777" w:rsidR="00494C5D" w:rsidRPr="00693522" w:rsidRDefault="00494C5D" w:rsidP="00494C5D">
      <w:pPr>
        <w:pStyle w:val="NoSpacing"/>
        <w:numPr>
          <w:ilvl w:val="0"/>
          <w:numId w:val="1"/>
        </w:numPr>
        <w:rPr>
          <w:rFonts w:ascii="Arial" w:hAnsi="Arial" w:cs="Arial"/>
          <w:b/>
        </w:rPr>
      </w:pPr>
      <w:r w:rsidRPr="00693522">
        <w:rPr>
          <w:rFonts w:ascii="Arial" w:hAnsi="Arial" w:cs="Arial"/>
          <w:b/>
        </w:rPr>
        <w:t>Public Agenda</w:t>
      </w:r>
    </w:p>
    <w:p w14:paraId="7C0A2599" w14:textId="77777777" w:rsidR="00494C5D" w:rsidRPr="00693522" w:rsidRDefault="00494C5D" w:rsidP="00494C5D">
      <w:pPr>
        <w:pStyle w:val="NoSpacing"/>
        <w:numPr>
          <w:ilvl w:val="1"/>
          <w:numId w:val="1"/>
        </w:numPr>
        <w:rPr>
          <w:rFonts w:ascii="Arial" w:hAnsi="Arial" w:cs="Arial"/>
        </w:rPr>
      </w:pPr>
      <w:r w:rsidRPr="00693522">
        <w:rPr>
          <w:rFonts w:ascii="Arial" w:hAnsi="Arial" w:cs="Arial"/>
        </w:rPr>
        <w:t>No members of the public chose to speak.</w:t>
      </w:r>
    </w:p>
    <w:p w14:paraId="2C5155A6" w14:textId="77777777" w:rsidR="00494C5D" w:rsidRPr="00693522" w:rsidRDefault="00494C5D" w:rsidP="00494C5D">
      <w:pPr>
        <w:pStyle w:val="NoSpacing"/>
        <w:numPr>
          <w:ilvl w:val="0"/>
          <w:numId w:val="1"/>
        </w:numPr>
        <w:rPr>
          <w:rFonts w:ascii="Arial" w:hAnsi="Arial" w:cs="Arial"/>
          <w:b/>
        </w:rPr>
      </w:pPr>
      <w:r w:rsidRPr="00693522">
        <w:rPr>
          <w:rFonts w:ascii="Arial" w:hAnsi="Arial" w:cs="Arial"/>
          <w:b/>
        </w:rPr>
        <w:t>New Business</w:t>
      </w:r>
    </w:p>
    <w:p w14:paraId="1BAE6817" w14:textId="240F55AE" w:rsidR="00391E2A" w:rsidRPr="00693522" w:rsidRDefault="00391E2A" w:rsidP="00391E2A">
      <w:pPr>
        <w:pStyle w:val="NoSpacing"/>
        <w:numPr>
          <w:ilvl w:val="1"/>
          <w:numId w:val="1"/>
        </w:numPr>
        <w:rPr>
          <w:rFonts w:ascii="Arial" w:hAnsi="Arial" w:cs="Arial"/>
        </w:rPr>
      </w:pPr>
      <w:r w:rsidRPr="00693522">
        <w:rPr>
          <w:rFonts w:ascii="Arial" w:hAnsi="Arial" w:cs="Arial"/>
        </w:rPr>
        <w:t>ZON 2025-000</w:t>
      </w:r>
      <w:r w:rsidR="000A50BF" w:rsidRPr="00693522">
        <w:rPr>
          <w:rFonts w:ascii="Arial" w:hAnsi="Arial" w:cs="Arial"/>
        </w:rPr>
        <w:t>3</w:t>
      </w:r>
      <w:r w:rsidRPr="00693522">
        <w:rPr>
          <w:rFonts w:ascii="Arial" w:hAnsi="Arial" w:cs="Arial"/>
        </w:rPr>
        <w:t>1 – MAPD Division Manager Philip Zevenbergen</w:t>
      </w:r>
    </w:p>
    <w:p w14:paraId="0CDC06C9" w14:textId="47E6F2EA" w:rsidR="00391E2A" w:rsidRPr="00693522" w:rsidRDefault="00391E2A" w:rsidP="00391E2A">
      <w:pPr>
        <w:pStyle w:val="NoSpacing"/>
        <w:numPr>
          <w:ilvl w:val="2"/>
          <w:numId w:val="1"/>
        </w:numPr>
        <w:rPr>
          <w:rFonts w:ascii="Arial" w:hAnsi="Arial" w:cs="Arial"/>
        </w:rPr>
      </w:pPr>
      <w:r w:rsidRPr="00693522">
        <w:rPr>
          <w:rFonts w:ascii="Arial" w:hAnsi="Arial" w:cs="Arial"/>
        </w:rPr>
        <w:t>APPLICANT:</w:t>
      </w:r>
      <w:r w:rsidR="000A50BF" w:rsidRPr="00693522">
        <w:rPr>
          <w:rFonts w:ascii="Arial" w:hAnsi="Arial" w:cs="Arial"/>
        </w:rPr>
        <w:t xml:space="preserve"> 3000 Greenwich, LLC (applicant) / Baughman Co, P.A. (agent)</w:t>
      </w:r>
    </w:p>
    <w:p w14:paraId="6FFD0AFC" w14:textId="3918236E" w:rsidR="00391E2A" w:rsidRPr="00693522" w:rsidRDefault="00391E2A" w:rsidP="00391E2A">
      <w:pPr>
        <w:pStyle w:val="NoSpacing"/>
        <w:numPr>
          <w:ilvl w:val="3"/>
          <w:numId w:val="1"/>
        </w:numPr>
        <w:rPr>
          <w:rFonts w:ascii="Arial" w:hAnsi="Arial" w:cs="Arial"/>
        </w:rPr>
      </w:pPr>
      <w:r w:rsidRPr="00693522">
        <w:rPr>
          <w:rFonts w:ascii="Arial" w:hAnsi="Arial" w:cs="Arial"/>
        </w:rPr>
        <w:t xml:space="preserve">REQUEST: </w:t>
      </w:r>
      <w:r w:rsidR="000A50BF" w:rsidRPr="00693522">
        <w:rPr>
          <w:rFonts w:ascii="Arial" w:hAnsi="Arial" w:cs="Arial"/>
        </w:rPr>
        <w:t>LI Limited Industrial District</w:t>
      </w:r>
    </w:p>
    <w:p w14:paraId="7A2FD20A" w14:textId="77777777" w:rsidR="000A50BF" w:rsidRPr="00693522" w:rsidRDefault="00391E2A" w:rsidP="00391E2A">
      <w:pPr>
        <w:pStyle w:val="NoSpacing"/>
        <w:numPr>
          <w:ilvl w:val="3"/>
          <w:numId w:val="1"/>
        </w:numPr>
        <w:rPr>
          <w:rFonts w:ascii="Arial" w:hAnsi="Arial" w:cs="Arial"/>
        </w:rPr>
      </w:pPr>
      <w:r w:rsidRPr="00693522">
        <w:rPr>
          <w:rFonts w:ascii="Arial" w:hAnsi="Arial" w:cs="Arial"/>
        </w:rPr>
        <w:t xml:space="preserve">CURRENT ZONING: </w:t>
      </w:r>
      <w:r w:rsidR="000A50BF" w:rsidRPr="00693522">
        <w:rPr>
          <w:rFonts w:ascii="Arial" w:hAnsi="Arial" w:cs="Arial"/>
        </w:rPr>
        <w:t xml:space="preserve">RR Rural Residential District &amp; SF-20 Single-Family Residential District </w:t>
      </w:r>
    </w:p>
    <w:p w14:paraId="351A9C6F" w14:textId="155963D6" w:rsidR="00391E2A" w:rsidRPr="00693522" w:rsidRDefault="00391E2A" w:rsidP="00391E2A">
      <w:pPr>
        <w:pStyle w:val="NoSpacing"/>
        <w:numPr>
          <w:ilvl w:val="3"/>
          <w:numId w:val="1"/>
        </w:numPr>
        <w:rPr>
          <w:rFonts w:ascii="Arial" w:hAnsi="Arial" w:cs="Arial"/>
        </w:rPr>
      </w:pPr>
      <w:r w:rsidRPr="00693522">
        <w:rPr>
          <w:rFonts w:ascii="Arial" w:hAnsi="Arial" w:cs="Arial"/>
        </w:rPr>
        <w:t xml:space="preserve">LOCATION: </w:t>
      </w:r>
      <w:r w:rsidR="000A50BF" w:rsidRPr="00693522">
        <w:rPr>
          <w:rFonts w:ascii="Arial" w:hAnsi="Arial" w:cs="Arial"/>
        </w:rPr>
        <w:t>Generally located on the west side of North Greenwich Road and within one-half mile south of East 37</w:t>
      </w:r>
      <w:r w:rsidR="000A50BF" w:rsidRPr="00693522">
        <w:rPr>
          <w:rFonts w:ascii="Arial" w:hAnsi="Arial" w:cs="Arial"/>
          <w:vertAlign w:val="superscript"/>
        </w:rPr>
        <w:t>th</w:t>
      </w:r>
      <w:r w:rsidR="000A50BF" w:rsidRPr="00693522">
        <w:rPr>
          <w:rFonts w:ascii="Arial" w:hAnsi="Arial" w:cs="Arial"/>
        </w:rPr>
        <w:t xml:space="preserve"> Street North</w:t>
      </w:r>
    </w:p>
    <w:p w14:paraId="58F01235" w14:textId="1F60C025" w:rsidR="00391E2A" w:rsidRPr="00693522" w:rsidRDefault="00391E2A" w:rsidP="00391E2A">
      <w:pPr>
        <w:pStyle w:val="NoSpacing"/>
        <w:numPr>
          <w:ilvl w:val="3"/>
          <w:numId w:val="1"/>
        </w:numPr>
        <w:rPr>
          <w:rFonts w:ascii="Arial" w:hAnsi="Arial" w:cs="Arial"/>
        </w:rPr>
      </w:pPr>
      <w:r w:rsidRPr="00693522">
        <w:rPr>
          <w:rFonts w:ascii="Arial" w:hAnsi="Arial" w:cs="Arial"/>
        </w:rPr>
        <w:t xml:space="preserve">PROPOSED USE: </w:t>
      </w:r>
      <w:r w:rsidR="000A50BF" w:rsidRPr="00693522">
        <w:rPr>
          <w:rFonts w:ascii="Arial" w:hAnsi="Arial" w:cs="Arial"/>
        </w:rPr>
        <w:t>Unknown</w:t>
      </w:r>
    </w:p>
    <w:p w14:paraId="0CF76AD3" w14:textId="77777777" w:rsidR="00391E2A" w:rsidRPr="00693522" w:rsidRDefault="00391E2A" w:rsidP="00391E2A">
      <w:pPr>
        <w:pStyle w:val="NoSpacing"/>
        <w:numPr>
          <w:ilvl w:val="3"/>
          <w:numId w:val="1"/>
        </w:numPr>
        <w:rPr>
          <w:rFonts w:ascii="Arial" w:hAnsi="Arial" w:cs="Arial"/>
        </w:rPr>
      </w:pPr>
      <w:r w:rsidRPr="00693522">
        <w:rPr>
          <w:rFonts w:ascii="Arial" w:hAnsi="Arial" w:cs="Arial"/>
        </w:rPr>
        <w:t>RECOMMENDATION: Approve</w:t>
      </w:r>
    </w:p>
    <w:p w14:paraId="32897DC4" w14:textId="77777777" w:rsidR="000A50BF" w:rsidRPr="00693522" w:rsidRDefault="000A50BF" w:rsidP="000A50BF">
      <w:pPr>
        <w:ind w:left="1080" w:firstLine="720"/>
        <w:rPr>
          <w:rFonts w:ascii="Arial" w:hAnsi="Arial" w:cs="Arial"/>
        </w:rPr>
      </w:pPr>
      <w:r w:rsidRPr="00693522">
        <w:rPr>
          <w:rFonts w:ascii="Arial" w:hAnsi="Arial" w:cs="Arial"/>
        </w:rPr>
        <w:t>ii. Jim Reid asked if anything would be done to prevent runoff from creeks into the nearby residential areas.</w:t>
      </w:r>
    </w:p>
    <w:p w14:paraId="5FAA8904" w14:textId="77777777" w:rsidR="000A50BF" w:rsidRPr="00693522" w:rsidRDefault="000A50BF" w:rsidP="000A50BF">
      <w:pPr>
        <w:pStyle w:val="ListParagraph"/>
        <w:numPr>
          <w:ilvl w:val="0"/>
          <w:numId w:val="3"/>
        </w:numPr>
        <w:spacing w:line="278" w:lineRule="auto"/>
        <w:rPr>
          <w:rFonts w:ascii="Arial" w:hAnsi="Arial" w:cs="Arial"/>
        </w:rPr>
      </w:pPr>
      <w:r w:rsidRPr="00693522">
        <w:rPr>
          <w:rFonts w:ascii="Arial" w:hAnsi="Arial" w:cs="Arial"/>
        </w:rPr>
        <w:t>Phillip Zevenbergen answered that developers must submit a drainage plan to County public works during the subdivision process. Adding they will likely have to do onside detention.</w:t>
      </w:r>
    </w:p>
    <w:p w14:paraId="2C573CDD" w14:textId="77777777" w:rsidR="000A50BF" w:rsidRPr="00693522" w:rsidRDefault="000A50BF" w:rsidP="00C9732A">
      <w:pPr>
        <w:ind w:left="1440"/>
        <w:rPr>
          <w:rFonts w:ascii="Arial" w:hAnsi="Arial" w:cs="Arial"/>
        </w:rPr>
      </w:pPr>
      <w:r w:rsidRPr="00693522">
        <w:rPr>
          <w:rFonts w:ascii="Arial" w:hAnsi="Arial" w:cs="Arial"/>
        </w:rPr>
        <w:t>iii. Jim Reid noted that retention has caused issues in the past because it ponds up.</w:t>
      </w:r>
    </w:p>
    <w:p w14:paraId="29C6BF08" w14:textId="6AA16613" w:rsidR="000A50BF" w:rsidRPr="00693522" w:rsidRDefault="000A50BF" w:rsidP="000A50BF">
      <w:pPr>
        <w:pStyle w:val="ListParagraph"/>
        <w:numPr>
          <w:ilvl w:val="0"/>
          <w:numId w:val="4"/>
        </w:numPr>
        <w:spacing w:line="278" w:lineRule="auto"/>
        <w:rPr>
          <w:rFonts w:ascii="Arial" w:hAnsi="Arial" w:cs="Arial"/>
        </w:rPr>
      </w:pPr>
      <w:r w:rsidRPr="00693522">
        <w:rPr>
          <w:rFonts w:ascii="Arial" w:hAnsi="Arial" w:cs="Arial"/>
        </w:rPr>
        <w:t xml:space="preserve">Phillip Zevenbergen said there’s a difference between detention and retention. While retention ponds up, detention is slowed up. Said the airport also had a concern about ponding water so the developer redesigned </w:t>
      </w:r>
      <w:r w:rsidR="001F699B" w:rsidRPr="00693522">
        <w:rPr>
          <w:rFonts w:ascii="Arial" w:hAnsi="Arial" w:cs="Arial"/>
        </w:rPr>
        <w:t>it,</w:t>
      </w:r>
      <w:r w:rsidRPr="00693522">
        <w:rPr>
          <w:rFonts w:ascii="Arial" w:hAnsi="Arial" w:cs="Arial"/>
        </w:rPr>
        <w:t xml:space="preserve"> so it was less likely to hold as much water.</w:t>
      </w:r>
    </w:p>
    <w:p w14:paraId="489B5A17" w14:textId="77777777" w:rsidR="000A50BF" w:rsidRPr="00693522" w:rsidRDefault="000A50BF" w:rsidP="00C9732A">
      <w:pPr>
        <w:ind w:left="720" w:firstLine="720"/>
        <w:rPr>
          <w:rFonts w:ascii="Arial" w:hAnsi="Arial" w:cs="Arial"/>
        </w:rPr>
      </w:pPr>
      <w:r w:rsidRPr="00693522">
        <w:rPr>
          <w:rFonts w:ascii="Arial" w:hAnsi="Arial" w:cs="Arial"/>
        </w:rPr>
        <w:t>iv. Jim Reid asked if the plans to widen the road would disrupt traffic around the nearby school.</w:t>
      </w:r>
    </w:p>
    <w:p w14:paraId="0ADC0970" w14:textId="77777777" w:rsidR="000A50BF" w:rsidRPr="00693522" w:rsidRDefault="000A50BF" w:rsidP="000A50BF">
      <w:pPr>
        <w:pStyle w:val="ListParagraph"/>
        <w:numPr>
          <w:ilvl w:val="0"/>
          <w:numId w:val="5"/>
        </w:numPr>
        <w:spacing w:line="278" w:lineRule="auto"/>
        <w:rPr>
          <w:rFonts w:ascii="Arial" w:hAnsi="Arial" w:cs="Arial"/>
        </w:rPr>
      </w:pPr>
      <w:r w:rsidRPr="00693522">
        <w:rPr>
          <w:rFonts w:ascii="Arial" w:hAnsi="Arial" w:cs="Arial"/>
        </w:rPr>
        <w:t>Phillip Zevenbergen said that’s not necessarily a part of the zoning.</w:t>
      </w:r>
    </w:p>
    <w:p w14:paraId="3662C270" w14:textId="77777777" w:rsidR="000A50BF" w:rsidRPr="00693522" w:rsidRDefault="000A50BF" w:rsidP="00C9732A">
      <w:pPr>
        <w:ind w:left="1440"/>
        <w:rPr>
          <w:rFonts w:ascii="Arial" w:hAnsi="Arial" w:cs="Arial"/>
        </w:rPr>
      </w:pPr>
      <w:r w:rsidRPr="00693522">
        <w:rPr>
          <w:rFonts w:ascii="Arial" w:hAnsi="Arial" w:cs="Arial"/>
        </w:rPr>
        <w:lastRenderedPageBreak/>
        <w:t>v. Jim Reid mentioned the current development south of the school where Children’s Mercy Medical is going and said it’s going to be a funnel in and out.</w:t>
      </w:r>
    </w:p>
    <w:p w14:paraId="05CA17BC" w14:textId="42D403DC" w:rsidR="000A50BF" w:rsidRPr="00693522" w:rsidRDefault="000A50BF" w:rsidP="000A50BF">
      <w:pPr>
        <w:rPr>
          <w:rFonts w:ascii="Arial" w:hAnsi="Arial" w:cs="Arial"/>
        </w:rPr>
      </w:pPr>
      <w:r w:rsidRPr="00693522">
        <w:rPr>
          <w:rFonts w:ascii="Arial" w:hAnsi="Arial" w:cs="Arial"/>
        </w:rPr>
        <w:tab/>
      </w:r>
      <w:r w:rsidR="00C9732A" w:rsidRPr="00693522">
        <w:rPr>
          <w:rFonts w:ascii="Arial" w:hAnsi="Arial" w:cs="Arial"/>
        </w:rPr>
        <w:tab/>
      </w:r>
      <w:r w:rsidR="00C9732A" w:rsidRPr="00693522">
        <w:rPr>
          <w:rFonts w:ascii="Arial" w:hAnsi="Arial" w:cs="Arial"/>
        </w:rPr>
        <w:tab/>
      </w:r>
      <w:r w:rsidRPr="00693522">
        <w:rPr>
          <w:rFonts w:ascii="Arial" w:hAnsi="Arial" w:cs="Arial"/>
        </w:rPr>
        <w:t xml:space="preserve">1. Phillip </w:t>
      </w:r>
      <w:r w:rsidR="00C7300F" w:rsidRPr="00693522">
        <w:rPr>
          <w:rFonts w:ascii="Arial" w:hAnsi="Arial" w:cs="Arial"/>
        </w:rPr>
        <w:t>Zevenbergen</w:t>
      </w:r>
      <w:r w:rsidRPr="00693522">
        <w:rPr>
          <w:rFonts w:ascii="Arial" w:hAnsi="Arial" w:cs="Arial"/>
        </w:rPr>
        <w:t xml:space="preserve"> said this is something Sedgwick County and the City of Wichita engineers keep a close eye on.</w:t>
      </w:r>
    </w:p>
    <w:p w14:paraId="34FD40FE" w14:textId="77777777" w:rsidR="000A50BF" w:rsidRPr="00693522" w:rsidRDefault="000A50BF" w:rsidP="00C9732A">
      <w:pPr>
        <w:ind w:left="720" w:firstLine="720"/>
        <w:rPr>
          <w:rFonts w:ascii="Arial" w:hAnsi="Arial" w:cs="Arial"/>
        </w:rPr>
      </w:pPr>
      <w:r w:rsidRPr="00693522">
        <w:rPr>
          <w:rFonts w:ascii="Arial" w:hAnsi="Arial" w:cs="Arial"/>
        </w:rPr>
        <w:t>vi. Jim Reid asked for clarification on the minimum heigh requirement.</w:t>
      </w:r>
    </w:p>
    <w:p w14:paraId="72B324DD" w14:textId="77777777" w:rsidR="000A50BF" w:rsidRPr="00693522" w:rsidRDefault="000A50BF" w:rsidP="000A50BF">
      <w:pPr>
        <w:pStyle w:val="ListParagraph"/>
        <w:numPr>
          <w:ilvl w:val="0"/>
          <w:numId w:val="6"/>
        </w:numPr>
        <w:spacing w:line="278" w:lineRule="auto"/>
        <w:rPr>
          <w:rFonts w:ascii="Arial" w:hAnsi="Arial" w:cs="Arial"/>
        </w:rPr>
      </w:pPr>
      <w:r w:rsidRPr="00693522">
        <w:rPr>
          <w:rFonts w:ascii="Arial" w:hAnsi="Arial" w:cs="Arial"/>
        </w:rPr>
        <w:t>Phillip Zevenbergen answered that it’s six feet and can be a wall or fence.</w:t>
      </w:r>
    </w:p>
    <w:p w14:paraId="5D9A3542" w14:textId="77777777" w:rsidR="000A50BF" w:rsidRPr="00693522" w:rsidRDefault="000A50BF" w:rsidP="00C9732A">
      <w:pPr>
        <w:ind w:left="720" w:firstLine="720"/>
        <w:rPr>
          <w:rFonts w:ascii="Arial" w:hAnsi="Arial" w:cs="Arial"/>
        </w:rPr>
      </w:pPr>
      <w:r w:rsidRPr="00693522">
        <w:rPr>
          <w:rFonts w:ascii="Arial" w:hAnsi="Arial" w:cs="Arial"/>
        </w:rPr>
        <w:t>vi. Judah Craig asked if the CAB could give feedback when it makes its motions and add in any concerns it has to look at.</w:t>
      </w:r>
    </w:p>
    <w:p w14:paraId="7FFA124B" w14:textId="49D44E58" w:rsidR="000A50BF" w:rsidRPr="00693522" w:rsidRDefault="000A50BF" w:rsidP="000A50BF">
      <w:pPr>
        <w:pStyle w:val="ListParagraph"/>
        <w:numPr>
          <w:ilvl w:val="0"/>
          <w:numId w:val="7"/>
        </w:numPr>
        <w:spacing w:line="278" w:lineRule="auto"/>
        <w:rPr>
          <w:rFonts w:ascii="Arial" w:hAnsi="Arial" w:cs="Arial"/>
        </w:rPr>
      </w:pPr>
      <w:r w:rsidRPr="00693522">
        <w:rPr>
          <w:rFonts w:ascii="Arial" w:hAnsi="Arial" w:cs="Arial"/>
        </w:rPr>
        <w:t xml:space="preserve">Phillip </w:t>
      </w:r>
      <w:r w:rsidR="00C7300F" w:rsidRPr="00693522">
        <w:rPr>
          <w:rFonts w:ascii="Arial" w:hAnsi="Arial" w:cs="Arial"/>
        </w:rPr>
        <w:t>Zevenbergen</w:t>
      </w:r>
      <w:r w:rsidRPr="00693522">
        <w:rPr>
          <w:rFonts w:ascii="Arial" w:hAnsi="Arial" w:cs="Arial"/>
        </w:rPr>
        <w:t xml:space="preserve"> responded yes. He added Commissioner Meitzner is there to listen to comments and meeting minutes will be sent to the BoCC.</w:t>
      </w:r>
    </w:p>
    <w:p w14:paraId="379CC7F9" w14:textId="77777777" w:rsidR="000A50BF" w:rsidRPr="00693522" w:rsidRDefault="000A50BF" w:rsidP="00C9732A">
      <w:pPr>
        <w:ind w:left="720" w:firstLine="720"/>
        <w:rPr>
          <w:rFonts w:ascii="Arial" w:hAnsi="Arial" w:cs="Arial"/>
        </w:rPr>
      </w:pPr>
      <w:r w:rsidRPr="00693522">
        <w:rPr>
          <w:rFonts w:ascii="Arial" w:hAnsi="Arial" w:cs="Arial"/>
        </w:rPr>
        <w:t>vii. Judah Craig said the two concerns were the school and screening.</w:t>
      </w:r>
    </w:p>
    <w:p w14:paraId="14B077B2" w14:textId="77777777" w:rsidR="000A50BF" w:rsidRPr="00693522" w:rsidRDefault="000A50BF" w:rsidP="00C9732A">
      <w:pPr>
        <w:ind w:left="720" w:firstLine="720"/>
        <w:rPr>
          <w:rFonts w:ascii="Arial" w:hAnsi="Arial" w:cs="Arial"/>
        </w:rPr>
      </w:pPr>
      <w:r w:rsidRPr="00693522">
        <w:rPr>
          <w:rFonts w:ascii="Arial" w:hAnsi="Arial" w:cs="Arial"/>
        </w:rPr>
        <w:t>viii. There were no more comments.</w:t>
      </w:r>
    </w:p>
    <w:p w14:paraId="50ECB224" w14:textId="77777777" w:rsidR="000A50BF" w:rsidRPr="00693522" w:rsidRDefault="000A50BF" w:rsidP="00C9732A">
      <w:pPr>
        <w:ind w:left="720" w:firstLine="720"/>
        <w:rPr>
          <w:rFonts w:ascii="Arial" w:hAnsi="Arial" w:cs="Arial"/>
        </w:rPr>
      </w:pPr>
      <w:r w:rsidRPr="00693522">
        <w:rPr>
          <w:rFonts w:ascii="Arial" w:hAnsi="Arial" w:cs="Arial"/>
        </w:rPr>
        <w:t xml:space="preserve">ix. Agent presented on behalf of the client. </w:t>
      </w:r>
    </w:p>
    <w:p w14:paraId="237AFE0D" w14:textId="77777777" w:rsidR="000A50BF" w:rsidRPr="00693522" w:rsidRDefault="000A50BF" w:rsidP="00C9732A">
      <w:pPr>
        <w:ind w:left="720" w:firstLine="720"/>
        <w:rPr>
          <w:rFonts w:ascii="Arial" w:hAnsi="Arial" w:cs="Arial"/>
        </w:rPr>
      </w:pPr>
      <w:r w:rsidRPr="00693522">
        <w:rPr>
          <w:rFonts w:ascii="Arial" w:hAnsi="Arial" w:cs="Arial"/>
        </w:rPr>
        <w:t>x. Agent said at the current time there’s not an exact use for rezoning the property. He added that screening for drainage is done when development happens.</w:t>
      </w:r>
    </w:p>
    <w:p w14:paraId="4070EC93" w14:textId="73CBEFCF" w:rsidR="000A50BF" w:rsidRPr="00693522" w:rsidRDefault="000A50BF" w:rsidP="00C9732A">
      <w:pPr>
        <w:ind w:left="360" w:firstLine="720"/>
        <w:rPr>
          <w:rFonts w:ascii="Arial" w:hAnsi="Arial" w:cs="Arial"/>
        </w:rPr>
      </w:pPr>
      <w:r w:rsidRPr="00693522">
        <w:rPr>
          <w:rFonts w:ascii="Arial" w:hAnsi="Arial" w:cs="Arial"/>
        </w:rPr>
        <w:t xml:space="preserve">xi. </w:t>
      </w:r>
      <w:r w:rsidR="00C7300F" w:rsidRPr="00693522">
        <w:rPr>
          <w:rFonts w:ascii="Arial" w:hAnsi="Arial" w:cs="Arial"/>
        </w:rPr>
        <w:t>Jim Reid</w:t>
      </w:r>
      <w:r w:rsidRPr="00693522">
        <w:rPr>
          <w:rFonts w:ascii="Arial" w:hAnsi="Arial" w:cs="Arial"/>
        </w:rPr>
        <w:t xml:space="preserve"> asked who goes to the FAA and asks about requirements?</w:t>
      </w:r>
    </w:p>
    <w:p w14:paraId="4730918D" w14:textId="77777777" w:rsidR="000A50BF" w:rsidRPr="00693522" w:rsidRDefault="000A50BF" w:rsidP="000A50BF">
      <w:pPr>
        <w:pStyle w:val="ListParagraph"/>
        <w:numPr>
          <w:ilvl w:val="0"/>
          <w:numId w:val="8"/>
        </w:numPr>
        <w:spacing w:line="278" w:lineRule="auto"/>
        <w:rPr>
          <w:rFonts w:ascii="Arial" w:hAnsi="Arial" w:cs="Arial"/>
        </w:rPr>
      </w:pPr>
      <w:r w:rsidRPr="00693522">
        <w:rPr>
          <w:rFonts w:ascii="Arial" w:hAnsi="Arial" w:cs="Arial"/>
        </w:rPr>
        <w:t>Agent answered zoning applicant gets FAA and Wichita Airport Authority involved immediately. The agent said if the plan goes through the process FAA and WAA will be contacted to see if the proposal follows guidelines.</w:t>
      </w:r>
    </w:p>
    <w:p w14:paraId="2D4CB95F" w14:textId="77777777" w:rsidR="000A50BF" w:rsidRPr="00693522" w:rsidRDefault="000A50BF" w:rsidP="000A50BF">
      <w:pPr>
        <w:pStyle w:val="ListParagraph"/>
        <w:numPr>
          <w:ilvl w:val="0"/>
          <w:numId w:val="8"/>
        </w:numPr>
        <w:spacing w:line="278" w:lineRule="auto"/>
        <w:rPr>
          <w:rFonts w:ascii="Arial" w:hAnsi="Arial" w:cs="Arial"/>
        </w:rPr>
      </w:pPr>
      <w:r w:rsidRPr="00693522">
        <w:rPr>
          <w:rFonts w:ascii="Arial" w:hAnsi="Arial" w:cs="Arial"/>
        </w:rPr>
        <w:t>Phillip Zevenbergen said it is decided on an individual basis structure by structure.</w:t>
      </w:r>
    </w:p>
    <w:p w14:paraId="7370419B" w14:textId="419BE036" w:rsidR="000A50BF" w:rsidRPr="00693522" w:rsidRDefault="000A50BF" w:rsidP="00C9732A">
      <w:pPr>
        <w:ind w:left="720" w:firstLine="360"/>
        <w:rPr>
          <w:rFonts w:ascii="Arial" w:hAnsi="Arial" w:cs="Arial"/>
        </w:rPr>
      </w:pPr>
      <w:r w:rsidRPr="00693522">
        <w:rPr>
          <w:rFonts w:ascii="Arial" w:hAnsi="Arial" w:cs="Arial"/>
        </w:rPr>
        <w:t xml:space="preserve">xii. Commissioner Meitzner said when he was at the </w:t>
      </w:r>
      <w:proofErr w:type="gramStart"/>
      <w:r w:rsidR="001F699B">
        <w:rPr>
          <w:rFonts w:ascii="Arial" w:hAnsi="Arial" w:cs="Arial"/>
        </w:rPr>
        <w:t>C</w:t>
      </w:r>
      <w:r w:rsidRPr="00693522">
        <w:rPr>
          <w:rFonts w:ascii="Arial" w:hAnsi="Arial" w:cs="Arial"/>
        </w:rPr>
        <w:t>ity</w:t>
      </w:r>
      <w:proofErr w:type="gramEnd"/>
      <w:r w:rsidRPr="00693522">
        <w:rPr>
          <w:rFonts w:ascii="Arial" w:hAnsi="Arial" w:cs="Arial"/>
        </w:rPr>
        <w:t xml:space="preserve"> it had to do the same to put the lights in Striker to make sure the height was okay.</w:t>
      </w:r>
    </w:p>
    <w:p w14:paraId="3491DE2E" w14:textId="2BF8FEAD" w:rsidR="000A50BF" w:rsidRPr="00693522" w:rsidRDefault="000A50BF" w:rsidP="000A50BF">
      <w:pPr>
        <w:pStyle w:val="ListParagraph"/>
        <w:numPr>
          <w:ilvl w:val="0"/>
          <w:numId w:val="9"/>
        </w:numPr>
        <w:spacing w:line="278" w:lineRule="auto"/>
        <w:rPr>
          <w:rFonts w:ascii="Arial" w:hAnsi="Arial" w:cs="Arial"/>
        </w:rPr>
      </w:pPr>
      <w:r w:rsidRPr="00693522">
        <w:rPr>
          <w:rFonts w:ascii="Arial" w:hAnsi="Arial" w:cs="Arial"/>
        </w:rPr>
        <w:t xml:space="preserve">Phillip </w:t>
      </w:r>
      <w:r w:rsidR="00C7300F" w:rsidRPr="00693522">
        <w:rPr>
          <w:rFonts w:ascii="Arial" w:hAnsi="Arial" w:cs="Arial"/>
        </w:rPr>
        <w:t>Zevenbergen</w:t>
      </w:r>
      <w:r w:rsidRPr="00693522">
        <w:rPr>
          <w:rFonts w:ascii="Arial" w:hAnsi="Arial" w:cs="Arial"/>
        </w:rPr>
        <w:t xml:space="preserve"> said the </w:t>
      </w:r>
      <w:r w:rsidR="001F699B" w:rsidRPr="00693522">
        <w:rPr>
          <w:rFonts w:ascii="Arial" w:hAnsi="Arial" w:cs="Arial"/>
        </w:rPr>
        <w:t>airport’s</w:t>
      </w:r>
      <w:r w:rsidRPr="00693522">
        <w:rPr>
          <w:rFonts w:ascii="Arial" w:hAnsi="Arial" w:cs="Arial"/>
        </w:rPr>
        <w:t xml:space="preserve"> biggest concern is having structures that make it hard to see when it’s bad weather or make it where aircrafts need a different instrument approach to work with the airport.</w:t>
      </w:r>
    </w:p>
    <w:p w14:paraId="5B0562C0" w14:textId="636EE1B0" w:rsidR="000A50BF" w:rsidRPr="00693522" w:rsidRDefault="000A50BF" w:rsidP="00C9732A">
      <w:pPr>
        <w:ind w:left="360" w:firstLine="720"/>
        <w:rPr>
          <w:rFonts w:ascii="Arial" w:hAnsi="Arial" w:cs="Arial"/>
        </w:rPr>
      </w:pPr>
      <w:r w:rsidRPr="00693522">
        <w:rPr>
          <w:rFonts w:ascii="Arial" w:hAnsi="Arial" w:cs="Arial"/>
        </w:rPr>
        <w:t xml:space="preserve">xiv. Tex Dozier asked if any of the land could be used for </w:t>
      </w:r>
      <w:r w:rsidR="001F699B" w:rsidRPr="00693522">
        <w:rPr>
          <w:rFonts w:ascii="Arial" w:hAnsi="Arial" w:cs="Arial"/>
        </w:rPr>
        <w:t>the airport</w:t>
      </w:r>
      <w:r w:rsidRPr="00693522">
        <w:rPr>
          <w:rFonts w:ascii="Arial" w:hAnsi="Arial" w:cs="Arial"/>
        </w:rPr>
        <w:t xml:space="preserve"> land strip.</w:t>
      </w:r>
    </w:p>
    <w:p w14:paraId="78AA49FF" w14:textId="7EE6E529" w:rsidR="000A50BF" w:rsidRPr="00693522" w:rsidRDefault="000A50BF" w:rsidP="000A50BF">
      <w:pPr>
        <w:pStyle w:val="ListParagraph"/>
        <w:numPr>
          <w:ilvl w:val="0"/>
          <w:numId w:val="10"/>
        </w:numPr>
        <w:spacing w:line="278" w:lineRule="auto"/>
        <w:rPr>
          <w:rFonts w:ascii="Arial" w:hAnsi="Arial" w:cs="Arial"/>
        </w:rPr>
      </w:pPr>
      <w:r w:rsidRPr="00693522">
        <w:rPr>
          <w:rFonts w:ascii="Arial" w:hAnsi="Arial" w:cs="Arial"/>
        </w:rPr>
        <w:t xml:space="preserve">Phillip </w:t>
      </w:r>
      <w:r w:rsidR="00C7300F" w:rsidRPr="00693522">
        <w:rPr>
          <w:rFonts w:ascii="Arial" w:hAnsi="Arial" w:cs="Arial"/>
        </w:rPr>
        <w:t>Zevenbergen</w:t>
      </w:r>
      <w:r w:rsidRPr="00693522">
        <w:rPr>
          <w:rFonts w:ascii="Arial" w:hAnsi="Arial" w:cs="Arial"/>
        </w:rPr>
        <w:t xml:space="preserve"> said this isn’t the airport looking to expand.</w:t>
      </w:r>
    </w:p>
    <w:p w14:paraId="37E5AB35" w14:textId="77777777" w:rsidR="000A50BF" w:rsidRPr="00693522" w:rsidRDefault="000A50BF" w:rsidP="00C9732A">
      <w:pPr>
        <w:ind w:left="360" w:firstLine="720"/>
        <w:rPr>
          <w:rFonts w:ascii="Arial" w:hAnsi="Arial" w:cs="Arial"/>
        </w:rPr>
      </w:pPr>
      <w:r w:rsidRPr="00693522">
        <w:rPr>
          <w:rFonts w:ascii="Arial" w:hAnsi="Arial" w:cs="Arial"/>
        </w:rPr>
        <w:t>xv. Jim Reid asked if the WAA ever thought about putting a control tower over there.</w:t>
      </w:r>
    </w:p>
    <w:p w14:paraId="00E5D591" w14:textId="77777777" w:rsidR="000A50BF" w:rsidRPr="00693522" w:rsidRDefault="000A50BF" w:rsidP="000A50BF">
      <w:pPr>
        <w:pStyle w:val="ListParagraph"/>
        <w:numPr>
          <w:ilvl w:val="0"/>
          <w:numId w:val="11"/>
        </w:numPr>
        <w:spacing w:line="278" w:lineRule="auto"/>
        <w:rPr>
          <w:rFonts w:ascii="Arial" w:hAnsi="Arial" w:cs="Arial"/>
        </w:rPr>
      </w:pPr>
      <w:r w:rsidRPr="00693522">
        <w:rPr>
          <w:rFonts w:ascii="Arial" w:hAnsi="Arial" w:cs="Arial"/>
        </w:rPr>
        <w:t>Commissioner Meitzner said it gets discussed but it’s too expensive.</w:t>
      </w:r>
    </w:p>
    <w:p w14:paraId="0C3ECFD4" w14:textId="77777777" w:rsidR="000A50BF" w:rsidRPr="00693522" w:rsidRDefault="000A50BF" w:rsidP="00C9732A">
      <w:pPr>
        <w:ind w:left="360" w:firstLine="720"/>
        <w:rPr>
          <w:rFonts w:ascii="Arial" w:hAnsi="Arial" w:cs="Arial"/>
        </w:rPr>
      </w:pPr>
      <w:r w:rsidRPr="00693522">
        <w:rPr>
          <w:rFonts w:ascii="Arial" w:hAnsi="Arial" w:cs="Arial"/>
        </w:rPr>
        <w:t>xvi. Rick Hikes said he’s worried this will cause more flooding in his neighborhood.</w:t>
      </w:r>
    </w:p>
    <w:p w14:paraId="60B7BBAD" w14:textId="4A4369F9" w:rsidR="000A50BF" w:rsidRPr="00693522" w:rsidRDefault="000A50BF" w:rsidP="000A50BF">
      <w:pPr>
        <w:pStyle w:val="ListParagraph"/>
        <w:numPr>
          <w:ilvl w:val="0"/>
          <w:numId w:val="12"/>
        </w:numPr>
        <w:spacing w:line="278" w:lineRule="auto"/>
        <w:rPr>
          <w:rFonts w:ascii="Arial" w:hAnsi="Arial" w:cs="Arial"/>
        </w:rPr>
      </w:pPr>
      <w:r w:rsidRPr="00693522">
        <w:rPr>
          <w:rFonts w:ascii="Arial" w:hAnsi="Arial" w:cs="Arial"/>
        </w:rPr>
        <w:t xml:space="preserve">Phillip </w:t>
      </w:r>
      <w:r w:rsidR="00C7300F" w:rsidRPr="00693522">
        <w:rPr>
          <w:rFonts w:ascii="Arial" w:hAnsi="Arial" w:cs="Arial"/>
        </w:rPr>
        <w:t>Zevenbergen</w:t>
      </w:r>
      <w:r w:rsidRPr="00693522">
        <w:rPr>
          <w:rFonts w:ascii="Arial" w:hAnsi="Arial" w:cs="Arial"/>
        </w:rPr>
        <w:t xml:space="preserve"> said the applicant </w:t>
      </w:r>
      <w:r w:rsidR="00C7300F" w:rsidRPr="00693522">
        <w:rPr>
          <w:rFonts w:ascii="Arial" w:hAnsi="Arial" w:cs="Arial"/>
        </w:rPr>
        <w:t>must</w:t>
      </w:r>
      <w:r w:rsidRPr="00693522">
        <w:rPr>
          <w:rFonts w:ascii="Arial" w:hAnsi="Arial" w:cs="Arial"/>
        </w:rPr>
        <w:t xml:space="preserve"> hire an engineer to create a drainage plan.</w:t>
      </w:r>
    </w:p>
    <w:p w14:paraId="03A7C204" w14:textId="095F3FBF" w:rsidR="000A50BF" w:rsidRPr="00693522" w:rsidRDefault="000A50BF" w:rsidP="000A50BF">
      <w:pPr>
        <w:pStyle w:val="ListParagraph"/>
        <w:numPr>
          <w:ilvl w:val="0"/>
          <w:numId w:val="12"/>
        </w:numPr>
        <w:spacing w:line="278" w:lineRule="auto"/>
        <w:rPr>
          <w:rFonts w:ascii="Arial" w:hAnsi="Arial" w:cs="Arial"/>
        </w:rPr>
      </w:pPr>
      <w:r w:rsidRPr="00693522">
        <w:rPr>
          <w:rFonts w:ascii="Arial" w:hAnsi="Arial" w:cs="Arial"/>
        </w:rPr>
        <w:t xml:space="preserve">Rick Hikes said </w:t>
      </w:r>
      <w:r w:rsidR="00C7300F" w:rsidRPr="00693522">
        <w:rPr>
          <w:rFonts w:ascii="Arial" w:hAnsi="Arial" w:cs="Arial"/>
        </w:rPr>
        <w:t>another</w:t>
      </w:r>
      <w:r w:rsidRPr="00693522">
        <w:rPr>
          <w:rFonts w:ascii="Arial" w:hAnsi="Arial" w:cs="Arial"/>
        </w:rPr>
        <w:t xml:space="preserve"> thing to address is Jabara wanting to change its layout plan.</w:t>
      </w:r>
    </w:p>
    <w:p w14:paraId="55CACD4C" w14:textId="77777777" w:rsidR="000A50BF" w:rsidRPr="00693522" w:rsidRDefault="000A50BF" w:rsidP="000A50BF">
      <w:pPr>
        <w:pStyle w:val="ListParagraph"/>
        <w:numPr>
          <w:ilvl w:val="0"/>
          <w:numId w:val="12"/>
        </w:numPr>
        <w:spacing w:line="278" w:lineRule="auto"/>
        <w:rPr>
          <w:rFonts w:ascii="Arial" w:hAnsi="Arial" w:cs="Arial"/>
        </w:rPr>
      </w:pPr>
      <w:r w:rsidRPr="00693522">
        <w:rPr>
          <w:rFonts w:ascii="Arial" w:hAnsi="Arial" w:cs="Arial"/>
        </w:rPr>
        <w:lastRenderedPageBreak/>
        <w:t>Judah Craig told Rick Hikes the planning process is also a public hearing process so he can be involved there.</w:t>
      </w:r>
    </w:p>
    <w:p w14:paraId="6032BF23" w14:textId="77777777" w:rsidR="000A50BF" w:rsidRPr="00693522" w:rsidRDefault="000A50BF" w:rsidP="000A50BF">
      <w:pPr>
        <w:pStyle w:val="ListParagraph"/>
        <w:numPr>
          <w:ilvl w:val="0"/>
          <w:numId w:val="12"/>
        </w:numPr>
        <w:spacing w:line="278" w:lineRule="auto"/>
        <w:rPr>
          <w:rFonts w:ascii="Arial" w:hAnsi="Arial" w:cs="Arial"/>
        </w:rPr>
      </w:pPr>
      <w:r w:rsidRPr="00693522">
        <w:rPr>
          <w:rFonts w:ascii="Arial" w:hAnsi="Arial" w:cs="Arial"/>
        </w:rPr>
        <w:t xml:space="preserve">Rick Hikes cited floods in early June for why he’s concerned. </w:t>
      </w:r>
    </w:p>
    <w:p w14:paraId="15DB9C73" w14:textId="77777777" w:rsidR="000A50BF" w:rsidRPr="00693522" w:rsidRDefault="000A50BF" w:rsidP="000A50BF">
      <w:pPr>
        <w:pStyle w:val="ListParagraph"/>
        <w:numPr>
          <w:ilvl w:val="0"/>
          <w:numId w:val="12"/>
        </w:numPr>
        <w:spacing w:line="278" w:lineRule="auto"/>
        <w:rPr>
          <w:rFonts w:ascii="Arial" w:hAnsi="Arial" w:cs="Arial"/>
        </w:rPr>
      </w:pPr>
      <w:proofErr w:type="gramStart"/>
      <w:r w:rsidRPr="00693522">
        <w:rPr>
          <w:rFonts w:ascii="Arial" w:hAnsi="Arial" w:cs="Arial"/>
        </w:rPr>
        <w:t>Agent</w:t>
      </w:r>
      <w:proofErr w:type="gramEnd"/>
      <w:r w:rsidRPr="00693522">
        <w:rPr>
          <w:rFonts w:ascii="Arial" w:hAnsi="Arial" w:cs="Arial"/>
        </w:rPr>
        <w:t xml:space="preserve"> said flooding is a concern which is why the civil engineering process involves several entities.  </w:t>
      </w:r>
    </w:p>
    <w:p w14:paraId="250DAF7C" w14:textId="77777777" w:rsidR="000A50BF" w:rsidRPr="00693522" w:rsidRDefault="000A50BF" w:rsidP="00C9732A">
      <w:pPr>
        <w:ind w:left="720" w:firstLine="360"/>
        <w:rPr>
          <w:rFonts w:ascii="Arial" w:hAnsi="Arial" w:cs="Arial"/>
        </w:rPr>
      </w:pPr>
      <w:r w:rsidRPr="00693522">
        <w:rPr>
          <w:rFonts w:ascii="Arial" w:hAnsi="Arial" w:cs="Arial"/>
        </w:rPr>
        <w:t>xvii. Judah Craig said use of property isn’t a concern, but flooding is.</w:t>
      </w:r>
    </w:p>
    <w:p w14:paraId="1911FB5F" w14:textId="77777777" w:rsidR="000A50BF" w:rsidRPr="00693522" w:rsidRDefault="000A50BF" w:rsidP="00C9732A">
      <w:pPr>
        <w:ind w:left="720" w:firstLine="360"/>
        <w:rPr>
          <w:rFonts w:ascii="Arial" w:hAnsi="Arial" w:cs="Arial"/>
        </w:rPr>
      </w:pPr>
      <w:r w:rsidRPr="00693522">
        <w:rPr>
          <w:rFonts w:ascii="Arial" w:hAnsi="Arial" w:cs="Arial"/>
        </w:rPr>
        <w:t xml:space="preserve">xviii. Jim Reid asked if they could increase the screening requirement </w:t>
      </w:r>
      <w:proofErr w:type="gramStart"/>
      <w:r w:rsidRPr="00693522">
        <w:rPr>
          <w:rFonts w:ascii="Arial" w:hAnsi="Arial" w:cs="Arial"/>
        </w:rPr>
        <w:t>past</w:t>
      </w:r>
      <w:proofErr w:type="gramEnd"/>
      <w:r w:rsidRPr="00693522">
        <w:rPr>
          <w:rFonts w:ascii="Arial" w:hAnsi="Arial" w:cs="Arial"/>
        </w:rPr>
        <w:t xml:space="preserve"> six feet.</w:t>
      </w:r>
    </w:p>
    <w:p w14:paraId="50B77FDF" w14:textId="78DF274C" w:rsidR="00391E2A" w:rsidRPr="00693522" w:rsidRDefault="00391E2A" w:rsidP="00391E2A">
      <w:pPr>
        <w:pStyle w:val="NoSpacing"/>
        <w:numPr>
          <w:ilvl w:val="2"/>
          <w:numId w:val="1"/>
        </w:numPr>
        <w:rPr>
          <w:rFonts w:ascii="Arial" w:hAnsi="Arial" w:cs="Arial"/>
        </w:rPr>
      </w:pPr>
      <w:r w:rsidRPr="00693522">
        <w:rPr>
          <w:rFonts w:ascii="Arial" w:hAnsi="Arial" w:cs="Arial"/>
        </w:rPr>
        <w:t xml:space="preserve">Judah Craig moved to approve rezoning with emphasis placed on traffic across from school area, screening, and drainage/plating </w:t>
      </w:r>
      <w:r w:rsidR="00C9732A" w:rsidRPr="00693522">
        <w:rPr>
          <w:rFonts w:ascii="Arial" w:hAnsi="Arial" w:cs="Arial"/>
        </w:rPr>
        <w:t>process and</w:t>
      </w:r>
      <w:r w:rsidRPr="00693522">
        <w:rPr>
          <w:rFonts w:ascii="Arial" w:hAnsi="Arial" w:cs="Arial"/>
        </w:rPr>
        <w:t xml:space="preserve"> Daniel Bateman seconded. </w:t>
      </w:r>
      <w:r w:rsidRPr="00693522">
        <w:rPr>
          <w:rFonts w:ascii="Arial" w:hAnsi="Arial" w:cs="Arial"/>
          <w:b/>
        </w:rPr>
        <w:t>The D1 CAB approved the zoning case with a vote of 7-0.</w:t>
      </w:r>
    </w:p>
    <w:p w14:paraId="08234101" w14:textId="77777777" w:rsidR="00C9732A" w:rsidRPr="00693522" w:rsidRDefault="00C9732A" w:rsidP="00C9732A">
      <w:pPr>
        <w:pStyle w:val="NoSpacing"/>
        <w:ind w:left="1980"/>
        <w:rPr>
          <w:rFonts w:ascii="Arial" w:hAnsi="Arial" w:cs="Arial"/>
        </w:rPr>
      </w:pPr>
    </w:p>
    <w:p w14:paraId="72ACAF39" w14:textId="21273108" w:rsidR="00C9732A" w:rsidRPr="00693522" w:rsidRDefault="00C9732A" w:rsidP="00C9732A">
      <w:pPr>
        <w:pStyle w:val="NoSpacing"/>
        <w:numPr>
          <w:ilvl w:val="1"/>
          <w:numId w:val="1"/>
        </w:numPr>
        <w:rPr>
          <w:rFonts w:ascii="Arial" w:hAnsi="Arial" w:cs="Arial"/>
        </w:rPr>
      </w:pPr>
      <w:r w:rsidRPr="00693522">
        <w:rPr>
          <w:rFonts w:ascii="Arial" w:hAnsi="Arial" w:cs="Arial"/>
        </w:rPr>
        <w:t>ZON 2025-00032 – MAPD Division Manager Philip Zevenbergen</w:t>
      </w:r>
    </w:p>
    <w:p w14:paraId="65CB0C60" w14:textId="25D38BBE" w:rsidR="00C9732A" w:rsidRPr="00693522" w:rsidRDefault="00C9732A" w:rsidP="00C9732A">
      <w:pPr>
        <w:pStyle w:val="NoSpacing"/>
        <w:numPr>
          <w:ilvl w:val="2"/>
          <w:numId w:val="1"/>
        </w:numPr>
        <w:rPr>
          <w:rFonts w:ascii="Arial" w:hAnsi="Arial" w:cs="Arial"/>
        </w:rPr>
      </w:pPr>
      <w:r w:rsidRPr="00693522">
        <w:rPr>
          <w:rFonts w:ascii="Arial" w:hAnsi="Arial" w:cs="Arial"/>
        </w:rPr>
        <w:t>APPLICANT: Greenwich, LLC; David L. Murfin; Sizzlin Dog, Inc. (applicants) / Baughman Co, P.A. (agent)</w:t>
      </w:r>
    </w:p>
    <w:p w14:paraId="39A6A3A7" w14:textId="77777777" w:rsidR="00C9732A" w:rsidRPr="00693522" w:rsidRDefault="00C9732A" w:rsidP="00C9732A">
      <w:pPr>
        <w:pStyle w:val="NoSpacing"/>
        <w:numPr>
          <w:ilvl w:val="3"/>
          <w:numId w:val="1"/>
        </w:numPr>
        <w:rPr>
          <w:rFonts w:ascii="Arial" w:hAnsi="Arial" w:cs="Arial"/>
        </w:rPr>
      </w:pPr>
      <w:r w:rsidRPr="00693522">
        <w:rPr>
          <w:rFonts w:ascii="Arial" w:hAnsi="Arial" w:cs="Arial"/>
        </w:rPr>
        <w:t>REQUEST: LI Limited Industrial District</w:t>
      </w:r>
    </w:p>
    <w:p w14:paraId="48E12345" w14:textId="77777777" w:rsidR="00C9732A" w:rsidRPr="00693522" w:rsidRDefault="00C9732A" w:rsidP="00C9732A">
      <w:pPr>
        <w:pStyle w:val="NoSpacing"/>
        <w:numPr>
          <w:ilvl w:val="3"/>
          <w:numId w:val="1"/>
        </w:numPr>
        <w:rPr>
          <w:rFonts w:ascii="Arial" w:hAnsi="Arial" w:cs="Arial"/>
        </w:rPr>
      </w:pPr>
      <w:r w:rsidRPr="00693522">
        <w:rPr>
          <w:rFonts w:ascii="Arial" w:hAnsi="Arial" w:cs="Arial"/>
        </w:rPr>
        <w:t xml:space="preserve">CURRENT ZONING: RR Rural Residential District &amp; SF-20 Single-Family Residential District </w:t>
      </w:r>
    </w:p>
    <w:p w14:paraId="0012F399" w14:textId="7039D6B5" w:rsidR="00C9732A" w:rsidRPr="00693522" w:rsidRDefault="00C9732A" w:rsidP="00C9732A">
      <w:pPr>
        <w:pStyle w:val="NoSpacing"/>
        <w:numPr>
          <w:ilvl w:val="3"/>
          <w:numId w:val="1"/>
        </w:numPr>
        <w:rPr>
          <w:rFonts w:ascii="Arial" w:hAnsi="Arial" w:cs="Arial"/>
        </w:rPr>
      </w:pPr>
      <w:r w:rsidRPr="00693522">
        <w:rPr>
          <w:rFonts w:ascii="Arial" w:hAnsi="Arial" w:cs="Arial"/>
        </w:rPr>
        <w:t>LOCATION: Generally located on the northwest and southwest corners of North Greenwich Road and East 37</w:t>
      </w:r>
      <w:r w:rsidRPr="00693522">
        <w:rPr>
          <w:rFonts w:ascii="Arial" w:hAnsi="Arial" w:cs="Arial"/>
          <w:vertAlign w:val="superscript"/>
        </w:rPr>
        <w:t>th</w:t>
      </w:r>
      <w:r w:rsidRPr="00693522">
        <w:rPr>
          <w:rFonts w:ascii="Arial" w:hAnsi="Arial" w:cs="Arial"/>
        </w:rPr>
        <w:t xml:space="preserve"> Street North</w:t>
      </w:r>
    </w:p>
    <w:p w14:paraId="7217ECC7" w14:textId="5F130509" w:rsidR="00C9732A" w:rsidRPr="00693522" w:rsidRDefault="00C9732A" w:rsidP="00C9732A">
      <w:pPr>
        <w:pStyle w:val="NoSpacing"/>
        <w:numPr>
          <w:ilvl w:val="3"/>
          <w:numId w:val="1"/>
        </w:numPr>
        <w:rPr>
          <w:rFonts w:ascii="Arial" w:hAnsi="Arial" w:cs="Arial"/>
        </w:rPr>
      </w:pPr>
      <w:r w:rsidRPr="00693522">
        <w:rPr>
          <w:rFonts w:ascii="Arial" w:hAnsi="Arial" w:cs="Arial"/>
        </w:rPr>
        <w:t>PROPOSED USE: Industrial development</w:t>
      </w:r>
    </w:p>
    <w:p w14:paraId="1AE370FA" w14:textId="77777777" w:rsidR="00C9732A" w:rsidRPr="00693522" w:rsidRDefault="00C9732A" w:rsidP="00C9732A">
      <w:pPr>
        <w:pStyle w:val="NoSpacing"/>
        <w:numPr>
          <w:ilvl w:val="3"/>
          <w:numId w:val="1"/>
        </w:numPr>
        <w:rPr>
          <w:rFonts w:ascii="Arial" w:hAnsi="Arial" w:cs="Arial"/>
        </w:rPr>
      </w:pPr>
      <w:r w:rsidRPr="00693522">
        <w:rPr>
          <w:rFonts w:ascii="Arial" w:hAnsi="Arial" w:cs="Arial"/>
        </w:rPr>
        <w:t>RECOMMENDATION: Approve</w:t>
      </w:r>
    </w:p>
    <w:p w14:paraId="79781997" w14:textId="5AB5248B" w:rsidR="00C9732A" w:rsidRPr="00693522" w:rsidRDefault="00C7300F" w:rsidP="00C9732A">
      <w:pPr>
        <w:pStyle w:val="ListParagraph"/>
        <w:numPr>
          <w:ilvl w:val="2"/>
          <w:numId w:val="1"/>
        </w:numPr>
        <w:rPr>
          <w:rFonts w:ascii="Arial" w:hAnsi="Arial" w:cs="Arial"/>
        </w:rPr>
      </w:pPr>
      <w:r w:rsidRPr="00693522">
        <w:rPr>
          <w:rFonts w:ascii="Arial" w:hAnsi="Arial" w:cs="Arial"/>
        </w:rPr>
        <w:t>Jim Reid</w:t>
      </w:r>
      <w:r w:rsidR="00C9732A" w:rsidRPr="00693522">
        <w:rPr>
          <w:rFonts w:ascii="Arial" w:hAnsi="Arial" w:cs="Arial"/>
        </w:rPr>
        <w:t xml:space="preserve"> asked how does water get to this?</w:t>
      </w:r>
    </w:p>
    <w:p w14:paraId="54B89D63" w14:textId="3E93146D" w:rsidR="00C9732A" w:rsidRPr="00693522" w:rsidRDefault="00C7300F" w:rsidP="00C9732A">
      <w:pPr>
        <w:pStyle w:val="ListParagraph"/>
        <w:numPr>
          <w:ilvl w:val="3"/>
          <w:numId w:val="1"/>
        </w:numPr>
        <w:rPr>
          <w:rFonts w:ascii="Arial" w:hAnsi="Arial" w:cs="Arial"/>
        </w:rPr>
      </w:pPr>
      <w:r w:rsidRPr="00693522">
        <w:rPr>
          <w:rFonts w:ascii="Arial" w:hAnsi="Arial" w:cs="Arial"/>
        </w:rPr>
        <w:t xml:space="preserve">Phillip Zevenbergen said the developer </w:t>
      </w:r>
      <w:r w:rsidR="001C57A3" w:rsidRPr="00693522">
        <w:rPr>
          <w:rFonts w:ascii="Arial" w:hAnsi="Arial" w:cs="Arial"/>
        </w:rPr>
        <w:t>must</w:t>
      </w:r>
      <w:r w:rsidRPr="00693522">
        <w:rPr>
          <w:rFonts w:ascii="Arial" w:hAnsi="Arial" w:cs="Arial"/>
        </w:rPr>
        <w:t xml:space="preserve"> determine how it will provide water.</w:t>
      </w:r>
    </w:p>
    <w:p w14:paraId="11572FB6" w14:textId="775DCA49" w:rsidR="00D179A6" w:rsidRPr="00693522" w:rsidRDefault="00D179A6" w:rsidP="00D179A6">
      <w:pPr>
        <w:pStyle w:val="ListParagraph"/>
        <w:numPr>
          <w:ilvl w:val="2"/>
          <w:numId w:val="1"/>
        </w:numPr>
        <w:rPr>
          <w:rFonts w:ascii="Arial" w:hAnsi="Arial" w:cs="Arial"/>
        </w:rPr>
      </w:pPr>
      <w:r w:rsidRPr="00693522">
        <w:rPr>
          <w:rFonts w:ascii="Arial" w:hAnsi="Arial" w:cs="Arial"/>
        </w:rPr>
        <w:t>Jim Reid asked if the City or County owns that part of the property.</w:t>
      </w:r>
    </w:p>
    <w:p w14:paraId="42E7C04F" w14:textId="336E187E" w:rsidR="00D179A6" w:rsidRPr="00693522" w:rsidRDefault="00D179A6" w:rsidP="00D179A6">
      <w:pPr>
        <w:pStyle w:val="ListParagraph"/>
        <w:numPr>
          <w:ilvl w:val="3"/>
          <w:numId w:val="1"/>
        </w:numPr>
        <w:rPr>
          <w:rFonts w:ascii="Arial" w:hAnsi="Arial" w:cs="Arial"/>
        </w:rPr>
      </w:pPr>
      <w:r w:rsidRPr="00693522">
        <w:rPr>
          <w:rFonts w:ascii="Arial" w:hAnsi="Arial" w:cs="Arial"/>
        </w:rPr>
        <w:t>Phillip Zevenbergen answered it is in the County, but the property is requesting annexation into the City of Wichita.</w:t>
      </w:r>
    </w:p>
    <w:p w14:paraId="2DD2EE6F" w14:textId="44837181" w:rsidR="00D179A6" w:rsidRPr="00693522" w:rsidRDefault="00D179A6" w:rsidP="00D179A6">
      <w:pPr>
        <w:pStyle w:val="ListParagraph"/>
        <w:numPr>
          <w:ilvl w:val="2"/>
          <w:numId w:val="1"/>
        </w:numPr>
        <w:rPr>
          <w:rFonts w:ascii="Arial" w:hAnsi="Arial" w:cs="Arial"/>
        </w:rPr>
      </w:pPr>
      <w:r w:rsidRPr="00693522">
        <w:rPr>
          <w:rFonts w:ascii="Arial" w:hAnsi="Arial" w:cs="Arial"/>
        </w:rPr>
        <w:t xml:space="preserve">Agent presented on behalf of the client. </w:t>
      </w:r>
    </w:p>
    <w:p w14:paraId="3A6E388A" w14:textId="2FD5071D" w:rsidR="00D179A6" w:rsidRPr="00693522" w:rsidRDefault="00D179A6" w:rsidP="00D179A6">
      <w:pPr>
        <w:pStyle w:val="ListParagraph"/>
        <w:numPr>
          <w:ilvl w:val="2"/>
          <w:numId w:val="1"/>
        </w:numPr>
        <w:rPr>
          <w:rFonts w:ascii="Arial" w:hAnsi="Arial" w:cs="Arial"/>
        </w:rPr>
      </w:pPr>
      <w:proofErr w:type="gramStart"/>
      <w:r w:rsidRPr="00693522">
        <w:rPr>
          <w:rFonts w:ascii="Arial" w:hAnsi="Arial" w:cs="Arial"/>
        </w:rPr>
        <w:t>Agent</w:t>
      </w:r>
      <w:proofErr w:type="gramEnd"/>
      <w:r w:rsidRPr="00693522">
        <w:rPr>
          <w:rFonts w:ascii="Arial" w:hAnsi="Arial" w:cs="Arial"/>
        </w:rPr>
        <w:t xml:space="preserve"> said the developer’s approach is to get the zoning first, so it knows what it needs.</w:t>
      </w:r>
    </w:p>
    <w:p w14:paraId="599CDDA2" w14:textId="7B0C4C02" w:rsidR="00D179A6" w:rsidRPr="00693522" w:rsidRDefault="00D179A6" w:rsidP="00D179A6">
      <w:pPr>
        <w:pStyle w:val="ListParagraph"/>
        <w:numPr>
          <w:ilvl w:val="2"/>
          <w:numId w:val="1"/>
        </w:numPr>
        <w:rPr>
          <w:rFonts w:ascii="Arial" w:hAnsi="Arial" w:cs="Arial"/>
        </w:rPr>
      </w:pPr>
      <w:r w:rsidRPr="00693522">
        <w:rPr>
          <w:rFonts w:ascii="Arial" w:hAnsi="Arial" w:cs="Arial"/>
        </w:rPr>
        <w:t>The District One Citizen’s Advisory Board didn’t have any further questions.</w:t>
      </w:r>
    </w:p>
    <w:p w14:paraId="20824440" w14:textId="2D61C6E2" w:rsidR="00D179A6" w:rsidRPr="00693522" w:rsidRDefault="00D179A6" w:rsidP="00D179A6">
      <w:pPr>
        <w:pStyle w:val="ListParagraph"/>
        <w:numPr>
          <w:ilvl w:val="2"/>
          <w:numId w:val="1"/>
        </w:numPr>
        <w:rPr>
          <w:rFonts w:ascii="Arial" w:hAnsi="Arial" w:cs="Arial"/>
        </w:rPr>
      </w:pPr>
      <w:r w:rsidRPr="00693522">
        <w:rPr>
          <w:rFonts w:ascii="Arial" w:hAnsi="Arial" w:cs="Arial"/>
        </w:rPr>
        <w:t>Rick Hikes asked what the timeline is.</w:t>
      </w:r>
    </w:p>
    <w:p w14:paraId="703E1A28" w14:textId="45DCEF58" w:rsidR="00D179A6" w:rsidRPr="00693522" w:rsidRDefault="001C57A3" w:rsidP="00D179A6">
      <w:pPr>
        <w:pStyle w:val="ListParagraph"/>
        <w:numPr>
          <w:ilvl w:val="3"/>
          <w:numId w:val="1"/>
        </w:numPr>
        <w:rPr>
          <w:rFonts w:ascii="Arial" w:hAnsi="Arial" w:cs="Arial"/>
        </w:rPr>
      </w:pPr>
      <w:r w:rsidRPr="00693522">
        <w:rPr>
          <w:rFonts w:ascii="Arial" w:hAnsi="Arial" w:cs="Arial"/>
        </w:rPr>
        <w:t>The agent said there isn’t one yet.</w:t>
      </w:r>
    </w:p>
    <w:p w14:paraId="79C7A892" w14:textId="4947DEA4" w:rsidR="001C57A3" w:rsidRPr="00693522" w:rsidRDefault="001C57A3" w:rsidP="001C57A3">
      <w:pPr>
        <w:pStyle w:val="NoSpacing"/>
        <w:numPr>
          <w:ilvl w:val="2"/>
          <w:numId w:val="1"/>
        </w:numPr>
        <w:rPr>
          <w:rFonts w:ascii="Arial" w:hAnsi="Arial" w:cs="Arial"/>
        </w:rPr>
      </w:pPr>
      <w:r w:rsidRPr="00693522">
        <w:rPr>
          <w:rFonts w:ascii="Arial" w:hAnsi="Arial" w:cs="Arial"/>
        </w:rPr>
        <w:t xml:space="preserve">Judah Craig moved to approve rezoning with the same emphasis placed on traffic across from the school area, screening, and drainage/plating process and Ray Mann seconded. </w:t>
      </w:r>
      <w:r w:rsidRPr="00693522">
        <w:rPr>
          <w:rFonts w:ascii="Arial" w:hAnsi="Arial" w:cs="Arial"/>
          <w:b/>
        </w:rPr>
        <w:t>The D1 CAB approved the zoning case with a vote of 7-0.</w:t>
      </w:r>
    </w:p>
    <w:p w14:paraId="6EC12E7C" w14:textId="77777777" w:rsidR="00693522" w:rsidRPr="00693522" w:rsidRDefault="00693522" w:rsidP="00693522">
      <w:pPr>
        <w:pStyle w:val="NoSpacing"/>
        <w:ind w:left="1980"/>
        <w:rPr>
          <w:rFonts w:ascii="Arial" w:hAnsi="Arial" w:cs="Arial"/>
        </w:rPr>
      </w:pPr>
    </w:p>
    <w:p w14:paraId="63EA0D65" w14:textId="7B23CCD9" w:rsidR="00986BFB" w:rsidRPr="00693522" w:rsidRDefault="00986BFB" w:rsidP="00986BFB">
      <w:pPr>
        <w:pStyle w:val="NoSpacing"/>
        <w:numPr>
          <w:ilvl w:val="1"/>
          <w:numId w:val="1"/>
        </w:numPr>
        <w:rPr>
          <w:rFonts w:ascii="Arial" w:hAnsi="Arial" w:cs="Arial"/>
        </w:rPr>
      </w:pPr>
      <w:r w:rsidRPr="00693522">
        <w:rPr>
          <w:rFonts w:ascii="Arial" w:hAnsi="Arial" w:cs="Arial"/>
        </w:rPr>
        <w:t>Chief Financial Officer, Lindsay Poe Rousseau, presented the County Manager’s 2026 Recommended Budget.</w:t>
      </w:r>
    </w:p>
    <w:p w14:paraId="096F11AA" w14:textId="7840FE7C" w:rsidR="00986BFB" w:rsidRPr="00693522" w:rsidRDefault="00DE637E" w:rsidP="00986BFB">
      <w:pPr>
        <w:pStyle w:val="NoSpacing"/>
        <w:numPr>
          <w:ilvl w:val="1"/>
          <w:numId w:val="1"/>
        </w:numPr>
        <w:rPr>
          <w:rFonts w:ascii="Arial" w:hAnsi="Arial" w:cs="Arial"/>
        </w:rPr>
      </w:pPr>
      <w:r w:rsidRPr="00693522">
        <w:rPr>
          <w:rFonts w:ascii="Arial" w:hAnsi="Arial" w:cs="Arial"/>
        </w:rPr>
        <w:t xml:space="preserve">Lindsay Poe Rousseau said goals are to continue staffing stability, prioritize mission critical services, and not capture all available </w:t>
      </w:r>
      <w:r w:rsidR="007E26F7" w:rsidRPr="00693522">
        <w:rPr>
          <w:rFonts w:ascii="Arial" w:hAnsi="Arial" w:cs="Arial"/>
        </w:rPr>
        <w:t>valuations</w:t>
      </w:r>
      <w:r w:rsidRPr="00693522">
        <w:rPr>
          <w:rFonts w:ascii="Arial" w:hAnsi="Arial" w:cs="Arial"/>
        </w:rPr>
        <w:t>.</w:t>
      </w:r>
    </w:p>
    <w:p w14:paraId="58E118EC" w14:textId="63080AC0" w:rsidR="00DE637E" w:rsidRPr="00693522" w:rsidRDefault="00126442" w:rsidP="00986BFB">
      <w:pPr>
        <w:pStyle w:val="NoSpacing"/>
        <w:numPr>
          <w:ilvl w:val="1"/>
          <w:numId w:val="1"/>
        </w:numPr>
        <w:rPr>
          <w:rFonts w:ascii="Arial" w:hAnsi="Arial" w:cs="Arial"/>
        </w:rPr>
      </w:pPr>
      <w:r w:rsidRPr="00693522">
        <w:rPr>
          <w:rFonts w:ascii="Arial" w:hAnsi="Arial" w:cs="Arial"/>
        </w:rPr>
        <w:t>Judah Craig asked if proposed elephant keeper positions are long term roles.</w:t>
      </w:r>
    </w:p>
    <w:p w14:paraId="07AAAFAD" w14:textId="1A7EA5C6" w:rsidR="007E26F7" w:rsidRPr="00693522" w:rsidRDefault="00126442" w:rsidP="007E26F7">
      <w:pPr>
        <w:pStyle w:val="NoSpacing"/>
        <w:numPr>
          <w:ilvl w:val="2"/>
          <w:numId w:val="1"/>
        </w:numPr>
        <w:rPr>
          <w:rFonts w:ascii="Arial" w:hAnsi="Arial" w:cs="Arial"/>
        </w:rPr>
      </w:pPr>
      <w:r w:rsidRPr="00693522">
        <w:rPr>
          <w:rFonts w:ascii="Arial" w:hAnsi="Arial" w:cs="Arial"/>
        </w:rPr>
        <w:t>Lindsay Poe Rousseau said yes</w:t>
      </w:r>
      <w:r w:rsidR="007E26F7" w:rsidRPr="00693522">
        <w:rPr>
          <w:rFonts w:ascii="Arial" w:hAnsi="Arial" w:cs="Arial"/>
        </w:rPr>
        <w:t xml:space="preserve"> because the elephants are going to grow and need continued care. </w:t>
      </w:r>
    </w:p>
    <w:p w14:paraId="0C82D3E9" w14:textId="0629DFCD" w:rsidR="007E26F7" w:rsidRPr="00693522" w:rsidRDefault="007E26F7" w:rsidP="007E26F7">
      <w:pPr>
        <w:pStyle w:val="NoSpacing"/>
        <w:numPr>
          <w:ilvl w:val="1"/>
          <w:numId w:val="1"/>
        </w:numPr>
        <w:rPr>
          <w:rFonts w:ascii="Arial" w:hAnsi="Arial" w:cs="Arial"/>
        </w:rPr>
      </w:pPr>
      <w:r w:rsidRPr="00693522">
        <w:rPr>
          <w:rFonts w:ascii="Arial" w:hAnsi="Arial" w:cs="Arial"/>
        </w:rPr>
        <w:t>Judah Craig asked how’s the outlook for the next few years?</w:t>
      </w:r>
    </w:p>
    <w:p w14:paraId="30C3D410" w14:textId="1D47B03A" w:rsidR="007E26F7" w:rsidRPr="00693522" w:rsidRDefault="007E26F7" w:rsidP="007E26F7">
      <w:pPr>
        <w:pStyle w:val="NoSpacing"/>
        <w:numPr>
          <w:ilvl w:val="2"/>
          <w:numId w:val="1"/>
        </w:numPr>
        <w:rPr>
          <w:rFonts w:ascii="Arial" w:hAnsi="Arial" w:cs="Arial"/>
        </w:rPr>
      </w:pPr>
      <w:r w:rsidRPr="00693522">
        <w:rPr>
          <w:rFonts w:ascii="Arial" w:hAnsi="Arial" w:cs="Arial"/>
        </w:rPr>
        <w:t xml:space="preserve">Lindsay Poe Rousseau said while the County has a </w:t>
      </w:r>
      <w:r w:rsidR="00347FE2" w:rsidRPr="00693522">
        <w:rPr>
          <w:rFonts w:ascii="Arial" w:hAnsi="Arial" w:cs="Arial"/>
        </w:rPr>
        <w:t>five-year</w:t>
      </w:r>
      <w:r w:rsidRPr="00693522">
        <w:rPr>
          <w:rFonts w:ascii="Arial" w:hAnsi="Arial" w:cs="Arial"/>
        </w:rPr>
        <w:t xml:space="preserve"> financial forecast, plan for 3 because </w:t>
      </w:r>
      <w:r w:rsidR="00CD59F6" w:rsidRPr="00693522">
        <w:rPr>
          <w:rFonts w:ascii="Arial" w:hAnsi="Arial" w:cs="Arial"/>
        </w:rPr>
        <w:t>there are some possible changes from State and Federal that could impact things.</w:t>
      </w:r>
    </w:p>
    <w:p w14:paraId="7FCDD98D" w14:textId="404A9286" w:rsidR="00CD59F6" w:rsidRPr="00693522" w:rsidRDefault="00C47DCF" w:rsidP="00CD59F6">
      <w:pPr>
        <w:pStyle w:val="NoSpacing"/>
        <w:numPr>
          <w:ilvl w:val="1"/>
          <w:numId w:val="1"/>
        </w:numPr>
        <w:rPr>
          <w:rFonts w:ascii="Arial" w:hAnsi="Arial" w:cs="Arial"/>
        </w:rPr>
      </w:pPr>
      <w:r w:rsidRPr="00693522">
        <w:rPr>
          <w:rFonts w:ascii="Arial" w:hAnsi="Arial" w:cs="Arial"/>
        </w:rPr>
        <w:t>Daniel Bateman</w:t>
      </w:r>
      <w:r w:rsidR="00CD59F6" w:rsidRPr="00693522">
        <w:rPr>
          <w:rFonts w:ascii="Arial" w:hAnsi="Arial" w:cs="Arial"/>
        </w:rPr>
        <w:t xml:space="preserve"> asked if Medicaid changes would impact COMCARE staffing.</w:t>
      </w:r>
    </w:p>
    <w:p w14:paraId="53C75B69" w14:textId="4C7D4248" w:rsidR="00CD59F6" w:rsidRPr="00693522" w:rsidRDefault="00CD59F6" w:rsidP="00CD59F6">
      <w:pPr>
        <w:pStyle w:val="NoSpacing"/>
        <w:numPr>
          <w:ilvl w:val="2"/>
          <w:numId w:val="1"/>
        </w:numPr>
        <w:rPr>
          <w:rFonts w:ascii="Arial" w:hAnsi="Arial" w:cs="Arial"/>
        </w:rPr>
      </w:pPr>
      <w:r w:rsidRPr="00693522">
        <w:rPr>
          <w:rFonts w:ascii="Arial" w:hAnsi="Arial" w:cs="Arial"/>
        </w:rPr>
        <w:t>Lindsay Poe Rousseau said from what they’ve heard it shouldn’t impact COMCARE.</w:t>
      </w:r>
    </w:p>
    <w:p w14:paraId="137667A9" w14:textId="72BA59B5" w:rsidR="00CD59F6" w:rsidRPr="00693522" w:rsidRDefault="00C47DCF" w:rsidP="00CD59F6">
      <w:pPr>
        <w:pStyle w:val="NoSpacing"/>
        <w:numPr>
          <w:ilvl w:val="1"/>
          <w:numId w:val="1"/>
        </w:numPr>
        <w:rPr>
          <w:rFonts w:ascii="Arial" w:hAnsi="Arial" w:cs="Arial"/>
        </w:rPr>
      </w:pPr>
      <w:r w:rsidRPr="00693522">
        <w:rPr>
          <w:rFonts w:ascii="Arial" w:hAnsi="Arial" w:cs="Arial"/>
        </w:rPr>
        <w:lastRenderedPageBreak/>
        <w:t>Daniel Bateman</w:t>
      </w:r>
      <w:r w:rsidR="00CD59F6" w:rsidRPr="00693522">
        <w:rPr>
          <w:rFonts w:ascii="Arial" w:hAnsi="Arial" w:cs="Arial"/>
        </w:rPr>
        <w:t xml:space="preserve"> said he thinks the Budget should put more on sales tax and take it out of property taxes.</w:t>
      </w:r>
    </w:p>
    <w:p w14:paraId="15CA45D3" w14:textId="2C69160B" w:rsidR="00CD59F6" w:rsidRPr="00693522" w:rsidRDefault="00CD59F6" w:rsidP="00CD59F6">
      <w:pPr>
        <w:pStyle w:val="NoSpacing"/>
        <w:numPr>
          <w:ilvl w:val="1"/>
          <w:numId w:val="1"/>
        </w:numPr>
        <w:rPr>
          <w:rFonts w:ascii="Arial" w:hAnsi="Arial" w:cs="Arial"/>
        </w:rPr>
      </w:pPr>
      <w:r w:rsidRPr="00693522">
        <w:rPr>
          <w:rFonts w:ascii="Arial" w:hAnsi="Arial" w:cs="Arial"/>
        </w:rPr>
        <w:t xml:space="preserve">Jim Reid said he’d </w:t>
      </w:r>
      <w:r w:rsidR="000C70B3" w:rsidRPr="00693522">
        <w:rPr>
          <w:rFonts w:ascii="Arial" w:hAnsi="Arial" w:cs="Arial"/>
        </w:rPr>
        <w:t>like</w:t>
      </w:r>
      <w:r w:rsidRPr="00693522">
        <w:rPr>
          <w:rFonts w:ascii="Arial" w:hAnsi="Arial" w:cs="Arial"/>
        </w:rPr>
        <w:t xml:space="preserve"> </w:t>
      </w:r>
      <w:r w:rsidR="001F699B">
        <w:rPr>
          <w:rFonts w:ascii="Arial" w:hAnsi="Arial" w:cs="Arial"/>
        </w:rPr>
        <w:t xml:space="preserve">money </w:t>
      </w:r>
      <w:r w:rsidRPr="00693522">
        <w:rPr>
          <w:rFonts w:ascii="Arial" w:hAnsi="Arial" w:cs="Arial"/>
        </w:rPr>
        <w:t xml:space="preserve">to go back to Exploration Place because while </w:t>
      </w:r>
      <w:r w:rsidR="000C70B3" w:rsidRPr="00693522">
        <w:rPr>
          <w:rFonts w:ascii="Arial" w:hAnsi="Arial" w:cs="Arial"/>
        </w:rPr>
        <w:t>it should provide some of its own funding it can’t always guarantee financial stability.</w:t>
      </w:r>
    </w:p>
    <w:p w14:paraId="47B55A8A" w14:textId="610675B0" w:rsidR="000C70B3" w:rsidRPr="00693522" w:rsidRDefault="000C70B3" w:rsidP="00CD59F6">
      <w:pPr>
        <w:pStyle w:val="NoSpacing"/>
        <w:numPr>
          <w:ilvl w:val="1"/>
          <w:numId w:val="1"/>
        </w:numPr>
        <w:rPr>
          <w:rFonts w:ascii="Arial" w:hAnsi="Arial" w:cs="Arial"/>
        </w:rPr>
      </w:pPr>
      <w:r w:rsidRPr="00693522">
        <w:rPr>
          <w:rFonts w:ascii="Arial" w:hAnsi="Arial" w:cs="Arial"/>
        </w:rPr>
        <w:t>Madeline LaForge asked for clarification on what the proposed budget would capture and if it plans to go higher.</w:t>
      </w:r>
    </w:p>
    <w:p w14:paraId="0ABD0BE6" w14:textId="0916C31F" w:rsidR="00B64B17" w:rsidRPr="00693522" w:rsidRDefault="000C70B3" w:rsidP="00347FE2">
      <w:pPr>
        <w:pStyle w:val="NoSpacing"/>
        <w:numPr>
          <w:ilvl w:val="2"/>
          <w:numId w:val="1"/>
        </w:numPr>
        <w:rPr>
          <w:rFonts w:ascii="Arial" w:hAnsi="Arial" w:cs="Arial"/>
        </w:rPr>
      </w:pPr>
      <w:r w:rsidRPr="00693522">
        <w:rPr>
          <w:rFonts w:ascii="Arial" w:hAnsi="Arial" w:cs="Arial"/>
        </w:rPr>
        <w:t xml:space="preserve">Lindsay Poe Rousseau said </w:t>
      </w:r>
      <w:r w:rsidR="00B64B17" w:rsidRPr="00693522">
        <w:rPr>
          <w:rFonts w:ascii="Arial" w:hAnsi="Arial" w:cs="Arial"/>
        </w:rPr>
        <w:t>8.6</w:t>
      </w:r>
      <w:r w:rsidRPr="00693522">
        <w:rPr>
          <w:rFonts w:ascii="Arial" w:hAnsi="Arial" w:cs="Arial"/>
        </w:rPr>
        <w:t xml:space="preserve">% is the growth and it plans to capture 5.5% of that. </w:t>
      </w:r>
      <w:r w:rsidR="00B64B17" w:rsidRPr="00693522">
        <w:rPr>
          <w:rFonts w:ascii="Arial" w:hAnsi="Arial" w:cs="Arial"/>
        </w:rPr>
        <w:t>She said because it’s a tight housing market property interest rates will probably continue to go up which puts additional pressure on Commissioners to try to drop the mill levy.</w:t>
      </w:r>
    </w:p>
    <w:p w14:paraId="1208584E" w14:textId="77777777" w:rsidR="007E26F7" w:rsidRPr="00693522" w:rsidRDefault="007E26F7" w:rsidP="007E26F7">
      <w:pPr>
        <w:pStyle w:val="NoSpacing"/>
        <w:numPr>
          <w:ilvl w:val="1"/>
          <w:numId w:val="1"/>
        </w:numPr>
        <w:rPr>
          <w:rFonts w:ascii="Arial" w:hAnsi="Arial" w:cs="Arial"/>
        </w:rPr>
      </w:pPr>
      <w:r w:rsidRPr="00693522">
        <w:rPr>
          <w:rFonts w:ascii="Arial" w:hAnsi="Arial" w:cs="Arial"/>
        </w:rPr>
        <w:t>Lindsay Poe Rousseau said goals are to continue staffing stability, prioritize mission critical services, and not capture all available valuations.</w:t>
      </w:r>
    </w:p>
    <w:p w14:paraId="1C4CE751" w14:textId="11DF9F44" w:rsidR="00B64B17" w:rsidRPr="00693522" w:rsidRDefault="00B64B17" w:rsidP="00B64B17">
      <w:pPr>
        <w:pStyle w:val="NoSpacing"/>
        <w:numPr>
          <w:ilvl w:val="1"/>
          <w:numId w:val="1"/>
        </w:numPr>
        <w:rPr>
          <w:rFonts w:ascii="Arial" w:hAnsi="Arial" w:cs="Arial"/>
        </w:rPr>
      </w:pPr>
      <w:r w:rsidRPr="00693522">
        <w:rPr>
          <w:rFonts w:ascii="Arial" w:hAnsi="Arial" w:cs="Arial"/>
        </w:rPr>
        <w:t>Judah Craig asked if there’s any conversation to combine services between City and County.</w:t>
      </w:r>
    </w:p>
    <w:p w14:paraId="716A96AF" w14:textId="0E4E797C" w:rsidR="00347FE2" w:rsidRPr="00693522" w:rsidRDefault="00347FE2" w:rsidP="00347FE2">
      <w:pPr>
        <w:pStyle w:val="NoSpacing"/>
        <w:numPr>
          <w:ilvl w:val="2"/>
          <w:numId w:val="1"/>
        </w:numPr>
        <w:rPr>
          <w:rFonts w:ascii="Arial" w:hAnsi="Arial" w:cs="Arial"/>
        </w:rPr>
      </w:pPr>
      <w:r w:rsidRPr="00693522">
        <w:rPr>
          <w:rFonts w:ascii="Arial" w:hAnsi="Arial" w:cs="Arial"/>
        </w:rPr>
        <w:t xml:space="preserve">Lindsay Poe Rousseau talked about </w:t>
      </w:r>
      <w:proofErr w:type="gramStart"/>
      <w:r w:rsidRPr="00693522">
        <w:rPr>
          <w:rFonts w:ascii="Arial" w:hAnsi="Arial" w:cs="Arial"/>
        </w:rPr>
        <w:t>upcoming</w:t>
      </w:r>
      <w:proofErr w:type="gramEnd"/>
      <w:r w:rsidRPr="00693522">
        <w:rPr>
          <w:rFonts w:ascii="Arial" w:hAnsi="Arial" w:cs="Arial"/>
        </w:rPr>
        <w:t xml:space="preserve"> Tri-</w:t>
      </w:r>
      <w:r w:rsidR="00A95846" w:rsidRPr="00693522">
        <w:rPr>
          <w:rFonts w:ascii="Arial" w:hAnsi="Arial" w:cs="Arial"/>
        </w:rPr>
        <w:t>Governmental</w:t>
      </w:r>
      <w:r w:rsidRPr="00693522">
        <w:rPr>
          <w:rFonts w:ascii="Arial" w:hAnsi="Arial" w:cs="Arial"/>
        </w:rPr>
        <w:t xml:space="preserve"> Meeting between Sedgwick County, the City of Wichita, and Wichita Public Schools.</w:t>
      </w:r>
    </w:p>
    <w:p w14:paraId="502E40B6" w14:textId="49487296" w:rsidR="00347FE2" w:rsidRPr="00693522" w:rsidRDefault="00347FE2" w:rsidP="00347FE2">
      <w:pPr>
        <w:pStyle w:val="NoSpacing"/>
        <w:numPr>
          <w:ilvl w:val="2"/>
          <w:numId w:val="1"/>
        </w:numPr>
        <w:rPr>
          <w:rFonts w:ascii="Arial" w:hAnsi="Arial" w:cs="Arial"/>
        </w:rPr>
      </w:pPr>
      <w:r w:rsidRPr="00693522">
        <w:rPr>
          <w:rFonts w:ascii="Arial" w:hAnsi="Arial" w:cs="Arial"/>
        </w:rPr>
        <w:t>Judah Craig asked if there are any models for combined services we could look at.</w:t>
      </w:r>
    </w:p>
    <w:p w14:paraId="480E2496" w14:textId="343F5FF0" w:rsidR="00347FE2" w:rsidRPr="00693522" w:rsidRDefault="00347FE2" w:rsidP="00347FE2">
      <w:pPr>
        <w:pStyle w:val="NoSpacing"/>
        <w:numPr>
          <w:ilvl w:val="2"/>
          <w:numId w:val="1"/>
        </w:numPr>
        <w:rPr>
          <w:rFonts w:ascii="Arial" w:hAnsi="Arial" w:cs="Arial"/>
        </w:rPr>
      </w:pPr>
      <w:r w:rsidRPr="00693522">
        <w:rPr>
          <w:rFonts w:ascii="Arial" w:hAnsi="Arial" w:cs="Arial"/>
        </w:rPr>
        <w:t>Diane Albert said there’s more opportunities for collaboration between the County and City.</w:t>
      </w:r>
    </w:p>
    <w:p w14:paraId="6A69A593" w14:textId="4C8BA8E8" w:rsidR="00347FE2" w:rsidRPr="00693522" w:rsidRDefault="00347FE2" w:rsidP="00347FE2">
      <w:pPr>
        <w:pStyle w:val="NoSpacing"/>
        <w:numPr>
          <w:ilvl w:val="2"/>
          <w:numId w:val="1"/>
        </w:numPr>
        <w:rPr>
          <w:rFonts w:ascii="Arial" w:hAnsi="Arial" w:cs="Arial"/>
        </w:rPr>
      </w:pPr>
      <w:r w:rsidRPr="00693522">
        <w:rPr>
          <w:rFonts w:ascii="Arial" w:hAnsi="Arial" w:cs="Arial"/>
        </w:rPr>
        <w:t>Commissioner Meitzner mentioned sales tax in Oklahoma City listing schools as a higher priority to help support the school district.</w:t>
      </w:r>
    </w:p>
    <w:p w14:paraId="1A529B7F" w14:textId="2FC535FA" w:rsidR="00347FE2" w:rsidRPr="00693522" w:rsidRDefault="00347FE2" w:rsidP="00347FE2">
      <w:pPr>
        <w:pStyle w:val="NoSpacing"/>
        <w:numPr>
          <w:ilvl w:val="2"/>
          <w:numId w:val="1"/>
        </w:numPr>
        <w:rPr>
          <w:rFonts w:ascii="Arial" w:hAnsi="Arial" w:cs="Arial"/>
        </w:rPr>
      </w:pPr>
      <w:r w:rsidRPr="00693522">
        <w:rPr>
          <w:rFonts w:ascii="Arial" w:hAnsi="Arial" w:cs="Arial"/>
        </w:rPr>
        <w:t xml:space="preserve">Diane Albert said </w:t>
      </w:r>
      <w:r w:rsidR="00A95846" w:rsidRPr="00693522">
        <w:rPr>
          <w:rFonts w:ascii="Arial" w:hAnsi="Arial" w:cs="Arial"/>
        </w:rPr>
        <w:t>in Kansas the only way the school district can do large capital improvements is with school bonds.</w:t>
      </w:r>
    </w:p>
    <w:p w14:paraId="18AF58CB" w14:textId="1FD80E74" w:rsidR="00A95846" w:rsidRPr="00693522" w:rsidRDefault="00A95846" w:rsidP="00A95846">
      <w:pPr>
        <w:pStyle w:val="NoSpacing"/>
        <w:numPr>
          <w:ilvl w:val="1"/>
          <w:numId w:val="1"/>
        </w:numPr>
        <w:rPr>
          <w:rFonts w:ascii="Arial" w:hAnsi="Arial" w:cs="Arial"/>
        </w:rPr>
      </w:pPr>
      <w:r w:rsidRPr="00693522">
        <w:rPr>
          <w:rFonts w:ascii="Arial" w:hAnsi="Arial" w:cs="Arial"/>
        </w:rPr>
        <w:t>Commissioner Meitzner said we spend about a dollar per citizen at Sedgwick County.</w:t>
      </w:r>
    </w:p>
    <w:p w14:paraId="656A8D0E" w14:textId="115E4009" w:rsidR="00A95846" w:rsidRPr="00693522" w:rsidRDefault="00A95846" w:rsidP="00A95846">
      <w:pPr>
        <w:pStyle w:val="NoSpacing"/>
        <w:numPr>
          <w:ilvl w:val="2"/>
          <w:numId w:val="1"/>
        </w:numPr>
        <w:rPr>
          <w:rFonts w:ascii="Arial" w:hAnsi="Arial" w:cs="Arial"/>
        </w:rPr>
      </w:pPr>
      <w:r w:rsidRPr="00693522">
        <w:rPr>
          <w:rFonts w:ascii="Arial" w:hAnsi="Arial" w:cs="Arial"/>
        </w:rPr>
        <w:t>Jim Reid said Sedgwick County is fiscally conservative.</w:t>
      </w:r>
    </w:p>
    <w:p w14:paraId="00A4A686" w14:textId="6C679452" w:rsidR="00A95846" w:rsidRPr="00693522" w:rsidRDefault="00A95846" w:rsidP="00A95846">
      <w:pPr>
        <w:pStyle w:val="NoSpacing"/>
        <w:numPr>
          <w:ilvl w:val="2"/>
          <w:numId w:val="1"/>
        </w:numPr>
        <w:rPr>
          <w:rFonts w:ascii="Arial" w:hAnsi="Arial" w:cs="Arial"/>
        </w:rPr>
      </w:pPr>
      <w:r w:rsidRPr="00693522">
        <w:rPr>
          <w:rFonts w:ascii="Arial" w:hAnsi="Arial" w:cs="Arial"/>
        </w:rPr>
        <w:t>Lindsay Poe Rousseau said it really is.</w:t>
      </w:r>
    </w:p>
    <w:p w14:paraId="31ED07C5" w14:textId="5DB9B82D" w:rsidR="00A95846" w:rsidRPr="00693522" w:rsidRDefault="00A95846" w:rsidP="00A95846">
      <w:pPr>
        <w:pStyle w:val="NoSpacing"/>
        <w:numPr>
          <w:ilvl w:val="1"/>
          <w:numId w:val="1"/>
        </w:numPr>
        <w:rPr>
          <w:rFonts w:ascii="Arial" w:hAnsi="Arial" w:cs="Arial"/>
        </w:rPr>
      </w:pPr>
      <w:r w:rsidRPr="00693522">
        <w:rPr>
          <w:rFonts w:ascii="Arial" w:hAnsi="Arial" w:cs="Arial"/>
        </w:rPr>
        <w:t>Someone from the public said we can’t continue to let property taxes go up because people’s incomes don’t increase with it.</w:t>
      </w:r>
    </w:p>
    <w:p w14:paraId="5668A7BA" w14:textId="3BAFECE4" w:rsidR="00A95846" w:rsidRPr="00693522" w:rsidRDefault="00A95846" w:rsidP="00A95846">
      <w:pPr>
        <w:pStyle w:val="NoSpacing"/>
        <w:numPr>
          <w:ilvl w:val="2"/>
          <w:numId w:val="1"/>
        </w:numPr>
        <w:rPr>
          <w:rFonts w:ascii="Arial" w:hAnsi="Arial" w:cs="Arial"/>
        </w:rPr>
      </w:pPr>
      <w:r w:rsidRPr="00693522">
        <w:rPr>
          <w:rFonts w:ascii="Arial" w:hAnsi="Arial" w:cs="Arial"/>
        </w:rPr>
        <w:t xml:space="preserve">Lindsay Poe Rousseau answered that it’s a state issue with how it allows local governments to capture dollars. </w:t>
      </w:r>
      <w:r w:rsidR="007C5E50" w:rsidRPr="00693522">
        <w:rPr>
          <w:rFonts w:ascii="Arial" w:hAnsi="Arial" w:cs="Arial"/>
        </w:rPr>
        <w:t xml:space="preserve">She also mentioned that Kansas is not a tourist destination or oil and gas </w:t>
      </w:r>
      <w:r w:rsidR="001F699B" w:rsidRPr="00693522">
        <w:rPr>
          <w:rFonts w:ascii="Arial" w:hAnsi="Arial" w:cs="Arial"/>
        </w:rPr>
        <w:t>state,</w:t>
      </w:r>
      <w:r w:rsidR="007C5E50" w:rsidRPr="00693522">
        <w:rPr>
          <w:rFonts w:ascii="Arial" w:hAnsi="Arial" w:cs="Arial"/>
        </w:rPr>
        <w:t xml:space="preserve"> so it </w:t>
      </w:r>
      <w:proofErr w:type="gramStart"/>
      <w:r w:rsidR="007C5E50" w:rsidRPr="00693522">
        <w:rPr>
          <w:rFonts w:ascii="Arial" w:hAnsi="Arial" w:cs="Arial"/>
        </w:rPr>
        <w:t>has to</w:t>
      </w:r>
      <w:proofErr w:type="gramEnd"/>
      <w:r w:rsidR="007C5E50" w:rsidRPr="00693522">
        <w:rPr>
          <w:rFonts w:ascii="Arial" w:hAnsi="Arial" w:cs="Arial"/>
        </w:rPr>
        <w:t xml:space="preserve"> collaborate more to create revenue streams.</w:t>
      </w:r>
    </w:p>
    <w:p w14:paraId="6709AE68" w14:textId="665F1244" w:rsidR="00A95846" w:rsidRPr="00693522" w:rsidRDefault="007C5E50" w:rsidP="00A95846">
      <w:pPr>
        <w:pStyle w:val="NoSpacing"/>
        <w:numPr>
          <w:ilvl w:val="2"/>
          <w:numId w:val="1"/>
        </w:numPr>
        <w:rPr>
          <w:rFonts w:ascii="Arial" w:hAnsi="Arial" w:cs="Arial"/>
        </w:rPr>
      </w:pPr>
      <w:r w:rsidRPr="00693522">
        <w:rPr>
          <w:rFonts w:ascii="Arial" w:hAnsi="Arial" w:cs="Arial"/>
        </w:rPr>
        <w:t xml:space="preserve">A member of the public said it’s good to hear we’re on the same page. </w:t>
      </w:r>
    </w:p>
    <w:p w14:paraId="3F87CF44" w14:textId="687C3279" w:rsidR="007C5E50" w:rsidRPr="00693522" w:rsidRDefault="007C5E50" w:rsidP="007C5E50">
      <w:pPr>
        <w:pStyle w:val="NoSpacing"/>
        <w:numPr>
          <w:ilvl w:val="1"/>
          <w:numId w:val="1"/>
        </w:numPr>
        <w:rPr>
          <w:rFonts w:ascii="Arial" w:hAnsi="Arial" w:cs="Arial"/>
        </w:rPr>
      </w:pPr>
      <w:r w:rsidRPr="00693522">
        <w:rPr>
          <w:rFonts w:ascii="Arial" w:hAnsi="Arial" w:cs="Arial"/>
        </w:rPr>
        <w:t>The same member of the public asked if there was a report showing how many calls from 911 are emergencies.</w:t>
      </w:r>
    </w:p>
    <w:p w14:paraId="36C350A4" w14:textId="4F25B4BE" w:rsidR="007C5E50" w:rsidRPr="00693522" w:rsidRDefault="007C5E50" w:rsidP="007C5E50">
      <w:pPr>
        <w:pStyle w:val="NoSpacing"/>
        <w:numPr>
          <w:ilvl w:val="2"/>
          <w:numId w:val="1"/>
        </w:numPr>
        <w:rPr>
          <w:rFonts w:ascii="Arial" w:hAnsi="Arial" w:cs="Arial"/>
        </w:rPr>
      </w:pPr>
      <w:r w:rsidRPr="00693522">
        <w:rPr>
          <w:rFonts w:ascii="Arial" w:hAnsi="Arial" w:cs="Arial"/>
        </w:rPr>
        <w:t>Lindsay Poe Rousseau said the Sedgwick County 911 director is looking into it and we can get the information back to the group.</w:t>
      </w:r>
    </w:p>
    <w:p w14:paraId="5FFB038E" w14:textId="23377643" w:rsidR="007C5E50" w:rsidRPr="00693522" w:rsidRDefault="007C5E50" w:rsidP="007C5E50">
      <w:pPr>
        <w:pStyle w:val="NoSpacing"/>
        <w:numPr>
          <w:ilvl w:val="1"/>
          <w:numId w:val="1"/>
        </w:numPr>
        <w:rPr>
          <w:rFonts w:ascii="Arial" w:hAnsi="Arial" w:cs="Arial"/>
        </w:rPr>
      </w:pPr>
      <w:r w:rsidRPr="00693522">
        <w:rPr>
          <w:rFonts w:ascii="Arial" w:hAnsi="Arial" w:cs="Arial"/>
        </w:rPr>
        <w:t>Judah Craig said his biggest concern is efficiencies that could be gained by combing services, but he thinks a lot of concerns from the public are addressed.</w:t>
      </w:r>
    </w:p>
    <w:p w14:paraId="171C76BF" w14:textId="10D4D7FB" w:rsidR="007C5E50" w:rsidRPr="00693522" w:rsidRDefault="007C5E50" w:rsidP="007C5E50">
      <w:pPr>
        <w:pStyle w:val="NoSpacing"/>
        <w:numPr>
          <w:ilvl w:val="1"/>
          <w:numId w:val="1"/>
        </w:numPr>
        <w:rPr>
          <w:rFonts w:ascii="Arial" w:hAnsi="Arial" w:cs="Arial"/>
        </w:rPr>
      </w:pPr>
      <w:r w:rsidRPr="00693522">
        <w:rPr>
          <w:rFonts w:ascii="Arial" w:hAnsi="Arial" w:cs="Arial"/>
        </w:rPr>
        <w:t xml:space="preserve">Jim Reid said he was at the </w:t>
      </w:r>
      <w:r w:rsidR="001F699B" w:rsidRPr="00693522">
        <w:rPr>
          <w:rFonts w:ascii="Arial" w:hAnsi="Arial" w:cs="Arial"/>
        </w:rPr>
        <w:t>zoo,</w:t>
      </w:r>
      <w:r w:rsidRPr="00693522">
        <w:rPr>
          <w:rFonts w:ascii="Arial" w:hAnsi="Arial" w:cs="Arial"/>
        </w:rPr>
        <w:t xml:space="preserve"> and he heard someone ask why are we taking care of the baby elephants with our budget.</w:t>
      </w:r>
    </w:p>
    <w:p w14:paraId="079B3386" w14:textId="04C8FB2B" w:rsidR="007C5E50" w:rsidRPr="00693522" w:rsidRDefault="007C5E50" w:rsidP="007C5E50">
      <w:pPr>
        <w:pStyle w:val="NoSpacing"/>
        <w:numPr>
          <w:ilvl w:val="2"/>
          <w:numId w:val="1"/>
        </w:numPr>
        <w:rPr>
          <w:rFonts w:ascii="Arial" w:hAnsi="Arial" w:cs="Arial"/>
        </w:rPr>
      </w:pPr>
      <w:r w:rsidRPr="00693522">
        <w:rPr>
          <w:rFonts w:ascii="Arial" w:hAnsi="Arial" w:cs="Arial"/>
        </w:rPr>
        <w:t xml:space="preserve">Judah Craig asked </w:t>
      </w:r>
      <w:r w:rsidR="00C47DCF" w:rsidRPr="00693522">
        <w:rPr>
          <w:rFonts w:ascii="Arial" w:hAnsi="Arial" w:cs="Arial"/>
        </w:rPr>
        <w:t>if the elephants could be a source of revenue.</w:t>
      </w:r>
    </w:p>
    <w:p w14:paraId="3117CF53" w14:textId="190A8FB6" w:rsidR="00C47DCF" w:rsidRPr="00693522" w:rsidRDefault="00C47DCF" w:rsidP="007C5E50">
      <w:pPr>
        <w:pStyle w:val="NoSpacing"/>
        <w:numPr>
          <w:ilvl w:val="2"/>
          <w:numId w:val="1"/>
        </w:numPr>
        <w:rPr>
          <w:rFonts w:ascii="Arial" w:hAnsi="Arial" w:cs="Arial"/>
        </w:rPr>
      </w:pPr>
      <w:r w:rsidRPr="00693522">
        <w:rPr>
          <w:rFonts w:ascii="Arial" w:hAnsi="Arial" w:cs="Arial"/>
        </w:rPr>
        <w:t>Lindsay Poe Rousseau said there are rules about buying and selling animals.</w:t>
      </w:r>
    </w:p>
    <w:p w14:paraId="0F3CC0B8" w14:textId="303DD94C" w:rsidR="00C47DCF" w:rsidRPr="00693522" w:rsidRDefault="00C47DCF" w:rsidP="007C5E50">
      <w:pPr>
        <w:pStyle w:val="NoSpacing"/>
        <w:numPr>
          <w:ilvl w:val="2"/>
          <w:numId w:val="1"/>
        </w:numPr>
        <w:rPr>
          <w:rFonts w:ascii="Arial" w:hAnsi="Arial" w:cs="Arial"/>
        </w:rPr>
      </w:pPr>
      <w:r w:rsidRPr="00693522">
        <w:rPr>
          <w:rFonts w:ascii="Arial" w:hAnsi="Arial" w:cs="Arial"/>
        </w:rPr>
        <w:t>Judah Craig asked if the elephants could reimburse for the cost of breeding with people visiting the zoo.</w:t>
      </w:r>
    </w:p>
    <w:p w14:paraId="6F5E25EF" w14:textId="52E52A54" w:rsidR="00C47DCF" w:rsidRPr="00693522" w:rsidRDefault="00C47DCF" w:rsidP="00C47DCF">
      <w:pPr>
        <w:pStyle w:val="NoSpacing"/>
        <w:numPr>
          <w:ilvl w:val="2"/>
          <w:numId w:val="1"/>
        </w:numPr>
        <w:rPr>
          <w:rFonts w:ascii="Arial" w:hAnsi="Arial" w:cs="Arial"/>
        </w:rPr>
      </w:pPr>
      <w:r w:rsidRPr="00693522">
        <w:rPr>
          <w:rFonts w:ascii="Arial" w:hAnsi="Arial" w:cs="Arial"/>
        </w:rPr>
        <w:t>Lindsay Poe Rousseau said the zoo admission fees cover the food and care for the animals.</w:t>
      </w:r>
    </w:p>
    <w:p w14:paraId="1B19570A" w14:textId="77777777" w:rsidR="00B64B17" w:rsidRPr="00693522" w:rsidRDefault="00B64B17" w:rsidP="00B64B17">
      <w:pPr>
        <w:pStyle w:val="NoSpacing"/>
        <w:ind w:left="1440"/>
        <w:rPr>
          <w:rFonts w:ascii="Arial" w:hAnsi="Arial" w:cs="Arial"/>
        </w:rPr>
      </w:pPr>
    </w:p>
    <w:p w14:paraId="5D868400" w14:textId="77777777" w:rsidR="007E26F7" w:rsidRPr="00693522" w:rsidRDefault="007E26F7" w:rsidP="007E26F7">
      <w:pPr>
        <w:pStyle w:val="NoSpacing"/>
        <w:rPr>
          <w:rFonts w:ascii="Arial" w:hAnsi="Arial" w:cs="Arial"/>
        </w:rPr>
      </w:pPr>
    </w:p>
    <w:p w14:paraId="6C44569F" w14:textId="5DE3CFE0" w:rsidR="007E26F7" w:rsidRPr="00693522" w:rsidRDefault="007E26F7" w:rsidP="007E26F7">
      <w:pPr>
        <w:pStyle w:val="NoSpacing"/>
        <w:ind w:left="1980"/>
        <w:rPr>
          <w:rFonts w:ascii="Arial" w:hAnsi="Arial" w:cs="Arial"/>
        </w:rPr>
      </w:pPr>
      <w:r w:rsidRPr="00693522">
        <w:rPr>
          <w:rFonts w:ascii="Arial" w:hAnsi="Arial" w:cs="Arial"/>
        </w:rPr>
        <w:t xml:space="preserve">  </w:t>
      </w:r>
    </w:p>
    <w:p w14:paraId="1A549231" w14:textId="33645BC7" w:rsidR="001C57A3" w:rsidRPr="00693522" w:rsidRDefault="001C57A3" w:rsidP="00986BFB">
      <w:pPr>
        <w:rPr>
          <w:rFonts w:ascii="Arial" w:hAnsi="Arial" w:cs="Arial"/>
        </w:rPr>
      </w:pPr>
    </w:p>
    <w:p w14:paraId="435B1089" w14:textId="77777777" w:rsidR="00C9732A" w:rsidRPr="00693522" w:rsidRDefault="00C9732A" w:rsidP="00C9732A">
      <w:pPr>
        <w:pStyle w:val="NoSpacing"/>
        <w:rPr>
          <w:rFonts w:ascii="Arial" w:hAnsi="Arial" w:cs="Arial"/>
        </w:rPr>
      </w:pPr>
    </w:p>
    <w:p w14:paraId="7B595F11" w14:textId="77777777" w:rsidR="00C9732A" w:rsidRPr="00693522" w:rsidRDefault="00C9732A" w:rsidP="00C9732A">
      <w:pPr>
        <w:pStyle w:val="NoSpacing"/>
        <w:rPr>
          <w:rFonts w:ascii="Arial" w:hAnsi="Arial" w:cs="Arial"/>
        </w:rPr>
      </w:pPr>
    </w:p>
    <w:p w14:paraId="50B60A0F" w14:textId="77777777" w:rsidR="00C9732A" w:rsidRPr="00693522" w:rsidRDefault="00C9732A" w:rsidP="00C9732A">
      <w:pPr>
        <w:pStyle w:val="NoSpacing"/>
        <w:ind w:left="1980"/>
        <w:rPr>
          <w:rFonts w:ascii="Arial" w:hAnsi="Arial" w:cs="Arial"/>
        </w:rPr>
      </w:pPr>
    </w:p>
    <w:p w14:paraId="5330596D" w14:textId="77777777" w:rsidR="00C9732A" w:rsidRPr="00693522" w:rsidRDefault="00C9732A" w:rsidP="00C9732A">
      <w:pPr>
        <w:pStyle w:val="NoSpacing"/>
        <w:rPr>
          <w:rFonts w:ascii="Arial" w:hAnsi="Arial" w:cs="Arial"/>
        </w:rPr>
      </w:pPr>
    </w:p>
    <w:p w14:paraId="5DC40F4A" w14:textId="77777777" w:rsidR="00595D41" w:rsidRPr="00693522" w:rsidRDefault="00595D41" w:rsidP="00595D41">
      <w:pPr>
        <w:pStyle w:val="ListParagraph"/>
        <w:numPr>
          <w:ilvl w:val="0"/>
          <w:numId w:val="1"/>
        </w:numPr>
        <w:spacing w:after="0"/>
        <w:rPr>
          <w:rFonts w:ascii="Arial" w:hAnsi="Arial" w:cs="Arial"/>
        </w:rPr>
      </w:pPr>
      <w:r w:rsidRPr="00693522">
        <w:rPr>
          <w:rFonts w:ascii="Arial" w:hAnsi="Arial" w:cs="Arial"/>
          <w:b/>
        </w:rPr>
        <w:lastRenderedPageBreak/>
        <w:t>Board Agenda</w:t>
      </w:r>
    </w:p>
    <w:p w14:paraId="458B8058" w14:textId="2897EEE1" w:rsidR="002719D4" w:rsidRPr="00693522" w:rsidRDefault="00C47DCF" w:rsidP="002719D4">
      <w:pPr>
        <w:pStyle w:val="ListParagraph"/>
        <w:numPr>
          <w:ilvl w:val="1"/>
          <w:numId w:val="1"/>
        </w:numPr>
        <w:spacing w:after="0"/>
        <w:rPr>
          <w:rFonts w:ascii="Arial" w:hAnsi="Arial" w:cs="Arial"/>
        </w:rPr>
      </w:pPr>
      <w:r w:rsidRPr="00693522">
        <w:rPr>
          <w:rFonts w:ascii="Arial" w:hAnsi="Arial" w:cs="Arial"/>
        </w:rPr>
        <w:t>Vice Chair election</w:t>
      </w:r>
    </w:p>
    <w:p w14:paraId="3F6A9518" w14:textId="3CC398BE" w:rsidR="00C47DCF" w:rsidRPr="00693522" w:rsidRDefault="00693522" w:rsidP="00C47DCF">
      <w:pPr>
        <w:pStyle w:val="ListParagraph"/>
        <w:numPr>
          <w:ilvl w:val="2"/>
          <w:numId w:val="1"/>
        </w:numPr>
        <w:spacing w:after="0"/>
        <w:rPr>
          <w:rFonts w:ascii="Arial" w:hAnsi="Arial" w:cs="Arial"/>
        </w:rPr>
      </w:pPr>
      <w:r w:rsidRPr="00693522">
        <w:rPr>
          <w:rFonts w:ascii="Arial" w:hAnsi="Arial" w:cs="Arial"/>
        </w:rPr>
        <w:t>Madeline LaForge votes for Daniel Bateman</w:t>
      </w:r>
    </w:p>
    <w:p w14:paraId="20692EFC" w14:textId="163483BC" w:rsidR="00693522" w:rsidRPr="00693522" w:rsidRDefault="00693522" w:rsidP="00C47DCF">
      <w:pPr>
        <w:pStyle w:val="ListParagraph"/>
        <w:numPr>
          <w:ilvl w:val="2"/>
          <w:numId w:val="1"/>
        </w:numPr>
        <w:spacing w:after="0"/>
        <w:rPr>
          <w:rFonts w:ascii="Arial" w:hAnsi="Arial" w:cs="Arial"/>
        </w:rPr>
      </w:pPr>
      <w:r w:rsidRPr="00693522">
        <w:rPr>
          <w:rFonts w:ascii="Arial" w:hAnsi="Arial" w:cs="Arial"/>
        </w:rPr>
        <w:t>Daniel Bateman votes for Steve Burt</w:t>
      </w:r>
    </w:p>
    <w:p w14:paraId="7B62B7D9" w14:textId="7D52C564" w:rsidR="00693522" w:rsidRPr="00693522" w:rsidRDefault="00693522" w:rsidP="00C47DCF">
      <w:pPr>
        <w:pStyle w:val="ListParagraph"/>
        <w:numPr>
          <w:ilvl w:val="2"/>
          <w:numId w:val="1"/>
        </w:numPr>
        <w:spacing w:after="0"/>
        <w:rPr>
          <w:rFonts w:ascii="Arial" w:hAnsi="Arial" w:cs="Arial"/>
        </w:rPr>
      </w:pPr>
      <w:r w:rsidRPr="00693522">
        <w:rPr>
          <w:rFonts w:ascii="Arial" w:hAnsi="Arial" w:cs="Arial"/>
        </w:rPr>
        <w:t>Jim Reid votes for Steve Burt</w:t>
      </w:r>
    </w:p>
    <w:p w14:paraId="18DC43AD" w14:textId="504EA9EA" w:rsidR="00693522" w:rsidRPr="00693522" w:rsidRDefault="00693522" w:rsidP="00C47DCF">
      <w:pPr>
        <w:pStyle w:val="ListParagraph"/>
        <w:numPr>
          <w:ilvl w:val="2"/>
          <w:numId w:val="1"/>
        </w:numPr>
        <w:spacing w:after="0"/>
        <w:rPr>
          <w:rFonts w:ascii="Arial" w:hAnsi="Arial" w:cs="Arial"/>
        </w:rPr>
      </w:pPr>
      <w:r w:rsidRPr="00693522">
        <w:rPr>
          <w:rFonts w:ascii="Arial" w:hAnsi="Arial" w:cs="Arial"/>
        </w:rPr>
        <w:t>Judah Craig votes for Daniel Bateman</w:t>
      </w:r>
    </w:p>
    <w:p w14:paraId="75E8055C" w14:textId="0AD38363" w:rsidR="00693522" w:rsidRPr="00693522" w:rsidRDefault="00693522" w:rsidP="00693522">
      <w:pPr>
        <w:pStyle w:val="ListParagraph"/>
        <w:numPr>
          <w:ilvl w:val="2"/>
          <w:numId w:val="1"/>
        </w:numPr>
        <w:spacing w:after="0"/>
        <w:rPr>
          <w:rFonts w:ascii="Arial" w:hAnsi="Arial" w:cs="Arial"/>
        </w:rPr>
      </w:pPr>
      <w:r w:rsidRPr="00693522">
        <w:rPr>
          <w:rFonts w:ascii="Arial" w:hAnsi="Arial" w:cs="Arial"/>
        </w:rPr>
        <w:t>Diane Albert votes for Daniel Bateman</w:t>
      </w:r>
    </w:p>
    <w:p w14:paraId="710F0BC5" w14:textId="4C7289E8" w:rsidR="00693522" w:rsidRPr="00693522" w:rsidRDefault="00693522" w:rsidP="00693522">
      <w:pPr>
        <w:pStyle w:val="ListParagraph"/>
        <w:numPr>
          <w:ilvl w:val="2"/>
          <w:numId w:val="1"/>
        </w:numPr>
        <w:spacing w:after="0"/>
        <w:rPr>
          <w:rFonts w:ascii="Arial" w:hAnsi="Arial" w:cs="Arial"/>
          <w:b/>
          <w:bCs/>
        </w:rPr>
      </w:pPr>
      <w:r w:rsidRPr="00693522">
        <w:rPr>
          <w:rFonts w:ascii="Arial" w:hAnsi="Arial" w:cs="Arial"/>
          <w:b/>
          <w:bCs/>
        </w:rPr>
        <w:t>The District One Citizen’s Advisory Board elected Daniel Bateman as the new Vice Chair with a vote of 3-2.</w:t>
      </w:r>
    </w:p>
    <w:p w14:paraId="0F868E5C" w14:textId="25ADDCE8" w:rsidR="00693522" w:rsidRPr="00693522" w:rsidRDefault="00693522" w:rsidP="00693522">
      <w:pPr>
        <w:pStyle w:val="ListParagraph"/>
        <w:numPr>
          <w:ilvl w:val="0"/>
          <w:numId w:val="1"/>
        </w:numPr>
        <w:spacing w:after="0"/>
        <w:rPr>
          <w:rFonts w:ascii="Arial" w:hAnsi="Arial" w:cs="Arial"/>
        </w:rPr>
      </w:pPr>
      <w:r w:rsidRPr="00693522">
        <w:rPr>
          <w:rFonts w:ascii="Arial" w:hAnsi="Arial" w:cs="Arial"/>
          <w:b/>
        </w:rPr>
        <w:t>Commissioner’s Comments</w:t>
      </w:r>
    </w:p>
    <w:p w14:paraId="1FBD1016" w14:textId="4FE2ECF2" w:rsidR="00693522" w:rsidRPr="00693522" w:rsidRDefault="00693522" w:rsidP="00693522">
      <w:pPr>
        <w:pStyle w:val="ListParagraph"/>
        <w:numPr>
          <w:ilvl w:val="1"/>
          <w:numId w:val="1"/>
        </w:numPr>
        <w:spacing w:after="0"/>
        <w:rPr>
          <w:rFonts w:ascii="Arial" w:hAnsi="Arial" w:cs="Arial"/>
        </w:rPr>
      </w:pPr>
      <w:r w:rsidRPr="00693522">
        <w:rPr>
          <w:rFonts w:ascii="Arial" w:hAnsi="Arial" w:cs="Arial"/>
          <w:bCs/>
        </w:rPr>
        <w:t>Commissioner Meitzner mentioned going to the Paris Airshow and said it was incredibly well received. He said the brand as the “Air Capital of the World” is alive and well.</w:t>
      </w:r>
    </w:p>
    <w:p w14:paraId="0775C4E5" w14:textId="77777777" w:rsidR="00693522" w:rsidRPr="00693522" w:rsidRDefault="00693522" w:rsidP="00693522">
      <w:pPr>
        <w:spacing w:after="0"/>
        <w:rPr>
          <w:rFonts w:ascii="Arial" w:hAnsi="Arial" w:cs="Arial"/>
          <w:b/>
          <w:bCs/>
        </w:rPr>
      </w:pPr>
    </w:p>
    <w:p w14:paraId="13C7907B" w14:textId="77777777" w:rsidR="00494C5D" w:rsidRPr="00693522" w:rsidRDefault="00494C5D" w:rsidP="00494C5D">
      <w:pPr>
        <w:pStyle w:val="NoSpacing"/>
        <w:ind w:left="720"/>
        <w:rPr>
          <w:rFonts w:ascii="Arial" w:hAnsi="Arial" w:cs="Arial"/>
          <w:b/>
        </w:rPr>
      </w:pPr>
      <w:r w:rsidRPr="00693522">
        <w:rPr>
          <w:rFonts w:ascii="Arial" w:hAnsi="Arial" w:cs="Arial"/>
          <w:b/>
        </w:rPr>
        <w:t>Adjournment</w:t>
      </w:r>
    </w:p>
    <w:p w14:paraId="69FE705C" w14:textId="427D0EAA" w:rsidR="00494C5D" w:rsidRPr="00693522" w:rsidRDefault="00494C5D" w:rsidP="00494C5D">
      <w:pPr>
        <w:pStyle w:val="NoSpacing"/>
        <w:ind w:left="1440"/>
        <w:rPr>
          <w:rFonts w:ascii="Arial" w:hAnsi="Arial" w:cs="Arial"/>
        </w:rPr>
      </w:pPr>
      <w:r w:rsidRPr="00693522">
        <w:rPr>
          <w:rFonts w:ascii="Arial" w:hAnsi="Arial" w:cs="Arial"/>
        </w:rPr>
        <w:t xml:space="preserve">1. The </w:t>
      </w:r>
      <w:proofErr w:type="gramStart"/>
      <w:r w:rsidRPr="00693522">
        <w:rPr>
          <w:rFonts w:ascii="Arial" w:hAnsi="Arial" w:cs="Arial"/>
        </w:rPr>
        <w:t>District</w:t>
      </w:r>
      <w:proofErr w:type="gramEnd"/>
      <w:r w:rsidRPr="00693522">
        <w:rPr>
          <w:rFonts w:ascii="Arial" w:hAnsi="Arial" w:cs="Arial"/>
        </w:rPr>
        <w:t xml:space="preserve"> 1 Citizen’s Advisory Board ended at </w:t>
      </w:r>
      <w:r w:rsidR="00693522" w:rsidRPr="00693522">
        <w:rPr>
          <w:rFonts w:ascii="Arial" w:hAnsi="Arial" w:cs="Arial"/>
        </w:rPr>
        <w:t>7:26</w:t>
      </w:r>
      <w:r w:rsidRPr="00693522">
        <w:rPr>
          <w:rFonts w:ascii="Arial" w:hAnsi="Arial" w:cs="Arial"/>
        </w:rPr>
        <w:t xml:space="preserve"> p.m.</w:t>
      </w:r>
    </w:p>
    <w:p w14:paraId="612963AB" w14:textId="77777777" w:rsidR="00494C5D" w:rsidRPr="00693522" w:rsidRDefault="00494C5D" w:rsidP="00494C5D">
      <w:pPr>
        <w:pStyle w:val="NoSpacing"/>
        <w:rPr>
          <w:rFonts w:ascii="Arial" w:hAnsi="Arial" w:cs="Arial"/>
          <w:i/>
        </w:rPr>
      </w:pPr>
    </w:p>
    <w:p w14:paraId="0BE186B1" w14:textId="0B63867F" w:rsidR="00595D41" w:rsidRPr="00693522" w:rsidRDefault="00494C5D" w:rsidP="00595D41">
      <w:pPr>
        <w:pStyle w:val="NoSpacing"/>
        <w:jc w:val="center"/>
        <w:rPr>
          <w:rFonts w:ascii="Arial" w:hAnsi="Arial" w:cs="Arial"/>
          <w:i/>
        </w:rPr>
      </w:pPr>
      <w:r w:rsidRPr="00693522">
        <w:rPr>
          <w:rFonts w:ascii="Arial" w:hAnsi="Arial" w:cs="Arial"/>
          <w:i/>
        </w:rPr>
        <w:t xml:space="preserve">The next Citizens Advisory Board Meeting will </w:t>
      </w:r>
      <w:proofErr w:type="gramStart"/>
      <w:r w:rsidRPr="00693522">
        <w:rPr>
          <w:rFonts w:ascii="Arial" w:hAnsi="Arial" w:cs="Arial"/>
          <w:i/>
        </w:rPr>
        <w:t>be</w:t>
      </w:r>
      <w:proofErr w:type="gramEnd"/>
      <w:r w:rsidRPr="00693522">
        <w:rPr>
          <w:rFonts w:ascii="Arial" w:hAnsi="Arial" w:cs="Arial"/>
          <w:i/>
        </w:rPr>
        <w:t xml:space="preserve"> </w:t>
      </w:r>
      <w:r w:rsidRPr="00693522">
        <w:rPr>
          <w:rFonts w:ascii="Arial" w:hAnsi="Arial" w:cs="Arial"/>
          <w:b/>
          <w:i/>
        </w:rPr>
        <w:t xml:space="preserve">Monday, </w:t>
      </w:r>
      <w:r w:rsidR="00693522" w:rsidRPr="00693522">
        <w:rPr>
          <w:rFonts w:ascii="Arial" w:hAnsi="Arial" w:cs="Arial"/>
          <w:b/>
          <w:i/>
        </w:rPr>
        <w:t>August 18</w:t>
      </w:r>
      <w:r w:rsidRPr="00693522">
        <w:rPr>
          <w:rFonts w:ascii="Arial" w:hAnsi="Arial" w:cs="Arial"/>
          <w:b/>
          <w:i/>
        </w:rPr>
        <w:t xml:space="preserve">, 2025, 5:30 p.m. </w:t>
      </w:r>
      <w:r w:rsidRPr="00693522">
        <w:rPr>
          <w:rFonts w:ascii="Arial" w:hAnsi="Arial" w:cs="Arial"/>
          <w:i/>
        </w:rPr>
        <w:br/>
      </w:r>
      <w:r w:rsidR="00595D41" w:rsidRPr="00693522">
        <w:rPr>
          <w:rFonts w:ascii="Arial" w:hAnsi="Arial" w:cs="Arial"/>
          <w:i/>
        </w:rPr>
        <w:t>at Bel Aire City Hall, 7651 E. Central Park Ave.</w:t>
      </w:r>
    </w:p>
    <w:p w14:paraId="1B8E37FB" w14:textId="77777777" w:rsidR="000A50BF" w:rsidRPr="00693522" w:rsidRDefault="000A50BF" w:rsidP="00595D41">
      <w:pPr>
        <w:pStyle w:val="NoSpacing"/>
        <w:jc w:val="center"/>
        <w:rPr>
          <w:rFonts w:ascii="Arial" w:hAnsi="Arial" w:cs="Arial"/>
          <w:i/>
        </w:rPr>
      </w:pPr>
    </w:p>
    <w:p w14:paraId="226877D7" w14:textId="77777777" w:rsidR="000A50BF" w:rsidRDefault="000A50BF" w:rsidP="00595D41">
      <w:pPr>
        <w:pStyle w:val="NoSpacing"/>
        <w:jc w:val="center"/>
        <w:rPr>
          <w:rFonts w:ascii="Arial" w:hAnsi="Arial" w:cs="Arial"/>
          <w:i/>
          <w:sz w:val="24"/>
          <w:szCs w:val="24"/>
        </w:rPr>
      </w:pPr>
    </w:p>
    <w:p w14:paraId="13A6E340" w14:textId="77777777" w:rsidR="000A50BF" w:rsidRDefault="000A50BF" w:rsidP="00595D41">
      <w:pPr>
        <w:pStyle w:val="NoSpacing"/>
        <w:jc w:val="center"/>
        <w:rPr>
          <w:rFonts w:ascii="Arial" w:hAnsi="Arial" w:cs="Arial"/>
          <w:i/>
          <w:sz w:val="24"/>
          <w:szCs w:val="24"/>
        </w:rPr>
      </w:pPr>
    </w:p>
    <w:p w14:paraId="433B7E77" w14:textId="77777777" w:rsidR="000A50BF" w:rsidRDefault="000A50BF" w:rsidP="00595D41">
      <w:pPr>
        <w:pStyle w:val="NoSpacing"/>
        <w:jc w:val="center"/>
        <w:rPr>
          <w:rFonts w:ascii="Arial" w:hAnsi="Arial" w:cs="Arial"/>
          <w:i/>
          <w:sz w:val="24"/>
          <w:szCs w:val="24"/>
        </w:rPr>
      </w:pPr>
    </w:p>
    <w:p w14:paraId="3A3E8CF9" w14:textId="77777777" w:rsidR="000A50BF" w:rsidRPr="00C454E1" w:rsidRDefault="000A50BF" w:rsidP="00595D41">
      <w:pPr>
        <w:pStyle w:val="NoSpacing"/>
        <w:jc w:val="center"/>
        <w:rPr>
          <w:sz w:val="24"/>
          <w:szCs w:val="24"/>
        </w:rPr>
      </w:pPr>
    </w:p>
    <w:p w14:paraId="65F8F988" w14:textId="77777777" w:rsidR="00494C5D" w:rsidRPr="00C454E1" w:rsidRDefault="00494C5D" w:rsidP="00494C5D">
      <w:pPr>
        <w:pStyle w:val="NoSpacing"/>
        <w:jc w:val="center"/>
        <w:rPr>
          <w:sz w:val="24"/>
          <w:szCs w:val="24"/>
        </w:rPr>
      </w:pPr>
    </w:p>
    <w:p w14:paraId="1B89D051" w14:textId="77777777" w:rsidR="00DA704C" w:rsidRDefault="00DA704C"/>
    <w:sectPr w:rsidR="00DA704C" w:rsidSect="00E50E7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EF585" w14:textId="77777777" w:rsidR="005A5874" w:rsidRDefault="00552F89">
      <w:pPr>
        <w:spacing w:after="0" w:line="240" w:lineRule="auto"/>
      </w:pPr>
      <w:r>
        <w:separator/>
      </w:r>
    </w:p>
  </w:endnote>
  <w:endnote w:type="continuationSeparator" w:id="0">
    <w:p w14:paraId="12A9304F" w14:textId="77777777" w:rsidR="005A5874" w:rsidRDefault="00552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EDCC" w14:textId="77777777" w:rsidR="006030A9" w:rsidRDefault="00603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203032"/>
      <w:docPartObj>
        <w:docPartGallery w:val="Page Numbers (Bottom of Page)"/>
        <w:docPartUnique/>
      </w:docPartObj>
    </w:sdtPr>
    <w:sdtEndPr/>
    <w:sdtContent>
      <w:sdt>
        <w:sdtPr>
          <w:id w:val="1728636285"/>
          <w:docPartObj>
            <w:docPartGallery w:val="Page Numbers (Top of Page)"/>
            <w:docPartUnique/>
          </w:docPartObj>
        </w:sdtPr>
        <w:sdtEndPr/>
        <w:sdtContent>
          <w:p w14:paraId="75D4B26B" w14:textId="77777777" w:rsidR="006030A9" w:rsidRDefault="006030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52F8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2F89">
              <w:rPr>
                <w:b/>
                <w:bCs/>
                <w:noProof/>
              </w:rPr>
              <w:t>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71D2" w14:textId="77777777" w:rsidR="006030A9" w:rsidRDefault="00603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9D10" w14:textId="77777777" w:rsidR="005A5874" w:rsidRDefault="00552F89">
      <w:pPr>
        <w:spacing w:after="0" w:line="240" w:lineRule="auto"/>
      </w:pPr>
      <w:r>
        <w:separator/>
      </w:r>
    </w:p>
  </w:footnote>
  <w:footnote w:type="continuationSeparator" w:id="0">
    <w:p w14:paraId="46E4B081" w14:textId="77777777" w:rsidR="005A5874" w:rsidRDefault="00552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3CB7" w14:textId="77777777" w:rsidR="006030A9" w:rsidRDefault="00603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FEBD" w14:textId="4F2C12B1" w:rsidR="006030A9" w:rsidRDefault="00603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A434" w14:textId="77777777" w:rsidR="006030A9" w:rsidRDefault="00603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738"/>
    <w:multiLevelType w:val="hybridMultilevel"/>
    <w:tmpl w:val="42F889B8"/>
    <w:lvl w:ilvl="0" w:tplc="CB3C70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B10B68"/>
    <w:multiLevelType w:val="hybridMultilevel"/>
    <w:tmpl w:val="FF3AEF8C"/>
    <w:lvl w:ilvl="0" w:tplc="34F037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2E870F9"/>
    <w:multiLevelType w:val="hybridMultilevel"/>
    <w:tmpl w:val="D214C882"/>
    <w:lvl w:ilvl="0" w:tplc="4BFA2BD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9F87FAE"/>
    <w:multiLevelType w:val="hybridMultilevel"/>
    <w:tmpl w:val="94F4DB5A"/>
    <w:lvl w:ilvl="0" w:tplc="6D98D1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EA643E1"/>
    <w:multiLevelType w:val="hybridMultilevel"/>
    <w:tmpl w:val="149615A0"/>
    <w:lvl w:ilvl="0" w:tplc="FDB82A8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F690618"/>
    <w:multiLevelType w:val="hybridMultilevel"/>
    <w:tmpl w:val="86B8AC98"/>
    <w:lvl w:ilvl="0" w:tplc="8140D47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0EC0D84"/>
    <w:multiLevelType w:val="hybridMultilevel"/>
    <w:tmpl w:val="51DE1562"/>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76A2B2B"/>
    <w:multiLevelType w:val="hybridMultilevel"/>
    <w:tmpl w:val="25823E1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3D634DEC"/>
    <w:multiLevelType w:val="hybridMultilevel"/>
    <w:tmpl w:val="FB209BA4"/>
    <w:lvl w:ilvl="0" w:tplc="6BD2E12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7C23382"/>
    <w:multiLevelType w:val="hybridMultilevel"/>
    <w:tmpl w:val="64FC7C28"/>
    <w:lvl w:ilvl="0" w:tplc="34920DB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4C37371"/>
    <w:multiLevelType w:val="hybridMultilevel"/>
    <w:tmpl w:val="86F0170A"/>
    <w:lvl w:ilvl="0" w:tplc="22104C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6970DD2"/>
    <w:multiLevelType w:val="hybridMultilevel"/>
    <w:tmpl w:val="EF90E53A"/>
    <w:lvl w:ilvl="0" w:tplc="775EC0A0">
      <w:start w:val="1"/>
      <w:numFmt w:val="decimal"/>
      <w:lvlText w:val="%1."/>
      <w:lvlJc w:val="left"/>
      <w:pPr>
        <w:ind w:left="720" w:hanging="360"/>
      </w:pPr>
      <w:rPr>
        <w:b/>
        <w:sz w:val="22"/>
        <w:szCs w:val="22"/>
      </w:rPr>
    </w:lvl>
    <w:lvl w:ilvl="1" w:tplc="84509740">
      <w:start w:val="1"/>
      <w:numFmt w:val="decimal"/>
      <w:lvlText w:val="%2."/>
      <w:lvlJc w:val="left"/>
      <w:pPr>
        <w:ind w:left="1440" w:hanging="360"/>
      </w:pPr>
      <w:rPr>
        <w:rFonts w:ascii="Arial" w:eastAsia="Calibri" w:hAnsi="Arial" w:cs="Arial"/>
        <w:b w:val="0"/>
        <w:i w:val="0"/>
      </w:rPr>
    </w:lvl>
    <w:lvl w:ilvl="2" w:tplc="5F687B0C">
      <w:start w:val="1"/>
      <w:numFmt w:val="lowerRoman"/>
      <w:lvlText w:val="%3."/>
      <w:lvlJc w:val="right"/>
      <w:pPr>
        <w:ind w:left="2160" w:hanging="180"/>
      </w:pPr>
      <w:rPr>
        <w:b w:val="0"/>
        <w:i w:val="0"/>
      </w:rPr>
    </w:lvl>
    <w:lvl w:ilvl="3" w:tplc="EC065F3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6064239">
    <w:abstractNumId w:val="11"/>
  </w:num>
  <w:num w:numId="2" w16cid:durableId="1771202224">
    <w:abstractNumId w:val="7"/>
  </w:num>
  <w:num w:numId="3" w16cid:durableId="1478496957">
    <w:abstractNumId w:val="9"/>
  </w:num>
  <w:num w:numId="4" w16cid:durableId="155075385">
    <w:abstractNumId w:val="6"/>
  </w:num>
  <w:num w:numId="5" w16cid:durableId="2041931869">
    <w:abstractNumId w:val="4"/>
  </w:num>
  <w:num w:numId="6" w16cid:durableId="143393819">
    <w:abstractNumId w:val="8"/>
  </w:num>
  <w:num w:numId="7" w16cid:durableId="968978763">
    <w:abstractNumId w:val="10"/>
  </w:num>
  <w:num w:numId="8" w16cid:durableId="1055617654">
    <w:abstractNumId w:val="0"/>
  </w:num>
  <w:num w:numId="9" w16cid:durableId="136381794">
    <w:abstractNumId w:val="2"/>
  </w:num>
  <w:num w:numId="10" w16cid:durableId="1065955639">
    <w:abstractNumId w:val="3"/>
  </w:num>
  <w:num w:numId="11" w16cid:durableId="267739994">
    <w:abstractNumId w:val="5"/>
  </w:num>
  <w:num w:numId="12" w16cid:durableId="1862864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C5D"/>
    <w:rsid w:val="000A50BF"/>
    <w:rsid w:val="000C70B3"/>
    <w:rsid w:val="00126442"/>
    <w:rsid w:val="001C163D"/>
    <w:rsid w:val="001C57A3"/>
    <w:rsid w:val="001F699B"/>
    <w:rsid w:val="002719D4"/>
    <w:rsid w:val="00347FE2"/>
    <w:rsid w:val="00391E2A"/>
    <w:rsid w:val="003B1EBF"/>
    <w:rsid w:val="00494C5D"/>
    <w:rsid w:val="00552F89"/>
    <w:rsid w:val="00595D41"/>
    <w:rsid w:val="005A3831"/>
    <w:rsid w:val="005A4019"/>
    <w:rsid w:val="005A5874"/>
    <w:rsid w:val="005E3190"/>
    <w:rsid w:val="006030A9"/>
    <w:rsid w:val="00693522"/>
    <w:rsid w:val="007C5E50"/>
    <w:rsid w:val="007E26F7"/>
    <w:rsid w:val="008D7931"/>
    <w:rsid w:val="009256DC"/>
    <w:rsid w:val="00986BFB"/>
    <w:rsid w:val="00A33178"/>
    <w:rsid w:val="00A95846"/>
    <w:rsid w:val="00B53ACA"/>
    <w:rsid w:val="00B64B17"/>
    <w:rsid w:val="00C47DCF"/>
    <w:rsid w:val="00C71F01"/>
    <w:rsid w:val="00C7300F"/>
    <w:rsid w:val="00C9732A"/>
    <w:rsid w:val="00CB03DB"/>
    <w:rsid w:val="00CD59F6"/>
    <w:rsid w:val="00D179A6"/>
    <w:rsid w:val="00D7499E"/>
    <w:rsid w:val="00DA704C"/>
    <w:rsid w:val="00DE637E"/>
    <w:rsid w:val="00DF2383"/>
    <w:rsid w:val="00E50E78"/>
    <w:rsid w:val="00F11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BFE07"/>
  <w15:chartTrackingRefBased/>
  <w15:docId w15:val="{9D80A327-8116-409E-BBAF-5D55EF7D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C5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494C5D"/>
    <w:pPr>
      <w:keepNext/>
      <w:spacing w:after="0" w:line="240" w:lineRule="auto"/>
      <w:jc w:val="center"/>
      <w:outlineLvl w:val="0"/>
    </w:pPr>
    <w:rPr>
      <w:rFonts w:ascii="Times New Roman" w:eastAsia="Times New Roman" w:hAnsi="Times New Roman"/>
      <w:sz w:val="7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4C5D"/>
    <w:rPr>
      <w:rFonts w:ascii="Times New Roman" w:eastAsia="Times New Roman" w:hAnsi="Times New Roman" w:cs="Times New Roman"/>
      <w:sz w:val="72"/>
      <w:szCs w:val="24"/>
    </w:rPr>
  </w:style>
  <w:style w:type="paragraph" w:styleId="Footer">
    <w:name w:val="footer"/>
    <w:basedOn w:val="Normal"/>
    <w:link w:val="FooterChar"/>
    <w:uiPriority w:val="99"/>
    <w:unhideWhenUsed/>
    <w:rsid w:val="00494C5D"/>
    <w:pPr>
      <w:tabs>
        <w:tab w:val="center" w:pos="4680"/>
        <w:tab w:val="right" w:pos="9360"/>
      </w:tabs>
    </w:pPr>
  </w:style>
  <w:style w:type="character" w:customStyle="1" w:styleId="FooterChar">
    <w:name w:val="Footer Char"/>
    <w:basedOn w:val="DefaultParagraphFont"/>
    <w:link w:val="Footer"/>
    <w:uiPriority w:val="99"/>
    <w:rsid w:val="00494C5D"/>
    <w:rPr>
      <w:rFonts w:ascii="Calibri" w:eastAsia="Calibri" w:hAnsi="Calibri" w:cs="Times New Roman"/>
    </w:rPr>
  </w:style>
  <w:style w:type="paragraph" w:styleId="NoSpacing">
    <w:name w:val="No Spacing"/>
    <w:uiPriority w:val="1"/>
    <w:qFormat/>
    <w:rsid w:val="00494C5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94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C5D"/>
    <w:rPr>
      <w:rFonts w:ascii="Calibri" w:eastAsia="Calibri" w:hAnsi="Calibri" w:cs="Times New Roman"/>
    </w:rPr>
  </w:style>
  <w:style w:type="table" w:styleId="TableGrid">
    <w:name w:val="Table Grid"/>
    <w:basedOn w:val="TableNormal"/>
    <w:uiPriority w:val="59"/>
    <w:rsid w:val="00494C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4C5D"/>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5</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Babcock, Travis W.</dc:creator>
  <cp:keywords/>
  <dc:description/>
  <cp:lastModifiedBy>Schifferdecker, Jocelyn</cp:lastModifiedBy>
  <cp:revision>11</cp:revision>
  <cp:lastPrinted>2025-07-16T21:15:00Z</cp:lastPrinted>
  <dcterms:created xsi:type="dcterms:W3CDTF">2025-06-17T17:39:00Z</dcterms:created>
  <dcterms:modified xsi:type="dcterms:W3CDTF">2025-08-18T14:06:00Z</dcterms:modified>
</cp:coreProperties>
</file>