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494C5D" w:rsidRPr="00324B3E" w14:paraId="13E2E205" w14:textId="77777777" w:rsidTr="00E50E78">
        <w:tc>
          <w:tcPr>
            <w:tcW w:w="3420" w:type="dxa"/>
            <w:vAlign w:val="center"/>
          </w:tcPr>
          <w:p w14:paraId="2300A9AA" w14:textId="77777777" w:rsidR="00494C5D" w:rsidRPr="00324B3E" w:rsidRDefault="00494C5D" w:rsidP="00E50E7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1097B36" wp14:editId="6C3F94FD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14:paraId="6B799EE5" w14:textId="77777777" w:rsidR="00494C5D" w:rsidRDefault="00494C5D" w:rsidP="00E50E78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14:paraId="33D1A39D" w14:textId="77777777" w:rsidR="00494C5D" w:rsidRPr="00324B3E" w:rsidRDefault="00494C5D" w:rsidP="00E50E78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Minutes</w:t>
            </w:r>
          </w:p>
          <w:p w14:paraId="0C7E9195" w14:textId="478A4EC7" w:rsidR="00494C5D" w:rsidRPr="00716616" w:rsidRDefault="00595D41" w:rsidP="00E50E7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  <w:r w:rsidR="00494C5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E17DC">
              <w:rPr>
                <w:rFonts w:ascii="Arial" w:hAnsi="Arial" w:cs="Arial"/>
                <w:sz w:val="24"/>
                <w:szCs w:val="24"/>
              </w:rPr>
              <w:t>September 15</w:t>
            </w:r>
            <w:r w:rsidR="00494C5D" w:rsidRPr="0071661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="00494C5D" w:rsidRPr="00716616">
              <w:rPr>
                <w:rFonts w:ascii="Arial" w:hAnsi="Arial" w:cs="Arial"/>
                <w:sz w:val="24"/>
                <w:szCs w:val="24"/>
              </w:rPr>
              <w:t>2025</w:t>
            </w:r>
            <w:proofErr w:type="gramEnd"/>
            <w:r w:rsidR="00494C5D" w:rsidRPr="00716616">
              <w:rPr>
                <w:rFonts w:ascii="Arial" w:hAnsi="Arial" w:cs="Arial"/>
                <w:sz w:val="24"/>
                <w:szCs w:val="24"/>
              </w:rPr>
              <w:t xml:space="preserve"> | 5:30 p.m.</w:t>
            </w:r>
          </w:p>
          <w:p w14:paraId="6EA3C8E8" w14:textId="77777777" w:rsidR="00494C5D" w:rsidRPr="00716616" w:rsidRDefault="00494C5D" w:rsidP="00E50E78">
            <w:pPr>
              <w:pStyle w:val="NoSpacing"/>
              <w:jc w:val="center"/>
              <w:rPr>
                <w:sz w:val="24"/>
                <w:szCs w:val="24"/>
              </w:rPr>
            </w:pPr>
            <w:r w:rsidRPr="00716616">
              <w:rPr>
                <w:rFonts w:ascii="Arial" w:hAnsi="Arial" w:cs="Arial"/>
                <w:sz w:val="24"/>
                <w:szCs w:val="24"/>
              </w:rPr>
              <w:t>Bel Aire City Hall,</w:t>
            </w:r>
          </w:p>
          <w:p w14:paraId="1C5F6CF0" w14:textId="77777777" w:rsidR="00494C5D" w:rsidRPr="00324B3E" w:rsidRDefault="00494C5D" w:rsidP="00E50E78">
            <w:pPr>
              <w:pStyle w:val="NoSpacing"/>
              <w:jc w:val="center"/>
              <w:rPr>
                <w:rFonts w:ascii="Arial" w:hAnsi="Arial" w:cs="Arial"/>
              </w:rPr>
            </w:pPr>
            <w:r w:rsidRPr="00716616">
              <w:rPr>
                <w:rFonts w:ascii="Arial" w:hAnsi="Arial" w:cs="Arial"/>
                <w:sz w:val="24"/>
                <w:szCs w:val="24"/>
              </w:rPr>
              <w:t>7651 E. Central Park Ave., Bel Aire, KS</w:t>
            </w:r>
          </w:p>
        </w:tc>
      </w:tr>
    </w:tbl>
    <w:p w14:paraId="0205A174" w14:textId="77777777" w:rsidR="00494C5D" w:rsidRDefault="00494C5D" w:rsidP="00494C5D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14:paraId="6BAC8655" w14:textId="08AC810A" w:rsidR="005A4019" w:rsidRPr="00693522" w:rsidRDefault="00494C5D" w:rsidP="005A4019">
      <w:pPr>
        <w:rPr>
          <w:rFonts w:ascii="Arial" w:hAnsi="Arial" w:cs="Arial"/>
        </w:rPr>
      </w:pPr>
      <w:r w:rsidRPr="00693522">
        <w:rPr>
          <w:rFonts w:ascii="Arial" w:hAnsi="Arial" w:cs="Arial"/>
          <w:b/>
        </w:rPr>
        <w:t>Board Members in Attendance:</w:t>
      </w:r>
      <w:r w:rsidRPr="00693522">
        <w:rPr>
          <w:rFonts w:ascii="Arial" w:hAnsi="Arial" w:cs="Arial"/>
        </w:rPr>
        <w:t xml:space="preserve"> </w:t>
      </w:r>
      <w:bookmarkStart w:id="0" w:name="_Hlk204352237"/>
      <w:r w:rsidR="005A4019" w:rsidRPr="00693522">
        <w:rPr>
          <w:rFonts w:ascii="Arial" w:hAnsi="Arial" w:cs="Arial"/>
        </w:rPr>
        <w:t>Judah Craig, Jim Reid,</w:t>
      </w:r>
      <w:r w:rsidR="007E17DC">
        <w:rPr>
          <w:rFonts w:ascii="Arial" w:hAnsi="Arial" w:cs="Arial"/>
        </w:rPr>
        <w:t xml:space="preserve"> </w:t>
      </w:r>
      <w:r w:rsidR="005A4019" w:rsidRPr="00693522">
        <w:rPr>
          <w:rFonts w:ascii="Arial" w:hAnsi="Arial" w:cs="Arial"/>
        </w:rPr>
        <w:t>Madeline LaForge</w:t>
      </w:r>
      <w:bookmarkEnd w:id="0"/>
      <w:r w:rsidR="00796D7E">
        <w:rPr>
          <w:rFonts w:ascii="Arial" w:hAnsi="Arial" w:cs="Arial"/>
        </w:rPr>
        <w:t>, Diane Gjerstad, Kathryn Herzog, Ray Mann, Steven Burt</w:t>
      </w:r>
    </w:p>
    <w:p w14:paraId="2D0F8521" w14:textId="54AA519B" w:rsidR="00494C5D" w:rsidRPr="00693522" w:rsidRDefault="00494C5D" w:rsidP="00494C5D">
      <w:pPr>
        <w:tabs>
          <w:tab w:val="left" w:pos="1440"/>
        </w:tabs>
        <w:spacing w:before="120"/>
        <w:rPr>
          <w:rFonts w:ascii="Arial" w:hAnsi="Arial" w:cs="Arial"/>
        </w:rPr>
      </w:pPr>
    </w:p>
    <w:p w14:paraId="4773205A" w14:textId="46D7F0B3" w:rsidR="00494C5D" w:rsidRPr="00693522" w:rsidRDefault="00494C5D" w:rsidP="00494C5D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93522">
        <w:rPr>
          <w:rFonts w:ascii="Arial" w:hAnsi="Arial" w:cs="Arial"/>
          <w:b/>
        </w:rPr>
        <w:t xml:space="preserve">County Representatives: </w:t>
      </w:r>
      <w:r w:rsidR="007E17DC">
        <w:rPr>
          <w:rFonts w:ascii="Arial" w:hAnsi="Arial" w:cs="Arial"/>
        </w:rPr>
        <w:t>Sedgwick County Engineer Lynn Packer</w:t>
      </w:r>
    </w:p>
    <w:p w14:paraId="26ACF39D" w14:textId="77777777" w:rsidR="00494C5D" w:rsidRPr="00693522" w:rsidRDefault="00494C5D" w:rsidP="00494C5D">
      <w:pPr>
        <w:pStyle w:val="Heading1"/>
        <w:ind w:left="720"/>
        <w:rPr>
          <w:rFonts w:ascii="Arial" w:hAnsi="Arial" w:cs="Arial"/>
          <w:sz w:val="22"/>
          <w:szCs w:val="22"/>
          <w:u w:val="single"/>
        </w:rPr>
      </w:pPr>
    </w:p>
    <w:p w14:paraId="540A9C7C" w14:textId="77777777" w:rsidR="00494C5D" w:rsidRPr="00693522" w:rsidRDefault="00494C5D" w:rsidP="00CC00F8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93522">
        <w:rPr>
          <w:rFonts w:ascii="Arial" w:hAnsi="Arial" w:cs="Arial"/>
          <w:b/>
        </w:rPr>
        <w:t>Call to Order</w:t>
      </w:r>
    </w:p>
    <w:p w14:paraId="362221B5" w14:textId="0CB17EAD" w:rsidR="00494C5D" w:rsidRPr="00693522" w:rsidRDefault="00494C5D" w:rsidP="00CC00F8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693522">
        <w:rPr>
          <w:rFonts w:ascii="Arial" w:hAnsi="Arial" w:cs="Arial"/>
        </w:rPr>
        <w:t xml:space="preserve">Judah Craig began the meeting at </w:t>
      </w:r>
      <w:r w:rsidR="007E17DC">
        <w:rPr>
          <w:rFonts w:ascii="Arial" w:hAnsi="Arial" w:cs="Arial"/>
        </w:rPr>
        <w:t>5:39 p.m.</w:t>
      </w:r>
    </w:p>
    <w:p w14:paraId="5673DC5E" w14:textId="77777777" w:rsidR="00494C5D" w:rsidRPr="00693522" w:rsidRDefault="00494C5D" w:rsidP="00CC00F8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93522">
        <w:rPr>
          <w:rFonts w:ascii="Arial" w:hAnsi="Arial" w:cs="Arial"/>
          <w:b/>
        </w:rPr>
        <w:t>Approval of Meeting Minutes</w:t>
      </w:r>
    </w:p>
    <w:p w14:paraId="35D9E428" w14:textId="725D4591" w:rsidR="00494C5D" w:rsidRPr="00693522" w:rsidRDefault="00494C5D" w:rsidP="00CC00F8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693522">
        <w:rPr>
          <w:rFonts w:ascii="Arial" w:hAnsi="Arial" w:cs="Arial"/>
        </w:rPr>
        <w:t xml:space="preserve">A motion was made by </w:t>
      </w:r>
      <w:r w:rsidR="007E17DC">
        <w:rPr>
          <w:rFonts w:ascii="Arial" w:hAnsi="Arial" w:cs="Arial"/>
        </w:rPr>
        <w:t>Judah Craig</w:t>
      </w:r>
      <w:r w:rsidRPr="00693522">
        <w:rPr>
          <w:rFonts w:ascii="Arial" w:hAnsi="Arial" w:cs="Arial"/>
        </w:rPr>
        <w:t xml:space="preserve"> to approve the minutes. </w:t>
      </w:r>
      <w:r w:rsidR="007E17DC">
        <w:rPr>
          <w:rFonts w:ascii="Arial" w:hAnsi="Arial" w:cs="Arial"/>
        </w:rPr>
        <w:t>Jim Reid seconded the motion.</w:t>
      </w:r>
      <w:r w:rsidRPr="00693522">
        <w:rPr>
          <w:rFonts w:ascii="Arial" w:hAnsi="Arial" w:cs="Arial"/>
        </w:rPr>
        <w:t xml:space="preserve"> </w:t>
      </w:r>
      <w:r w:rsidRPr="00693522">
        <w:rPr>
          <w:rFonts w:ascii="Arial" w:hAnsi="Arial" w:cs="Arial"/>
          <w:b/>
        </w:rPr>
        <w:t xml:space="preserve">The CAB approved the motion with a </w:t>
      </w:r>
      <w:r w:rsidR="000A50BF" w:rsidRPr="00693522">
        <w:rPr>
          <w:rFonts w:ascii="Arial" w:hAnsi="Arial" w:cs="Arial"/>
          <w:b/>
        </w:rPr>
        <w:t>7</w:t>
      </w:r>
      <w:r w:rsidR="00595D41" w:rsidRPr="00693522">
        <w:rPr>
          <w:rFonts w:ascii="Arial" w:hAnsi="Arial" w:cs="Arial"/>
          <w:b/>
        </w:rPr>
        <w:t>-0</w:t>
      </w:r>
      <w:r w:rsidR="002719D4" w:rsidRPr="00693522">
        <w:rPr>
          <w:rFonts w:ascii="Arial" w:hAnsi="Arial" w:cs="Arial"/>
          <w:b/>
        </w:rPr>
        <w:t xml:space="preserve"> vote</w:t>
      </w:r>
      <w:r w:rsidRPr="00693522">
        <w:rPr>
          <w:rFonts w:ascii="Arial" w:hAnsi="Arial" w:cs="Arial"/>
          <w:b/>
        </w:rPr>
        <w:t>.</w:t>
      </w:r>
    </w:p>
    <w:p w14:paraId="03129C7D" w14:textId="77777777" w:rsidR="00494C5D" w:rsidRPr="00693522" w:rsidRDefault="00494C5D" w:rsidP="00CC00F8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93522">
        <w:rPr>
          <w:rFonts w:ascii="Arial" w:hAnsi="Arial" w:cs="Arial"/>
          <w:b/>
        </w:rPr>
        <w:t>Public Agenda</w:t>
      </w:r>
    </w:p>
    <w:p w14:paraId="7C0A2599" w14:textId="77777777" w:rsidR="00494C5D" w:rsidRPr="00693522" w:rsidRDefault="00494C5D" w:rsidP="00CC00F8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693522">
        <w:rPr>
          <w:rFonts w:ascii="Arial" w:hAnsi="Arial" w:cs="Arial"/>
        </w:rPr>
        <w:t>No members of the public chose to speak.</w:t>
      </w:r>
    </w:p>
    <w:p w14:paraId="3F18D98E" w14:textId="72A72FC4" w:rsidR="007E17DC" w:rsidRPr="007E17DC" w:rsidRDefault="00494C5D" w:rsidP="007E17DC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93522">
        <w:rPr>
          <w:rFonts w:ascii="Arial" w:hAnsi="Arial" w:cs="Arial"/>
          <w:b/>
        </w:rPr>
        <w:t>New Business</w:t>
      </w:r>
    </w:p>
    <w:p w14:paraId="68BF644A" w14:textId="77777777" w:rsidR="007E17DC" w:rsidRDefault="007E17DC" w:rsidP="00CC00F8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CON2025-00103- MAPD Senior Planner Brad Eatherly </w:t>
      </w:r>
    </w:p>
    <w:p w14:paraId="0E2A7B5E" w14:textId="5701ED62" w:rsidR="00D80100" w:rsidRDefault="007E17DC" w:rsidP="00D80100">
      <w:pPr>
        <w:pStyle w:val="NoSpacing"/>
        <w:numPr>
          <w:ilvl w:val="2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APPLICANT: </w:t>
      </w:r>
      <w:r w:rsidR="00D80100">
        <w:rPr>
          <w:rFonts w:ascii="Arial" w:hAnsi="Arial" w:cs="Arial"/>
        </w:rPr>
        <w:t>Jarvis and Serenity Seaman (applicants)</w:t>
      </w:r>
    </w:p>
    <w:p w14:paraId="092052FD" w14:textId="3B25BF3B" w:rsidR="00D80100" w:rsidRDefault="00D80100" w:rsidP="00D80100">
      <w:pPr>
        <w:pStyle w:val="NoSpacing"/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1. REQUEST: Conditional use to permit an Accessory Apartment</w:t>
      </w:r>
    </w:p>
    <w:p w14:paraId="7B7CC0BC" w14:textId="1945C000" w:rsidR="00D80100" w:rsidRDefault="00D80100" w:rsidP="00D80100">
      <w:pPr>
        <w:pStyle w:val="NoSpacing"/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2. CURRENT ZONING: RR Rural Residential District </w:t>
      </w:r>
    </w:p>
    <w:p w14:paraId="69B7AB22" w14:textId="3358F8CF" w:rsidR="00D80100" w:rsidRDefault="00D80100" w:rsidP="00D80100">
      <w:pPr>
        <w:pStyle w:val="NoSpacing"/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3. LOCATION: Generally located on the west side of North 127</w:t>
      </w:r>
      <w:r w:rsidRPr="00D8010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St. East and within one-half mile north of East 85</w:t>
      </w:r>
      <w:r w:rsidRPr="00D8010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 North (9011 127</w:t>
      </w:r>
      <w:r w:rsidRPr="00D8010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St. East).</w:t>
      </w:r>
    </w:p>
    <w:p w14:paraId="02AF6778" w14:textId="002CA51A" w:rsidR="00D80100" w:rsidRDefault="00D80100" w:rsidP="00D80100">
      <w:pPr>
        <w:pStyle w:val="NoSpacing"/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4. PROPOSED USE: Accessory apartment.</w:t>
      </w:r>
    </w:p>
    <w:p w14:paraId="1A4718AE" w14:textId="348A7B2B" w:rsidR="00D80100" w:rsidRDefault="00D80100" w:rsidP="00D80100">
      <w:pPr>
        <w:pStyle w:val="NoSpacing"/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RECOMMENDATION: Approval with conditions.</w:t>
      </w:r>
    </w:p>
    <w:p w14:paraId="0C7C8434" w14:textId="771BF742" w:rsidR="00D80100" w:rsidRDefault="00D80100" w:rsidP="00D80100">
      <w:pPr>
        <w:pStyle w:val="NoSpacing"/>
        <w:numPr>
          <w:ilvl w:val="2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Brad Etherly presented on CON2025-00103.</w:t>
      </w:r>
    </w:p>
    <w:p w14:paraId="5657A4FF" w14:textId="753C2B34" w:rsidR="00D80100" w:rsidRDefault="00D80100" w:rsidP="00D80100">
      <w:pPr>
        <w:pStyle w:val="NoSpacing"/>
        <w:numPr>
          <w:ilvl w:val="2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Judah Craig asked if there’s been any public comment or concern. </w:t>
      </w:r>
    </w:p>
    <w:p w14:paraId="3B5B843E" w14:textId="77777777" w:rsidR="00D80100" w:rsidRDefault="00D80100" w:rsidP="00D80100">
      <w:pPr>
        <w:pStyle w:val="NoSpacing"/>
        <w:numPr>
          <w:ilvl w:val="3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Brad Etherly said no.</w:t>
      </w:r>
    </w:p>
    <w:p w14:paraId="141F2C0A" w14:textId="5B5DA55B" w:rsidR="007E7A59" w:rsidRDefault="00D80100" w:rsidP="00D80100">
      <w:pPr>
        <w:pStyle w:val="NoSpacing"/>
        <w:numPr>
          <w:ilvl w:val="2"/>
          <w:numId w:val="1"/>
        </w:numPr>
        <w:spacing w:line="360" w:lineRule="auto"/>
        <w:rPr>
          <w:rFonts w:ascii="Arial" w:hAnsi="Arial" w:cs="Arial"/>
        </w:rPr>
      </w:pPr>
      <w:r w:rsidRPr="00D80100">
        <w:rPr>
          <w:rFonts w:ascii="Arial" w:hAnsi="Arial" w:cs="Arial"/>
        </w:rPr>
        <w:t>There were no further questions.</w:t>
      </w:r>
    </w:p>
    <w:p w14:paraId="6C92CD0B" w14:textId="13970E86" w:rsidR="00D80100" w:rsidRDefault="00D80100" w:rsidP="00D80100">
      <w:pPr>
        <w:pStyle w:val="NoSpacing"/>
        <w:numPr>
          <w:ilvl w:val="2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Judah Craig moved to approve CON2025-00103 with staff recommendations. Kathryn Herzog s</w:t>
      </w:r>
      <w:r w:rsidR="00A1783A">
        <w:rPr>
          <w:rFonts w:ascii="Arial" w:hAnsi="Arial" w:cs="Arial"/>
        </w:rPr>
        <w:t xml:space="preserve">econded the motion. </w:t>
      </w:r>
      <w:r w:rsidR="00A1783A" w:rsidRPr="00693522">
        <w:rPr>
          <w:rFonts w:ascii="Arial" w:hAnsi="Arial" w:cs="Arial"/>
          <w:b/>
        </w:rPr>
        <w:t>The D1 CAB approved the zoning case with a vote of 7-0.</w:t>
      </w:r>
    </w:p>
    <w:p w14:paraId="69C23766" w14:textId="3A3BD3CB" w:rsidR="00A1783A" w:rsidRDefault="00A1783A" w:rsidP="00A1783A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Sedgwick County Engineer Lynn Packer gave an overview of everything the Sedgwick County Public Works Department does.</w:t>
      </w:r>
    </w:p>
    <w:p w14:paraId="682AFF7C" w14:textId="069A552C" w:rsidR="00A1783A" w:rsidRPr="00A1783A" w:rsidRDefault="00A1783A" w:rsidP="00A1783A">
      <w:pPr>
        <w:pStyle w:val="NoSpacing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A1783A">
        <w:rPr>
          <w:rFonts w:ascii="Arial" w:hAnsi="Arial" w:cs="Arial"/>
          <w:bCs/>
        </w:rPr>
        <w:t>Jim Reid asked if Public Works has legal authority to impose fines.</w:t>
      </w:r>
    </w:p>
    <w:p w14:paraId="10B16AD9" w14:textId="1CC9A729" w:rsidR="00A1783A" w:rsidRDefault="00A1783A" w:rsidP="00A1783A">
      <w:pPr>
        <w:pStyle w:val="NoSpacing"/>
        <w:numPr>
          <w:ilvl w:val="2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Lynn Packer answered no. He gave an example saying one time they had video proof of a group of people in Kechi dumping oil in a body of water but were unable to do anything about it.</w:t>
      </w:r>
    </w:p>
    <w:p w14:paraId="0F0BD5BE" w14:textId="144A8E7B" w:rsidR="00A1783A" w:rsidRDefault="00A1783A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4. Kathryn Herzog asked if electric items are disposed of safely.</w:t>
      </w:r>
    </w:p>
    <w:p w14:paraId="0E9AFF69" w14:textId="3B5B2588" w:rsidR="004D5553" w:rsidRDefault="00A1783A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. Lynn Packer said absolutely. He says the company Public Works </w:t>
      </w:r>
      <w:proofErr w:type="spellStart"/>
      <w:r>
        <w:rPr>
          <w:rFonts w:ascii="Arial" w:hAnsi="Arial" w:cs="Arial"/>
        </w:rPr>
        <w:t>works</w:t>
      </w:r>
      <w:proofErr w:type="spellEnd"/>
      <w:r>
        <w:rPr>
          <w:rFonts w:ascii="Arial" w:hAnsi="Arial" w:cs="Arial"/>
        </w:rPr>
        <w:t xml:space="preserve"> with </w:t>
      </w:r>
      <w:r w:rsidR="009F4C9B">
        <w:rPr>
          <w:rFonts w:ascii="Arial" w:hAnsi="Arial" w:cs="Arial"/>
        </w:rPr>
        <w:t>guarantees that</w:t>
      </w:r>
      <w:r w:rsidR="004D5553">
        <w:rPr>
          <w:rFonts w:ascii="Arial" w:hAnsi="Arial" w:cs="Arial"/>
        </w:rPr>
        <w:t xml:space="preserve"> the items are recycled and taken apart/destroyed.</w:t>
      </w:r>
    </w:p>
    <w:p w14:paraId="23511E39" w14:textId="35314AD3" w:rsidR="004D5553" w:rsidRDefault="004D5553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5. Kathryn Herzog asked how the public knows about these events.</w:t>
      </w:r>
    </w:p>
    <w:p w14:paraId="6F38FECA" w14:textId="624129E6" w:rsidR="004D5553" w:rsidRDefault="004D5553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. Lynn Packer says it’s advertised on social media a lot and the information is also found on </w:t>
      </w:r>
      <w:r w:rsidR="009F4C9B">
        <w:rPr>
          <w:rFonts w:ascii="Arial" w:hAnsi="Arial" w:cs="Arial"/>
        </w:rPr>
        <w:t>the Sedgwick County</w:t>
      </w:r>
      <w:r>
        <w:rPr>
          <w:rFonts w:ascii="Arial" w:hAnsi="Arial" w:cs="Arial"/>
        </w:rPr>
        <w:t xml:space="preserve"> website. He added</w:t>
      </w:r>
      <w:r w:rsidR="009F4C9B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events will also be talked about in County announcements at </w:t>
      </w:r>
      <w:proofErr w:type="spellStart"/>
      <w:r>
        <w:rPr>
          <w:rFonts w:ascii="Arial" w:hAnsi="Arial" w:cs="Arial"/>
        </w:rPr>
        <w:t>BoCC</w:t>
      </w:r>
      <w:proofErr w:type="spellEnd"/>
      <w:r>
        <w:rPr>
          <w:rFonts w:ascii="Arial" w:hAnsi="Arial" w:cs="Arial"/>
        </w:rPr>
        <w:t xml:space="preserve"> meetings.</w:t>
      </w:r>
    </w:p>
    <w:p w14:paraId="0AA6A402" w14:textId="32819690" w:rsidR="004D5553" w:rsidRDefault="004D5553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6. Jim Reid asked in e-waste and household hazardous waste go to the same facility. </w:t>
      </w:r>
    </w:p>
    <w:p w14:paraId="50CFC10E" w14:textId="3FF42960" w:rsidR="004D5553" w:rsidRDefault="004D5553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 Lynn Packer said no because the facility isn’t big enough for both.</w:t>
      </w:r>
    </w:p>
    <w:p w14:paraId="695E704C" w14:textId="6706F431" w:rsidR="004D5553" w:rsidRDefault="004D5553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7. Jim Reid asked if noxious weeds are primarily on public roads.</w:t>
      </w:r>
    </w:p>
    <w:p w14:paraId="04211D55" w14:textId="4E7642FF" w:rsidR="004D5553" w:rsidRDefault="004D5553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 Lynn Packer said yes but Public Works also does private property.</w:t>
      </w:r>
    </w:p>
    <w:p w14:paraId="3A51C877" w14:textId="3A76F551" w:rsidR="004D5553" w:rsidRDefault="004D5553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8. Jim Reid </w:t>
      </w:r>
      <w:proofErr w:type="gramStart"/>
      <w:r>
        <w:rPr>
          <w:rFonts w:ascii="Arial" w:hAnsi="Arial" w:cs="Arial"/>
        </w:rPr>
        <w:t>asked</w:t>
      </w:r>
      <w:r w:rsidR="009F4C9B">
        <w:rPr>
          <w:rFonts w:ascii="Arial" w:hAnsi="Arial" w:cs="Arial"/>
        </w:rPr>
        <w:t xml:space="preserve"> how</w:t>
      </w:r>
      <w:proofErr w:type="gramEnd"/>
      <w:r w:rsidR="009F4C9B">
        <w:rPr>
          <w:rFonts w:ascii="Arial" w:hAnsi="Arial" w:cs="Arial"/>
        </w:rPr>
        <w:t xml:space="preserve"> do you know what you need</w:t>
      </w:r>
      <w:r>
        <w:rPr>
          <w:rFonts w:ascii="Arial" w:hAnsi="Arial" w:cs="Arial"/>
        </w:rPr>
        <w:t xml:space="preserve"> if you go to the household hazardous waste facility to get chemicals to spray noxious weeds</w:t>
      </w:r>
      <w:proofErr w:type="gramStart"/>
      <w:r w:rsidR="009F4C9B">
        <w:rPr>
          <w:rFonts w:ascii="Arial" w:hAnsi="Arial" w:cs="Arial"/>
        </w:rPr>
        <w:t>?</w:t>
      </w:r>
      <w:proofErr w:type="gramEnd"/>
    </w:p>
    <w:p w14:paraId="512C2DF3" w14:textId="168662ED" w:rsidR="00605C18" w:rsidRDefault="004D5553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 Lynn Packer said you can show a picture of the noxious wee</w:t>
      </w:r>
      <w:r w:rsidR="00605C18">
        <w:rPr>
          <w:rFonts w:ascii="Arial" w:hAnsi="Arial" w:cs="Arial"/>
        </w:rPr>
        <w:t>d you need removed and a worker will help you. He added there are currently 4 noxious weeds in Kansas and there’s conversation at the state to add more.</w:t>
      </w:r>
    </w:p>
    <w:p w14:paraId="282DB052" w14:textId="102B98E3" w:rsidR="00605C18" w:rsidRDefault="00605C18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9. Kathryn Herzog asked if there are plans to pave gravel roads.</w:t>
      </w:r>
    </w:p>
    <w:p w14:paraId="49DA9104" w14:textId="2FC0B434" w:rsidR="00605C18" w:rsidRDefault="00605C18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. Lynn Packer said </w:t>
      </w:r>
      <w:r w:rsidR="009F4C9B">
        <w:rPr>
          <w:rFonts w:ascii="Arial" w:hAnsi="Arial" w:cs="Arial"/>
        </w:rPr>
        <w:t>certainly</w:t>
      </w:r>
      <w:r>
        <w:rPr>
          <w:rFonts w:ascii="Arial" w:hAnsi="Arial" w:cs="Arial"/>
        </w:rPr>
        <w:t xml:space="preserve"> once the development calls for it. He added Sedgwick County is more urban than it has been before.</w:t>
      </w:r>
    </w:p>
    <w:p w14:paraId="64E62CA8" w14:textId="0B3840F9" w:rsidR="00605C18" w:rsidRDefault="00605C18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10. Jim Reid said he can’t believe the Publics Work Department is able to maintain and do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its different responsibilities for all of Sedgwick County with its staff adding he is impressed.</w:t>
      </w:r>
    </w:p>
    <w:p w14:paraId="506EE783" w14:textId="464D5860" w:rsidR="00A1783A" w:rsidRPr="00A1783A" w:rsidRDefault="00A1783A" w:rsidP="00A1783A">
      <w:pPr>
        <w:pStyle w:val="NoSpacing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07EE1F10" w14:textId="77777777" w:rsidR="00792A14" w:rsidRPr="00693522" w:rsidRDefault="00792A14" w:rsidP="00605C18">
      <w:pPr>
        <w:pStyle w:val="ListParagraph"/>
        <w:spacing w:after="0" w:line="360" w:lineRule="auto"/>
        <w:ind w:left="1080"/>
        <w:rPr>
          <w:rFonts w:ascii="Arial" w:hAnsi="Arial" w:cs="Arial"/>
        </w:rPr>
      </w:pPr>
      <w:r w:rsidRPr="00693522">
        <w:rPr>
          <w:rFonts w:ascii="Arial" w:hAnsi="Arial" w:cs="Arial"/>
          <w:b/>
        </w:rPr>
        <w:t>Commissioner’s Comments</w:t>
      </w:r>
    </w:p>
    <w:p w14:paraId="49072AF4" w14:textId="117CE03D" w:rsidR="00AC642B" w:rsidRPr="00CC00F8" w:rsidRDefault="00AC642B" w:rsidP="00D80100">
      <w:pPr>
        <w:pStyle w:val="NoSpacing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 w:rsidRPr="00CC00F8">
        <w:rPr>
          <w:rFonts w:ascii="Arial" w:hAnsi="Arial" w:cs="Arial"/>
          <w:b/>
          <w:bCs/>
        </w:rPr>
        <w:t>Board Agenda</w:t>
      </w:r>
    </w:p>
    <w:p w14:paraId="3E334553" w14:textId="469E577B" w:rsidR="00AC642B" w:rsidRDefault="00605C18" w:rsidP="00D80100">
      <w:pPr>
        <w:pStyle w:val="NoSpacing"/>
        <w:numPr>
          <w:ilvl w:val="1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District One CAB decided it would like to have a tour of the NIAR facility for its October meeting.</w:t>
      </w:r>
    </w:p>
    <w:p w14:paraId="13C7907B" w14:textId="4EE595C4" w:rsidR="00494C5D" w:rsidRPr="00CC00F8" w:rsidRDefault="00494C5D" w:rsidP="00D80100">
      <w:pPr>
        <w:pStyle w:val="NoSpacing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CC00F8">
        <w:rPr>
          <w:rFonts w:ascii="Arial" w:hAnsi="Arial" w:cs="Arial"/>
          <w:b/>
        </w:rPr>
        <w:t>Adjournment</w:t>
      </w:r>
    </w:p>
    <w:p w14:paraId="69FE705C" w14:textId="0CAF85DA" w:rsidR="00494C5D" w:rsidRPr="00693522" w:rsidRDefault="00494C5D" w:rsidP="00CC00F8">
      <w:pPr>
        <w:pStyle w:val="NoSpacing"/>
        <w:spacing w:line="360" w:lineRule="auto"/>
        <w:ind w:left="1440"/>
        <w:rPr>
          <w:rFonts w:ascii="Arial" w:hAnsi="Arial" w:cs="Arial"/>
        </w:rPr>
      </w:pPr>
      <w:r w:rsidRPr="00693522">
        <w:rPr>
          <w:rFonts w:ascii="Arial" w:hAnsi="Arial" w:cs="Arial"/>
        </w:rPr>
        <w:t xml:space="preserve">1. The District 1 Citizen’s Advisory Board ended at </w:t>
      </w:r>
      <w:r w:rsidR="00605C18">
        <w:rPr>
          <w:rFonts w:ascii="Arial" w:hAnsi="Arial" w:cs="Arial"/>
        </w:rPr>
        <w:t>7:10 p.m.</w:t>
      </w:r>
    </w:p>
    <w:p w14:paraId="612963AB" w14:textId="77777777" w:rsidR="00494C5D" w:rsidRPr="00693522" w:rsidRDefault="00494C5D" w:rsidP="00CC00F8">
      <w:pPr>
        <w:pStyle w:val="NoSpacing"/>
        <w:spacing w:line="360" w:lineRule="auto"/>
        <w:rPr>
          <w:rFonts w:ascii="Arial" w:hAnsi="Arial" w:cs="Arial"/>
          <w:i/>
        </w:rPr>
      </w:pPr>
    </w:p>
    <w:p w14:paraId="0BE186B1" w14:textId="56A84A7F" w:rsidR="00595D41" w:rsidRPr="00693522" w:rsidRDefault="00494C5D" w:rsidP="00CC00F8">
      <w:pPr>
        <w:pStyle w:val="NoSpacing"/>
        <w:spacing w:line="360" w:lineRule="auto"/>
        <w:jc w:val="center"/>
        <w:rPr>
          <w:rFonts w:ascii="Arial" w:hAnsi="Arial" w:cs="Arial"/>
          <w:i/>
        </w:rPr>
      </w:pPr>
      <w:r w:rsidRPr="00693522">
        <w:rPr>
          <w:rFonts w:ascii="Arial" w:hAnsi="Arial" w:cs="Arial"/>
          <w:i/>
        </w:rPr>
        <w:lastRenderedPageBreak/>
        <w:t xml:space="preserve">The next Citizens Advisory Board Meeting will be </w:t>
      </w:r>
      <w:r w:rsidRPr="00693522">
        <w:rPr>
          <w:rFonts w:ascii="Arial" w:hAnsi="Arial" w:cs="Arial"/>
          <w:b/>
          <w:i/>
        </w:rPr>
        <w:t xml:space="preserve">Monday, </w:t>
      </w:r>
      <w:r w:rsidR="00605C18">
        <w:rPr>
          <w:rFonts w:ascii="Arial" w:hAnsi="Arial" w:cs="Arial"/>
          <w:b/>
          <w:i/>
        </w:rPr>
        <w:t>Oct 20</w:t>
      </w:r>
      <w:r w:rsidR="009A01C2">
        <w:rPr>
          <w:rFonts w:ascii="Arial" w:hAnsi="Arial" w:cs="Arial"/>
          <w:b/>
          <w:i/>
        </w:rPr>
        <w:t>.</w:t>
      </w:r>
      <w:r w:rsidRPr="00693522">
        <w:rPr>
          <w:rFonts w:ascii="Arial" w:hAnsi="Arial" w:cs="Arial"/>
          <w:b/>
          <w:i/>
        </w:rPr>
        <w:t xml:space="preserve">, 2025, 5:30 p.m. </w:t>
      </w:r>
      <w:r w:rsidRPr="00693522">
        <w:rPr>
          <w:rFonts w:ascii="Arial" w:hAnsi="Arial" w:cs="Arial"/>
          <w:i/>
        </w:rPr>
        <w:br/>
      </w:r>
      <w:r w:rsidR="00595D41" w:rsidRPr="00693522">
        <w:rPr>
          <w:rFonts w:ascii="Arial" w:hAnsi="Arial" w:cs="Arial"/>
          <w:i/>
        </w:rPr>
        <w:t>at Bel Aire City Hall, 7651 E. Central Park Ave.</w:t>
      </w:r>
    </w:p>
    <w:p w14:paraId="1B8E37FB" w14:textId="77777777" w:rsidR="000A50BF" w:rsidRPr="00693522" w:rsidRDefault="000A50BF" w:rsidP="00CC00F8">
      <w:pPr>
        <w:pStyle w:val="NoSpacing"/>
        <w:spacing w:line="360" w:lineRule="auto"/>
        <w:jc w:val="center"/>
        <w:rPr>
          <w:rFonts w:ascii="Arial" w:hAnsi="Arial" w:cs="Arial"/>
          <w:i/>
        </w:rPr>
      </w:pPr>
    </w:p>
    <w:p w14:paraId="226877D7" w14:textId="77777777" w:rsidR="000A50BF" w:rsidRDefault="000A50BF" w:rsidP="00595D4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14:paraId="13A6E340" w14:textId="77777777" w:rsidR="000A50BF" w:rsidRDefault="000A50BF" w:rsidP="00595D4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14:paraId="433B7E77" w14:textId="77777777" w:rsidR="000A50BF" w:rsidRDefault="000A50BF" w:rsidP="00595D4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14:paraId="3A3E8CF9" w14:textId="77777777" w:rsidR="000A50BF" w:rsidRPr="00C454E1" w:rsidRDefault="000A50BF" w:rsidP="00595D41">
      <w:pPr>
        <w:pStyle w:val="NoSpacing"/>
        <w:jc w:val="center"/>
        <w:rPr>
          <w:sz w:val="24"/>
          <w:szCs w:val="24"/>
        </w:rPr>
      </w:pPr>
    </w:p>
    <w:p w14:paraId="65F8F988" w14:textId="77777777" w:rsidR="00494C5D" w:rsidRPr="00C454E1" w:rsidRDefault="00494C5D" w:rsidP="00494C5D">
      <w:pPr>
        <w:pStyle w:val="NoSpacing"/>
        <w:jc w:val="center"/>
        <w:rPr>
          <w:sz w:val="24"/>
          <w:szCs w:val="24"/>
        </w:rPr>
      </w:pPr>
    </w:p>
    <w:p w14:paraId="1B89D051" w14:textId="77777777" w:rsidR="00DA704C" w:rsidRDefault="00DA704C"/>
    <w:sectPr w:rsidR="00DA704C" w:rsidSect="00E50E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F585" w14:textId="77777777" w:rsidR="005A5874" w:rsidRDefault="00552F89">
      <w:pPr>
        <w:spacing w:after="0" w:line="240" w:lineRule="auto"/>
      </w:pPr>
      <w:r>
        <w:separator/>
      </w:r>
    </w:p>
  </w:endnote>
  <w:endnote w:type="continuationSeparator" w:id="0">
    <w:p w14:paraId="12A9304F" w14:textId="77777777" w:rsidR="005A5874" w:rsidRDefault="0055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EDCC" w14:textId="77777777" w:rsidR="006030A9" w:rsidRDefault="00603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2030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D4B26B" w14:textId="77777777" w:rsidR="006030A9" w:rsidRDefault="006030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F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2F8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71D2" w14:textId="77777777" w:rsidR="006030A9" w:rsidRDefault="00603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9D10" w14:textId="77777777" w:rsidR="005A5874" w:rsidRDefault="00552F89">
      <w:pPr>
        <w:spacing w:after="0" w:line="240" w:lineRule="auto"/>
      </w:pPr>
      <w:r>
        <w:separator/>
      </w:r>
    </w:p>
  </w:footnote>
  <w:footnote w:type="continuationSeparator" w:id="0">
    <w:p w14:paraId="46E4B081" w14:textId="77777777" w:rsidR="005A5874" w:rsidRDefault="0055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3CB7" w14:textId="77777777" w:rsidR="006030A9" w:rsidRDefault="00603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FEBD" w14:textId="28FF7BDD" w:rsidR="006030A9" w:rsidRDefault="006030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A434" w14:textId="77777777" w:rsidR="006030A9" w:rsidRDefault="00603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738"/>
    <w:multiLevelType w:val="hybridMultilevel"/>
    <w:tmpl w:val="42F889B8"/>
    <w:lvl w:ilvl="0" w:tplc="CB3C7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5B10B68"/>
    <w:multiLevelType w:val="hybridMultilevel"/>
    <w:tmpl w:val="FF3AEF8C"/>
    <w:lvl w:ilvl="0" w:tplc="34F037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E870F9"/>
    <w:multiLevelType w:val="hybridMultilevel"/>
    <w:tmpl w:val="D214C882"/>
    <w:lvl w:ilvl="0" w:tplc="4BFA2B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9F87FAE"/>
    <w:multiLevelType w:val="hybridMultilevel"/>
    <w:tmpl w:val="94F4DB5A"/>
    <w:lvl w:ilvl="0" w:tplc="6D98D1E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EA643E1"/>
    <w:multiLevelType w:val="hybridMultilevel"/>
    <w:tmpl w:val="149615A0"/>
    <w:lvl w:ilvl="0" w:tplc="FDB82A8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F690618"/>
    <w:multiLevelType w:val="hybridMultilevel"/>
    <w:tmpl w:val="86B8AC98"/>
    <w:lvl w:ilvl="0" w:tplc="8140D4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0EC0D84"/>
    <w:multiLevelType w:val="hybridMultilevel"/>
    <w:tmpl w:val="51DE156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18B6FAB"/>
    <w:multiLevelType w:val="hybridMultilevel"/>
    <w:tmpl w:val="70748208"/>
    <w:lvl w:ilvl="0" w:tplc="F0C427F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A2B2B"/>
    <w:multiLevelType w:val="hybridMultilevel"/>
    <w:tmpl w:val="25823E1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3D634DEC"/>
    <w:multiLevelType w:val="hybridMultilevel"/>
    <w:tmpl w:val="FB209BA4"/>
    <w:lvl w:ilvl="0" w:tplc="6BD2E1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7C23382"/>
    <w:multiLevelType w:val="hybridMultilevel"/>
    <w:tmpl w:val="64FC7C28"/>
    <w:lvl w:ilvl="0" w:tplc="34920D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4C37371"/>
    <w:multiLevelType w:val="hybridMultilevel"/>
    <w:tmpl w:val="86F0170A"/>
    <w:lvl w:ilvl="0" w:tplc="22104C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6970DD2"/>
    <w:multiLevelType w:val="hybridMultilevel"/>
    <w:tmpl w:val="EF90E53A"/>
    <w:lvl w:ilvl="0" w:tplc="775EC0A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84509740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  <w:b w:val="0"/>
        <w:i w:val="0"/>
      </w:rPr>
    </w:lvl>
    <w:lvl w:ilvl="2" w:tplc="5F687B0C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EC065F3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064239">
    <w:abstractNumId w:val="12"/>
  </w:num>
  <w:num w:numId="2" w16cid:durableId="1771202224">
    <w:abstractNumId w:val="8"/>
  </w:num>
  <w:num w:numId="3" w16cid:durableId="1478496957">
    <w:abstractNumId w:val="10"/>
  </w:num>
  <w:num w:numId="4" w16cid:durableId="155075385">
    <w:abstractNumId w:val="6"/>
  </w:num>
  <w:num w:numId="5" w16cid:durableId="2041931869">
    <w:abstractNumId w:val="4"/>
  </w:num>
  <w:num w:numId="6" w16cid:durableId="143393819">
    <w:abstractNumId w:val="9"/>
  </w:num>
  <w:num w:numId="7" w16cid:durableId="968978763">
    <w:abstractNumId w:val="11"/>
  </w:num>
  <w:num w:numId="8" w16cid:durableId="1055617654">
    <w:abstractNumId w:val="0"/>
  </w:num>
  <w:num w:numId="9" w16cid:durableId="136381794">
    <w:abstractNumId w:val="2"/>
  </w:num>
  <w:num w:numId="10" w16cid:durableId="1065955639">
    <w:abstractNumId w:val="3"/>
  </w:num>
  <w:num w:numId="11" w16cid:durableId="267739994">
    <w:abstractNumId w:val="5"/>
  </w:num>
  <w:num w:numId="12" w16cid:durableId="1862864136">
    <w:abstractNumId w:val="1"/>
  </w:num>
  <w:num w:numId="13" w16cid:durableId="2015762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C5D"/>
    <w:rsid w:val="0007515A"/>
    <w:rsid w:val="000A50BF"/>
    <w:rsid w:val="000C70B3"/>
    <w:rsid w:val="00126442"/>
    <w:rsid w:val="00187699"/>
    <w:rsid w:val="001C163D"/>
    <w:rsid w:val="001C38CA"/>
    <w:rsid w:val="001C57A3"/>
    <w:rsid w:val="001F699B"/>
    <w:rsid w:val="002719D4"/>
    <w:rsid w:val="002E09D5"/>
    <w:rsid w:val="00347FE2"/>
    <w:rsid w:val="00391E2A"/>
    <w:rsid w:val="003B1EBF"/>
    <w:rsid w:val="00494C5D"/>
    <w:rsid w:val="004D5553"/>
    <w:rsid w:val="00552F89"/>
    <w:rsid w:val="0055500E"/>
    <w:rsid w:val="00595D41"/>
    <w:rsid w:val="005A3831"/>
    <w:rsid w:val="005A4019"/>
    <w:rsid w:val="005A5874"/>
    <w:rsid w:val="005E3190"/>
    <w:rsid w:val="006030A9"/>
    <w:rsid w:val="00605C18"/>
    <w:rsid w:val="006436D7"/>
    <w:rsid w:val="00693522"/>
    <w:rsid w:val="006E4A07"/>
    <w:rsid w:val="006F3FC4"/>
    <w:rsid w:val="00792A14"/>
    <w:rsid w:val="00796D7E"/>
    <w:rsid w:val="007C5E50"/>
    <w:rsid w:val="007D38F4"/>
    <w:rsid w:val="007E17DC"/>
    <w:rsid w:val="007E26F7"/>
    <w:rsid w:val="007E7A59"/>
    <w:rsid w:val="008D7931"/>
    <w:rsid w:val="009256DC"/>
    <w:rsid w:val="009708C6"/>
    <w:rsid w:val="00986BFB"/>
    <w:rsid w:val="009A01C2"/>
    <w:rsid w:val="009A202B"/>
    <w:rsid w:val="009F4C9B"/>
    <w:rsid w:val="00A1783A"/>
    <w:rsid w:val="00A33178"/>
    <w:rsid w:val="00A95846"/>
    <w:rsid w:val="00AC642B"/>
    <w:rsid w:val="00AD1683"/>
    <w:rsid w:val="00B0440F"/>
    <w:rsid w:val="00B53ACA"/>
    <w:rsid w:val="00B64B17"/>
    <w:rsid w:val="00C47DCF"/>
    <w:rsid w:val="00C71F01"/>
    <w:rsid w:val="00C7300F"/>
    <w:rsid w:val="00C9732A"/>
    <w:rsid w:val="00CB03DB"/>
    <w:rsid w:val="00CC00F8"/>
    <w:rsid w:val="00CD59F6"/>
    <w:rsid w:val="00CF031E"/>
    <w:rsid w:val="00D179A6"/>
    <w:rsid w:val="00D7499E"/>
    <w:rsid w:val="00D80100"/>
    <w:rsid w:val="00DA704C"/>
    <w:rsid w:val="00DE637E"/>
    <w:rsid w:val="00DF2383"/>
    <w:rsid w:val="00E50E78"/>
    <w:rsid w:val="00E57E6F"/>
    <w:rsid w:val="00F1142E"/>
    <w:rsid w:val="00F13AF0"/>
    <w:rsid w:val="00F4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BFE07"/>
  <w15:chartTrackingRefBased/>
  <w15:docId w15:val="{9D80A327-8116-409E-BBAF-5D55EF7D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C5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94C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4C5D"/>
    <w:rPr>
      <w:rFonts w:ascii="Times New Roman" w:eastAsia="Times New Roman" w:hAnsi="Times New Roman" w:cs="Times New Roman"/>
      <w:sz w:val="72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C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C5D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94C5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94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C5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94C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C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2F7E1-9E90-42D2-A1C1-57AEE2BF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Babcock, Travis W.</dc:creator>
  <cp:keywords/>
  <dc:description/>
  <cp:lastModifiedBy>Schifferdecker, Jocelyn</cp:lastModifiedBy>
  <cp:revision>4</cp:revision>
  <cp:lastPrinted>2025-07-16T21:15:00Z</cp:lastPrinted>
  <dcterms:created xsi:type="dcterms:W3CDTF">2025-09-22T17:13:00Z</dcterms:created>
  <dcterms:modified xsi:type="dcterms:W3CDTF">2025-12-31T20:04:00Z</dcterms:modified>
</cp:coreProperties>
</file>