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F319E" w14:textId="77777777" w:rsidR="005E4FBF" w:rsidRPr="000C4307" w:rsidRDefault="005E4FBF" w:rsidP="005E4FBF">
      <w:pPr>
        <w:widowControl w:val="0"/>
        <w:tabs>
          <w:tab w:val="center" w:pos="46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0C4307">
        <w:rPr>
          <w:rFonts w:ascii="Times New Roman" w:eastAsia="Times New Roman" w:hAnsi="Times New Roman"/>
          <w:b/>
          <w:color w:val="000000"/>
          <w:sz w:val="24"/>
          <w:szCs w:val="24"/>
        </w:rPr>
        <w:t>Community Corrections Advisory Board</w:t>
      </w:r>
    </w:p>
    <w:p w14:paraId="55BF7A87" w14:textId="75D1159F" w:rsidR="005E4FBF" w:rsidRPr="000C4307" w:rsidRDefault="005E4FBF" w:rsidP="005E4FBF">
      <w:pPr>
        <w:widowControl w:val="0"/>
        <w:tabs>
          <w:tab w:val="center" w:pos="46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0C430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Minutes – </w:t>
      </w:r>
      <w:r w:rsidR="008275F8" w:rsidRPr="000C430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June 1</w:t>
      </w:r>
      <w:r w:rsidR="007C64E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8</w:t>
      </w:r>
      <w:r w:rsidR="00AD6187" w:rsidRPr="000C430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, 2025</w:t>
      </w:r>
      <w:r w:rsidRPr="000C430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(Zoom)</w:t>
      </w:r>
    </w:p>
    <w:p w14:paraId="2DCC6EC0" w14:textId="77777777" w:rsidR="005E4FBF" w:rsidRPr="000C4307" w:rsidRDefault="005E4FBF" w:rsidP="005E4FBF">
      <w:pPr>
        <w:widowControl w:val="0"/>
        <w:tabs>
          <w:tab w:val="center" w:pos="46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14:paraId="16C19032" w14:textId="3F61E89F" w:rsidR="005E4FBF" w:rsidRPr="000C4307" w:rsidRDefault="005E4FBF" w:rsidP="00F66392">
      <w:pPr>
        <w:spacing w:after="0"/>
        <w:rPr>
          <w:rFonts w:ascii="Times New Roman" w:eastAsia="Times New Roman" w:hAnsi="Times New Roman"/>
          <w:color w:val="000000"/>
          <w:sz w:val="24"/>
          <w:szCs w:val="24"/>
        </w:rPr>
      </w:pPr>
      <w:r w:rsidRPr="000C4307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1" layoutInCell="1" allowOverlap="1" wp14:anchorId="56C1EC84" wp14:editId="689B79F7">
                <wp:simplePos x="0" y="0"/>
                <wp:positionH relativeFrom="page">
                  <wp:posOffset>421005</wp:posOffset>
                </wp:positionH>
                <wp:positionV relativeFrom="paragraph">
                  <wp:posOffset>-135890</wp:posOffset>
                </wp:positionV>
                <wp:extent cx="6880860" cy="45085"/>
                <wp:effectExtent l="0" t="0" r="0" b="0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80860" cy="45085"/>
                        </a:xfrm>
                        <a:prstGeom prst="rect">
                          <a:avLst/>
                        </a:prstGeom>
                        <a:solidFill>
                          <a:srgbClr val="000000">
                            <a:alpha val="83000"/>
                          </a:srgbClr>
                        </a:solidFill>
                        <a:ln>
                          <a:noFill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1C8FE6" id="Rectangle 2" o:spid="_x0000_s1026" style="position:absolute;margin-left:33.15pt;margin-top:-10.7pt;width:541.8pt;height:3.5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" fillcolor="black" stroked="f">
                <v:fill opacity="54484f"/>
                <w10:wrap anchorx="page"/>
                <w10:anchorlock/>
              </v:rect>
            </w:pict>
          </mc:Fallback>
        </mc:AlternateContent>
      </w:r>
      <w:r w:rsidRPr="000C4307">
        <w:rPr>
          <w:rFonts w:ascii="Times New Roman" w:eastAsia="Times New Roman" w:hAnsi="Times New Roman"/>
          <w:b/>
          <w:color w:val="000000"/>
          <w:sz w:val="24"/>
          <w:szCs w:val="24"/>
          <w:u w:val="single"/>
        </w:rPr>
        <w:t>Members Present:</w:t>
      </w:r>
      <w:r w:rsidRPr="000C4307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AD6187" w:rsidRPr="000C4307">
        <w:rPr>
          <w:rFonts w:ascii="Times New Roman" w:eastAsia="Times New Roman" w:hAnsi="Times New Roman"/>
          <w:color w:val="000000"/>
          <w:sz w:val="24"/>
          <w:szCs w:val="24"/>
        </w:rPr>
        <w:t>In person:</w:t>
      </w:r>
      <w:r w:rsidR="00771876" w:rsidRPr="000C4307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7C64EB">
        <w:rPr>
          <w:rFonts w:ascii="Times New Roman" w:eastAsia="Times New Roman" w:hAnsi="Times New Roman"/>
          <w:color w:val="000000"/>
          <w:sz w:val="24"/>
          <w:szCs w:val="24"/>
        </w:rPr>
        <w:t>None</w:t>
      </w:r>
      <w:r w:rsidR="008275F8" w:rsidRPr="000C4307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</w:p>
    <w:p w14:paraId="1AC59CD7" w14:textId="22026193" w:rsidR="00F66392" w:rsidRPr="000C4307" w:rsidRDefault="00F66392" w:rsidP="00F66392">
      <w:pPr>
        <w:spacing w:after="0"/>
        <w:rPr>
          <w:sz w:val="24"/>
          <w:szCs w:val="24"/>
        </w:rPr>
      </w:pPr>
      <w:r w:rsidRPr="000C4307">
        <w:rPr>
          <w:rFonts w:ascii="Times New Roman" w:eastAsia="Times New Roman" w:hAnsi="Times New Roman"/>
          <w:color w:val="000000"/>
          <w:sz w:val="24"/>
          <w:szCs w:val="24"/>
        </w:rPr>
        <w:t>Via Zoom</w:t>
      </w:r>
      <w:r w:rsidR="005A46B5" w:rsidRPr="000C4307">
        <w:rPr>
          <w:rFonts w:ascii="Times New Roman" w:eastAsia="Times New Roman" w:hAnsi="Times New Roman"/>
          <w:color w:val="000000"/>
          <w:sz w:val="24"/>
          <w:szCs w:val="24"/>
        </w:rPr>
        <w:t>:</w:t>
      </w:r>
      <w:r w:rsidR="00771876" w:rsidRPr="000C4307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8275F8" w:rsidRPr="000C4307">
        <w:rPr>
          <w:rFonts w:ascii="Times New Roman" w:eastAsia="Times New Roman" w:hAnsi="Times New Roman"/>
          <w:color w:val="000000"/>
          <w:sz w:val="24"/>
          <w:szCs w:val="24"/>
        </w:rPr>
        <w:t xml:space="preserve">Capt. Cody Alexander, Aaron Breitenbach, Sandra Clinard-Flanders </w:t>
      </w:r>
    </w:p>
    <w:p w14:paraId="2A1EB34E" w14:textId="47A448CE" w:rsidR="00AD6187" w:rsidRPr="000C4307" w:rsidRDefault="005E4FBF" w:rsidP="005E4FBF">
      <w:pPr>
        <w:spacing w:after="0"/>
        <w:rPr>
          <w:rFonts w:ascii="Times New Roman" w:eastAsia="Times New Roman" w:hAnsi="Times New Roman"/>
          <w:color w:val="000000"/>
          <w:sz w:val="24"/>
          <w:szCs w:val="24"/>
        </w:rPr>
      </w:pPr>
      <w:r w:rsidRPr="000C4307">
        <w:rPr>
          <w:rFonts w:ascii="Times New Roman" w:eastAsia="Times New Roman" w:hAnsi="Times New Roman"/>
          <w:b/>
          <w:color w:val="000000"/>
          <w:sz w:val="24"/>
          <w:szCs w:val="24"/>
          <w:u w:val="single"/>
        </w:rPr>
        <w:t>Members Absent:</w:t>
      </w:r>
      <w:r w:rsidR="00367388" w:rsidRPr="000C4307">
        <w:rPr>
          <w:rFonts w:ascii="Times New Roman" w:eastAsia="Times New Roman" w:hAnsi="Times New Roman"/>
          <w:b/>
          <w:color w:val="000000"/>
          <w:sz w:val="24"/>
          <w:szCs w:val="24"/>
          <w:u w:val="single"/>
        </w:rPr>
        <w:t xml:space="preserve"> </w:t>
      </w:r>
      <w:r w:rsidR="007C64EB">
        <w:rPr>
          <w:rFonts w:ascii="Times New Roman" w:eastAsia="Times New Roman" w:hAnsi="Times New Roman"/>
          <w:color w:val="000000"/>
          <w:sz w:val="24"/>
          <w:szCs w:val="24"/>
        </w:rPr>
        <w:t>N/A</w:t>
      </w:r>
    </w:p>
    <w:p w14:paraId="76D190F2" w14:textId="1FD9D6D0" w:rsidR="005E4FBF" w:rsidRPr="000C4307" w:rsidRDefault="005E4FBF" w:rsidP="005E4FBF">
      <w:pPr>
        <w:spacing w:after="0"/>
        <w:rPr>
          <w:rFonts w:ascii="Times New Roman" w:eastAsia="Times New Roman" w:hAnsi="Times New Roman"/>
          <w:color w:val="000000"/>
          <w:sz w:val="24"/>
          <w:szCs w:val="24"/>
        </w:rPr>
      </w:pPr>
      <w:r w:rsidRPr="000C4307">
        <w:rPr>
          <w:rFonts w:ascii="Times New Roman" w:eastAsia="Times New Roman" w:hAnsi="Times New Roman"/>
          <w:b/>
          <w:color w:val="000000"/>
          <w:sz w:val="24"/>
          <w:szCs w:val="24"/>
          <w:u w:val="single"/>
        </w:rPr>
        <w:t>Staff:</w:t>
      </w:r>
      <w:r w:rsidR="007C64EB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</w:p>
    <w:p w14:paraId="60B29D68" w14:textId="7ACBFC60" w:rsidR="00DD753C" w:rsidRPr="000C4307" w:rsidRDefault="005E4FBF" w:rsidP="00DD753C">
      <w:pPr>
        <w:spacing w:after="0"/>
        <w:rPr>
          <w:rFonts w:ascii="Times New Roman" w:eastAsia="Times New Roman" w:hAnsi="Times New Roman"/>
          <w:color w:val="000000"/>
          <w:sz w:val="24"/>
          <w:szCs w:val="24"/>
        </w:rPr>
      </w:pPr>
      <w:r w:rsidRPr="000C4307">
        <w:rPr>
          <w:rFonts w:ascii="Times New Roman" w:eastAsia="Times New Roman" w:hAnsi="Times New Roman"/>
          <w:color w:val="000000"/>
          <w:sz w:val="24"/>
          <w:szCs w:val="24"/>
        </w:rPr>
        <w:t>Via Zoom:</w:t>
      </w:r>
      <w:r w:rsidR="00F66392" w:rsidRPr="000C4307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7C64EB">
        <w:rPr>
          <w:rFonts w:ascii="Times New Roman" w:eastAsia="Times New Roman" w:hAnsi="Times New Roman"/>
          <w:color w:val="000000"/>
          <w:sz w:val="24"/>
          <w:szCs w:val="24"/>
        </w:rPr>
        <w:t xml:space="preserve">Lori Gibbs, </w:t>
      </w:r>
      <w:r w:rsidR="007C64EB" w:rsidRPr="000C4307">
        <w:rPr>
          <w:rFonts w:ascii="Times New Roman" w:eastAsia="Times New Roman" w:hAnsi="Times New Roman"/>
          <w:color w:val="000000"/>
          <w:sz w:val="24"/>
          <w:szCs w:val="24"/>
        </w:rPr>
        <w:t>Samantha Mount, Christina Schrage, Lesa Lank, Chris Morales, and Julee Meslin</w:t>
      </w:r>
    </w:p>
    <w:p w14:paraId="3F4D849C" w14:textId="77777777" w:rsidR="005E4FBF" w:rsidRPr="000C4307" w:rsidRDefault="005E4FBF" w:rsidP="005E4FBF">
      <w:pPr>
        <w:spacing w:after="0"/>
        <w:rPr>
          <w:rFonts w:ascii="Times New Roman" w:eastAsia="Times New Roman" w:hAnsi="Times New Roman"/>
          <w:color w:val="000000"/>
          <w:sz w:val="24"/>
          <w:szCs w:val="24"/>
        </w:rPr>
      </w:pPr>
      <w:r w:rsidRPr="000C4307">
        <w:rPr>
          <w:rFonts w:ascii="Times New Roman" w:eastAsia="Times New Roman" w:hAnsi="Times New Roman"/>
          <w:b/>
          <w:color w:val="000000"/>
          <w:sz w:val="24"/>
          <w:szCs w:val="24"/>
          <w:u w:val="single"/>
        </w:rPr>
        <w:t>Guests</w:t>
      </w:r>
      <w:r w:rsidR="00AD6187" w:rsidRPr="000C4307">
        <w:rPr>
          <w:rFonts w:ascii="Times New Roman" w:eastAsia="Times New Roman" w:hAnsi="Times New Roman"/>
          <w:color w:val="000000"/>
          <w:sz w:val="24"/>
          <w:szCs w:val="24"/>
        </w:rPr>
        <w:t>:</w:t>
      </w:r>
      <w:r w:rsidR="009446FE" w:rsidRPr="000C4307">
        <w:rPr>
          <w:rFonts w:ascii="Times New Roman" w:eastAsia="Times New Roman" w:hAnsi="Times New Roman"/>
          <w:color w:val="000000"/>
          <w:sz w:val="24"/>
          <w:szCs w:val="24"/>
        </w:rPr>
        <w:t xml:space="preserve"> None</w:t>
      </w:r>
    </w:p>
    <w:p w14:paraId="1BE528BE" w14:textId="77777777" w:rsidR="00AC6BE1" w:rsidRPr="000C4307" w:rsidRDefault="00AC6BE1" w:rsidP="005E4FBF">
      <w:pPr>
        <w:spacing w:after="0"/>
        <w:rPr>
          <w:rFonts w:ascii="Times New Roman" w:hAnsi="Times New Roman"/>
          <w:b/>
          <w:color w:val="000000"/>
          <w:sz w:val="24"/>
          <w:szCs w:val="24"/>
        </w:rPr>
      </w:pPr>
    </w:p>
    <w:p w14:paraId="77A5353B" w14:textId="7513B621" w:rsidR="0015613A" w:rsidRPr="007C64EB" w:rsidRDefault="005E4FBF" w:rsidP="007C64EB">
      <w:pPr>
        <w:spacing w:after="120" w:line="240" w:lineRule="auto"/>
        <w:jc w:val="both"/>
        <w:rPr>
          <w:rFonts w:ascii="Times New Roman" w:hAnsi="Times New Roman"/>
          <w:color w:val="0E101A"/>
          <w:sz w:val="24"/>
          <w:szCs w:val="24"/>
        </w:rPr>
      </w:pPr>
      <w:r w:rsidRPr="000C4307">
        <w:rPr>
          <w:rFonts w:ascii="Times New Roman" w:hAnsi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1" locked="1" layoutInCell="0" allowOverlap="1" wp14:anchorId="2FA2D5CB" wp14:editId="14F09727">
                <wp:simplePos x="0" y="0"/>
                <wp:positionH relativeFrom="page">
                  <wp:posOffset>377825</wp:posOffset>
                </wp:positionH>
                <wp:positionV relativeFrom="paragraph">
                  <wp:posOffset>-95250</wp:posOffset>
                </wp:positionV>
                <wp:extent cx="6880860" cy="45085"/>
                <wp:effectExtent l="0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80860" cy="45085"/>
                        </a:xfrm>
                        <a:prstGeom prst="rect">
                          <a:avLst/>
                        </a:prstGeom>
                        <a:solidFill>
                          <a:srgbClr val="000000">
                            <a:alpha val="83000"/>
                          </a:srgbClr>
                        </a:solidFill>
                        <a:ln>
                          <a:noFill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2AA8EA" id="Rectangle 3" o:spid="_x0000_s1026" style="position:absolute;margin-left:29.75pt;margin-top:-7.5pt;width:541.8pt;height:3.5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" o:allowincell="f" fillcolor="black" stroked="f">
                <v:fill opacity="54484f"/>
                <w10:wrap anchorx="page"/>
                <w10:anchorlock/>
              </v:rect>
            </w:pict>
          </mc:Fallback>
        </mc:AlternateContent>
      </w:r>
      <w:r w:rsidR="009446FE" w:rsidRPr="000C4307">
        <w:rPr>
          <w:rStyle w:val="Strong"/>
          <w:rFonts w:ascii="Times New Roman" w:hAnsi="Times New Roman"/>
          <w:color w:val="0E101A"/>
          <w:sz w:val="24"/>
          <w:szCs w:val="24"/>
        </w:rPr>
        <w:t>In</w:t>
      </w:r>
      <w:r w:rsidR="004123F9" w:rsidRPr="000C4307">
        <w:rPr>
          <w:rStyle w:val="Strong"/>
          <w:rFonts w:ascii="Times New Roman" w:hAnsi="Times New Roman"/>
          <w:color w:val="0E101A"/>
          <w:sz w:val="24"/>
          <w:szCs w:val="24"/>
        </w:rPr>
        <w:t xml:space="preserve">troductions and Announcements: </w:t>
      </w:r>
    </w:p>
    <w:p w14:paraId="45DA33AE" w14:textId="07B45F0D" w:rsidR="00D228D2" w:rsidRPr="000C4307" w:rsidRDefault="004123F9" w:rsidP="004123F9">
      <w:pPr>
        <w:pStyle w:val="NormalWeb"/>
        <w:spacing w:before="0" w:beforeAutospacing="0" w:after="0" w:afterAutospacing="0"/>
        <w:rPr>
          <w:rStyle w:val="Strong"/>
          <w:i/>
          <w:iCs/>
          <w:color w:val="0E101A"/>
        </w:rPr>
      </w:pPr>
      <w:r w:rsidRPr="000C4307">
        <w:rPr>
          <w:rStyle w:val="Strong"/>
          <w:rFonts w:eastAsia="Calibri"/>
          <w:color w:val="0E101A"/>
        </w:rPr>
        <w:t xml:space="preserve">ACTION ITEM: Review and approval </w:t>
      </w:r>
      <w:r w:rsidR="009446FE" w:rsidRPr="000C4307">
        <w:rPr>
          <w:rStyle w:val="Strong"/>
          <w:rFonts w:eastAsia="Calibri"/>
          <w:color w:val="0E101A"/>
        </w:rPr>
        <w:t>or</w:t>
      </w:r>
      <w:r w:rsidRPr="000C4307">
        <w:rPr>
          <w:rStyle w:val="Strong"/>
          <w:rFonts w:eastAsia="Calibri"/>
          <w:color w:val="0E101A"/>
        </w:rPr>
        <w:t xml:space="preserve"> </w:t>
      </w:r>
      <w:r w:rsidR="008275F8" w:rsidRPr="000C4307">
        <w:rPr>
          <w:rStyle w:val="Strong"/>
          <w:rFonts w:eastAsia="Calibri"/>
          <w:color w:val="0E101A"/>
        </w:rPr>
        <w:t>4</w:t>
      </w:r>
      <w:r w:rsidR="008275F8" w:rsidRPr="000C4307">
        <w:rPr>
          <w:rStyle w:val="Strong"/>
          <w:rFonts w:eastAsia="Calibri"/>
          <w:color w:val="0E101A"/>
          <w:vertAlign w:val="superscript"/>
        </w:rPr>
        <w:t>th</w:t>
      </w:r>
      <w:r w:rsidR="008275F8" w:rsidRPr="000C4307">
        <w:rPr>
          <w:rStyle w:val="Strong"/>
          <w:rFonts w:eastAsia="Calibri"/>
          <w:color w:val="0E101A"/>
        </w:rPr>
        <w:t xml:space="preserve"> Quarter Budget Adjustment</w:t>
      </w:r>
      <w:r w:rsidRPr="000C4307">
        <w:rPr>
          <w:rStyle w:val="Strong"/>
          <w:rFonts w:eastAsia="Calibri"/>
          <w:color w:val="0E101A"/>
        </w:rPr>
        <w:t xml:space="preserve">. </w:t>
      </w:r>
      <w:r w:rsidR="0015613A" w:rsidRPr="000C4307">
        <w:rPr>
          <w:rStyle w:val="Emphasis"/>
          <w:b/>
          <w:bCs/>
          <w:color w:val="0E101A"/>
        </w:rPr>
        <w:t xml:space="preserve">A motion to approve the </w:t>
      </w:r>
      <w:r w:rsidR="008275F8" w:rsidRPr="000C4307">
        <w:rPr>
          <w:rStyle w:val="Emphasis"/>
          <w:b/>
          <w:bCs/>
          <w:color w:val="0E101A"/>
        </w:rPr>
        <w:t>4</w:t>
      </w:r>
      <w:r w:rsidR="008275F8" w:rsidRPr="000C4307">
        <w:rPr>
          <w:rStyle w:val="Emphasis"/>
          <w:b/>
          <w:bCs/>
          <w:color w:val="0E101A"/>
          <w:vertAlign w:val="superscript"/>
        </w:rPr>
        <w:t>th</w:t>
      </w:r>
      <w:r w:rsidR="008275F8" w:rsidRPr="000C4307">
        <w:rPr>
          <w:rStyle w:val="Emphasis"/>
          <w:b/>
          <w:bCs/>
          <w:color w:val="0E101A"/>
        </w:rPr>
        <w:t xml:space="preserve"> Quarter Budget Adjustment</w:t>
      </w:r>
      <w:r w:rsidR="0015613A" w:rsidRPr="000C4307">
        <w:rPr>
          <w:rStyle w:val="Emphasis"/>
          <w:b/>
          <w:bCs/>
          <w:color w:val="0E101A"/>
        </w:rPr>
        <w:t xml:space="preserve"> was made by </w:t>
      </w:r>
      <w:r w:rsidR="007C64EB">
        <w:rPr>
          <w:rStyle w:val="Emphasis"/>
          <w:b/>
          <w:bCs/>
          <w:color w:val="0E101A"/>
        </w:rPr>
        <w:t>Capt. Cody Alexander</w:t>
      </w:r>
      <w:r w:rsidR="0015613A" w:rsidRPr="000C4307">
        <w:rPr>
          <w:rStyle w:val="Emphasis"/>
          <w:b/>
          <w:bCs/>
          <w:color w:val="0E101A"/>
        </w:rPr>
        <w:t xml:space="preserve">, seconded by </w:t>
      </w:r>
      <w:r w:rsidR="007C64EB">
        <w:rPr>
          <w:rStyle w:val="Emphasis"/>
          <w:b/>
          <w:bCs/>
          <w:color w:val="0E101A"/>
        </w:rPr>
        <w:t>Sandra Clinard-Flanders</w:t>
      </w:r>
      <w:r w:rsidR="0015613A" w:rsidRPr="000C4307">
        <w:rPr>
          <w:rStyle w:val="Emphasis"/>
          <w:b/>
          <w:bCs/>
          <w:color w:val="0E101A"/>
        </w:rPr>
        <w:t>, and unanimously approved</w:t>
      </w:r>
      <w:r w:rsidR="007C64EB">
        <w:rPr>
          <w:rStyle w:val="Emphasis"/>
          <w:b/>
          <w:bCs/>
          <w:color w:val="0E101A"/>
        </w:rPr>
        <w:t xml:space="preserve"> by </w:t>
      </w:r>
      <w:r w:rsidR="002C63AD">
        <w:rPr>
          <w:rStyle w:val="Emphasis"/>
          <w:b/>
          <w:bCs/>
          <w:color w:val="0E101A"/>
        </w:rPr>
        <w:t>the Executive</w:t>
      </w:r>
      <w:r w:rsidR="007C64EB">
        <w:rPr>
          <w:rStyle w:val="Emphasis"/>
          <w:b/>
          <w:bCs/>
          <w:color w:val="0E101A"/>
        </w:rPr>
        <w:t xml:space="preserve"> Board</w:t>
      </w:r>
      <w:r w:rsidR="0015613A" w:rsidRPr="000C4307">
        <w:rPr>
          <w:rStyle w:val="Emphasis"/>
          <w:b/>
          <w:bCs/>
          <w:color w:val="0E101A"/>
        </w:rPr>
        <w:t xml:space="preserve">. </w:t>
      </w:r>
    </w:p>
    <w:p w14:paraId="4235FD8D" w14:textId="2E15250E" w:rsidR="007C64EB" w:rsidRDefault="007C64EB" w:rsidP="000C4307">
      <w:pPr>
        <w:pStyle w:val="NormalWeb"/>
        <w:spacing w:after="0"/>
        <w:rPr>
          <w:rStyle w:val="Strong"/>
          <w:b w:val="0"/>
          <w:bCs w:val="0"/>
          <w:color w:val="0E101A"/>
        </w:rPr>
      </w:pPr>
      <w:r w:rsidRPr="007C64EB">
        <w:rPr>
          <w:rStyle w:val="Strong"/>
          <w:b w:val="0"/>
          <w:bCs w:val="0"/>
          <w:color w:val="0E101A"/>
        </w:rPr>
        <w:t>Lori Gibbs and Julee Meslin presented the 4th Quarter Budget Adjustment, which include</w:t>
      </w:r>
      <w:r w:rsidR="002C63AD">
        <w:rPr>
          <w:rStyle w:val="Strong"/>
          <w:b w:val="0"/>
          <w:bCs w:val="0"/>
          <w:color w:val="0E101A"/>
        </w:rPr>
        <w:t>d</w:t>
      </w:r>
      <w:r w:rsidRPr="007C64EB">
        <w:rPr>
          <w:rStyle w:val="Strong"/>
          <w:b w:val="0"/>
          <w:bCs w:val="0"/>
          <w:color w:val="0E101A"/>
        </w:rPr>
        <w:t xml:space="preserve"> a request to reallocate surplus behavioral health funds for the Carey Guides subscription and licensing. Carey Guides is a software program that provides evidence-based behavioral health tools. Using these funds, 49 licenses will be renewed for one year. The funds are coming from SFY25, and the subscription will </w:t>
      </w:r>
      <w:proofErr w:type="gramStart"/>
      <w:r w:rsidRPr="007C64EB">
        <w:rPr>
          <w:rStyle w:val="Strong"/>
          <w:b w:val="0"/>
          <w:bCs w:val="0"/>
          <w:color w:val="0E101A"/>
        </w:rPr>
        <w:t>carry</w:t>
      </w:r>
      <w:proofErr w:type="gramEnd"/>
      <w:r w:rsidRPr="007C64EB">
        <w:rPr>
          <w:rStyle w:val="Strong"/>
          <w:b w:val="0"/>
          <w:bCs w:val="0"/>
          <w:color w:val="0E101A"/>
        </w:rPr>
        <w:t xml:space="preserve"> over to SFY26.</w:t>
      </w:r>
    </w:p>
    <w:p w14:paraId="2D1FBF44" w14:textId="7F001BC3" w:rsidR="000C4307" w:rsidRPr="000C4307" w:rsidRDefault="000C4307" w:rsidP="000C4307">
      <w:pPr>
        <w:pStyle w:val="NormalWeb"/>
        <w:spacing w:after="0"/>
        <w:rPr>
          <w:b/>
          <w:color w:val="0E101A"/>
        </w:rPr>
      </w:pPr>
      <w:r w:rsidRPr="000C4307">
        <w:rPr>
          <w:b/>
          <w:color w:val="0E101A"/>
        </w:rPr>
        <w:t xml:space="preserve">Other Business: </w:t>
      </w:r>
    </w:p>
    <w:p w14:paraId="14ECAD52" w14:textId="5DFBC191" w:rsidR="00284979" w:rsidRPr="000C4307" w:rsidRDefault="000C4307" w:rsidP="000C4307">
      <w:pPr>
        <w:pStyle w:val="NormalWeb"/>
        <w:spacing w:after="0"/>
        <w:rPr>
          <w:bCs/>
          <w:color w:val="0E101A"/>
        </w:rPr>
      </w:pPr>
      <w:r w:rsidRPr="000C4307">
        <w:rPr>
          <w:bCs/>
          <w:color w:val="0E101A"/>
        </w:rPr>
        <w:t xml:space="preserve">The meeting was adjourned at </w:t>
      </w:r>
      <w:r w:rsidR="007C64EB">
        <w:rPr>
          <w:bCs/>
          <w:color w:val="0E101A"/>
        </w:rPr>
        <w:t>3:18</w:t>
      </w:r>
      <w:r w:rsidRPr="000C4307">
        <w:rPr>
          <w:bCs/>
          <w:color w:val="0E101A"/>
        </w:rPr>
        <w:t xml:space="preserve"> </w:t>
      </w:r>
      <w:r w:rsidR="007C64EB">
        <w:rPr>
          <w:bCs/>
          <w:color w:val="0E101A"/>
        </w:rPr>
        <w:t>p</w:t>
      </w:r>
      <w:r w:rsidRPr="000C4307">
        <w:rPr>
          <w:bCs/>
          <w:color w:val="0E101A"/>
        </w:rPr>
        <w:t>.m. The next meeting is scheduled for September 11, 2025.</w:t>
      </w:r>
    </w:p>
    <w:sectPr w:rsidR="00284979" w:rsidRPr="000C4307" w:rsidSect="00E52D1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7E270A" w14:textId="77777777" w:rsidR="00AA7A66" w:rsidRDefault="00AA7A66" w:rsidP="00AE4FD4">
      <w:pPr>
        <w:spacing w:after="0" w:line="240" w:lineRule="auto"/>
      </w:pPr>
      <w:r>
        <w:separator/>
      </w:r>
    </w:p>
  </w:endnote>
  <w:endnote w:type="continuationSeparator" w:id="0">
    <w:p w14:paraId="71B058A0" w14:textId="77777777" w:rsidR="00AA7A66" w:rsidRDefault="00AA7A66" w:rsidP="00AE4F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394C8" w14:textId="77777777" w:rsidR="00E4112E" w:rsidRDefault="00E4112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34310" w14:textId="77777777" w:rsidR="00E4112E" w:rsidRDefault="00E4112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0CFB8" w14:textId="77777777" w:rsidR="00E4112E" w:rsidRDefault="00E411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04E12B" w14:textId="77777777" w:rsidR="00AA7A66" w:rsidRDefault="00AA7A66" w:rsidP="00AE4FD4">
      <w:pPr>
        <w:spacing w:after="0" w:line="240" w:lineRule="auto"/>
      </w:pPr>
      <w:r>
        <w:separator/>
      </w:r>
    </w:p>
  </w:footnote>
  <w:footnote w:type="continuationSeparator" w:id="0">
    <w:p w14:paraId="64283B17" w14:textId="77777777" w:rsidR="00AA7A66" w:rsidRDefault="00AA7A66" w:rsidP="00AE4F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9B190" w14:textId="77777777" w:rsidR="00833B6C" w:rsidRDefault="002C63AD">
    <w:pPr>
      <w:pStyle w:val="Header"/>
    </w:pPr>
    <w:r>
      <w:rPr>
        <w:noProof/>
      </w:rPr>
      <w:pict w14:anchorId="153879E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9346454" o:spid="_x0000_s2050" type="#_x0000_t136" style="position:absolute;margin-left:0;margin-top:0;width:585.65pt;height:175.7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APPROVE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63011" w14:textId="77777777" w:rsidR="00833B6C" w:rsidRDefault="002C63AD">
    <w:pPr>
      <w:pStyle w:val="Header"/>
    </w:pPr>
    <w:r>
      <w:rPr>
        <w:noProof/>
      </w:rPr>
      <w:pict w14:anchorId="32A8BB5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9346455" o:spid="_x0000_s2051" type="#_x0000_t136" style="position:absolute;margin-left:0;margin-top:0;width:585.65pt;height:175.7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APPROVED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C2271" w14:textId="77777777" w:rsidR="00833B6C" w:rsidRDefault="002C63AD">
    <w:pPr>
      <w:pStyle w:val="Header"/>
    </w:pPr>
    <w:r>
      <w:rPr>
        <w:noProof/>
      </w:rPr>
      <w:pict w14:anchorId="0E27526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9346453" o:spid="_x0000_s2049" type="#_x0000_t136" style="position:absolute;margin-left:0;margin-top:0;width:585.65pt;height:175.7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APPROVED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117B4"/>
    <w:multiLevelType w:val="hybridMultilevel"/>
    <w:tmpl w:val="1B0AD3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49500A"/>
    <w:multiLevelType w:val="hybridMultilevel"/>
    <w:tmpl w:val="B814547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3B377CB1"/>
    <w:multiLevelType w:val="hybridMultilevel"/>
    <w:tmpl w:val="D46CA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817BF1"/>
    <w:multiLevelType w:val="hybridMultilevel"/>
    <w:tmpl w:val="5180011A"/>
    <w:lvl w:ilvl="0" w:tplc="6BDEA740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DC7684"/>
    <w:multiLevelType w:val="hybridMultilevel"/>
    <w:tmpl w:val="E1BA1D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3960990">
    <w:abstractNumId w:val="3"/>
  </w:num>
  <w:num w:numId="2" w16cid:durableId="1959872953">
    <w:abstractNumId w:val="1"/>
  </w:num>
  <w:num w:numId="3" w16cid:durableId="849494205">
    <w:abstractNumId w:val="4"/>
  </w:num>
  <w:num w:numId="4" w16cid:durableId="1271820668">
    <w:abstractNumId w:val="0"/>
  </w:num>
  <w:num w:numId="5" w16cid:durableId="17599072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4FBF"/>
    <w:rsid w:val="00004C72"/>
    <w:rsid w:val="000063BF"/>
    <w:rsid w:val="00030593"/>
    <w:rsid w:val="00035FF1"/>
    <w:rsid w:val="000415F3"/>
    <w:rsid w:val="000417D4"/>
    <w:rsid w:val="00041FDC"/>
    <w:rsid w:val="0005614C"/>
    <w:rsid w:val="000777AE"/>
    <w:rsid w:val="00084EBC"/>
    <w:rsid w:val="00086D79"/>
    <w:rsid w:val="000913E2"/>
    <w:rsid w:val="00095F53"/>
    <w:rsid w:val="00096ECE"/>
    <w:rsid w:val="000A4FBB"/>
    <w:rsid w:val="000B13FB"/>
    <w:rsid w:val="000B1E98"/>
    <w:rsid w:val="000B2975"/>
    <w:rsid w:val="000B3F8D"/>
    <w:rsid w:val="000C4307"/>
    <w:rsid w:val="000D5997"/>
    <w:rsid w:val="000D6A56"/>
    <w:rsid w:val="000D7595"/>
    <w:rsid w:val="000F43D3"/>
    <w:rsid w:val="000F4FEE"/>
    <w:rsid w:val="000F5B5F"/>
    <w:rsid w:val="000F5C1E"/>
    <w:rsid w:val="000F76FA"/>
    <w:rsid w:val="001143DA"/>
    <w:rsid w:val="00133F53"/>
    <w:rsid w:val="0015613A"/>
    <w:rsid w:val="001714CD"/>
    <w:rsid w:val="0017231F"/>
    <w:rsid w:val="00175E9B"/>
    <w:rsid w:val="001771AF"/>
    <w:rsid w:val="00190EEC"/>
    <w:rsid w:val="001A08C6"/>
    <w:rsid w:val="001A285E"/>
    <w:rsid w:val="001A3518"/>
    <w:rsid w:val="001D34B4"/>
    <w:rsid w:val="001E6888"/>
    <w:rsid w:val="001F7AAA"/>
    <w:rsid w:val="002033A2"/>
    <w:rsid w:val="00214C74"/>
    <w:rsid w:val="002237CF"/>
    <w:rsid w:val="002471FF"/>
    <w:rsid w:val="00247AEE"/>
    <w:rsid w:val="00267420"/>
    <w:rsid w:val="00270FB7"/>
    <w:rsid w:val="002810F4"/>
    <w:rsid w:val="00284979"/>
    <w:rsid w:val="002875FF"/>
    <w:rsid w:val="002878F1"/>
    <w:rsid w:val="00287E7F"/>
    <w:rsid w:val="002919EC"/>
    <w:rsid w:val="00294C23"/>
    <w:rsid w:val="002A0DD3"/>
    <w:rsid w:val="002A5352"/>
    <w:rsid w:val="002A630F"/>
    <w:rsid w:val="002B61B1"/>
    <w:rsid w:val="002C1751"/>
    <w:rsid w:val="002C3210"/>
    <w:rsid w:val="002C4C4D"/>
    <w:rsid w:val="002C5858"/>
    <w:rsid w:val="002C63AD"/>
    <w:rsid w:val="002D79D8"/>
    <w:rsid w:val="002E7108"/>
    <w:rsid w:val="002F0FEB"/>
    <w:rsid w:val="002F3C58"/>
    <w:rsid w:val="00310275"/>
    <w:rsid w:val="00316052"/>
    <w:rsid w:val="00325C5C"/>
    <w:rsid w:val="003301C3"/>
    <w:rsid w:val="00332204"/>
    <w:rsid w:val="003333D4"/>
    <w:rsid w:val="00353668"/>
    <w:rsid w:val="00367388"/>
    <w:rsid w:val="003739BA"/>
    <w:rsid w:val="003768D2"/>
    <w:rsid w:val="00377079"/>
    <w:rsid w:val="00395B64"/>
    <w:rsid w:val="003A0BC2"/>
    <w:rsid w:val="003A3BBE"/>
    <w:rsid w:val="003B480C"/>
    <w:rsid w:val="003B4FFF"/>
    <w:rsid w:val="003C380E"/>
    <w:rsid w:val="003C62EA"/>
    <w:rsid w:val="003D37B3"/>
    <w:rsid w:val="003D3B3C"/>
    <w:rsid w:val="003D51B0"/>
    <w:rsid w:val="003D7AB2"/>
    <w:rsid w:val="003E5E18"/>
    <w:rsid w:val="004039A5"/>
    <w:rsid w:val="00411C3E"/>
    <w:rsid w:val="004123F9"/>
    <w:rsid w:val="004134A7"/>
    <w:rsid w:val="00414842"/>
    <w:rsid w:val="00414EB4"/>
    <w:rsid w:val="00422E2F"/>
    <w:rsid w:val="004273CF"/>
    <w:rsid w:val="004312E8"/>
    <w:rsid w:val="00437CEF"/>
    <w:rsid w:val="00441722"/>
    <w:rsid w:val="00451D8A"/>
    <w:rsid w:val="00456361"/>
    <w:rsid w:val="004605BB"/>
    <w:rsid w:val="00460773"/>
    <w:rsid w:val="00463104"/>
    <w:rsid w:val="00465DEE"/>
    <w:rsid w:val="00475F90"/>
    <w:rsid w:val="00481CB0"/>
    <w:rsid w:val="0049482F"/>
    <w:rsid w:val="00497190"/>
    <w:rsid w:val="004A3E61"/>
    <w:rsid w:val="004B275F"/>
    <w:rsid w:val="004C0EDD"/>
    <w:rsid w:val="004C1DCF"/>
    <w:rsid w:val="004C42B5"/>
    <w:rsid w:val="004D6FBD"/>
    <w:rsid w:val="004E5AB9"/>
    <w:rsid w:val="004E67EC"/>
    <w:rsid w:val="004F05C2"/>
    <w:rsid w:val="004F56D5"/>
    <w:rsid w:val="00500EAF"/>
    <w:rsid w:val="00502F95"/>
    <w:rsid w:val="00521B27"/>
    <w:rsid w:val="00537586"/>
    <w:rsid w:val="00540379"/>
    <w:rsid w:val="0054140A"/>
    <w:rsid w:val="005531BE"/>
    <w:rsid w:val="00555F2B"/>
    <w:rsid w:val="005569E8"/>
    <w:rsid w:val="00564E37"/>
    <w:rsid w:val="00574C53"/>
    <w:rsid w:val="00577DE2"/>
    <w:rsid w:val="00580D7E"/>
    <w:rsid w:val="005878BA"/>
    <w:rsid w:val="00587FF8"/>
    <w:rsid w:val="00594854"/>
    <w:rsid w:val="005A397A"/>
    <w:rsid w:val="005A46B5"/>
    <w:rsid w:val="005A74B3"/>
    <w:rsid w:val="005B007B"/>
    <w:rsid w:val="005B5900"/>
    <w:rsid w:val="005C71BC"/>
    <w:rsid w:val="005D77D6"/>
    <w:rsid w:val="005E4FBF"/>
    <w:rsid w:val="005F0929"/>
    <w:rsid w:val="005F25DA"/>
    <w:rsid w:val="005F394E"/>
    <w:rsid w:val="005F7569"/>
    <w:rsid w:val="006070ED"/>
    <w:rsid w:val="0061269D"/>
    <w:rsid w:val="006153EC"/>
    <w:rsid w:val="00617FBD"/>
    <w:rsid w:val="00622884"/>
    <w:rsid w:val="00626713"/>
    <w:rsid w:val="006267B2"/>
    <w:rsid w:val="00626CF3"/>
    <w:rsid w:val="00634E75"/>
    <w:rsid w:val="00653BFA"/>
    <w:rsid w:val="00663132"/>
    <w:rsid w:val="0066707B"/>
    <w:rsid w:val="006704E0"/>
    <w:rsid w:val="006745AE"/>
    <w:rsid w:val="00675F6E"/>
    <w:rsid w:val="006765CC"/>
    <w:rsid w:val="00686BE4"/>
    <w:rsid w:val="006A194D"/>
    <w:rsid w:val="006B6BBF"/>
    <w:rsid w:val="006C1405"/>
    <w:rsid w:val="006C5B80"/>
    <w:rsid w:val="006D541F"/>
    <w:rsid w:val="006D550E"/>
    <w:rsid w:val="006D57FA"/>
    <w:rsid w:val="006D6A6A"/>
    <w:rsid w:val="006E6002"/>
    <w:rsid w:val="006F057E"/>
    <w:rsid w:val="006F5355"/>
    <w:rsid w:val="006F6113"/>
    <w:rsid w:val="007036B0"/>
    <w:rsid w:val="0070577E"/>
    <w:rsid w:val="00706074"/>
    <w:rsid w:val="0070768D"/>
    <w:rsid w:val="00714468"/>
    <w:rsid w:val="00730175"/>
    <w:rsid w:val="00731AD8"/>
    <w:rsid w:val="00736F18"/>
    <w:rsid w:val="0074684E"/>
    <w:rsid w:val="00747B6A"/>
    <w:rsid w:val="00755118"/>
    <w:rsid w:val="00757FA3"/>
    <w:rsid w:val="00771876"/>
    <w:rsid w:val="00774060"/>
    <w:rsid w:val="007743C6"/>
    <w:rsid w:val="00782C3F"/>
    <w:rsid w:val="00784FBD"/>
    <w:rsid w:val="0079120F"/>
    <w:rsid w:val="00797ACE"/>
    <w:rsid w:val="007A09D6"/>
    <w:rsid w:val="007B57D3"/>
    <w:rsid w:val="007C298E"/>
    <w:rsid w:val="007C3C96"/>
    <w:rsid w:val="007C64EB"/>
    <w:rsid w:val="007D39D7"/>
    <w:rsid w:val="007D6F2C"/>
    <w:rsid w:val="00800A2B"/>
    <w:rsid w:val="00801BBD"/>
    <w:rsid w:val="00802CB1"/>
    <w:rsid w:val="00813B7A"/>
    <w:rsid w:val="008152D6"/>
    <w:rsid w:val="0081674A"/>
    <w:rsid w:val="00823003"/>
    <w:rsid w:val="008275F8"/>
    <w:rsid w:val="00833216"/>
    <w:rsid w:val="00833B6C"/>
    <w:rsid w:val="0084728C"/>
    <w:rsid w:val="008503BF"/>
    <w:rsid w:val="00853D55"/>
    <w:rsid w:val="00867184"/>
    <w:rsid w:val="00867228"/>
    <w:rsid w:val="00867C05"/>
    <w:rsid w:val="008773B9"/>
    <w:rsid w:val="00895531"/>
    <w:rsid w:val="008B72CD"/>
    <w:rsid w:val="008C2D89"/>
    <w:rsid w:val="008C6AF7"/>
    <w:rsid w:val="008E576F"/>
    <w:rsid w:val="008E7F54"/>
    <w:rsid w:val="008F0AB0"/>
    <w:rsid w:val="008F2B49"/>
    <w:rsid w:val="008F3EA9"/>
    <w:rsid w:val="00901B3D"/>
    <w:rsid w:val="00902953"/>
    <w:rsid w:val="00903233"/>
    <w:rsid w:val="00903804"/>
    <w:rsid w:val="00916DBD"/>
    <w:rsid w:val="00921B85"/>
    <w:rsid w:val="00922173"/>
    <w:rsid w:val="0092547B"/>
    <w:rsid w:val="009276B1"/>
    <w:rsid w:val="00943652"/>
    <w:rsid w:val="009446FE"/>
    <w:rsid w:val="00945DA1"/>
    <w:rsid w:val="0094766A"/>
    <w:rsid w:val="00956281"/>
    <w:rsid w:val="00956BCF"/>
    <w:rsid w:val="009602AB"/>
    <w:rsid w:val="00976C05"/>
    <w:rsid w:val="009774AC"/>
    <w:rsid w:val="00987B57"/>
    <w:rsid w:val="00990F6E"/>
    <w:rsid w:val="0099588F"/>
    <w:rsid w:val="009A34ED"/>
    <w:rsid w:val="009A6E02"/>
    <w:rsid w:val="009B0484"/>
    <w:rsid w:val="009B16FD"/>
    <w:rsid w:val="009B2CD0"/>
    <w:rsid w:val="009C5D07"/>
    <w:rsid w:val="009C681B"/>
    <w:rsid w:val="009C6DBA"/>
    <w:rsid w:val="009D11BB"/>
    <w:rsid w:val="009D5B6B"/>
    <w:rsid w:val="009D654E"/>
    <w:rsid w:val="009E4B41"/>
    <w:rsid w:val="009F4E6B"/>
    <w:rsid w:val="00A010E2"/>
    <w:rsid w:val="00A013BF"/>
    <w:rsid w:val="00A05F11"/>
    <w:rsid w:val="00A06755"/>
    <w:rsid w:val="00A10591"/>
    <w:rsid w:val="00A176A7"/>
    <w:rsid w:val="00A260B6"/>
    <w:rsid w:val="00A304F1"/>
    <w:rsid w:val="00A47693"/>
    <w:rsid w:val="00A5068B"/>
    <w:rsid w:val="00A6565D"/>
    <w:rsid w:val="00A72071"/>
    <w:rsid w:val="00A8197E"/>
    <w:rsid w:val="00A90CD7"/>
    <w:rsid w:val="00AA049D"/>
    <w:rsid w:val="00AA67C2"/>
    <w:rsid w:val="00AA7A66"/>
    <w:rsid w:val="00AB2902"/>
    <w:rsid w:val="00AB6D42"/>
    <w:rsid w:val="00AB7105"/>
    <w:rsid w:val="00AC344A"/>
    <w:rsid w:val="00AC4FD3"/>
    <w:rsid w:val="00AC6BE1"/>
    <w:rsid w:val="00AD0BC9"/>
    <w:rsid w:val="00AD6187"/>
    <w:rsid w:val="00AD6671"/>
    <w:rsid w:val="00AD79F3"/>
    <w:rsid w:val="00AE3CAB"/>
    <w:rsid w:val="00AE4FD4"/>
    <w:rsid w:val="00AF39C7"/>
    <w:rsid w:val="00B00B5B"/>
    <w:rsid w:val="00B03170"/>
    <w:rsid w:val="00B1164B"/>
    <w:rsid w:val="00B150B4"/>
    <w:rsid w:val="00B25BC8"/>
    <w:rsid w:val="00B25F41"/>
    <w:rsid w:val="00B33AFF"/>
    <w:rsid w:val="00B40274"/>
    <w:rsid w:val="00B42177"/>
    <w:rsid w:val="00B53507"/>
    <w:rsid w:val="00B63DA1"/>
    <w:rsid w:val="00B72AEA"/>
    <w:rsid w:val="00B74091"/>
    <w:rsid w:val="00B92971"/>
    <w:rsid w:val="00B93C64"/>
    <w:rsid w:val="00B9743F"/>
    <w:rsid w:val="00BB2562"/>
    <w:rsid w:val="00BC1CBC"/>
    <w:rsid w:val="00BC1F1F"/>
    <w:rsid w:val="00BD5621"/>
    <w:rsid w:val="00BD7F3D"/>
    <w:rsid w:val="00BE1C23"/>
    <w:rsid w:val="00BE3B79"/>
    <w:rsid w:val="00BF1230"/>
    <w:rsid w:val="00BF410B"/>
    <w:rsid w:val="00BF4F33"/>
    <w:rsid w:val="00C02340"/>
    <w:rsid w:val="00C12945"/>
    <w:rsid w:val="00C1410C"/>
    <w:rsid w:val="00C1448B"/>
    <w:rsid w:val="00C27684"/>
    <w:rsid w:val="00C72059"/>
    <w:rsid w:val="00C74537"/>
    <w:rsid w:val="00C8713C"/>
    <w:rsid w:val="00C87F53"/>
    <w:rsid w:val="00C90D26"/>
    <w:rsid w:val="00C94374"/>
    <w:rsid w:val="00C943E9"/>
    <w:rsid w:val="00C96E2D"/>
    <w:rsid w:val="00CA36D1"/>
    <w:rsid w:val="00CA7A0D"/>
    <w:rsid w:val="00CB32F3"/>
    <w:rsid w:val="00CB4646"/>
    <w:rsid w:val="00CB5BAB"/>
    <w:rsid w:val="00CC3C24"/>
    <w:rsid w:val="00CC3E21"/>
    <w:rsid w:val="00CC4702"/>
    <w:rsid w:val="00CD7188"/>
    <w:rsid w:val="00CE2E5E"/>
    <w:rsid w:val="00CE34E6"/>
    <w:rsid w:val="00CE476F"/>
    <w:rsid w:val="00CF3433"/>
    <w:rsid w:val="00D00D1D"/>
    <w:rsid w:val="00D050C0"/>
    <w:rsid w:val="00D12FB8"/>
    <w:rsid w:val="00D173AC"/>
    <w:rsid w:val="00D228D2"/>
    <w:rsid w:val="00D2596C"/>
    <w:rsid w:val="00D266EC"/>
    <w:rsid w:val="00D325D5"/>
    <w:rsid w:val="00D42C5F"/>
    <w:rsid w:val="00D431E6"/>
    <w:rsid w:val="00D44712"/>
    <w:rsid w:val="00D50A51"/>
    <w:rsid w:val="00D529EB"/>
    <w:rsid w:val="00D5490A"/>
    <w:rsid w:val="00D57ED8"/>
    <w:rsid w:val="00D73FD6"/>
    <w:rsid w:val="00D745FE"/>
    <w:rsid w:val="00D74CDB"/>
    <w:rsid w:val="00D767E9"/>
    <w:rsid w:val="00D9083A"/>
    <w:rsid w:val="00D91CD4"/>
    <w:rsid w:val="00D9349E"/>
    <w:rsid w:val="00D95C16"/>
    <w:rsid w:val="00DC21FA"/>
    <w:rsid w:val="00DC28DF"/>
    <w:rsid w:val="00DC6F43"/>
    <w:rsid w:val="00DD753C"/>
    <w:rsid w:val="00DE0286"/>
    <w:rsid w:val="00DE1035"/>
    <w:rsid w:val="00DE3A96"/>
    <w:rsid w:val="00DE60E4"/>
    <w:rsid w:val="00DE7F11"/>
    <w:rsid w:val="00DF6FB4"/>
    <w:rsid w:val="00DF7866"/>
    <w:rsid w:val="00E043A0"/>
    <w:rsid w:val="00E13713"/>
    <w:rsid w:val="00E14194"/>
    <w:rsid w:val="00E17AA8"/>
    <w:rsid w:val="00E228F4"/>
    <w:rsid w:val="00E333EA"/>
    <w:rsid w:val="00E349D7"/>
    <w:rsid w:val="00E36698"/>
    <w:rsid w:val="00E36944"/>
    <w:rsid w:val="00E37C49"/>
    <w:rsid w:val="00E4112E"/>
    <w:rsid w:val="00E44CD5"/>
    <w:rsid w:val="00E46100"/>
    <w:rsid w:val="00E46BE6"/>
    <w:rsid w:val="00E472A8"/>
    <w:rsid w:val="00E52D1F"/>
    <w:rsid w:val="00E55640"/>
    <w:rsid w:val="00E56BF6"/>
    <w:rsid w:val="00E56EB4"/>
    <w:rsid w:val="00E60A85"/>
    <w:rsid w:val="00E7372C"/>
    <w:rsid w:val="00E74C0F"/>
    <w:rsid w:val="00E804DD"/>
    <w:rsid w:val="00E86349"/>
    <w:rsid w:val="00E903CA"/>
    <w:rsid w:val="00E91010"/>
    <w:rsid w:val="00E919DA"/>
    <w:rsid w:val="00E94E12"/>
    <w:rsid w:val="00E9752D"/>
    <w:rsid w:val="00EA3A51"/>
    <w:rsid w:val="00EA5E38"/>
    <w:rsid w:val="00EB490D"/>
    <w:rsid w:val="00ED6E2E"/>
    <w:rsid w:val="00EE486F"/>
    <w:rsid w:val="00EF05A2"/>
    <w:rsid w:val="00EF1BA4"/>
    <w:rsid w:val="00EF1EDE"/>
    <w:rsid w:val="00EF35E2"/>
    <w:rsid w:val="00EF3D01"/>
    <w:rsid w:val="00F012B3"/>
    <w:rsid w:val="00F02CAF"/>
    <w:rsid w:val="00F26075"/>
    <w:rsid w:val="00F3311D"/>
    <w:rsid w:val="00F44492"/>
    <w:rsid w:val="00F52CDD"/>
    <w:rsid w:val="00F5683B"/>
    <w:rsid w:val="00F57458"/>
    <w:rsid w:val="00F60D04"/>
    <w:rsid w:val="00F628E4"/>
    <w:rsid w:val="00F66392"/>
    <w:rsid w:val="00F71356"/>
    <w:rsid w:val="00F71E62"/>
    <w:rsid w:val="00F80728"/>
    <w:rsid w:val="00F866D0"/>
    <w:rsid w:val="00F91336"/>
    <w:rsid w:val="00F91A56"/>
    <w:rsid w:val="00FB72B9"/>
    <w:rsid w:val="00FD3AA0"/>
    <w:rsid w:val="00FD6826"/>
    <w:rsid w:val="00FF173F"/>
    <w:rsid w:val="00FF3D87"/>
    <w:rsid w:val="00FF53D5"/>
    <w:rsid w:val="00FF7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6A740B3C"/>
  <w15:chartTrackingRefBased/>
  <w15:docId w15:val="{478634A2-89BB-4018-8C5A-44881893D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4FB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05A2"/>
    <w:pPr>
      <w:spacing w:after="0" w:line="240" w:lineRule="auto"/>
      <w:ind w:left="720"/>
    </w:pPr>
    <w:rPr>
      <w:rFonts w:ascii="Times New Roman" w:eastAsia="Times New Roman" w:hAnsi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4E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4EB4"/>
    <w:rPr>
      <w:rFonts w:ascii="Segoe UI" w:eastAsia="Calibr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F09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F092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F0929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09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0929"/>
    <w:rPr>
      <w:rFonts w:ascii="Calibri" w:eastAsia="Calibri" w:hAnsi="Calibri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E4F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4FD4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AE4F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4FD4"/>
    <w:rPr>
      <w:rFonts w:ascii="Calibri" w:eastAsia="Calibri" w:hAnsi="Calibri" w:cs="Times New Roman"/>
    </w:rPr>
  </w:style>
  <w:style w:type="paragraph" w:styleId="Revision">
    <w:name w:val="Revision"/>
    <w:hidden/>
    <w:uiPriority w:val="99"/>
    <w:semiHidden/>
    <w:rsid w:val="006D57FA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4123F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123F9"/>
    <w:rPr>
      <w:b/>
      <w:bCs/>
    </w:rPr>
  </w:style>
  <w:style w:type="character" w:styleId="Emphasis">
    <w:name w:val="Emphasis"/>
    <w:basedOn w:val="DefaultParagraphFont"/>
    <w:uiPriority w:val="20"/>
    <w:qFormat/>
    <w:rsid w:val="004123F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97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31FC21-04A1-48DD-8ADA-F03A4CA0C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Sedgwick County</Company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Tipton, Chase W.</dc:creator>
  <cp:keywords/>
  <dc:description/>
  <cp:lastModifiedBy>Mount, Samantha M.</cp:lastModifiedBy>
  <cp:revision>4</cp:revision>
  <cp:lastPrinted>2025-06-11T21:29:00Z</cp:lastPrinted>
  <dcterms:created xsi:type="dcterms:W3CDTF">2025-06-18T21:19:00Z</dcterms:created>
  <dcterms:modified xsi:type="dcterms:W3CDTF">2025-08-29T13:36:00Z</dcterms:modified>
</cp:coreProperties>
</file>