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5F7E4512" w:rsidR="00887197" w:rsidRPr="00887197" w:rsidRDefault="002A3749"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November 7th</w:t>
      </w:r>
      <w:r w:rsidR="00887197" w:rsidRPr="00887197">
        <w:rPr>
          <w:rFonts w:ascii="Times New Roman" w:eastAsia="Times New Roman" w:hAnsi="Times New Roman" w:cs="Times New Roman"/>
          <w:b/>
          <w:color w:val="000000"/>
          <w:sz w:val="24"/>
          <w:szCs w:val="24"/>
        </w:rPr>
        <w:t xml:space="preserve">, 2025 (In-Person &amp; Via </w:t>
      </w:r>
      <w:r w:rsidR="0057401C">
        <w:rPr>
          <w:rFonts w:ascii="Times New Roman" w:eastAsia="Times New Roman" w:hAnsi="Times New Roman" w:cs="Times New Roman"/>
          <w:b/>
          <w:color w:val="000000"/>
          <w:sz w:val="24"/>
          <w:szCs w:val="24"/>
        </w:rPr>
        <w:t>Teams</w:t>
      </w:r>
      <w:r w:rsidR="00887197" w:rsidRPr="00887197">
        <w:rPr>
          <w:rFonts w:ascii="Times New Roman" w:eastAsia="Times New Roman" w:hAnsi="Times New Roman" w:cs="Times New Roman"/>
          <w:b/>
          <w:color w:val="000000"/>
          <w:sz w:val="24"/>
          <w:szCs w:val="24"/>
        </w:rPr>
        <w:t xml:space="preserve">)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1BB79282"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2A3749">
        <w:rPr>
          <w:rFonts w:ascii="Times New Roman" w:eastAsia="Times New Roman" w:hAnsi="Times New Roman" w:cs="Times New Roman"/>
          <w:color w:val="000000"/>
          <w:sz w:val="24"/>
          <w:szCs w:val="24"/>
        </w:rPr>
        <w:t>Mark Masterson (Chair),</w:t>
      </w:r>
      <w:r w:rsidR="002A3749" w:rsidRPr="002A3749">
        <w:rPr>
          <w:rFonts w:ascii="Times New Roman" w:eastAsia="Times New Roman" w:hAnsi="Times New Roman" w:cs="Times New Roman"/>
          <w:color w:val="000000"/>
          <w:sz w:val="24"/>
          <w:szCs w:val="24"/>
          <w:u w:color="000000"/>
        </w:rPr>
        <w:t xml:space="preserve"> </w:t>
      </w:r>
      <w:r w:rsidR="002A3749" w:rsidRPr="00F916C8">
        <w:rPr>
          <w:rFonts w:ascii="Times New Roman" w:eastAsia="Times New Roman" w:hAnsi="Times New Roman" w:cs="Times New Roman"/>
          <w:color w:val="000000"/>
          <w:sz w:val="24"/>
          <w:szCs w:val="24"/>
          <w:u w:color="000000"/>
        </w:rPr>
        <w:t>Kristin Peterman (Vice Chair), Peter Shay (At-Large</w:t>
      </w:r>
      <w:r w:rsidR="002A3749">
        <w:rPr>
          <w:rFonts w:ascii="Times New Roman" w:eastAsia="Times New Roman" w:hAnsi="Times New Roman" w:cs="Times New Roman"/>
          <w:color w:val="000000"/>
          <w:sz w:val="24"/>
          <w:szCs w:val="24"/>
          <w:u w:color="000000"/>
        </w:rPr>
        <w:t xml:space="preserve">), Judge Richard Macias, Sonya Miller, </w:t>
      </w:r>
      <w:r w:rsidR="00B61AF3">
        <w:rPr>
          <w:rFonts w:ascii="Times New Roman" w:eastAsia="Times New Roman" w:hAnsi="Times New Roman" w:cs="Times New Roman"/>
          <w:color w:val="000000"/>
          <w:sz w:val="24"/>
          <w:szCs w:val="24"/>
          <w:u w:color="000000"/>
        </w:rPr>
        <w:t>Shantel Westbrook,</w:t>
      </w:r>
      <w:r w:rsidR="002A3749">
        <w:rPr>
          <w:rFonts w:ascii="Times New Roman" w:eastAsia="Times New Roman" w:hAnsi="Times New Roman" w:cs="Times New Roman"/>
          <w:color w:val="000000"/>
          <w:sz w:val="24"/>
          <w:szCs w:val="24"/>
          <w:u w:color="000000"/>
        </w:rPr>
        <w:t xml:space="preserve"> </w:t>
      </w:r>
      <w:r w:rsidR="00B61AF3">
        <w:rPr>
          <w:rFonts w:ascii="Times New Roman" w:eastAsia="Times New Roman" w:hAnsi="Times New Roman" w:cs="Times New Roman"/>
          <w:color w:val="000000"/>
          <w:sz w:val="24"/>
          <w:szCs w:val="24"/>
          <w:u w:color="000000"/>
        </w:rPr>
        <w:t xml:space="preserve">Jae Hedrick, Sam Mohr, </w:t>
      </w:r>
      <w:r w:rsidR="007C311B">
        <w:rPr>
          <w:rFonts w:ascii="Times New Roman" w:eastAsia="Times New Roman" w:hAnsi="Times New Roman" w:cs="Times New Roman"/>
          <w:color w:val="000000"/>
          <w:sz w:val="24"/>
          <w:szCs w:val="24"/>
          <w:u w:color="000000"/>
        </w:rPr>
        <w:t>Josef Hamilton</w:t>
      </w:r>
      <w:r w:rsidR="00B802D1">
        <w:rPr>
          <w:rFonts w:ascii="Times New Roman" w:eastAsia="Times New Roman" w:hAnsi="Times New Roman" w:cs="Times New Roman"/>
          <w:color w:val="000000"/>
          <w:sz w:val="24"/>
          <w:szCs w:val="24"/>
          <w:u w:color="000000"/>
        </w:rPr>
        <w:t xml:space="preserve"> (TEAMS)</w:t>
      </w:r>
      <w:r w:rsidR="002A3749">
        <w:rPr>
          <w:rFonts w:ascii="Times New Roman" w:eastAsia="Times New Roman" w:hAnsi="Times New Roman" w:cs="Times New Roman"/>
          <w:color w:val="000000"/>
          <w:sz w:val="24"/>
          <w:szCs w:val="24"/>
          <w:u w:color="000000"/>
        </w:rPr>
        <w:t>, Lt. Clayton Barth (TEAMS)</w:t>
      </w:r>
    </w:p>
    <w:p w14:paraId="2C11FC5B" w14:textId="3A31A96D"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46115C">
        <w:rPr>
          <w:rFonts w:ascii="Times New Roman" w:eastAsia="Times New Roman" w:hAnsi="Times New Roman" w:cs="Times New Roman"/>
          <w:b/>
          <w:color w:val="000000"/>
          <w:sz w:val="24"/>
          <w:szCs w:val="24"/>
          <w:u w:val="single" w:color="000000"/>
        </w:rPr>
        <w:t>Members Absent</w:t>
      </w:r>
      <w:r w:rsidRPr="0046115C">
        <w:rPr>
          <w:rFonts w:ascii="Times New Roman" w:eastAsia="Times New Roman" w:hAnsi="Times New Roman" w:cs="Times New Roman"/>
          <w:b/>
          <w:color w:val="000000"/>
          <w:sz w:val="24"/>
          <w:szCs w:val="24"/>
        </w:rPr>
        <w:t>:</w:t>
      </w:r>
      <w:r w:rsidR="00B802D1" w:rsidRPr="00F916C8">
        <w:rPr>
          <w:rFonts w:ascii="Times New Roman" w:eastAsia="Times New Roman" w:hAnsi="Times New Roman" w:cs="Times New Roman"/>
          <w:color w:val="000000"/>
          <w:sz w:val="24"/>
          <w:szCs w:val="24"/>
          <w:u w:color="000000"/>
        </w:rPr>
        <w:t xml:space="preserve"> </w:t>
      </w:r>
      <w:r w:rsidR="0046115C">
        <w:rPr>
          <w:rFonts w:ascii="Times New Roman" w:eastAsia="Times New Roman" w:hAnsi="Times New Roman" w:cs="Times New Roman"/>
          <w:color w:val="000000"/>
          <w:sz w:val="24"/>
          <w:szCs w:val="24"/>
        </w:rPr>
        <w:t xml:space="preserve">Dr. Loren Hatfield, </w:t>
      </w:r>
      <w:r w:rsidR="002A3749">
        <w:rPr>
          <w:rFonts w:ascii="Times New Roman" w:eastAsia="Times New Roman" w:hAnsi="Times New Roman" w:cs="Times New Roman"/>
          <w:color w:val="000000"/>
          <w:sz w:val="24"/>
          <w:szCs w:val="24"/>
        </w:rPr>
        <w:t xml:space="preserve">Denise Donnelly-Mills, </w:t>
      </w:r>
      <w:r w:rsidR="0046115C">
        <w:rPr>
          <w:rFonts w:ascii="Times New Roman" w:eastAsia="Times New Roman" w:hAnsi="Times New Roman" w:cs="Times New Roman"/>
          <w:color w:val="000000"/>
          <w:sz w:val="24"/>
          <w:szCs w:val="24"/>
        </w:rPr>
        <w:t>Jazmine Rogers,</w:t>
      </w:r>
      <w:r w:rsidR="00B802D1">
        <w:rPr>
          <w:rFonts w:ascii="Times New Roman" w:eastAsia="Times New Roman" w:hAnsi="Times New Roman" w:cs="Times New Roman"/>
          <w:color w:val="000000"/>
          <w:sz w:val="24"/>
          <w:szCs w:val="24"/>
        </w:rPr>
        <w:t xml:space="preserve"> Karensa Schiffel</w:t>
      </w:r>
      <w:r w:rsidR="002A3749">
        <w:rPr>
          <w:rFonts w:ascii="Times New Roman" w:eastAsia="Times New Roman" w:hAnsi="Times New Roman" w:cs="Times New Roman"/>
          <w:color w:val="000000"/>
          <w:sz w:val="24"/>
          <w:szCs w:val="24"/>
        </w:rPr>
        <w:t>, Leonett Hodges, Tiffinie Irving</w:t>
      </w:r>
    </w:p>
    <w:p w14:paraId="490B0048" w14:textId="616DF40A"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B802D1">
        <w:rPr>
          <w:rFonts w:ascii="Times New Roman" w:eastAsia="Times New Roman" w:hAnsi="Times New Roman" w:cs="Times New Roman"/>
          <w:color w:val="000000"/>
          <w:sz w:val="24"/>
          <w:szCs w:val="24"/>
        </w:rPr>
        <w:t xml:space="preserve">Steve Stonhouse, </w:t>
      </w:r>
      <w:r w:rsidR="007C311B">
        <w:rPr>
          <w:rFonts w:ascii="Times New Roman" w:eastAsia="Times New Roman" w:hAnsi="Times New Roman" w:cs="Times New Roman"/>
          <w:color w:val="000000"/>
          <w:sz w:val="24"/>
          <w:szCs w:val="24"/>
        </w:rPr>
        <w:t>Mario Salinas, Lesa Lank, Sam</w:t>
      </w:r>
      <w:r w:rsidR="00B802D1">
        <w:rPr>
          <w:rFonts w:ascii="Times New Roman" w:eastAsia="Times New Roman" w:hAnsi="Times New Roman" w:cs="Times New Roman"/>
          <w:color w:val="000000"/>
          <w:sz w:val="24"/>
          <w:szCs w:val="24"/>
        </w:rPr>
        <w:t>antha</w:t>
      </w:r>
      <w:r w:rsidR="007C311B">
        <w:rPr>
          <w:rFonts w:ascii="Times New Roman" w:eastAsia="Times New Roman" w:hAnsi="Times New Roman" w:cs="Times New Roman"/>
          <w:color w:val="000000"/>
          <w:sz w:val="24"/>
          <w:szCs w:val="24"/>
        </w:rPr>
        <w:t xml:space="preserve"> Mount, Julee Meslin, </w:t>
      </w:r>
      <w:r w:rsidR="00D1068E">
        <w:rPr>
          <w:rFonts w:ascii="Times New Roman" w:eastAsia="Times New Roman" w:hAnsi="Times New Roman" w:cs="Times New Roman"/>
          <w:color w:val="000000"/>
          <w:sz w:val="24"/>
          <w:szCs w:val="24"/>
        </w:rPr>
        <w:t xml:space="preserve">Christina Schrage, </w:t>
      </w:r>
      <w:r w:rsidR="002A3749">
        <w:rPr>
          <w:rFonts w:ascii="Times New Roman" w:eastAsia="Times New Roman" w:hAnsi="Times New Roman" w:cs="Times New Roman"/>
          <w:color w:val="000000"/>
          <w:sz w:val="24"/>
          <w:szCs w:val="24"/>
        </w:rPr>
        <w:t xml:space="preserve">Chris Morales (TEAMS), </w:t>
      </w:r>
      <w:r w:rsidR="007C311B">
        <w:rPr>
          <w:rFonts w:ascii="Times New Roman" w:eastAsia="Times New Roman" w:hAnsi="Times New Roman" w:cs="Times New Roman"/>
          <w:color w:val="000000"/>
          <w:sz w:val="24"/>
          <w:szCs w:val="24"/>
        </w:rPr>
        <w:t>Alex A</w:t>
      </w:r>
      <w:r w:rsidR="00A36935">
        <w:rPr>
          <w:rFonts w:ascii="Times New Roman" w:eastAsia="Times New Roman" w:hAnsi="Times New Roman" w:cs="Times New Roman"/>
          <w:color w:val="000000"/>
          <w:sz w:val="24"/>
          <w:szCs w:val="24"/>
        </w:rPr>
        <w:t>l</w:t>
      </w:r>
      <w:r w:rsidR="007C311B">
        <w:rPr>
          <w:rFonts w:ascii="Times New Roman" w:eastAsia="Times New Roman" w:hAnsi="Times New Roman" w:cs="Times New Roman"/>
          <w:color w:val="000000"/>
          <w:sz w:val="24"/>
          <w:szCs w:val="24"/>
        </w:rPr>
        <w:t>lbaugh (</w:t>
      </w:r>
      <w:r w:rsidR="00B802D1">
        <w:rPr>
          <w:rFonts w:ascii="Times New Roman" w:eastAsia="Times New Roman" w:hAnsi="Times New Roman" w:cs="Times New Roman"/>
          <w:color w:val="000000"/>
          <w:sz w:val="24"/>
          <w:szCs w:val="24"/>
        </w:rPr>
        <w:t>TEAMS</w:t>
      </w:r>
      <w:r w:rsidR="007C311B">
        <w:rPr>
          <w:rFonts w:ascii="Times New Roman" w:eastAsia="Times New Roman" w:hAnsi="Times New Roman" w:cs="Times New Roman"/>
          <w:color w:val="000000"/>
          <w:sz w:val="24"/>
          <w:szCs w:val="24"/>
        </w:rPr>
        <w:t>), Kevin Cocking (</w:t>
      </w:r>
      <w:r w:rsidR="00B802D1">
        <w:rPr>
          <w:rFonts w:ascii="Times New Roman" w:eastAsia="Times New Roman" w:hAnsi="Times New Roman" w:cs="Times New Roman"/>
          <w:color w:val="000000"/>
          <w:sz w:val="24"/>
          <w:szCs w:val="24"/>
        </w:rPr>
        <w:t>TEAMS</w:t>
      </w:r>
      <w:r w:rsidR="007C311B">
        <w:rPr>
          <w:rFonts w:ascii="Times New Roman" w:eastAsia="Times New Roman" w:hAnsi="Times New Roman" w:cs="Times New Roman"/>
          <w:color w:val="000000"/>
          <w:sz w:val="24"/>
          <w:szCs w:val="24"/>
        </w:rPr>
        <w:t xml:space="preserve">), </w:t>
      </w:r>
      <w:r w:rsidR="00D1068E">
        <w:rPr>
          <w:rFonts w:ascii="Times New Roman" w:eastAsia="Times New Roman" w:hAnsi="Times New Roman" w:cs="Times New Roman"/>
          <w:color w:val="000000"/>
          <w:sz w:val="24"/>
          <w:szCs w:val="24"/>
        </w:rPr>
        <w:t>Stacy Bell</w:t>
      </w:r>
      <w:r w:rsidR="007C311B">
        <w:rPr>
          <w:rFonts w:ascii="Times New Roman" w:eastAsia="Times New Roman" w:hAnsi="Times New Roman" w:cs="Times New Roman"/>
          <w:color w:val="000000"/>
          <w:sz w:val="24"/>
          <w:szCs w:val="24"/>
        </w:rPr>
        <w:t xml:space="preserve"> (</w:t>
      </w:r>
      <w:r w:rsidR="00B802D1">
        <w:rPr>
          <w:rFonts w:ascii="Times New Roman" w:eastAsia="Times New Roman" w:hAnsi="Times New Roman" w:cs="Times New Roman"/>
          <w:color w:val="000000"/>
          <w:sz w:val="24"/>
          <w:szCs w:val="24"/>
        </w:rPr>
        <w:t>TEAMS</w:t>
      </w:r>
      <w:r w:rsidR="007C311B">
        <w:rPr>
          <w:rFonts w:ascii="Times New Roman" w:eastAsia="Times New Roman" w:hAnsi="Times New Roman" w:cs="Times New Roman"/>
          <w:color w:val="000000"/>
          <w:sz w:val="24"/>
          <w:szCs w:val="24"/>
        </w:rPr>
        <w:t>)</w:t>
      </w:r>
    </w:p>
    <w:p w14:paraId="4616A019" w14:textId="3EFAFC35" w:rsidR="00887197" w:rsidRDefault="00887197" w:rsidP="00A14E1D">
      <w:pPr>
        <w:spacing w:after="10" w:line="247" w:lineRule="auto"/>
        <w:ind w:left="288"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7C311B">
        <w:rPr>
          <w:rFonts w:ascii="Times New Roman" w:eastAsia="Times New Roman" w:hAnsi="Times New Roman" w:cs="Times New Roman"/>
          <w:color w:val="000000"/>
          <w:sz w:val="24"/>
          <w:szCs w:val="24"/>
        </w:rPr>
        <w:t>Shelbi Huitt,</w:t>
      </w:r>
      <w:r w:rsidR="00D1068E">
        <w:rPr>
          <w:rFonts w:ascii="Times New Roman" w:eastAsia="Times New Roman" w:hAnsi="Times New Roman" w:cs="Times New Roman"/>
          <w:color w:val="000000"/>
          <w:sz w:val="24"/>
          <w:szCs w:val="24"/>
        </w:rPr>
        <w:t xml:space="preserve"> Tyler Williams, Kate Luneva, Kayla Vineyard,</w:t>
      </w:r>
      <w:r w:rsidR="007C311B">
        <w:rPr>
          <w:rFonts w:ascii="Times New Roman" w:eastAsia="Times New Roman" w:hAnsi="Times New Roman" w:cs="Times New Roman"/>
          <w:color w:val="000000"/>
          <w:sz w:val="24"/>
          <w:szCs w:val="24"/>
        </w:rPr>
        <w:t xml:space="preserve"> Elisa Thompson</w:t>
      </w:r>
      <w:r w:rsidR="00D1068E">
        <w:rPr>
          <w:rFonts w:ascii="Times New Roman" w:eastAsia="Times New Roman" w:hAnsi="Times New Roman" w:cs="Times New Roman"/>
          <w:color w:val="000000"/>
          <w:sz w:val="24"/>
          <w:szCs w:val="24"/>
        </w:rPr>
        <w:t xml:space="preserve"> (TEAMS)</w:t>
      </w:r>
    </w:p>
    <w:p w14:paraId="6D08C608" w14:textId="77777777" w:rsidR="00887197" w:rsidRPr="00887197" w:rsidRDefault="00887197" w:rsidP="00751C43">
      <w:pPr>
        <w:spacing w:after="0" w:line="238" w:lineRule="auto"/>
        <w:ind w:left="720" w:hanging="576"/>
        <w:jc w:val="both"/>
        <w:rPr>
          <w:rFonts w:ascii="Times New Roman" w:eastAsia="Times New Roman" w:hAnsi="Times New Roman" w:cs="Times New Roman"/>
          <w:color w:val="000000"/>
          <w:sz w:val="24"/>
          <w:szCs w:val="24"/>
        </w:rPr>
      </w:pPr>
    </w:p>
    <w:p w14:paraId="04A210C7" w14:textId="39AD3F45" w:rsidR="00943F9F" w:rsidRPr="00BB6E62" w:rsidRDefault="00751C43" w:rsidP="00751C43">
      <w:pPr>
        <w:numPr>
          <w:ilvl w:val="0"/>
          <w:numId w:val="1"/>
        </w:numPr>
        <w:spacing w:after="0" w:line="238"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Roll Call, </w:t>
      </w:r>
      <w:r w:rsidR="00887197"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1C542A" w:rsidRPr="001474A5">
        <w:rPr>
          <w:rFonts w:ascii="Times New Roman" w:eastAsia="Times New Roman" w:hAnsi="Times New Roman" w:cs="Times New Roman"/>
          <w:bCs/>
          <w:sz w:val="24"/>
          <w:szCs w:val="24"/>
        </w:rPr>
        <w:t>No</w:t>
      </w:r>
      <w:r w:rsidR="002A1FD0">
        <w:rPr>
          <w:rFonts w:ascii="Times New Roman" w:eastAsia="Times New Roman" w:hAnsi="Times New Roman" w:cs="Times New Roman"/>
          <w:bCs/>
          <w:sz w:val="24"/>
          <w:szCs w:val="24"/>
        </w:rPr>
        <w:t xml:space="preserve"> announcements.</w:t>
      </w:r>
    </w:p>
    <w:p w14:paraId="586A5D1C" w14:textId="77777777" w:rsidR="00887197" w:rsidRPr="00887197" w:rsidRDefault="00887197" w:rsidP="00751C43">
      <w:pPr>
        <w:spacing w:after="0" w:line="238" w:lineRule="auto"/>
        <w:ind w:left="720" w:hanging="576"/>
        <w:jc w:val="both"/>
        <w:rPr>
          <w:rFonts w:ascii="Times New Roman" w:eastAsia="Times New Roman" w:hAnsi="Times New Roman" w:cs="Times New Roman"/>
          <w:sz w:val="24"/>
          <w:szCs w:val="24"/>
        </w:rPr>
      </w:pPr>
    </w:p>
    <w:p w14:paraId="0382EB91" w14:textId="1815A0B8" w:rsidR="00887197" w:rsidRPr="00887197" w:rsidRDefault="00887197" w:rsidP="00751C43">
      <w:pPr>
        <w:numPr>
          <w:ilvl w:val="0"/>
          <w:numId w:val="1"/>
        </w:numPr>
        <w:spacing w:after="0" w:line="238"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D1068E">
        <w:rPr>
          <w:rFonts w:ascii="Times New Roman" w:eastAsia="Times New Roman" w:hAnsi="Times New Roman" w:cs="Times New Roman"/>
          <w:b/>
          <w:sz w:val="24"/>
          <w:szCs w:val="24"/>
        </w:rPr>
        <w:t>10</w:t>
      </w:r>
      <w:r w:rsidR="007C311B" w:rsidRPr="0046115C">
        <w:rPr>
          <w:rFonts w:ascii="Times New Roman" w:eastAsia="Times New Roman" w:hAnsi="Times New Roman" w:cs="Times New Roman"/>
          <w:b/>
          <w:sz w:val="24"/>
          <w:szCs w:val="24"/>
        </w:rPr>
        <w:t>/</w:t>
      </w:r>
      <w:r w:rsidR="00D1068E">
        <w:rPr>
          <w:rFonts w:ascii="Times New Roman" w:eastAsia="Times New Roman" w:hAnsi="Times New Roman" w:cs="Times New Roman"/>
          <w:b/>
          <w:sz w:val="24"/>
          <w:szCs w:val="24"/>
        </w:rPr>
        <w:t>3</w:t>
      </w:r>
      <w:r w:rsidR="0046115C" w:rsidRPr="0046115C">
        <w:rPr>
          <w:rFonts w:ascii="Times New Roman" w:eastAsia="Times New Roman" w:hAnsi="Times New Roman" w:cs="Times New Roman"/>
          <w:b/>
          <w:sz w:val="24"/>
          <w:szCs w:val="24"/>
        </w:rPr>
        <w:t>/</w:t>
      </w:r>
      <w:r w:rsidR="006557D3" w:rsidRPr="0046115C">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bookmarkStart w:id="0" w:name="_Hlk208219798"/>
      <w:r w:rsidR="00D1068E">
        <w:rPr>
          <w:rFonts w:ascii="Times New Roman" w:eastAsia="Times New Roman" w:hAnsi="Times New Roman" w:cs="Times New Roman"/>
          <w:b/>
          <w:sz w:val="24"/>
          <w:szCs w:val="24"/>
        </w:rPr>
        <w:t>Kristin Peterman</w:t>
      </w:r>
      <w:r w:rsidRPr="00887197">
        <w:rPr>
          <w:rFonts w:ascii="Times New Roman" w:eastAsia="Times New Roman" w:hAnsi="Times New Roman" w:cs="Times New Roman"/>
          <w:b/>
          <w:sz w:val="24"/>
          <w:szCs w:val="24"/>
        </w:rPr>
        <w:t xml:space="preserve"> made the motion to approve the </w:t>
      </w:r>
      <w:r w:rsidR="002A1FD0">
        <w:rPr>
          <w:rFonts w:ascii="Times New Roman" w:eastAsia="Times New Roman" w:hAnsi="Times New Roman" w:cs="Times New Roman"/>
          <w:b/>
          <w:sz w:val="24"/>
          <w:szCs w:val="24"/>
        </w:rPr>
        <w:t>M</w:t>
      </w:r>
      <w:r w:rsidRPr="00887197">
        <w:rPr>
          <w:rFonts w:ascii="Times New Roman" w:eastAsia="Times New Roman" w:hAnsi="Times New Roman" w:cs="Times New Roman"/>
          <w:b/>
          <w:sz w:val="24"/>
          <w:szCs w:val="24"/>
        </w:rPr>
        <w:t>inutes</w:t>
      </w:r>
      <w:r w:rsidR="001E3B85">
        <w:rPr>
          <w:rFonts w:ascii="Times New Roman" w:eastAsia="Times New Roman" w:hAnsi="Times New Roman" w:cs="Times New Roman"/>
          <w:b/>
          <w:sz w:val="24"/>
          <w:szCs w:val="24"/>
        </w:rPr>
        <w:t xml:space="preserve"> </w:t>
      </w:r>
      <w:r w:rsidRPr="00887197">
        <w:rPr>
          <w:rFonts w:ascii="Times New Roman" w:eastAsia="Times New Roman" w:hAnsi="Times New Roman" w:cs="Times New Roman"/>
          <w:b/>
          <w:sz w:val="24"/>
          <w:szCs w:val="24"/>
        </w:rPr>
        <w:t>and the board unanimously approved.</w:t>
      </w:r>
    </w:p>
    <w:bookmarkEnd w:id="0"/>
    <w:p w14:paraId="064CCE0A" w14:textId="77777777" w:rsidR="00894AB6" w:rsidRPr="00DB7ABE" w:rsidRDefault="00894AB6" w:rsidP="00751C43">
      <w:pPr>
        <w:spacing w:after="0" w:line="238" w:lineRule="auto"/>
        <w:ind w:left="720" w:hanging="576"/>
        <w:jc w:val="both"/>
        <w:rPr>
          <w:rFonts w:ascii="Times New Roman" w:eastAsia="Times New Roman" w:hAnsi="Times New Roman" w:cs="Times New Roman"/>
          <w:b/>
        </w:rPr>
      </w:pPr>
    </w:p>
    <w:p w14:paraId="67904DC3" w14:textId="3189B81A" w:rsidR="007C311B" w:rsidRPr="007C311B" w:rsidRDefault="00D1068E" w:rsidP="00751C43">
      <w:pPr>
        <w:numPr>
          <w:ilvl w:val="0"/>
          <w:numId w:val="1"/>
        </w:numPr>
        <w:spacing w:after="0" w:line="238" w:lineRule="auto"/>
        <w:ind w:left="720" w:hanging="57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Seventh Direction Presentation</w:t>
      </w:r>
      <w:r w:rsidR="007C311B" w:rsidRPr="007C311B">
        <w:rPr>
          <w:rFonts w:ascii="Times New Roman" w:eastAsia="Times New Roman" w:hAnsi="Times New Roman" w:cs="Times New Roman"/>
          <w:sz w:val="24"/>
          <w:szCs w:val="24"/>
        </w:rPr>
        <w:t xml:space="preserve"> </w:t>
      </w:r>
      <w:r w:rsidR="00DB7ABE">
        <w:rPr>
          <w:rFonts w:ascii="Times New Roman" w:eastAsia="Times New Roman" w:hAnsi="Times New Roman" w:cs="Times New Roman"/>
          <w:sz w:val="24"/>
          <w:szCs w:val="24"/>
        </w:rPr>
        <w:t xml:space="preserve">– </w:t>
      </w:r>
      <w:r w:rsidR="00A3595E">
        <w:rPr>
          <w:rFonts w:ascii="Times New Roman" w:eastAsia="Times New Roman" w:hAnsi="Times New Roman" w:cs="Times New Roman"/>
          <w:sz w:val="24"/>
          <w:szCs w:val="24"/>
        </w:rPr>
        <w:t>Kate Luneva and Kayla Vineyard reviewed the PowerPoint provided. Seventh Direction works to treat adolescent substance use through various services, including individual and group peer mentorship, and serves the adult population. They are currently developing their telehealth provider options</w:t>
      </w:r>
      <w:r w:rsidR="00D4535E">
        <w:rPr>
          <w:rFonts w:ascii="Times New Roman" w:eastAsia="Times New Roman" w:hAnsi="Times New Roman" w:cs="Times New Roman"/>
          <w:sz w:val="24"/>
          <w:szCs w:val="24"/>
        </w:rPr>
        <w:t xml:space="preserve"> </w:t>
      </w:r>
      <w:r w:rsidR="00A3595E">
        <w:rPr>
          <w:rFonts w:ascii="Times New Roman" w:eastAsia="Times New Roman" w:hAnsi="Times New Roman" w:cs="Times New Roman"/>
          <w:sz w:val="24"/>
          <w:szCs w:val="24"/>
        </w:rPr>
        <w:t xml:space="preserve">to be more accessible </w:t>
      </w:r>
      <w:r w:rsidR="00964800">
        <w:rPr>
          <w:rFonts w:ascii="Times New Roman" w:eastAsia="Times New Roman" w:hAnsi="Times New Roman" w:cs="Times New Roman"/>
          <w:sz w:val="24"/>
          <w:szCs w:val="24"/>
        </w:rPr>
        <w:t xml:space="preserve">to </w:t>
      </w:r>
      <w:r w:rsidR="00A3595E">
        <w:rPr>
          <w:rFonts w:ascii="Times New Roman" w:eastAsia="Times New Roman" w:hAnsi="Times New Roman" w:cs="Times New Roman"/>
          <w:sz w:val="24"/>
          <w:szCs w:val="24"/>
        </w:rPr>
        <w:t>clients.</w:t>
      </w:r>
    </w:p>
    <w:p w14:paraId="66FB8BB0" w14:textId="77F405D2" w:rsidR="002D0953" w:rsidRPr="00F86646" w:rsidRDefault="002D0953" w:rsidP="00751C43">
      <w:pPr>
        <w:spacing w:after="0" w:line="238" w:lineRule="auto"/>
        <w:ind w:left="720" w:hanging="57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Pr="00F86646">
        <w:rPr>
          <w:rFonts w:ascii="Times New Roman" w:eastAsia="Times New Roman" w:hAnsi="Times New Roman" w:cs="Times New Roman"/>
          <w:b/>
          <w:bCs/>
          <w:sz w:val="24"/>
          <w:szCs w:val="24"/>
        </w:rPr>
        <w:t xml:space="preserve"> </w:t>
      </w:r>
    </w:p>
    <w:p w14:paraId="13127359" w14:textId="34EA3B02" w:rsidR="007C311B" w:rsidRPr="007C311B" w:rsidRDefault="00A3595E" w:rsidP="00751C43">
      <w:pPr>
        <w:numPr>
          <w:ilvl w:val="0"/>
          <w:numId w:val="1"/>
        </w:numPr>
        <w:spacing w:after="0" w:line="238" w:lineRule="auto"/>
        <w:ind w:left="720" w:hanging="576"/>
        <w:jc w:val="both"/>
        <w:rPr>
          <w:rFonts w:ascii="Times New Roman" w:eastAsia="Times New Roman" w:hAnsi="Times New Roman" w:cs="Times New Roman"/>
          <w:sz w:val="24"/>
        </w:rPr>
      </w:pPr>
      <w:r>
        <w:rPr>
          <w:rFonts w:ascii="Times New Roman" w:eastAsia="Times New Roman" w:hAnsi="Times New Roman" w:cs="Times New Roman"/>
          <w:b/>
          <w:bCs/>
          <w:sz w:val="24"/>
        </w:rPr>
        <w:t>Team Justice Youth Vacancy</w:t>
      </w:r>
      <w:r w:rsidR="007C311B" w:rsidRPr="007C311B">
        <w:rPr>
          <w:rFonts w:ascii="Times New Roman" w:eastAsia="Times New Roman" w:hAnsi="Times New Roman" w:cs="Times New Roman"/>
          <w:sz w:val="24"/>
        </w:rPr>
        <w:t xml:space="preserve"> – </w:t>
      </w:r>
      <w:r>
        <w:rPr>
          <w:rFonts w:ascii="Times New Roman" w:eastAsia="Times New Roman" w:hAnsi="Times New Roman" w:cs="Times New Roman"/>
          <w:sz w:val="24"/>
        </w:rPr>
        <w:t>Mario Salinas reviewed the Resolutions provided</w:t>
      </w:r>
      <w:r w:rsidR="0021018D">
        <w:rPr>
          <w:rFonts w:ascii="Times New Roman" w:eastAsia="Times New Roman" w:hAnsi="Times New Roman" w:cs="Times New Roman"/>
          <w:sz w:val="24"/>
        </w:rPr>
        <w:t>.</w:t>
      </w:r>
      <w:r>
        <w:rPr>
          <w:rFonts w:ascii="Times New Roman" w:eastAsia="Times New Roman" w:hAnsi="Times New Roman" w:cs="Times New Roman"/>
          <w:sz w:val="24"/>
        </w:rPr>
        <w:t xml:space="preserve"> There is a vacant position on the board </w:t>
      </w:r>
      <w:r w:rsidR="00FB4A15">
        <w:rPr>
          <w:rFonts w:ascii="Times New Roman" w:eastAsia="Times New Roman" w:hAnsi="Times New Roman" w:cs="Times New Roman"/>
          <w:sz w:val="24"/>
        </w:rPr>
        <w:t>for</w:t>
      </w:r>
      <w:r>
        <w:rPr>
          <w:rFonts w:ascii="Times New Roman" w:eastAsia="Times New Roman" w:hAnsi="Times New Roman" w:cs="Times New Roman"/>
          <w:sz w:val="24"/>
        </w:rPr>
        <w:t xml:space="preserve"> the Wichita Police Department. </w:t>
      </w:r>
      <w:r w:rsidR="00FB4A15">
        <w:rPr>
          <w:rFonts w:ascii="Times New Roman" w:eastAsia="Times New Roman" w:hAnsi="Times New Roman" w:cs="Times New Roman"/>
          <w:sz w:val="24"/>
        </w:rPr>
        <w:t xml:space="preserve">The language of the 2021 Resolution was addressed, and the question was raised on how to change verbiage to have more success with </w:t>
      </w:r>
      <w:r w:rsidR="0046372D">
        <w:rPr>
          <w:rFonts w:ascii="Times New Roman" w:eastAsia="Times New Roman" w:hAnsi="Times New Roman" w:cs="Times New Roman"/>
          <w:sz w:val="24"/>
        </w:rPr>
        <w:t>participation</w:t>
      </w:r>
      <w:r w:rsidR="00FB4A15">
        <w:rPr>
          <w:rFonts w:ascii="Times New Roman" w:eastAsia="Times New Roman" w:hAnsi="Times New Roman" w:cs="Times New Roman"/>
          <w:sz w:val="24"/>
        </w:rPr>
        <w:t xml:space="preserve">. </w:t>
      </w:r>
      <w:r w:rsidR="00FB4A15" w:rsidRPr="00B34112">
        <w:rPr>
          <w:rFonts w:ascii="Times New Roman" w:eastAsia="Times New Roman" w:hAnsi="Times New Roman" w:cs="Times New Roman"/>
          <w:b/>
          <w:bCs/>
          <w:sz w:val="24"/>
        </w:rPr>
        <w:t xml:space="preserve">Sonya </w:t>
      </w:r>
      <w:r w:rsidR="00B34112" w:rsidRPr="00B34112">
        <w:rPr>
          <w:rFonts w:ascii="Times New Roman" w:eastAsia="Times New Roman" w:hAnsi="Times New Roman" w:cs="Times New Roman"/>
          <w:b/>
          <w:bCs/>
          <w:sz w:val="24"/>
        </w:rPr>
        <w:t>M</w:t>
      </w:r>
      <w:r w:rsidR="00FB4A15" w:rsidRPr="00B34112">
        <w:rPr>
          <w:rFonts w:ascii="Times New Roman" w:eastAsia="Times New Roman" w:hAnsi="Times New Roman" w:cs="Times New Roman"/>
          <w:b/>
          <w:bCs/>
          <w:sz w:val="24"/>
        </w:rPr>
        <w:t xml:space="preserve">iller made the motion to </w:t>
      </w:r>
      <w:r w:rsidR="00B34112" w:rsidRPr="00B34112">
        <w:rPr>
          <w:rFonts w:ascii="Times New Roman" w:eastAsia="Times New Roman" w:hAnsi="Times New Roman" w:cs="Times New Roman"/>
          <w:b/>
          <w:bCs/>
          <w:sz w:val="24"/>
        </w:rPr>
        <w:t>amend the resolution as follows: Section 1.b.9. One (1) member who has justice system involvement with priority preference given to individuals who have lived experience with adult or juvenile correctional services. Peter Shay seconded the motion and the board unanimously approved.</w:t>
      </w:r>
    </w:p>
    <w:p w14:paraId="36988B9C" w14:textId="77777777" w:rsidR="00887197" w:rsidRPr="007C311B" w:rsidRDefault="00887197" w:rsidP="00751C43">
      <w:pPr>
        <w:spacing w:after="0" w:line="238" w:lineRule="auto"/>
        <w:ind w:left="720" w:hanging="576"/>
        <w:jc w:val="both"/>
        <w:rPr>
          <w:rFonts w:ascii="Times New Roman" w:eastAsia="Times New Roman" w:hAnsi="Times New Roman" w:cs="Times New Roman"/>
          <w:color w:val="000000"/>
          <w:sz w:val="20"/>
        </w:rPr>
      </w:pPr>
    </w:p>
    <w:p w14:paraId="220D42DC" w14:textId="5A6A1529" w:rsidR="00A73477" w:rsidRDefault="00FB4A15" w:rsidP="00A73477">
      <w:pPr>
        <w:numPr>
          <w:ilvl w:val="0"/>
          <w:numId w:val="1"/>
        </w:numPr>
        <w:spacing w:after="0" w:line="238" w:lineRule="auto"/>
        <w:ind w:left="720" w:hanging="576"/>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Discuss Process for 2026 Election of Officers </w:t>
      </w:r>
      <w:r w:rsidR="007C311B" w:rsidRPr="007C311B">
        <w:rPr>
          <w:rFonts w:ascii="Times New Roman" w:eastAsia="Times New Roman" w:hAnsi="Times New Roman" w:cs="Times New Roman"/>
          <w:sz w:val="24"/>
        </w:rPr>
        <w:t xml:space="preserve">– </w:t>
      </w:r>
      <w:r w:rsidR="00A73477">
        <w:rPr>
          <w:rFonts w:ascii="Times New Roman" w:eastAsia="Times New Roman" w:hAnsi="Times New Roman" w:cs="Times New Roman"/>
          <w:sz w:val="24"/>
        </w:rPr>
        <w:t xml:space="preserve">Lesa Lank reviewed the </w:t>
      </w:r>
      <w:r w:rsidR="0046372D">
        <w:rPr>
          <w:rFonts w:ascii="Times New Roman" w:eastAsia="Times New Roman" w:hAnsi="Times New Roman" w:cs="Times New Roman"/>
          <w:sz w:val="24"/>
        </w:rPr>
        <w:t xml:space="preserve">nomination form </w:t>
      </w:r>
      <w:r w:rsidR="00A73477">
        <w:rPr>
          <w:rFonts w:ascii="Times New Roman" w:eastAsia="Times New Roman" w:hAnsi="Times New Roman" w:cs="Times New Roman"/>
          <w:sz w:val="24"/>
        </w:rPr>
        <w:t>provided and covered the process for the 2026 Election</w:t>
      </w:r>
      <w:r w:rsidR="00A73477" w:rsidRPr="00A73477">
        <w:rPr>
          <w:rFonts w:ascii="Times New Roman" w:eastAsia="Times New Roman" w:hAnsi="Times New Roman" w:cs="Times New Roman"/>
          <w:sz w:val="24"/>
        </w:rPr>
        <w:t>.</w:t>
      </w:r>
    </w:p>
    <w:p w14:paraId="1B00766D" w14:textId="77777777" w:rsidR="00A73477" w:rsidRPr="00A73477" w:rsidRDefault="00A73477" w:rsidP="00A73477">
      <w:pPr>
        <w:spacing w:after="0" w:line="238" w:lineRule="auto"/>
        <w:jc w:val="both"/>
        <w:rPr>
          <w:rFonts w:ascii="Times New Roman" w:eastAsia="Times New Roman" w:hAnsi="Times New Roman" w:cs="Times New Roman"/>
          <w:sz w:val="24"/>
        </w:rPr>
      </w:pPr>
    </w:p>
    <w:p w14:paraId="5ACC9987" w14:textId="77777777" w:rsidR="00A14E1D" w:rsidRDefault="00A73477" w:rsidP="00A14E1D">
      <w:pPr>
        <w:numPr>
          <w:ilvl w:val="0"/>
          <w:numId w:val="1"/>
        </w:numPr>
        <w:spacing w:after="0" w:line="238" w:lineRule="auto"/>
        <w:ind w:left="720" w:hanging="576"/>
        <w:jc w:val="both"/>
        <w:rPr>
          <w:rFonts w:ascii="Times New Roman" w:eastAsia="Times New Roman" w:hAnsi="Times New Roman" w:cs="Times New Roman"/>
          <w:sz w:val="24"/>
        </w:rPr>
      </w:pPr>
      <w:r w:rsidRPr="00A73477">
        <w:rPr>
          <w:rFonts w:ascii="Times New Roman" w:eastAsia="Times New Roman" w:hAnsi="Times New Roman" w:cs="Times New Roman"/>
          <w:b/>
          <w:bCs/>
          <w:sz w:val="24"/>
        </w:rPr>
        <w:t>2026 Meeting Schedule</w:t>
      </w:r>
      <w:r>
        <w:rPr>
          <w:rFonts w:ascii="Times New Roman" w:eastAsia="Times New Roman" w:hAnsi="Times New Roman" w:cs="Times New Roman"/>
          <w:sz w:val="24"/>
        </w:rPr>
        <w:t xml:space="preserve"> – Lank reviewed the </w:t>
      </w:r>
      <w:r w:rsidR="0046372D">
        <w:rPr>
          <w:rFonts w:ascii="Times New Roman" w:eastAsia="Times New Roman" w:hAnsi="Times New Roman" w:cs="Times New Roman"/>
          <w:sz w:val="24"/>
        </w:rPr>
        <w:t>proposed 2026 meeting schedule and no changes were recommended.</w:t>
      </w:r>
    </w:p>
    <w:p w14:paraId="762AB4E5" w14:textId="77777777" w:rsidR="00A14E1D" w:rsidRDefault="00A14E1D" w:rsidP="00A14E1D">
      <w:pPr>
        <w:pStyle w:val="ListParagraph"/>
        <w:rPr>
          <w:rFonts w:ascii="Times New Roman" w:eastAsia="Times New Roman" w:hAnsi="Times New Roman" w:cs="Times New Roman"/>
          <w:b/>
          <w:bCs/>
          <w:sz w:val="24"/>
        </w:rPr>
      </w:pPr>
    </w:p>
    <w:p w14:paraId="77326569" w14:textId="3E9E526B" w:rsidR="0015165F" w:rsidRDefault="00A73477" w:rsidP="00A14E1D">
      <w:pPr>
        <w:numPr>
          <w:ilvl w:val="0"/>
          <w:numId w:val="1"/>
        </w:numPr>
        <w:spacing w:after="0" w:line="238" w:lineRule="auto"/>
        <w:ind w:left="720" w:hanging="576"/>
        <w:jc w:val="both"/>
        <w:rPr>
          <w:rFonts w:ascii="Times New Roman" w:eastAsia="Times New Roman" w:hAnsi="Times New Roman" w:cs="Times New Roman"/>
          <w:sz w:val="24"/>
        </w:rPr>
      </w:pPr>
      <w:r w:rsidRPr="00A14E1D">
        <w:rPr>
          <w:rFonts w:ascii="Times New Roman" w:eastAsia="Times New Roman" w:hAnsi="Times New Roman" w:cs="Times New Roman"/>
          <w:b/>
          <w:bCs/>
          <w:sz w:val="24"/>
        </w:rPr>
        <w:lastRenderedPageBreak/>
        <w:t>Crime Prevention and EBP Funding Update</w:t>
      </w:r>
      <w:r w:rsidRPr="00A14E1D">
        <w:rPr>
          <w:rFonts w:ascii="Times New Roman" w:eastAsia="Times New Roman" w:hAnsi="Times New Roman" w:cs="Times New Roman"/>
          <w:sz w:val="24"/>
        </w:rPr>
        <w:t xml:space="preserve"> – Lank provided an update on funding. $100,000</w:t>
      </w:r>
      <w:r w:rsidR="00522D41" w:rsidRPr="00A14E1D">
        <w:rPr>
          <w:rFonts w:ascii="Times New Roman" w:eastAsia="Times New Roman" w:hAnsi="Times New Roman" w:cs="Times New Roman"/>
          <w:sz w:val="24"/>
        </w:rPr>
        <w:t xml:space="preserve"> for Crime Prevention</w:t>
      </w:r>
      <w:r w:rsidRPr="00A14E1D">
        <w:rPr>
          <w:rFonts w:ascii="Times New Roman" w:eastAsia="Times New Roman" w:hAnsi="Times New Roman" w:cs="Times New Roman"/>
          <w:sz w:val="24"/>
        </w:rPr>
        <w:t xml:space="preserve"> </w:t>
      </w:r>
      <w:r w:rsidR="0046372D" w:rsidRPr="00A14E1D">
        <w:rPr>
          <w:rFonts w:ascii="Times New Roman" w:eastAsia="Times New Roman" w:hAnsi="Times New Roman" w:cs="Times New Roman"/>
          <w:sz w:val="24"/>
        </w:rPr>
        <w:t>was allocated for 2026</w:t>
      </w:r>
      <w:r w:rsidRPr="00A14E1D">
        <w:rPr>
          <w:rFonts w:ascii="Times New Roman" w:eastAsia="Times New Roman" w:hAnsi="Times New Roman" w:cs="Times New Roman"/>
          <w:sz w:val="24"/>
        </w:rPr>
        <w:t xml:space="preserve">, and </w:t>
      </w:r>
      <w:r w:rsidR="0046372D" w:rsidRPr="00A14E1D">
        <w:rPr>
          <w:rFonts w:ascii="Times New Roman" w:eastAsia="Times New Roman" w:hAnsi="Times New Roman" w:cs="Times New Roman"/>
          <w:sz w:val="24"/>
        </w:rPr>
        <w:t>Requests for Proposals are posted on</w:t>
      </w:r>
      <w:r w:rsidR="00522D41" w:rsidRPr="00A14E1D">
        <w:rPr>
          <w:rFonts w:ascii="Times New Roman" w:eastAsia="Times New Roman" w:hAnsi="Times New Roman" w:cs="Times New Roman"/>
          <w:sz w:val="24"/>
        </w:rPr>
        <w:t xml:space="preserve"> the Sedgwick County website</w:t>
      </w:r>
      <w:r w:rsidRPr="00A14E1D">
        <w:rPr>
          <w:rFonts w:ascii="Times New Roman" w:eastAsia="Times New Roman" w:hAnsi="Times New Roman" w:cs="Times New Roman"/>
          <w:sz w:val="24"/>
        </w:rPr>
        <w:t xml:space="preserve">. </w:t>
      </w:r>
      <w:r w:rsidR="00964800" w:rsidRPr="00A14E1D">
        <w:rPr>
          <w:rFonts w:ascii="Times New Roman" w:eastAsia="Times New Roman" w:hAnsi="Times New Roman" w:cs="Times New Roman"/>
          <w:sz w:val="24"/>
        </w:rPr>
        <w:t xml:space="preserve">There is currently $800,000 in EBP funding, that is pending for ERC educational services and community programming. Lank provided an update on the request for proposal status regarding ERC educational services. </w:t>
      </w:r>
    </w:p>
    <w:p w14:paraId="18CC9753" w14:textId="77777777" w:rsidR="00A14E1D" w:rsidRPr="00A14E1D" w:rsidRDefault="00A14E1D" w:rsidP="00A14E1D">
      <w:pPr>
        <w:spacing w:after="0" w:line="238" w:lineRule="auto"/>
        <w:jc w:val="both"/>
        <w:rPr>
          <w:rFonts w:ascii="Times New Roman" w:eastAsia="Times New Roman" w:hAnsi="Times New Roman" w:cs="Times New Roman"/>
          <w:sz w:val="24"/>
        </w:rPr>
      </w:pPr>
    </w:p>
    <w:p w14:paraId="4E5A3F12" w14:textId="6C4FAD6A" w:rsidR="0015165F" w:rsidRPr="00A73477" w:rsidRDefault="0015165F" w:rsidP="00A73477">
      <w:pPr>
        <w:numPr>
          <w:ilvl w:val="0"/>
          <w:numId w:val="1"/>
        </w:numPr>
        <w:spacing w:after="0" w:line="238" w:lineRule="auto"/>
        <w:ind w:left="720" w:hanging="576"/>
        <w:jc w:val="both"/>
        <w:rPr>
          <w:rFonts w:ascii="Times New Roman" w:eastAsia="Times New Roman" w:hAnsi="Times New Roman" w:cs="Times New Roman"/>
          <w:sz w:val="24"/>
        </w:rPr>
      </w:pPr>
      <w:r w:rsidRPr="0015165F">
        <w:rPr>
          <w:rFonts w:ascii="Times New Roman" w:eastAsia="Times New Roman" w:hAnsi="Times New Roman" w:cs="Times New Roman"/>
          <w:b/>
          <w:bCs/>
          <w:sz w:val="24"/>
        </w:rPr>
        <w:t>Sequential Intercept Mapping (SIM) Update</w:t>
      </w:r>
      <w:r>
        <w:rPr>
          <w:rFonts w:ascii="Times New Roman" w:eastAsia="Times New Roman" w:hAnsi="Times New Roman" w:cs="Times New Roman"/>
          <w:sz w:val="24"/>
        </w:rPr>
        <w:t xml:space="preserve"> – Salinas reviewed the handout provided. An on-site visit was scheduled for the week </w:t>
      </w:r>
      <w:r w:rsidR="0046372D">
        <w:rPr>
          <w:rFonts w:ascii="Times New Roman" w:eastAsia="Times New Roman" w:hAnsi="Times New Roman" w:cs="Times New Roman"/>
          <w:sz w:val="24"/>
        </w:rPr>
        <w:t xml:space="preserve">of </w:t>
      </w:r>
      <w:r>
        <w:rPr>
          <w:rFonts w:ascii="Times New Roman" w:eastAsia="Times New Roman" w:hAnsi="Times New Roman" w:cs="Times New Roman"/>
          <w:sz w:val="24"/>
        </w:rPr>
        <w:t>November 10, 2025. The mission now is focused on identifying gaps and how to measure success from data collected.</w:t>
      </w:r>
    </w:p>
    <w:p w14:paraId="19C8700A" w14:textId="77777777" w:rsidR="007C311B" w:rsidRPr="007C311B" w:rsidRDefault="007C311B" w:rsidP="00751C43">
      <w:pPr>
        <w:spacing w:after="0" w:line="238" w:lineRule="auto"/>
        <w:ind w:left="720" w:hanging="576"/>
        <w:jc w:val="both"/>
        <w:rPr>
          <w:rFonts w:ascii="Times New Roman" w:eastAsia="Times New Roman" w:hAnsi="Times New Roman" w:cs="Times New Roman"/>
          <w:sz w:val="24"/>
        </w:rPr>
      </w:pPr>
    </w:p>
    <w:p w14:paraId="68A6B6FB" w14:textId="17EB9AF9" w:rsidR="007C311B" w:rsidRDefault="007C311B" w:rsidP="00751C43">
      <w:pPr>
        <w:numPr>
          <w:ilvl w:val="0"/>
          <w:numId w:val="1"/>
        </w:numPr>
        <w:spacing w:after="0" w:line="238" w:lineRule="auto"/>
        <w:ind w:left="720" w:hanging="576"/>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Data and Program Updates</w:t>
      </w:r>
      <w:r w:rsidRPr="007C311B">
        <w:rPr>
          <w:rFonts w:ascii="Times New Roman" w:eastAsia="Times New Roman" w:hAnsi="Times New Roman" w:cs="Times New Roman"/>
          <w:sz w:val="24"/>
        </w:rPr>
        <w:t xml:space="preserve"> – Mario Salinas</w:t>
      </w:r>
      <w:r w:rsidR="00F86646">
        <w:rPr>
          <w:rFonts w:ascii="Times New Roman" w:eastAsia="Times New Roman" w:hAnsi="Times New Roman" w:cs="Times New Roman"/>
          <w:sz w:val="24"/>
        </w:rPr>
        <w:t xml:space="preserve"> provided an overview of data through </w:t>
      </w:r>
      <w:r w:rsidR="0015165F">
        <w:rPr>
          <w:rFonts w:ascii="Times New Roman" w:eastAsia="Times New Roman" w:hAnsi="Times New Roman" w:cs="Times New Roman"/>
          <w:sz w:val="24"/>
        </w:rPr>
        <w:t>October</w:t>
      </w:r>
      <w:r w:rsidR="00F86646">
        <w:rPr>
          <w:rFonts w:ascii="Times New Roman" w:eastAsia="Times New Roman" w:hAnsi="Times New Roman" w:cs="Times New Roman"/>
          <w:sz w:val="24"/>
        </w:rPr>
        <w:t xml:space="preserve"> 2025. </w:t>
      </w:r>
    </w:p>
    <w:p w14:paraId="6440110D" w14:textId="77777777" w:rsidR="00F86646" w:rsidRPr="00F86646" w:rsidRDefault="00F86646" w:rsidP="00751C43">
      <w:pPr>
        <w:spacing w:after="0" w:line="238" w:lineRule="auto"/>
        <w:ind w:left="720" w:hanging="576"/>
        <w:jc w:val="both"/>
        <w:rPr>
          <w:rFonts w:ascii="Times New Roman" w:eastAsia="Times New Roman" w:hAnsi="Times New Roman" w:cs="Times New Roman"/>
          <w:sz w:val="24"/>
        </w:rPr>
      </w:pPr>
    </w:p>
    <w:p w14:paraId="5EC6A08F" w14:textId="43890CDE" w:rsidR="007C311B" w:rsidRPr="007C311B" w:rsidRDefault="007C311B" w:rsidP="00751C43">
      <w:pPr>
        <w:numPr>
          <w:ilvl w:val="0"/>
          <w:numId w:val="1"/>
        </w:numPr>
        <w:spacing w:after="0" w:line="238" w:lineRule="auto"/>
        <w:ind w:left="720" w:hanging="576"/>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Other Business</w:t>
      </w:r>
      <w:r w:rsidRPr="007C311B">
        <w:rPr>
          <w:rFonts w:ascii="Times New Roman" w:eastAsia="Times New Roman" w:hAnsi="Times New Roman" w:cs="Times New Roman"/>
          <w:sz w:val="24"/>
        </w:rPr>
        <w:t xml:space="preserve"> </w:t>
      </w:r>
      <w:r w:rsidR="00F86646">
        <w:rPr>
          <w:rFonts w:ascii="Times New Roman" w:eastAsia="Times New Roman" w:hAnsi="Times New Roman" w:cs="Times New Roman"/>
          <w:sz w:val="24"/>
        </w:rPr>
        <w:t xml:space="preserve">– </w:t>
      </w:r>
      <w:r w:rsidR="0021018D">
        <w:rPr>
          <w:rFonts w:ascii="Times New Roman" w:eastAsia="Times New Roman" w:hAnsi="Times New Roman" w:cs="Times New Roman"/>
          <w:sz w:val="24"/>
        </w:rPr>
        <w:t xml:space="preserve">Steve Stonehouse brought to the attention of the board the current funding situation that </w:t>
      </w:r>
      <w:r w:rsidR="0015165F">
        <w:rPr>
          <w:rFonts w:ascii="Times New Roman" w:eastAsia="Times New Roman" w:hAnsi="Times New Roman" w:cs="Times New Roman"/>
          <w:sz w:val="24"/>
        </w:rPr>
        <w:t xml:space="preserve">has currently been paused. This cut in funding would have resulted in a 38- to 39-percent decrease in funding. There will now be a third party looking at the Community Corrections Act, weighing the successes and recidivism of the correctional community. When the funding situation comes to the </w:t>
      </w:r>
      <w:r w:rsidR="00964800">
        <w:rPr>
          <w:rFonts w:ascii="Times New Roman" w:eastAsia="Times New Roman" w:hAnsi="Times New Roman" w:cs="Times New Roman"/>
          <w:sz w:val="24"/>
        </w:rPr>
        <w:t xml:space="preserve">juvenile </w:t>
      </w:r>
      <w:r w:rsidR="0015165F">
        <w:rPr>
          <w:rFonts w:ascii="Times New Roman" w:eastAsia="Times New Roman" w:hAnsi="Times New Roman" w:cs="Times New Roman"/>
          <w:sz w:val="24"/>
        </w:rPr>
        <w:t>side, it will potentially focus on early intervention (IIP) opposed to supervision (JISP)</w:t>
      </w:r>
      <w:r w:rsidR="00B34112">
        <w:rPr>
          <w:rFonts w:ascii="Times New Roman" w:eastAsia="Times New Roman" w:hAnsi="Times New Roman" w:cs="Times New Roman"/>
          <w:sz w:val="24"/>
        </w:rPr>
        <w:t xml:space="preserve">, otherwise moving the focus from </w:t>
      </w:r>
      <w:r w:rsidR="00664673">
        <w:rPr>
          <w:rFonts w:ascii="Times New Roman" w:eastAsia="Times New Roman" w:hAnsi="Times New Roman" w:cs="Times New Roman"/>
          <w:sz w:val="24"/>
        </w:rPr>
        <w:t>high-risk</w:t>
      </w:r>
      <w:r w:rsidR="00B34112">
        <w:rPr>
          <w:rFonts w:ascii="Times New Roman" w:eastAsia="Times New Roman" w:hAnsi="Times New Roman" w:cs="Times New Roman"/>
          <w:sz w:val="24"/>
        </w:rPr>
        <w:t xml:space="preserve"> clients to low</w:t>
      </w:r>
      <w:r w:rsidR="00664673">
        <w:rPr>
          <w:rFonts w:ascii="Times New Roman" w:eastAsia="Times New Roman" w:hAnsi="Times New Roman" w:cs="Times New Roman"/>
          <w:sz w:val="24"/>
        </w:rPr>
        <w:t>-</w:t>
      </w:r>
      <w:r w:rsidR="00B34112">
        <w:rPr>
          <w:rFonts w:ascii="Times New Roman" w:eastAsia="Times New Roman" w:hAnsi="Times New Roman" w:cs="Times New Roman"/>
          <w:sz w:val="24"/>
        </w:rPr>
        <w:t xml:space="preserve">risk clients. </w:t>
      </w:r>
    </w:p>
    <w:p w14:paraId="7F9AAFBE" w14:textId="77777777" w:rsidR="007C311B" w:rsidRDefault="007C311B" w:rsidP="00EA0E47">
      <w:pPr>
        <w:spacing w:after="0" w:line="240" w:lineRule="auto"/>
        <w:rPr>
          <w:rFonts w:ascii="Times New Roman" w:eastAsia="Times New Roman" w:hAnsi="Times New Roman" w:cs="Times New Roman"/>
          <w:b/>
          <w:sz w:val="28"/>
          <w:szCs w:val="24"/>
        </w:rPr>
      </w:pPr>
    </w:p>
    <w:p w14:paraId="6C5513F1" w14:textId="77777777" w:rsidR="007C311B" w:rsidRDefault="007C311B" w:rsidP="007C311B">
      <w:pPr>
        <w:spacing w:after="0" w:line="240" w:lineRule="auto"/>
        <w:jc w:val="center"/>
        <w:rPr>
          <w:rFonts w:ascii="Times New Roman" w:eastAsia="Times New Roman" w:hAnsi="Times New Roman" w:cs="Times New Roman"/>
          <w:b/>
          <w:sz w:val="28"/>
          <w:szCs w:val="24"/>
        </w:rPr>
      </w:pPr>
    </w:p>
    <w:p w14:paraId="4A917BB4" w14:textId="77777777" w:rsidR="007C311B" w:rsidRPr="00887197" w:rsidRDefault="007C311B"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3D77802C"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B34112">
        <w:rPr>
          <w:rFonts w:ascii="Times New Roman" w:eastAsia="Times New Roman" w:hAnsi="Times New Roman" w:cs="Times New Roman"/>
          <w:b/>
          <w:color w:val="000000"/>
          <w:sz w:val="24"/>
          <w:szCs w:val="24"/>
        </w:rPr>
        <w:t>December</w:t>
      </w:r>
      <w:r w:rsidR="007C311B">
        <w:rPr>
          <w:rFonts w:ascii="Times New Roman" w:eastAsia="Times New Roman" w:hAnsi="Times New Roman" w:cs="Times New Roman"/>
          <w:b/>
          <w:color w:val="000000"/>
          <w:sz w:val="24"/>
          <w:szCs w:val="24"/>
        </w:rPr>
        <w:t xml:space="preserve"> </w:t>
      </w:r>
      <w:r w:rsidR="00B34112">
        <w:rPr>
          <w:rFonts w:ascii="Times New Roman" w:eastAsia="Times New Roman" w:hAnsi="Times New Roman" w:cs="Times New Roman"/>
          <w:b/>
          <w:color w:val="000000"/>
          <w:sz w:val="24"/>
          <w:szCs w:val="24"/>
        </w:rPr>
        <w:t>5</w:t>
      </w:r>
      <w:r w:rsidR="00B802D1">
        <w:rPr>
          <w:rFonts w:ascii="Times New Roman" w:eastAsia="Times New Roman" w:hAnsi="Times New Roman" w:cs="Times New Roman"/>
          <w:b/>
          <w:color w:val="000000"/>
          <w:sz w:val="24"/>
          <w:szCs w:val="24"/>
        </w:rPr>
        <w:t>th</w:t>
      </w:r>
      <w:r w:rsidRPr="00887197">
        <w:rPr>
          <w:rFonts w:ascii="Times New Roman" w:eastAsia="Times New Roman" w:hAnsi="Times New Roman" w:cs="Times New Roman"/>
          <w:b/>
          <w:color w:val="000000"/>
          <w:sz w:val="24"/>
          <w:szCs w:val="24"/>
        </w:rPr>
        <w:t xml:space="preserve">, 2025 </w:t>
      </w:r>
      <w:r w:rsidR="00B34112" w:rsidRPr="00E336FD">
        <w:rPr>
          <w:rFonts w:ascii="Times New Roman" w:eastAsia="Times New Roman" w:hAnsi="Times New Roman" w:cs="Times New Roman"/>
          <w:b/>
          <w:color w:val="000000"/>
          <w:sz w:val="24"/>
          <w:szCs w:val="24"/>
        </w:rPr>
        <w:t>(Juvenile Detention Facility, 700 S. Hydraulic, 2</w:t>
      </w:r>
      <w:r w:rsidR="00B34112" w:rsidRPr="00E336FD">
        <w:rPr>
          <w:rFonts w:ascii="Times New Roman" w:eastAsia="Times New Roman" w:hAnsi="Times New Roman" w:cs="Times New Roman"/>
          <w:b/>
          <w:color w:val="000000"/>
          <w:sz w:val="24"/>
          <w:szCs w:val="24"/>
          <w:vertAlign w:val="superscript"/>
        </w:rPr>
        <w:t>nd</w:t>
      </w:r>
      <w:r w:rsidR="00B34112" w:rsidRPr="00E336FD">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9C43" w14:textId="77777777" w:rsidR="00F702D7" w:rsidRDefault="00F702D7" w:rsidP="00EA78C0">
      <w:pPr>
        <w:spacing w:after="0" w:line="240" w:lineRule="auto"/>
      </w:pPr>
      <w:r>
        <w:separator/>
      </w:r>
    </w:p>
  </w:endnote>
  <w:endnote w:type="continuationSeparator" w:id="0">
    <w:p w14:paraId="0C7B969C" w14:textId="77777777" w:rsidR="00F702D7" w:rsidRDefault="00F702D7"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7790" w14:textId="77777777" w:rsidR="00F702D7" w:rsidRDefault="00F702D7" w:rsidP="00EA78C0">
      <w:pPr>
        <w:spacing w:after="0" w:line="240" w:lineRule="auto"/>
      </w:pPr>
      <w:r>
        <w:separator/>
      </w:r>
    </w:p>
  </w:footnote>
  <w:footnote w:type="continuationSeparator" w:id="0">
    <w:p w14:paraId="44DAA545" w14:textId="77777777" w:rsidR="00F702D7" w:rsidRDefault="00F702D7"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6D45A901" w:rsidR="00887197" w:rsidRDefault="00ED1B2E">
    <w:pPr>
      <w:pStyle w:val="Header"/>
    </w:pPr>
    <w:r>
      <w:rPr>
        <w:noProof/>
      </w:rPr>
      <w:pict w14:anchorId="35CB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984876" o:spid="_x0000_s1026"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0D57E395" w:rsidR="00EA78C0" w:rsidRDefault="00ED1B2E">
    <w:pPr>
      <w:pStyle w:val="Header"/>
    </w:pPr>
    <w:r>
      <w:rPr>
        <w:noProof/>
      </w:rPr>
      <w:pict w14:anchorId="3082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984877" o:spid="_x0000_s1027"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5DEB793D" w:rsidR="00887197" w:rsidRDefault="00ED1B2E">
    <w:pPr>
      <w:pStyle w:val="Header"/>
    </w:pPr>
    <w:r>
      <w:rPr>
        <w:noProof/>
      </w:rPr>
      <w:pict w14:anchorId="0BD74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984875" o:spid="_x0000_s1025"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2696C802"/>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567F7ED2"/>
    <w:multiLevelType w:val="hybridMultilevel"/>
    <w:tmpl w:val="F432A5A0"/>
    <w:lvl w:ilvl="0" w:tplc="654C8356">
      <w:start w:val="1"/>
      <w:numFmt w:val="upperRoman"/>
      <w:lvlText w:val="%1."/>
      <w:lvlJc w:val="right"/>
      <w:pPr>
        <w:tabs>
          <w:tab w:val="num" w:pos="540"/>
        </w:tabs>
        <w:ind w:left="540" w:hanging="180"/>
      </w:pPr>
      <w:rPr>
        <w:rFonts w:hint="default"/>
        <w:b w:val="0"/>
        <w:sz w:val="28"/>
        <w:szCs w:val="24"/>
      </w:rPr>
    </w:lvl>
    <w:lvl w:ilvl="1" w:tplc="9B14BA00">
      <w:start w:val="1"/>
      <w:numFmt w:val="lowerLetter"/>
      <w:lvlText w:val="%2."/>
      <w:lvlJc w:val="left"/>
      <w:pPr>
        <w:tabs>
          <w:tab w:val="num" w:pos="720"/>
        </w:tabs>
        <w:ind w:left="72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BD168E2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7F2AD1C6">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0271626">
    <w:abstractNumId w:val="0"/>
  </w:num>
  <w:num w:numId="2" w16cid:durableId="521671880">
    <w:abstractNumId w:val="0"/>
  </w:num>
  <w:num w:numId="3" w16cid:durableId="19780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64F7"/>
    <w:rsid w:val="00010DD5"/>
    <w:rsid w:val="00023090"/>
    <w:rsid w:val="00041FFD"/>
    <w:rsid w:val="0004455D"/>
    <w:rsid w:val="00046D69"/>
    <w:rsid w:val="00050651"/>
    <w:rsid w:val="00077E48"/>
    <w:rsid w:val="000803FA"/>
    <w:rsid w:val="000A35CE"/>
    <w:rsid w:val="000B17DC"/>
    <w:rsid w:val="00114029"/>
    <w:rsid w:val="00140BD9"/>
    <w:rsid w:val="00142DE4"/>
    <w:rsid w:val="001474A5"/>
    <w:rsid w:val="0015165F"/>
    <w:rsid w:val="0017708E"/>
    <w:rsid w:val="0018158F"/>
    <w:rsid w:val="00190CCD"/>
    <w:rsid w:val="0019535B"/>
    <w:rsid w:val="00197855"/>
    <w:rsid w:val="001A1C45"/>
    <w:rsid w:val="001C542A"/>
    <w:rsid w:val="001D0784"/>
    <w:rsid w:val="001D4955"/>
    <w:rsid w:val="001E3B85"/>
    <w:rsid w:val="001F1F44"/>
    <w:rsid w:val="0021018D"/>
    <w:rsid w:val="00212326"/>
    <w:rsid w:val="00232E9D"/>
    <w:rsid w:val="00251A11"/>
    <w:rsid w:val="0026124E"/>
    <w:rsid w:val="00282DAC"/>
    <w:rsid w:val="0028328A"/>
    <w:rsid w:val="00290182"/>
    <w:rsid w:val="002A1FD0"/>
    <w:rsid w:val="002A3749"/>
    <w:rsid w:val="002D0953"/>
    <w:rsid w:val="002D2C67"/>
    <w:rsid w:val="002D65A7"/>
    <w:rsid w:val="002E143B"/>
    <w:rsid w:val="002F3397"/>
    <w:rsid w:val="003213E9"/>
    <w:rsid w:val="00322F4C"/>
    <w:rsid w:val="003265ED"/>
    <w:rsid w:val="00341B58"/>
    <w:rsid w:val="003A6829"/>
    <w:rsid w:val="003B56C6"/>
    <w:rsid w:val="003B6409"/>
    <w:rsid w:val="003D540C"/>
    <w:rsid w:val="003E1A51"/>
    <w:rsid w:val="003E3F09"/>
    <w:rsid w:val="003E722D"/>
    <w:rsid w:val="004225C7"/>
    <w:rsid w:val="00443AFE"/>
    <w:rsid w:val="00450EF4"/>
    <w:rsid w:val="0046115C"/>
    <w:rsid w:val="0046372D"/>
    <w:rsid w:val="00480C09"/>
    <w:rsid w:val="0048640D"/>
    <w:rsid w:val="004B1AC5"/>
    <w:rsid w:val="004B39D0"/>
    <w:rsid w:val="004B7733"/>
    <w:rsid w:val="00500627"/>
    <w:rsid w:val="00522D41"/>
    <w:rsid w:val="00523069"/>
    <w:rsid w:val="005243AB"/>
    <w:rsid w:val="0055172E"/>
    <w:rsid w:val="0055309E"/>
    <w:rsid w:val="00556051"/>
    <w:rsid w:val="005647DF"/>
    <w:rsid w:val="00570304"/>
    <w:rsid w:val="0057401C"/>
    <w:rsid w:val="00585838"/>
    <w:rsid w:val="00597553"/>
    <w:rsid w:val="005A7014"/>
    <w:rsid w:val="005D7E0B"/>
    <w:rsid w:val="005E182F"/>
    <w:rsid w:val="005F309D"/>
    <w:rsid w:val="006025E2"/>
    <w:rsid w:val="0060696C"/>
    <w:rsid w:val="00611B90"/>
    <w:rsid w:val="00612C05"/>
    <w:rsid w:val="00614BA5"/>
    <w:rsid w:val="00634AFF"/>
    <w:rsid w:val="006412D3"/>
    <w:rsid w:val="006557D3"/>
    <w:rsid w:val="00664673"/>
    <w:rsid w:val="00680BCA"/>
    <w:rsid w:val="00681F51"/>
    <w:rsid w:val="006855D2"/>
    <w:rsid w:val="00687071"/>
    <w:rsid w:val="006B1408"/>
    <w:rsid w:val="006B22DD"/>
    <w:rsid w:val="006D0FAB"/>
    <w:rsid w:val="006E42BF"/>
    <w:rsid w:val="006F1EB2"/>
    <w:rsid w:val="00701976"/>
    <w:rsid w:val="00732FE3"/>
    <w:rsid w:val="00751C43"/>
    <w:rsid w:val="00761F7A"/>
    <w:rsid w:val="00771CC9"/>
    <w:rsid w:val="00783858"/>
    <w:rsid w:val="00784447"/>
    <w:rsid w:val="007B08D8"/>
    <w:rsid w:val="007B5488"/>
    <w:rsid w:val="007C311B"/>
    <w:rsid w:val="007D46F9"/>
    <w:rsid w:val="007D594E"/>
    <w:rsid w:val="007E2027"/>
    <w:rsid w:val="007F4151"/>
    <w:rsid w:val="0080430C"/>
    <w:rsid w:val="00836707"/>
    <w:rsid w:val="008818B8"/>
    <w:rsid w:val="00887197"/>
    <w:rsid w:val="00894AB6"/>
    <w:rsid w:val="008B3C4A"/>
    <w:rsid w:val="008C3E5A"/>
    <w:rsid w:val="008C569D"/>
    <w:rsid w:val="008D258D"/>
    <w:rsid w:val="008D6D2B"/>
    <w:rsid w:val="008F19FF"/>
    <w:rsid w:val="00912F83"/>
    <w:rsid w:val="009418C5"/>
    <w:rsid w:val="00943F9F"/>
    <w:rsid w:val="00964800"/>
    <w:rsid w:val="00966465"/>
    <w:rsid w:val="00976B12"/>
    <w:rsid w:val="0098247B"/>
    <w:rsid w:val="009A4F5F"/>
    <w:rsid w:val="009A6F14"/>
    <w:rsid w:val="009B089D"/>
    <w:rsid w:val="009B44B4"/>
    <w:rsid w:val="009C0502"/>
    <w:rsid w:val="009D5407"/>
    <w:rsid w:val="009D60D5"/>
    <w:rsid w:val="00A026AB"/>
    <w:rsid w:val="00A02C8A"/>
    <w:rsid w:val="00A05354"/>
    <w:rsid w:val="00A14E1D"/>
    <w:rsid w:val="00A301F3"/>
    <w:rsid w:val="00A3595E"/>
    <w:rsid w:val="00A36935"/>
    <w:rsid w:val="00A43B8F"/>
    <w:rsid w:val="00A53750"/>
    <w:rsid w:val="00A608EE"/>
    <w:rsid w:val="00A73477"/>
    <w:rsid w:val="00A7472E"/>
    <w:rsid w:val="00A84753"/>
    <w:rsid w:val="00A92E92"/>
    <w:rsid w:val="00AB35E0"/>
    <w:rsid w:val="00AD0CB6"/>
    <w:rsid w:val="00AE5276"/>
    <w:rsid w:val="00AF0405"/>
    <w:rsid w:val="00B0158A"/>
    <w:rsid w:val="00B0413B"/>
    <w:rsid w:val="00B3109B"/>
    <w:rsid w:val="00B34112"/>
    <w:rsid w:val="00B53AF2"/>
    <w:rsid w:val="00B61AF3"/>
    <w:rsid w:val="00B76FE9"/>
    <w:rsid w:val="00B802D1"/>
    <w:rsid w:val="00B837EC"/>
    <w:rsid w:val="00B875D6"/>
    <w:rsid w:val="00BA7CFD"/>
    <w:rsid w:val="00BB6E62"/>
    <w:rsid w:val="00BC0819"/>
    <w:rsid w:val="00BC52AD"/>
    <w:rsid w:val="00BE5380"/>
    <w:rsid w:val="00BF2E6B"/>
    <w:rsid w:val="00C031E5"/>
    <w:rsid w:val="00C04CFA"/>
    <w:rsid w:val="00C053FA"/>
    <w:rsid w:val="00C157DF"/>
    <w:rsid w:val="00C53D28"/>
    <w:rsid w:val="00C54786"/>
    <w:rsid w:val="00C60009"/>
    <w:rsid w:val="00C656D1"/>
    <w:rsid w:val="00C837C7"/>
    <w:rsid w:val="00CA58C7"/>
    <w:rsid w:val="00CB6AE0"/>
    <w:rsid w:val="00CC1996"/>
    <w:rsid w:val="00CC4DA5"/>
    <w:rsid w:val="00CD20D6"/>
    <w:rsid w:val="00CD3DD9"/>
    <w:rsid w:val="00CF193F"/>
    <w:rsid w:val="00D06137"/>
    <w:rsid w:val="00D1068E"/>
    <w:rsid w:val="00D17CEB"/>
    <w:rsid w:val="00D4535E"/>
    <w:rsid w:val="00D73756"/>
    <w:rsid w:val="00D97CAA"/>
    <w:rsid w:val="00DA690E"/>
    <w:rsid w:val="00DB60AE"/>
    <w:rsid w:val="00DB7ABE"/>
    <w:rsid w:val="00DB7E6A"/>
    <w:rsid w:val="00DC3B80"/>
    <w:rsid w:val="00DC688A"/>
    <w:rsid w:val="00DC7F9A"/>
    <w:rsid w:val="00DD1315"/>
    <w:rsid w:val="00DD1866"/>
    <w:rsid w:val="00DF4490"/>
    <w:rsid w:val="00DF4F22"/>
    <w:rsid w:val="00E02316"/>
    <w:rsid w:val="00E059EA"/>
    <w:rsid w:val="00E10BE8"/>
    <w:rsid w:val="00E16439"/>
    <w:rsid w:val="00E22DAE"/>
    <w:rsid w:val="00E2476F"/>
    <w:rsid w:val="00E31CAB"/>
    <w:rsid w:val="00E336FD"/>
    <w:rsid w:val="00E60C24"/>
    <w:rsid w:val="00E6480C"/>
    <w:rsid w:val="00E73887"/>
    <w:rsid w:val="00E82CA4"/>
    <w:rsid w:val="00EA0E47"/>
    <w:rsid w:val="00EA1DD0"/>
    <w:rsid w:val="00EA78C0"/>
    <w:rsid w:val="00EB47AF"/>
    <w:rsid w:val="00EB758F"/>
    <w:rsid w:val="00EC2FD1"/>
    <w:rsid w:val="00ED1B2E"/>
    <w:rsid w:val="00ED2F5C"/>
    <w:rsid w:val="00ED5576"/>
    <w:rsid w:val="00EE2762"/>
    <w:rsid w:val="00EF29FA"/>
    <w:rsid w:val="00F34C3C"/>
    <w:rsid w:val="00F41017"/>
    <w:rsid w:val="00F422D4"/>
    <w:rsid w:val="00F67F41"/>
    <w:rsid w:val="00F702D7"/>
    <w:rsid w:val="00F86646"/>
    <w:rsid w:val="00F916C8"/>
    <w:rsid w:val="00F945A2"/>
    <w:rsid w:val="00FB4A15"/>
    <w:rsid w:val="00FB74CA"/>
    <w:rsid w:val="00FC69A8"/>
    <w:rsid w:val="00FD7906"/>
    <w:rsid w:val="00FE1FE3"/>
    <w:rsid w:val="00FE56F5"/>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2.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customXml/itemProps3.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4.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5.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Schrage, Christina R.</cp:lastModifiedBy>
  <cp:revision>3</cp:revision>
  <cp:lastPrinted>2022-05-23T18:52:00Z</cp:lastPrinted>
  <dcterms:created xsi:type="dcterms:W3CDTF">2025-11-26T15:01:00Z</dcterms:created>
  <dcterms:modified xsi:type="dcterms:W3CDTF">2025-12-10T18:07:00Z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