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rPr>
          <w:rFonts w:ascii="Times New Roman"/>
          <w:sz w:val="6"/>
        </w:rPr>
      </w:pPr>
    </w:p>
    <w:p>
      <w:pPr>
        <w:spacing w:line="150" w:lineRule="exact"/>
        <w:ind w:left="350" w:right="0" w:firstLine="0"/>
        <w:rPr>
          <w:rFonts w:ascii="Times New Roman"/>
          <w:position w:val="-2"/>
          <w:sz w:val="15"/>
        </w:rPr>
      </w:pPr>
      <w:r>
        <w:rPr>
          <w:rFonts w:ascii="Times New Roman"/>
          <w:position w:val="-2"/>
          <w:sz w:val="15"/>
        </w:rPr>
        <mc:AlternateContent>
          <mc:Choice Requires="wps">
            <w:drawing>
              <wp:inline distT="0" distB="0" distL="0" distR="0">
                <wp:extent cx="615950" cy="9525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15950" cy="95250"/>
                          <a:chExt cx="615950" cy="952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6032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82550">
                                <a:moveTo>
                                  <a:pt x="603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lnTo>
                                  <a:pt x="603250" y="82550"/>
                                </a:lnTo>
                                <a:lnTo>
                                  <a:pt x="603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9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6032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82550">
                                <a:moveTo>
                                  <a:pt x="0" y="82550"/>
                                </a:moveTo>
                                <a:lnTo>
                                  <a:pt x="603250" y="82550"/>
                                </a:lnTo>
                                <a:lnTo>
                                  <a:pt x="603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4296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.5pt;height:7.5pt;mso-position-horizontal-relative:char;mso-position-vertical-relative:line" id="docshapegroup1" coordorigin="0,0" coordsize="970,150">
                <v:rect style="position:absolute;left:10;top:10;width:950;height:130" id="docshape2" filled="true" fillcolor="#e4296d" stroked="false">
                  <v:fill type="solid"/>
                </v:rect>
                <v:rect style="position:absolute;left:10;top:10;width:950;height:130" id="docshape3" filled="false" stroked="true" strokeweight="1pt" strokecolor="#e4296d">
                  <v:stroke dashstyle="solid"/>
                </v:rect>
              </v:group>
            </w:pict>
          </mc:Fallback>
        </mc:AlternateContent>
      </w:r>
      <w:r>
        <w:rPr>
          <w:rFonts w:ascii="Times New Roman"/>
          <w:position w:val="-2"/>
          <w:sz w:val="15"/>
        </w:rPr>
      </w:r>
    </w:p>
    <w:p>
      <w:pPr>
        <w:pStyle w:val="Heading1"/>
        <w:spacing w:before="187"/>
      </w:pPr>
      <w:r>
        <w:rPr/>
        <w:t>Cancer</w:t>
      </w:r>
      <w:r>
        <w:rPr>
          <w:spacing w:val="-2"/>
        </w:rPr>
        <w:t> Insurance</w:t>
      </w:r>
    </w:p>
    <w:p>
      <w:pPr>
        <w:spacing w:before="120"/>
        <w:ind w:left="360" w:right="0" w:firstLine="0"/>
        <w:jc w:val="left"/>
        <w:rPr>
          <w:sz w:val="15"/>
        </w:rPr>
      </w:pPr>
      <w:r>
        <w:rPr>
          <w:sz w:val="15"/>
        </w:rPr>
        <w:t>Benefits</w:t>
      </w:r>
      <w:r>
        <w:rPr>
          <w:spacing w:val="-3"/>
          <w:sz w:val="15"/>
        </w:rPr>
        <w:t> </w:t>
      </w:r>
      <w:r>
        <w:rPr>
          <w:sz w:val="15"/>
        </w:rPr>
        <w:t>that</w:t>
      </w:r>
      <w:r>
        <w:rPr>
          <w:spacing w:val="-3"/>
          <w:sz w:val="15"/>
        </w:rPr>
        <w:t> </w:t>
      </w:r>
      <w:r>
        <w:rPr>
          <w:sz w:val="15"/>
        </w:rPr>
        <w:t>may</w:t>
      </w:r>
      <w:r>
        <w:rPr>
          <w:spacing w:val="-3"/>
          <w:sz w:val="15"/>
        </w:rPr>
        <w:t> </w:t>
      </w:r>
      <w:r>
        <w:rPr>
          <w:sz w:val="15"/>
        </w:rPr>
        <w:t>help</w:t>
      </w:r>
      <w:r>
        <w:rPr>
          <w:spacing w:val="-5"/>
          <w:sz w:val="15"/>
        </w:rPr>
        <w:t> </w:t>
      </w:r>
      <w:r>
        <w:rPr>
          <w:sz w:val="15"/>
        </w:rPr>
        <w:t>cover</w:t>
      </w:r>
      <w:r>
        <w:rPr>
          <w:spacing w:val="-4"/>
          <w:sz w:val="15"/>
        </w:rPr>
        <w:t> </w:t>
      </w:r>
      <w:r>
        <w:rPr>
          <w:sz w:val="15"/>
        </w:rPr>
        <w:t>expenses</w:t>
      </w:r>
      <w:r>
        <w:rPr>
          <w:spacing w:val="-3"/>
          <w:sz w:val="15"/>
        </w:rPr>
        <w:t> </w:t>
      </w:r>
      <w:r>
        <w:rPr>
          <w:sz w:val="15"/>
        </w:rPr>
        <w:t>that</w:t>
      </w:r>
      <w:r>
        <w:rPr>
          <w:spacing w:val="-6"/>
          <w:sz w:val="15"/>
        </w:rPr>
        <w:t> </w:t>
      </w:r>
      <w:r>
        <w:rPr>
          <w:sz w:val="15"/>
        </w:rPr>
        <w:t>may</w:t>
      </w:r>
      <w:r>
        <w:rPr>
          <w:spacing w:val="-2"/>
          <w:sz w:val="15"/>
        </w:rPr>
        <w:t> </w:t>
      </w:r>
      <w:r>
        <w:rPr>
          <w:sz w:val="15"/>
        </w:rPr>
        <w:t>not</w:t>
      </w:r>
      <w:r>
        <w:rPr>
          <w:spacing w:val="-3"/>
          <w:sz w:val="15"/>
        </w:rPr>
        <w:t> </w:t>
      </w:r>
      <w:r>
        <w:rPr>
          <w:sz w:val="15"/>
        </w:rPr>
        <w:t>be</w:t>
      </w:r>
      <w:r>
        <w:rPr>
          <w:spacing w:val="-4"/>
          <w:sz w:val="15"/>
        </w:rPr>
        <w:t> </w:t>
      </w:r>
      <w:r>
        <w:rPr>
          <w:sz w:val="15"/>
        </w:rPr>
        <w:t>covered</w:t>
      </w:r>
      <w:r>
        <w:rPr>
          <w:spacing w:val="-4"/>
          <w:sz w:val="15"/>
        </w:rPr>
        <w:t> </w:t>
      </w:r>
      <w:r>
        <w:rPr>
          <w:sz w:val="15"/>
        </w:rPr>
        <w:t>by</w:t>
      </w:r>
      <w:r>
        <w:rPr>
          <w:spacing w:val="-3"/>
          <w:sz w:val="15"/>
        </w:rPr>
        <w:t> </w:t>
      </w:r>
      <w:r>
        <w:rPr>
          <w:sz w:val="15"/>
        </w:rPr>
        <w:t>your medical plan.</w:t>
      </w:r>
    </w:p>
    <w:p>
      <w:pPr>
        <w:spacing w:before="79"/>
        <w:ind w:left="2383" w:right="0" w:firstLine="0"/>
        <w:jc w:val="left"/>
        <w:rPr>
          <w:sz w:val="18"/>
        </w:rPr>
      </w:pPr>
      <w:r>
        <w:rPr/>
        <w:br w:type="column"/>
      </w:r>
      <w:r>
        <w:rPr>
          <w:color w:val="B6B7B8"/>
          <w:sz w:val="18"/>
        </w:rPr>
        <w:t>PLAN</w:t>
      </w:r>
      <w:r>
        <w:rPr>
          <w:color w:val="B6B7B8"/>
          <w:spacing w:val="-2"/>
          <w:sz w:val="18"/>
        </w:rPr>
        <w:t> SUMMARY</w:t>
      </w:r>
    </w:p>
    <w:p>
      <w:pPr>
        <w:pStyle w:val="BodyText"/>
        <w:spacing w:before="36"/>
        <w:rPr>
          <w:sz w:val="18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6361429</wp:posOffset>
                </wp:positionH>
                <wp:positionV relativeFrom="paragraph">
                  <wp:posOffset>-266677</wp:posOffset>
                </wp:positionV>
                <wp:extent cx="1270" cy="11874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118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18745">
                              <a:moveTo>
                                <a:pt x="0" y="0"/>
                              </a:moveTo>
                              <a:lnTo>
                                <a:pt x="0" y="118744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A3CE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500.899994pt,-20.998241pt" to="500.899994pt,-11.648241pt" stroked="true" strokeweight="1.5pt" strokecolor="#a3ce4e">
                <v:stroke dashstyle="solid"/>
                <w10:wrap type="none"/>
              </v:line>
            </w:pict>
          </mc:Fallback>
        </mc:AlternateContent>
      </w:r>
      <w:r>
        <w:rPr/>
        <w:t>Sedgwick</w:t>
      </w:r>
      <w:r>
        <w:rPr>
          <w:spacing w:val="-3"/>
        </w:rPr>
        <w:t> </w:t>
      </w:r>
      <w:r>
        <w:rPr/>
        <w:t>County,</w:t>
      </w:r>
      <w:r>
        <w:rPr>
          <w:spacing w:val="-2"/>
        </w:rPr>
        <w:t> Kansas</w:t>
      </w:r>
    </w:p>
    <w:p>
      <w:pPr>
        <w:pStyle w:val="Heading1"/>
        <w:spacing w:after="0"/>
        <w:sectPr>
          <w:type w:val="continuous"/>
          <w:pgSz w:w="12240" w:h="15840"/>
          <w:pgMar w:top="640" w:bottom="0" w:left="360" w:right="360"/>
          <w:cols w:num="2" w:equalWidth="0">
            <w:col w:w="5165" w:space="2264"/>
            <w:col w:w="4091"/>
          </w:cols>
        </w:sectPr>
      </w:pPr>
    </w:p>
    <w:p>
      <w:pPr>
        <w:pStyle w:val="BodyText"/>
        <w:spacing w:before="190"/>
        <w:rPr>
          <w:b/>
          <w:sz w:val="21"/>
        </w:rPr>
      </w:pPr>
      <w:r>
        <w:rPr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-6350</wp:posOffset>
                </wp:positionH>
                <wp:positionV relativeFrom="page">
                  <wp:posOffset>9709150</wp:posOffset>
                </wp:positionV>
                <wp:extent cx="7785100" cy="3556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785100" cy="355600"/>
                          <a:chExt cx="7785100" cy="3556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50939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3970" h="342900">
                                <a:moveTo>
                                  <a:pt x="5093970" y="342900"/>
                                </a:moveTo>
                                <a:lnTo>
                                  <a:pt x="50939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509397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0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50939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3970" h="342900">
                                <a:moveTo>
                                  <a:pt x="5093970" y="342900"/>
                                </a:moveTo>
                                <a:lnTo>
                                  <a:pt x="509397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90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885179" y="6350"/>
                            <a:ext cx="18935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3570" h="342900">
                                <a:moveTo>
                                  <a:pt x="1893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1893570" y="342900"/>
                                </a:lnTo>
                                <a:lnTo>
                                  <a:pt x="1893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885179" y="6350"/>
                            <a:ext cx="189357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3570" h="342900">
                                <a:moveTo>
                                  <a:pt x="1893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A3CE4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100320" y="6350"/>
                            <a:ext cx="7823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342900">
                                <a:moveTo>
                                  <a:pt x="782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899"/>
                                </a:lnTo>
                                <a:lnTo>
                                  <a:pt x="782320" y="342900"/>
                                </a:lnTo>
                                <a:lnTo>
                                  <a:pt x="782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100320" y="6350"/>
                            <a:ext cx="7823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342900">
                                <a:moveTo>
                                  <a:pt x="782320" y="342900"/>
                                </a:moveTo>
                                <a:lnTo>
                                  <a:pt x="782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899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60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5pt;margin-top:764.5pt;width:613pt;height:28pt;mso-position-horizontal-relative:page;mso-position-vertical-relative:page;z-index:15730688" id="docshapegroup4" coordorigin="-10,15290" coordsize="12260,560">
                <v:rect style="position:absolute;left:0;top:15300;width:8022;height:540" id="docshape5" filled="true" fillcolor="#0090da" stroked="false">
                  <v:fill type="solid"/>
                </v:rect>
                <v:shape style="position:absolute;left:0;top:15300;width:8022;height:540" id="docshape6" coordorigin="0,15300" coordsize="8022,540" path="m8022,15840l8022,15300,0,15300e" filled="false" stroked="true" strokeweight="1pt" strokecolor="#0090da">
                  <v:path arrowok="t"/>
                  <v:stroke dashstyle="solid"/>
                </v:shape>
                <v:rect style="position:absolute;left:9258;top:15300;width:2982;height:540" id="docshape7" filled="true" fillcolor="#a3ce4e" stroked="false">
                  <v:fill type="solid"/>
                </v:rect>
                <v:shape style="position:absolute;left:9258;top:15300;width:2982;height:540" id="docshape8" coordorigin="9258,15300" coordsize="2982,540" path="m12240,15300l9258,15300,9258,15840e" filled="false" stroked="true" strokeweight="1pt" strokecolor="#a3ce4e">
                  <v:path arrowok="t"/>
                  <v:stroke dashstyle="solid"/>
                </v:shape>
                <v:rect style="position:absolute;left:8022;top:15300;width:1232;height:540" id="docshape9" filled="true" fillcolor="#00609f" stroked="false">
                  <v:fill type="solid"/>
                </v:rect>
                <v:shape style="position:absolute;left:8022;top:15300;width:1232;height:540" id="docshape10" coordorigin="8022,15300" coordsize="1232,540" path="m9254,15840l9254,15300,8022,15300,8022,15840e" filled="false" stroked="true" strokeweight="1.0pt" strokecolor="#00609f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Heading2"/>
        <w:spacing w:before="1"/>
      </w:pPr>
      <w:r>
        <w:rPr/>
        <w:t>Cancer</w:t>
      </w:r>
      <w:r>
        <w:rPr>
          <w:spacing w:val="-9"/>
        </w:rPr>
        <w:t> </w:t>
      </w:r>
      <w:r>
        <w:rPr/>
        <w:t>Insurance</w:t>
      </w:r>
      <w:r>
        <w:rPr>
          <w:spacing w:val="-8"/>
        </w:rPr>
        <w:t> </w:t>
      </w:r>
      <w:r>
        <w:rPr>
          <w:spacing w:val="-2"/>
        </w:rPr>
        <w:t>Benefits</w:t>
      </w:r>
    </w:p>
    <w:p>
      <w:pPr>
        <w:pStyle w:val="BodyText"/>
        <w:spacing w:before="9" w:after="1"/>
        <w:rPr>
          <w:b/>
          <w:sz w:val="18"/>
        </w:rPr>
      </w:pPr>
    </w:p>
    <w:tbl>
      <w:tblPr>
        <w:tblW w:w="0" w:type="auto"/>
        <w:jc w:val="left"/>
        <w:tblInd w:w="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2"/>
        <w:gridCol w:w="3693"/>
        <w:gridCol w:w="4213"/>
        <w:gridCol w:w="99"/>
      </w:tblGrid>
      <w:tr>
        <w:trPr>
          <w:trHeight w:val="748" w:hRule="atLeast"/>
        </w:trPr>
        <w:tc>
          <w:tcPr>
            <w:tcW w:w="29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90DA"/>
          </w:tcPr>
          <w:p>
            <w:pPr>
              <w:pStyle w:val="TableParagraph"/>
              <w:spacing w:before="63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2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Eligible</w:t>
            </w:r>
            <w:r>
              <w:rPr>
                <w:b/>
                <w:color w:val="FFFFFF"/>
                <w:spacing w:val="-2"/>
                <w:sz w:val="18"/>
              </w:rPr>
              <w:t> Individual</w:t>
            </w:r>
          </w:p>
        </w:tc>
        <w:tc>
          <w:tcPr>
            <w:tcW w:w="3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79BB"/>
          </w:tcPr>
          <w:p>
            <w:pPr>
              <w:pStyle w:val="TableParagraph"/>
              <w:spacing w:before="63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Benefit </w:t>
            </w:r>
            <w:r>
              <w:rPr>
                <w:b/>
                <w:color w:val="FFFFFF"/>
                <w:spacing w:val="-2"/>
                <w:sz w:val="18"/>
              </w:rPr>
              <w:t>Amount</w:t>
            </w:r>
          </w:p>
        </w:tc>
        <w:tc>
          <w:tcPr>
            <w:tcW w:w="42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609F"/>
          </w:tcPr>
          <w:p>
            <w:pPr>
              <w:pStyle w:val="TableParagraph"/>
              <w:spacing w:before="63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0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Requirements</w:t>
            </w:r>
          </w:p>
        </w:tc>
        <w:tc>
          <w:tcPr>
            <w:tcW w:w="99" w:type="dxa"/>
            <w:shd w:val="clear" w:color="auto" w:fill="00609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1091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3CE4E"/>
          </w:tcPr>
          <w:p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Coverage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Options</w:t>
            </w:r>
          </w:p>
        </w:tc>
      </w:tr>
      <w:tr>
        <w:trPr>
          <w:trHeight w:val="575" w:hRule="atLeast"/>
        </w:trPr>
        <w:tc>
          <w:tcPr>
            <w:tcW w:w="29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3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Employee</w:t>
            </w:r>
          </w:p>
        </w:tc>
        <w:tc>
          <w:tcPr>
            <w:tcW w:w="3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8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$15,000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$30,000</w:t>
            </w:r>
          </w:p>
        </w:tc>
        <w:tc>
          <w:tcPr>
            <w:tcW w:w="42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35" w:lineRule="auto" w:before="84"/>
              <w:ind w:left="106" w:right="94"/>
              <w:rPr>
                <w:position w:val="6"/>
                <w:sz w:val="12"/>
              </w:rPr>
            </w:pPr>
            <w:r>
              <w:rPr>
                <w:sz w:val="18"/>
              </w:rPr>
              <w:t>Coverage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guaranteed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provided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actively at work.</w:t>
            </w:r>
            <w:r>
              <w:rPr>
                <w:spacing w:val="-2"/>
                <w:sz w:val="18"/>
              </w:rPr>
              <w:t> </w:t>
            </w:r>
            <w:r>
              <w:rPr>
                <w:position w:val="6"/>
                <w:sz w:val="12"/>
              </w:rPr>
              <w:t>1</w:t>
            </w:r>
          </w:p>
        </w:tc>
        <w:tc>
          <w:tcPr>
            <w:tcW w:w="99" w:type="dxa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195" w:hRule="atLeast"/>
        </w:trPr>
        <w:tc>
          <w:tcPr>
            <w:tcW w:w="29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76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22"/>
              <w:rPr>
                <w:b/>
                <w:position w:val="6"/>
                <w:sz w:val="12"/>
              </w:rPr>
            </w:pPr>
            <w:r>
              <w:rPr>
                <w:b/>
                <w:sz w:val="18"/>
              </w:rPr>
              <w:t>Spouse/Domestic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Partner</w:t>
            </w:r>
            <w:r>
              <w:rPr>
                <w:b/>
                <w:spacing w:val="-2"/>
                <w:position w:val="6"/>
                <w:sz w:val="12"/>
              </w:rPr>
              <w:t>2</w:t>
            </w:r>
          </w:p>
        </w:tc>
        <w:tc>
          <w:tcPr>
            <w:tcW w:w="3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8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50%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Employee’s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Initial</w:t>
            </w:r>
            <w:r>
              <w:rPr>
                <w:b/>
                <w:spacing w:val="-2"/>
                <w:sz w:val="18"/>
              </w:rPr>
              <w:t> Benefit</w:t>
            </w:r>
          </w:p>
        </w:tc>
        <w:tc>
          <w:tcPr>
            <w:tcW w:w="42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07" w:lineRule="exact" w:before="80"/>
              <w:ind w:left="106"/>
              <w:rPr>
                <w:sz w:val="18"/>
              </w:rPr>
            </w:pPr>
            <w:r>
              <w:rPr>
                <w:sz w:val="18"/>
              </w:rPr>
              <w:t>Coverage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guaranteed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provided</w:t>
            </w:r>
          </w:p>
          <w:p>
            <w:pPr>
              <w:pStyle w:val="TableParagraph"/>
              <w:spacing w:before="0"/>
              <w:ind w:left="106" w:right="94"/>
              <w:rPr>
                <w:position w:val="6"/>
                <w:sz w:val="12"/>
              </w:rPr>
            </w:pPr>
            <w:r>
              <w:rPr>
                <w:sz w:val="18"/>
              </w:rPr>
              <w:t>the employee is actively at work and the spouse/domestic partner is not subject to a medical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restriction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forth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enrollment form and in the Certificate. </w:t>
            </w:r>
            <w:r>
              <w:rPr>
                <w:position w:val="6"/>
                <w:sz w:val="12"/>
              </w:rPr>
              <w:t>1</w:t>
            </w:r>
          </w:p>
        </w:tc>
        <w:tc>
          <w:tcPr>
            <w:tcW w:w="99" w:type="dxa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010" w:hRule="atLeast"/>
        </w:trPr>
        <w:tc>
          <w:tcPr>
            <w:tcW w:w="29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1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22"/>
              <w:rPr>
                <w:b/>
                <w:position w:val="6"/>
                <w:sz w:val="12"/>
              </w:rPr>
            </w:pPr>
            <w:r>
              <w:rPr>
                <w:b/>
                <w:sz w:val="18"/>
              </w:rPr>
              <w:t>Dependent</w:t>
            </w:r>
            <w:r>
              <w:rPr>
                <w:b/>
                <w:spacing w:val="-2"/>
                <w:sz w:val="18"/>
              </w:rPr>
              <w:t> Child(ren)</w:t>
            </w:r>
            <w:r>
              <w:rPr>
                <w:b/>
                <w:spacing w:val="-2"/>
                <w:position w:val="6"/>
                <w:sz w:val="12"/>
              </w:rPr>
              <w:t>3</w:t>
            </w:r>
          </w:p>
        </w:tc>
        <w:tc>
          <w:tcPr>
            <w:tcW w:w="3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95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50%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Employee’s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Initial</w:t>
            </w:r>
            <w:r>
              <w:rPr>
                <w:b/>
                <w:spacing w:val="-2"/>
                <w:sz w:val="18"/>
              </w:rPr>
              <w:t> Benefit</w:t>
            </w:r>
          </w:p>
        </w:tc>
        <w:tc>
          <w:tcPr>
            <w:tcW w:w="42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0"/>
              <w:ind w:left="106" w:right="94"/>
              <w:rPr>
                <w:position w:val="6"/>
                <w:sz w:val="12"/>
              </w:rPr>
            </w:pPr>
            <w:r>
              <w:rPr>
                <w:sz w:val="18"/>
              </w:rPr>
              <w:t>Coverage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guaranteed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provided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employee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is actively at work and the dependent is not subject to a medical restriction as set forth on the enrollment form and in the Certificate. </w:t>
            </w:r>
            <w:r>
              <w:rPr>
                <w:position w:val="6"/>
                <w:sz w:val="12"/>
              </w:rPr>
              <w:t>1</w:t>
            </w:r>
          </w:p>
        </w:tc>
        <w:tc>
          <w:tcPr>
            <w:tcW w:w="99" w:type="dxa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before="203"/>
        <w:ind w:left="360" w:right="0" w:firstLine="0"/>
        <w:jc w:val="left"/>
        <w:rPr>
          <w:b/>
          <w:sz w:val="21"/>
        </w:rPr>
      </w:pPr>
      <w:r>
        <w:rPr>
          <w:b/>
          <w:sz w:val="21"/>
        </w:rPr>
        <w:t>Benefit</w:t>
      </w:r>
      <w:r>
        <w:rPr>
          <w:b/>
          <w:spacing w:val="-9"/>
          <w:sz w:val="21"/>
        </w:rPr>
        <w:t> </w:t>
      </w:r>
      <w:r>
        <w:rPr>
          <w:b/>
          <w:spacing w:val="-2"/>
          <w:sz w:val="21"/>
        </w:rPr>
        <w:t>Payment</w:t>
      </w:r>
    </w:p>
    <w:p>
      <w:pPr>
        <w:spacing w:before="84"/>
        <w:ind w:left="360" w:right="776" w:firstLine="0"/>
        <w:jc w:val="left"/>
        <w:rPr>
          <w:sz w:val="18"/>
        </w:rPr>
      </w:pPr>
      <w:r>
        <w:rPr>
          <w:sz w:val="18"/>
        </w:rPr>
        <w:t>Your plan pays a lump-sum </w:t>
      </w:r>
      <w:r>
        <w:rPr>
          <w:b/>
          <w:sz w:val="18"/>
        </w:rPr>
        <w:t>Initial Benefit </w:t>
      </w:r>
      <w:r>
        <w:rPr>
          <w:sz w:val="18"/>
        </w:rPr>
        <w:t>upon the first verified diagnosis of a covered cancer. Your plan also pays a lump-sum </w:t>
      </w:r>
      <w:r>
        <w:rPr>
          <w:b/>
          <w:sz w:val="18"/>
        </w:rPr>
        <w:t>Recurrence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Benefit</w:t>
      </w:r>
      <w:r>
        <w:rPr>
          <w:position w:val="6"/>
          <w:sz w:val="12"/>
        </w:rPr>
        <w:t>4</w:t>
      </w:r>
      <w:r>
        <w:rPr>
          <w:spacing w:val="13"/>
          <w:position w:val="6"/>
          <w:sz w:val="12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subsequent</w:t>
      </w:r>
      <w:r>
        <w:rPr>
          <w:spacing w:val="-3"/>
          <w:sz w:val="18"/>
        </w:rPr>
        <w:t> </w:t>
      </w:r>
      <w:r>
        <w:rPr>
          <w:sz w:val="18"/>
        </w:rPr>
        <w:t>verified</w:t>
      </w:r>
      <w:r>
        <w:rPr>
          <w:spacing w:val="-1"/>
          <w:sz w:val="18"/>
        </w:rPr>
        <w:t> </w:t>
      </w:r>
      <w:r>
        <w:rPr>
          <w:sz w:val="18"/>
        </w:rPr>
        <w:t>diagnosis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same</w:t>
      </w:r>
      <w:r>
        <w:rPr>
          <w:spacing w:val="-4"/>
          <w:sz w:val="18"/>
        </w:rPr>
        <w:t> </w:t>
      </w:r>
      <w:r>
        <w:rPr>
          <w:sz w:val="18"/>
        </w:rPr>
        <w:t>cancer as</w:t>
      </w:r>
      <w:r>
        <w:rPr>
          <w:spacing w:val="-4"/>
          <w:sz w:val="18"/>
        </w:rPr>
        <w:t> </w:t>
      </w:r>
      <w:r>
        <w:rPr>
          <w:sz w:val="18"/>
        </w:rPr>
        <w:t>shown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table</w:t>
      </w:r>
      <w:r>
        <w:rPr>
          <w:spacing w:val="-4"/>
          <w:sz w:val="18"/>
        </w:rPr>
        <w:t> </w:t>
      </w:r>
      <w:r>
        <w:rPr>
          <w:sz w:val="18"/>
        </w:rPr>
        <w:t>below.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Recurrence</w:t>
      </w:r>
      <w:r>
        <w:rPr>
          <w:spacing w:val="-4"/>
          <w:sz w:val="18"/>
        </w:rPr>
        <w:t> </w:t>
      </w:r>
      <w:r>
        <w:rPr>
          <w:sz w:val="18"/>
        </w:rPr>
        <w:t>Benefit</w:t>
      </w:r>
      <w:r>
        <w:rPr>
          <w:spacing w:val="-4"/>
          <w:sz w:val="18"/>
        </w:rPr>
        <w:t> </w:t>
      </w:r>
      <w:r>
        <w:rPr>
          <w:sz w:val="18"/>
        </w:rPr>
        <w:t>is only available if an Initial Benefit has been paid for the same cancer. There is a Benefit Suspension Period that applies.</w:t>
      </w:r>
    </w:p>
    <w:p>
      <w:pPr>
        <w:spacing w:before="203"/>
        <w:ind w:left="360" w:right="0" w:firstLine="0"/>
        <w:jc w:val="left"/>
        <w:rPr>
          <w:sz w:val="18"/>
        </w:rPr>
      </w:pPr>
      <w:r>
        <w:rPr>
          <w:sz w:val="18"/>
        </w:rPr>
        <w:t>This</w:t>
      </w:r>
      <w:r>
        <w:rPr>
          <w:spacing w:val="-2"/>
          <w:sz w:val="18"/>
        </w:rPr>
        <w:t> </w:t>
      </w:r>
      <w:r>
        <w:rPr>
          <w:sz w:val="18"/>
        </w:rPr>
        <w:t>Cancer</w:t>
      </w:r>
      <w:r>
        <w:rPr>
          <w:spacing w:val="-3"/>
          <w:sz w:val="18"/>
        </w:rPr>
        <w:t> </w:t>
      </w:r>
      <w:r>
        <w:rPr>
          <w:sz w:val="18"/>
        </w:rPr>
        <w:t>Insurance</w:t>
      </w:r>
      <w:r>
        <w:rPr>
          <w:spacing w:val="-4"/>
          <w:sz w:val="18"/>
        </w:rPr>
        <w:t> </w:t>
      </w:r>
      <w:r>
        <w:rPr>
          <w:sz w:val="18"/>
        </w:rPr>
        <w:t>coverage</w:t>
      </w:r>
      <w:r>
        <w:rPr>
          <w:spacing w:val="-3"/>
          <w:sz w:val="18"/>
        </w:rPr>
        <w:t> </w:t>
      </w:r>
      <w:r>
        <w:rPr>
          <w:sz w:val="18"/>
        </w:rPr>
        <w:t>provides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lump</w:t>
      </w:r>
      <w:r>
        <w:rPr>
          <w:spacing w:val="-4"/>
          <w:sz w:val="18"/>
        </w:rPr>
        <w:t> </w:t>
      </w:r>
      <w:r>
        <w:rPr>
          <w:sz w:val="18"/>
        </w:rPr>
        <w:t>sum</w:t>
      </w:r>
      <w:r>
        <w:rPr>
          <w:spacing w:val="-2"/>
          <w:sz w:val="18"/>
        </w:rPr>
        <w:t> </w:t>
      </w:r>
      <w:r>
        <w:rPr>
          <w:sz w:val="18"/>
        </w:rPr>
        <w:t>benefit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for: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40" w:lineRule="auto" w:before="123" w:after="0"/>
        <w:ind w:left="1008" w:right="0" w:hanging="288"/>
        <w:jc w:val="left"/>
        <w:rPr>
          <w:sz w:val="18"/>
        </w:rPr>
      </w:pPr>
      <w:r>
        <w:rPr>
          <w:sz w:val="18"/>
        </w:rPr>
        <w:t>Invasive</w:t>
      </w:r>
      <w:r>
        <w:rPr>
          <w:spacing w:val="-4"/>
          <w:sz w:val="18"/>
        </w:rPr>
        <w:t> </w:t>
      </w:r>
      <w:r>
        <w:rPr>
          <w:sz w:val="18"/>
        </w:rPr>
        <w:t>Cancer—Covers</w:t>
      </w:r>
      <w:r>
        <w:rPr>
          <w:spacing w:val="-2"/>
          <w:sz w:val="18"/>
        </w:rPr>
        <w:t> </w:t>
      </w:r>
      <w:r>
        <w:rPr>
          <w:sz w:val="18"/>
        </w:rPr>
        <w:t>advanced</w:t>
      </w:r>
      <w:r>
        <w:rPr>
          <w:spacing w:val="-3"/>
          <w:sz w:val="18"/>
        </w:rPr>
        <w:t> </w:t>
      </w:r>
      <w:r>
        <w:rPr>
          <w:sz w:val="18"/>
        </w:rPr>
        <w:t>forms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cancer.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40" w:lineRule="auto" w:before="119" w:after="0"/>
        <w:ind w:left="1008" w:right="0" w:hanging="288"/>
        <w:jc w:val="left"/>
        <w:rPr>
          <w:sz w:val="18"/>
        </w:rPr>
      </w:pPr>
      <w:r>
        <w:rPr>
          <w:sz w:val="18"/>
        </w:rPr>
        <w:t>Non-Invasive</w:t>
      </w:r>
      <w:r>
        <w:rPr>
          <w:spacing w:val="-3"/>
          <w:sz w:val="18"/>
        </w:rPr>
        <w:t> </w:t>
      </w:r>
      <w:r>
        <w:rPr>
          <w:sz w:val="18"/>
        </w:rPr>
        <w:t>Cancer—Covers</w:t>
      </w:r>
      <w:r>
        <w:rPr>
          <w:spacing w:val="-4"/>
          <w:sz w:val="18"/>
        </w:rPr>
        <w:t> </w:t>
      </w:r>
      <w:r>
        <w:rPr>
          <w:sz w:val="18"/>
        </w:rPr>
        <w:t>most</w:t>
      </w:r>
      <w:r>
        <w:rPr>
          <w:spacing w:val="-3"/>
          <w:sz w:val="18"/>
        </w:rPr>
        <w:t> </w:t>
      </w:r>
      <w:r>
        <w:rPr>
          <w:sz w:val="18"/>
        </w:rPr>
        <w:t>forms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early</w:t>
      </w:r>
      <w:r>
        <w:rPr>
          <w:spacing w:val="-4"/>
          <w:sz w:val="18"/>
        </w:rPr>
        <w:t> </w:t>
      </w:r>
      <w:r>
        <w:rPr>
          <w:sz w:val="18"/>
        </w:rPr>
        <w:t>stage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cancers.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40" w:lineRule="auto" w:before="119" w:after="0"/>
        <w:ind w:left="1008" w:right="0" w:hanging="288"/>
        <w:jc w:val="left"/>
        <w:rPr>
          <w:sz w:val="18"/>
        </w:rPr>
      </w:pPr>
      <w:r>
        <w:rPr>
          <w:sz w:val="18"/>
        </w:rPr>
        <w:t>Skin</w:t>
      </w:r>
      <w:r>
        <w:rPr>
          <w:spacing w:val="-5"/>
          <w:sz w:val="18"/>
        </w:rPr>
        <w:t> </w:t>
      </w:r>
      <w:r>
        <w:rPr>
          <w:sz w:val="18"/>
        </w:rPr>
        <w:t>Cancer—Covers</w:t>
      </w:r>
      <w:r>
        <w:rPr>
          <w:spacing w:val="-3"/>
          <w:sz w:val="18"/>
        </w:rPr>
        <w:t> </w:t>
      </w:r>
      <w:r>
        <w:rPr>
          <w:sz w:val="18"/>
        </w:rPr>
        <w:t>most</w:t>
      </w:r>
      <w:r>
        <w:rPr>
          <w:spacing w:val="-3"/>
          <w:sz w:val="18"/>
        </w:rPr>
        <w:t> </w:t>
      </w:r>
      <w:r>
        <w:rPr>
          <w:sz w:val="18"/>
        </w:rPr>
        <w:t>malignant</w:t>
      </w:r>
      <w:r>
        <w:rPr>
          <w:spacing w:val="-4"/>
          <w:sz w:val="18"/>
        </w:rPr>
        <w:t> </w:t>
      </w:r>
      <w:r>
        <w:rPr>
          <w:sz w:val="18"/>
        </w:rPr>
        <w:t>growths</w:t>
      </w:r>
      <w:r>
        <w:rPr>
          <w:spacing w:val="-1"/>
          <w:sz w:val="18"/>
        </w:rPr>
        <w:t> </w:t>
      </w:r>
      <w:r>
        <w:rPr>
          <w:sz w:val="18"/>
        </w:rPr>
        <w:t>that</w:t>
      </w:r>
      <w:r>
        <w:rPr>
          <w:spacing w:val="-3"/>
          <w:sz w:val="18"/>
        </w:rPr>
        <w:t> </w:t>
      </w:r>
      <w:r>
        <w:rPr>
          <w:sz w:val="18"/>
        </w:rPr>
        <w:t>arise</w:t>
      </w:r>
      <w:r>
        <w:rPr>
          <w:spacing w:val="-3"/>
          <w:sz w:val="18"/>
        </w:rPr>
        <w:t> </w:t>
      </w:r>
      <w:r>
        <w:rPr>
          <w:sz w:val="18"/>
        </w:rPr>
        <w:t>on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surface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skin.</w:t>
      </w:r>
    </w:p>
    <w:p>
      <w:pPr>
        <w:pStyle w:val="BodyText"/>
        <w:spacing w:before="1"/>
        <w:rPr>
          <w:sz w:val="18"/>
        </w:rPr>
      </w:pPr>
    </w:p>
    <w:p>
      <w:pPr>
        <w:spacing w:before="1"/>
        <w:ind w:left="360" w:right="0" w:firstLine="0"/>
        <w:jc w:val="left"/>
        <w:rPr>
          <w:sz w:val="18"/>
        </w:rPr>
      </w:pPr>
      <w:r>
        <w:rPr>
          <w:sz w:val="18"/>
        </w:rPr>
        <w:t>Please</w:t>
      </w:r>
      <w:r>
        <w:rPr>
          <w:spacing w:val="-5"/>
          <w:sz w:val="18"/>
        </w:rPr>
        <w:t> </w:t>
      </w:r>
      <w:r>
        <w:rPr>
          <w:sz w:val="18"/>
        </w:rPr>
        <w:t>refer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table</w:t>
      </w:r>
      <w:r>
        <w:rPr>
          <w:spacing w:val="-3"/>
          <w:sz w:val="18"/>
        </w:rPr>
        <w:t> </w:t>
      </w:r>
      <w:r>
        <w:rPr>
          <w:sz w:val="18"/>
        </w:rPr>
        <w:t>below</w:t>
      </w:r>
      <w:r>
        <w:rPr>
          <w:spacing w:val="-5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percentage</w:t>
      </w:r>
      <w:r>
        <w:rPr>
          <w:spacing w:val="-4"/>
          <w:sz w:val="18"/>
        </w:rPr>
        <w:t> </w:t>
      </w:r>
      <w:r>
        <w:rPr>
          <w:sz w:val="18"/>
        </w:rPr>
        <w:t>benefit</w:t>
      </w:r>
      <w:r>
        <w:rPr>
          <w:spacing w:val="1"/>
          <w:sz w:val="18"/>
        </w:rPr>
        <w:t> </w:t>
      </w:r>
      <w:r>
        <w:rPr>
          <w:sz w:val="18"/>
        </w:rPr>
        <w:t>payable</w:t>
      </w:r>
      <w:r>
        <w:rPr>
          <w:spacing w:val="-4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each</w:t>
      </w:r>
      <w:r>
        <w:rPr>
          <w:spacing w:val="-2"/>
          <w:sz w:val="18"/>
        </w:rPr>
        <w:t> </w:t>
      </w:r>
      <w:r>
        <w:rPr>
          <w:sz w:val="18"/>
        </w:rPr>
        <w:t>covered</w:t>
      </w:r>
      <w:r>
        <w:rPr>
          <w:spacing w:val="-2"/>
          <w:sz w:val="18"/>
        </w:rPr>
        <w:t> cancer.</w:t>
      </w: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2"/>
        <w:gridCol w:w="3348"/>
        <w:gridCol w:w="3161"/>
      </w:tblGrid>
      <w:tr>
        <w:trPr>
          <w:trHeight w:val="628" w:hRule="atLeast"/>
        </w:trPr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90DA"/>
          </w:tcPr>
          <w:p>
            <w:pPr>
              <w:pStyle w:val="TableParagraph"/>
              <w:spacing w:before="3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Covered</w:t>
            </w:r>
            <w:r>
              <w:rPr>
                <w:b/>
                <w:color w:val="FFFFFF"/>
                <w:spacing w:val="-2"/>
                <w:sz w:val="18"/>
              </w:rPr>
              <w:t> Conditions*</w:t>
            </w:r>
          </w:p>
        </w:tc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79BB"/>
          </w:tcPr>
          <w:p>
            <w:pPr>
              <w:pStyle w:val="TableParagraph"/>
              <w:spacing w:before="3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Initial</w:t>
            </w:r>
            <w:r>
              <w:rPr>
                <w:b/>
                <w:color w:val="FFFFFF"/>
                <w:spacing w:val="-2"/>
                <w:sz w:val="18"/>
              </w:rPr>
              <w:t> Benefit</w:t>
            </w:r>
          </w:p>
        </w:tc>
        <w:tc>
          <w:tcPr>
            <w:tcW w:w="31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609F"/>
          </w:tcPr>
          <w:p>
            <w:pPr>
              <w:pStyle w:val="TableParagraph"/>
              <w:spacing w:before="3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Recurrence</w:t>
            </w:r>
            <w:r>
              <w:rPr>
                <w:b/>
                <w:color w:val="FFFFFF"/>
                <w:spacing w:val="-2"/>
                <w:sz w:val="18"/>
              </w:rPr>
              <w:t> Benefit</w:t>
            </w:r>
          </w:p>
        </w:tc>
      </w:tr>
      <w:tr>
        <w:trPr>
          <w:trHeight w:val="287" w:hRule="atLeast"/>
        </w:trPr>
        <w:tc>
          <w:tcPr>
            <w:tcW w:w="108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3CE4E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Cancer </w:t>
            </w:r>
            <w:r>
              <w:rPr>
                <w:b/>
                <w:spacing w:val="-2"/>
                <w:sz w:val="18"/>
              </w:rPr>
              <w:t>Category</w:t>
            </w:r>
          </w:p>
        </w:tc>
      </w:tr>
      <w:tr>
        <w:trPr>
          <w:trHeight w:val="302" w:hRule="atLeast"/>
        </w:trPr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07"/>
              <w:rPr>
                <w:sz w:val="18"/>
              </w:rPr>
            </w:pPr>
            <w:r>
              <w:rPr>
                <w:sz w:val="18"/>
              </w:rPr>
              <w:t>Invasive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</w:t>
            </w:r>
          </w:p>
        </w:tc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Benefit</w:t>
            </w:r>
            <w:r>
              <w:rPr>
                <w:spacing w:val="-2"/>
                <w:sz w:val="18"/>
              </w:rPr>
              <w:t> Amount</w:t>
            </w:r>
          </w:p>
        </w:tc>
        <w:tc>
          <w:tcPr>
            <w:tcW w:w="31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Initial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Benefit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Amount</w:t>
            </w:r>
          </w:p>
        </w:tc>
      </w:tr>
      <w:tr>
        <w:trPr>
          <w:trHeight w:val="265" w:hRule="atLeast"/>
        </w:trPr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Non-Invasive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Cancer</w:t>
            </w:r>
          </w:p>
        </w:tc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0"/>
              <w:rPr>
                <w:sz w:val="18"/>
              </w:rPr>
            </w:pPr>
            <w:r>
              <w:rPr>
                <w:sz w:val="18"/>
              </w:rPr>
              <w:t>25%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Benefit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Amount</w:t>
            </w:r>
          </w:p>
        </w:tc>
        <w:tc>
          <w:tcPr>
            <w:tcW w:w="31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30"/>
              <w:rPr>
                <w:sz w:val="18"/>
              </w:rPr>
            </w:pPr>
            <w:r>
              <w:rPr>
                <w:sz w:val="18"/>
              </w:rPr>
              <w:t>100%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Initial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Benefit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Amount</w:t>
            </w:r>
          </w:p>
        </w:tc>
      </w:tr>
      <w:tr>
        <w:trPr>
          <w:trHeight w:val="414" w:hRule="atLeast"/>
        </w:trPr>
        <w:tc>
          <w:tcPr>
            <w:tcW w:w="42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4"/>
              <w:ind w:left="107"/>
              <w:rPr>
                <w:sz w:val="18"/>
              </w:rPr>
            </w:pPr>
            <w:r>
              <w:rPr>
                <w:sz w:val="18"/>
              </w:rPr>
              <w:t>Skin</w:t>
            </w:r>
            <w:r>
              <w:rPr>
                <w:spacing w:val="-2"/>
                <w:sz w:val="18"/>
              </w:rPr>
              <w:t> Cancer</w:t>
            </w:r>
          </w:p>
        </w:tc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08" w:lineRule="exact" w:before="0"/>
              <w:ind w:right="1256"/>
              <w:rPr>
                <w:sz w:val="18"/>
              </w:rPr>
            </w:pPr>
            <w:r>
              <w:rPr>
                <w:sz w:val="18"/>
              </w:rPr>
              <w:t>5%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Benefit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Amount, but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less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$250</w:t>
            </w:r>
          </w:p>
        </w:tc>
        <w:tc>
          <w:tcPr>
            <w:tcW w:w="31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04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</w:tbl>
    <w:p>
      <w:pPr>
        <w:spacing w:before="187"/>
        <w:ind w:left="360" w:right="0" w:firstLine="0"/>
        <w:jc w:val="left"/>
        <w:rPr>
          <w:sz w:val="18"/>
        </w:rPr>
      </w:pPr>
      <w:r>
        <w:rPr>
          <w:sz w:val="18"/>
          <w:u w:val="single"/>
        </w:rPr>
        <w:t>*</w:t>
      </w:r>
      <w:r>
        <w:rPr>
          <w:spacing w:val="-3"/>
          <w:sz w:val="18"/>
          <w:u w:val="single"/>
        </w:rPr>
        <w:t> </w:t>
      </w:r>
      <w:r>
        <w:rPr>
          <w:sz w:val="18"/>
          <w:u w:val="single"/>
        </w:rPr>
        <w:t>Notes</w:t>
      </w:r>
      <w:r>
        <w:rPr>
          <w:spacing w:val="-2"/>
          <w:sz w:val="18"/>
          <w:u w:val="single"/>
        </w:rPr>
        <w:t> </w:t>
      </w:r>
      <w:r>
        <w:rPr>
          <w:sz w:val="18"/>
          <w:u w:val="single"/>
        </w:rPr>
        <w:t>Regarding</w:t>
      </w:r>
      <w:r>
        <w:rPr>
          <w:spacing w:val="-1"/>
          <w:sz w:val="18"/>
          <w:u w:val="single"/>
        </w:rPr>
        <w:t> </w:t>
      </w:r>
      <w:r>
        <w:rPr>
          <w:sz w:val="18"/>
          <w:u w:val="single"/>
        </w:rPr>
        <w:t>Covered</w:t>
      </w:r>
      <w:r>
        <w:rPr>
          <w:spacing w:val="-2"/>
          <w:sz w:val="18"/>
          <w:u w:val="single"/>
        </w:rPr>
        <w:t> Cancers</w:t>
      </w:r>
    </w:p>
    <w:p>
      <w:pPr>
        <w:pStyle w:val="BodyText"/>
        <w:spacing w:before="80"/>
        <w:ind w:left="360" w:right="776"/>
      </w:pPr>
      <w:r>
        <w:rPr/>
        <w:t>MetLife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pay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benefit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covered</w:t>
      </w:r>
      <w:r>
        <w:rPr>
          <w:spacing w:val="-3"/>
        </w:rPr>
        <w:t> </w:t>
      </w:r>
      <w:r>
        <w:rPr/>
        <w:t>cancer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 diagnosed</w:t>
      </w:r>
      <w:r>
        <w:rPr>
          <w:spacing w:val="-3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coverage</w:t>
      </w:r>
      <w:r>
        <w:rPr>
          <w:spacing w:val="-1"/>
        </w:rPr>
        <w:t> </w:t>
      </w:r>
      <w:r>
        <w:rPr/>
        <w:t>effective</w:t>
      </w:r>
      <w:r>
        <w:rPr>
          <w:spacing w:val="-1"/>
        </w:rPr>
        <w:t> </w:t>
      </w:r>
      <w:r>
        <w:rPr/>
        <w:t>date. Please</w:t>
      </w:r>
      <w:r>
        <w:rPr>
          <w:spacing w:val="-1"/>
        </w:rPr>
        <w:t> </w:t>
      </w:r>
      <w:r>
        <w:rPr/>
        <w:t>review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certificate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specific information about cancer benefits. In most states, not all types of cancer are covered.</w:t>
      </w:r>
    </w:p>
    <w:p>
      <w:pPr>
        <w:pStyle w:val="BodyText"/>
        <w:spacing w:before="79"/>
      </w:pPr>
    </w:p>
    <w:p>
      <w:pPr>
        <w:pStyle w:val="BodyText"/>
        <w:ind w:left="360" w:right="776"/>
      </w:pPr>
      <w:r>
        <w:rPr/>
        <w:t>In</w:t>
      </w:r>
      <w:r>
        <w:rPr>
          <w:spacing w:val="-2"/>
        </w:rPr>
        <w:t> </w:t>
      </w:r>
      <w:r>
        <w:rPr/>
        <w:t>most</w:t>
      </w:r>
      <w:r>
        <w:rPr>
          <w:spacing w:val="-5"/>
        </w:rPr>
        <w:t> </w:t>
      </w:r>
      <w:r>
        <w:rPr/>
        <w:t>states</w:t>
      </w:r>
      <w:r>
        <w:rPr>
          <w:spacing w:val="-3"/>
        </w:rPr>
        <w:t> </w:t>
      </w:r>
      <w:r>
        <w:rPr/>
        <w:t>there</w:t>
      </w:r>
      <w:r>
        <w:rPr>
          <w:spacing w:val="-2"/>
        </w:rPr>
        <w:t> </w:t>
      </w:r>
      <w:r>
        <w:rPr/>
        <w:t>is a</w:t>
      </w:r>
      <w:r>
        <w:rPr>
          <w:spacing w:val="-5"/>
        </w:rPr>
        <w:t> </w:t>
      </w:r>
      <w:r>
        <w:rPr/>
        <w:t>preexisting</w:t>
      </w:r>
      <w:r>
        <w:rPr>
          <w:spacing w:val="-2"/>
        </w:rPr>
        <w:t> </w:t>
      </w:r>
      <w:r>
        <w:rPr/>
        <w:t>condition limitation.</w:t>
      </w:r>
      <w:r>
        <w:rPr>
          <w:spacing w:val="-3"/>
        </w:rPr>
        <w:t> </w:t>
      </w:r>
      <w:r>
        <w:rPr/>
        <w:t>If</w:t>
      </w:r>
      <w:r>
        <w:rPr>
          <w:spacing w:val="-1"/>
        </w:rPr>
        <w:t> </w:t>
      </w:r>
      <w:r>
        <w:rPr/>
        <w:t>advice,</w:t>
      </w:r>
      <w:r>
        <w:rPr>
          <w:spacing w:val="-3"/>
        </w:rPr>
        <w:t> </w:t>
      </w:r>
      <w:r>
        <w:rPr/>
        <w:t>treatment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care</w:t>
      </w:r>
      <w:r>
        <w:rPr>
          <w:spacing w:val="-2"/>
        </w:rPr>
        <w:t> </w:t>
      </w:r>
      <w:r>
        <w:rPr/>
        <w:t>was</w:t>
      </w:r>
      <w:r>
        <w:rPr>
          <w:spacing w:val="-3"/>
        </w:rPr>
        <w:t> </w:t>
      </w:r>
      <w:r>
        <w:rPr/>
        <w:t>sought,</w:t>
      </w:r>
      <w:r>
        <w:rPr>
          <w:spacing w:val="-1"/>
        </w:rPr>
        <w:t> </w:t>
      </w:r>
      <w:r>
        <w:rPr/>
        <w:t>recommended,</w:t>
      </w:r>
      <w:r>
        <w:rPr>
          <w:spacing w:val="-1"/>
        </w:rPr>
        <w:t> </w:t>
      </w:r>
      <w:r>
        <w:rPr/>
        <w:t>prescribed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received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 three months prior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 effective</w:t>
      </w:r>
      <w:r>
        <w:rPr>
          <w:spacing w:val="-1"/>
        </w:rPr>
        <w:t> </w:t>
      </w:r>
      <w:r>
        <w:rPr/>
        <w:t>date of coverage, we</w:t>
      </w:r>
      <w:r>
        <w:rPr>
          <w:spacing w:val="-2"/>
        </w:rPr>
        <w:t> </w:t>
      </w:r>
      <w:r>
        <w:rPr/>
        <w:t>will not pay benefits if the</w:t>
      </w:r>
      <w:r>
        <w:rPr>
          <w:spacing w:val="-1"/>
        </w:rPr>
        <w:t> </w:t>
      </w:r>
      <w:r>
        <w:rPr/>
        <w:t>covered</w:t>
      </w:r>
      <w:r>
        <w:rPr>
          <w:spacing w:val="-1"/>
        </w:rPr>
        <w:t> </w:t>
      </w:r>
      <w:r>
        <w:rPr/>
        <w:t>cancer</w:t>
      </w:r>
      <w:r>
        <w:rPr>
          <w:spacing w:val="-1"/>
        </w:rPr>
        <w:t> </w:t>
      </w:r>
      <w:r>
        <w:rPr/>
        <w:t>occurs during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first six months of</w:t>
      </w:r>
      <w:r>
        <w:rPr>
          <w:spacing w:val="-2"/>
        </w:rPr>
        <w:t> </w:t>
      </w:r>
      <w:r>
        <w:rPr/>
        <w:t>coverage. The preexisting condition limitation may vary by state. Refer to the Disclosure Document/Outline of Coverage for details.</w:t>
      </w:r>
    </w:p>
    <w:p>
      <w:pPr>
        <w:pStyle w:val="BodyText"/>
        <w:spacing w:before="80"/>
      </w:pPr>
    </w:p>
    <w:p>
      <w:pPr>
        <w:pStyle w:val="BodyText"/>
        <w:spacing w:before="1"/>
        <w:ind w:left="360" w:right="776"/>
      </w:pPr>
      <w:r>
        <w:rPr/>
        <w:t>GUAM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WASHINGTON</w:t>
      </w:r>
      <w:r>
        <w:rPr>
          <w:spacing w:val="-2"/>
        </w:rPr>
        <w:t> </w:t>
      </w:r>
      <w:r>
        <w:rPr/>
        <w:t>RESIDENTS:</w:t>
      </w:r>
      <w:r>
        <w:rPr>
          <w:spacing w:val="-2"/>
        </w:rPr>
        <w:t> </w:t>
      </w:r>
      <w:r>
        <w:rPr/>
        <w:t>Please</w:t>
      </w:r>
      <w:r>
        <w:rPr>
          <w:spacing w:val="-4"/>
        </w:rPr>
        <w:t> </w:t>
      </w:r>
      <w:r>
        <w:rPr/>
        <w:t>refer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Disclosure</w:t>
      </w:r>
      <w:r>
        <w:rPr>
          <w:spacing w:val="-1"/>
        </w:rPr>
        <w:t> </w:t>
      </w:r>
      <w:r>
        <w:rPr/>
        <w:t>Document/Outline</w:t>
      </w:r>
      <w:r>
        <w:rPr>
          <w:spacing w:val="-4"/>
        </w:rPr>
        <w:t> </w:t>
      </w:r>
      <w:r>
        <w:rPr/>
        <w:t>of Coverage for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terms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coverage.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Skin Cancer Covered Condition is not available.</w:t>
      </w:r>
    </w:p>
    <w:p>
      <w:pPr>
        <w:pStyle w:val="BodyText"/>
        <w:spacing w:before="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458928</wp:posOffset>
                </wp:positionH>
                <wp:positionV relativeFrom="paragraph">
                  <wp:posOffset>187579</wp:posOffset>
                </wp:positionV>
                <wp:extent cx="295910" cy="281305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95910" cy="281305"/>
                          <a:chExt cx="295910" cy="28130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47282" y="0"/>
                            <a:ext cx="14859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" h="281305">
                                <a:moveTo>
                                  <a:pt x="139765" y="0"/>
                                </a:moveTo>
                                <a:lnTo>
                                  <a:pt x="92519" y="15917"/>
                                </a:lnTo>
                                <a:lnTo>
                                  <a:pt x="57669" y="36143"/>
                                </a:lnTo>
                                <a:lnTo>
                                  <a:pt x="26629" y="61745"/>
                                </a:lnTo>
                                <a:lnTo>
                                  <a:pt x="0" y="92124"/>
                                </a:lnTo>
                                <a:lnTo>
                                  <a:pt x="20621" y="124979"/>
                                </a:lnTo>
                                <a:lnTo>
                                  <a:pt x="36126" y="161072"/>
                                </a:lnTo>
                                <a:lnTo>
                                  <a:pt x="45887" y="199985"/>
                                </a:lnTo>
                                <a:lnTo>
                                  <a:pt x="49280" y="241298"/>
                                </a:lnTo>
                                <a:lnTo>
                                  <a:pt x="48993" y="251079"/>
                                </a:lnTo>
                                <a:lnTo>
                                  <a:pt x="48235" y="261094"/>
                                </a:lnTo>
                                <a:lnTo>
                                  <a:pt x="45938" y="281098"/>
                                </a:lnTo>
                                <a:lnTo>
                                  <a:pt x="141436" y="281098"/>
                                </a:lnTo>
                                <a:lnTo>
                                  <a:pt x="148390" y="274140"/>
                                </a:lnTo>
                                <a:lnTo>
                                  <a:pt x="148390" y="6951"/>
                                </a:lnTo>
                                <a:lnTo>
                                  <a:pt x="139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4732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" h="281305">
                                <a:moveTo>
                                  <a:pt x="8352" y="0"/>
                                </a:moveTo>
                                <a:lnTo>
                                  <a:pt x="0" y="6951"/>
                                </a:lnTo>
                                <a:lnTo>
                                  <a:pt x="0" y="274140"/>
                                </a:lnTo>
                                <a:lnTo>
                                  <a:pt x="5846" y="281098"/>
                                </a:lnTo>
                                <a:lnTo>
                                  <a:pt x="101621" y="281098"/>
                                </a:lnTo>
                                <a:lnTo>
                                  <a:pt x="100525" y="271161"/>
                                </a:lnTo>
                                <a:lnTo>
                                  <a:pt x="99742" y="261094"/>
                                </a:lnTo>
                                <a:lnTo>
                                  <a:pt x="99272" y="251079"/>
                                </a:lnTo>
                                <a:lnTo>
                                  <a:pt x="99115" y="241298"/>
                                </a:lnTo>
                                <a:lnTo>
                                  <a:pt x="102374" y="199985"/>
                                </a:lnTo>
                                <a:lnTo>
                                  <a:pt x="111818" y="161072"/>
                                </a:lnTo>
                                <a:lnTo>
                                  <a:pt x="126953" y="124979"/>
                                </a:lnTo>
                                <a:lnTo>
                                  <a:pt x="147282" y="92124"/>
                                </a:lnTo>
                                <a:lnTo>
                                  <a:pt x="120775" y="61745"/>
                                </a:lnTo>
                                <a:lnTo>
                                  <a:pt x="89753" y="36143"/>
                                </a:lnTo>
                                <a:lnTo>
                                  <a:pt x="54921" y="15917"/>
                                </a:lnTo>
                                <a:lnTo>
                                  <a:pt x="16983" y="1670"/>
                                </a:lnTo>
                                <a:lnTo>
                                  <a:pt x="8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0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115" y="92124"/>
                            <a:ext cx="97446" cy="1889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136139pt;margin-top:14.770057pt;width:23.3pt;height:22.15pt;mso-position-horizontal-relative:page;mso-position-vertical-relative:paragraph;z-index:-15728128;mso-wrap-distance-left:0;mso-wrap-distance-right:0" id="docshapegroup11" coordorigin="723,295" coordsize="466,443">
                <v:shape style="position:absolute;left:954;top:295;width:234;height:443" id="docshape12" coordorigin="955,295" coordsize="234,443" path="m1175,295l1100,320,1045,352,997,393,955,440,987,492,1012,549,1027,610,1032,675,1032,691,1031,707,1027,738,1177,738,1188,727,1188,306,1175,295xe" filled="true" fillcolor="#a3ce4e" stroked="false">
                  <v:path arrowok="t"/>
                  <v:fill type="solid"/>
                </v:shape>
                <v:shape style="position:absolute;left:722;top:295;width:232;height:443" id="docshape13" coordorigin="723,295" coordsize="232,443" path="m736,295l723,306,723,727,732,738,883,738,881,722,880,707,879,691,879,675,884,610,899,549,923,492,955,440,913,393,864,352,809,320,749,298,736,295xe" filled="true" fillcolor="#0090da" stroked="false">
                  <v:path arrowok="t"/>
                  <v:fill type="solid"/>
                </v:shape>
                <v:shape style="position:absolute;left:878;top:440;width:154;height:298" type="#_x0000_t75" id="docshape14" stroked="false">
                  <v:imagedata r:id="rId5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845928</wp:posOffset>
                </wp:positionH>
                <wp:positionV relativeFrom="paragraph">
                  <wp:posOffset>234611</wp:posOffset>
                </wp:positionV>
                <wp:extent cx="881380" cy="19367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881380" cy="193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1380" h="193675">
                              <a:moveTo>
                                <a:pt x="818250" y="54555"/>
                              </a:moveTo>
                              <a:lnTo>
                                <a:pt x="810730" y="54884"/>
                              </a:lnTo>
                              <a:lnTo>
                                <a:pt x="803684" y="55942"/>
                              </a:lnTo>
                              <a:lnTo>
                                <a:pt x="797163" y="57837"/>
                              </a:lnTo>
                              <a:lnTo>
                                <a:pt x="791221" y="60676"/>
                              </a:lnTo>
                              <a:lnTo>
                                <a:pt x="785103" y="63528"/>
                              </a:lnTo>
                              <a:lnTo>
                                <a:pt x="757238" y="97136"/>
                              </a:lnTo>
                              <a:lnTo>
                                <a:pt x="753089" y="123851"/>
                              </a:lnTo>
                              <a:lnTo>
                                <a:pt x="753319" y="129139"/>
                              </a:lnTo>
                              <a:lnTo>
                                <a:pt x="753404" y="131096"/>
                              </a:lnTo>
                              <a:lnTo>
                                <a:pt x="754350" y="138184"/>
                              </a:lnTo>
                              <a:lnTo>
                                <a:pt x="755927" y="145064"/>
                              </a:lnTo>
                              <a:lnTo>
                                <a:pt x="758135" y="151683"/>
                              </a:lnTo>
                              <a:lnTo>
                                <a:pt x="760366" y="157637"/>
                              </a:lnTo>
                              <a:lnTo>
                                <a:pt x="760447" y="157854"/>
                              </a:lnTo>
                              <a:lnTo>
                                <a:pt x="787694" y="185359"/>
                              </a:lnTo>
                              <a:lnTo>
                                <a:pt x="822400" y="193431"/>
                              </a:lnTo>
                              <a:lnTo>
                                <a:pt x="831035" y="193431"/>
                              </a:lnTo>
                              <a:lnTo>
                                <a:pt x="860532" y="185359"/>
                              </a:lnTo>
                              <a:lnTo>
                                <a:pt x="864794" y="183690"/>
                              </a:lnTo>
                              <a:lnTo>
                                <a:pt x="871747" y="179515"/>
                              </a:lnTo>
                              <a:lnTo>
                                <a:pt x="875112" y="176732"/>
                              </a:lnTo>
                              <a:lnTo>
                                <a:pt x="876682" y="175897"/>
                              </a:lnTo>
                              <a:lnTo>
                                <a:pt x="878364" y="174227"/>
                              </a:lnTo>
                              <a:lnTo>
                                <a:pt x="870468" y="161981"/>
                              </a:lnTo>
                              <a:lnTo>
                                <a:pt x="824082" y="161981"/>
                              </a:lnTo>
                              <a:lnTo>
                                <a:pt x="816871" y="161507"/>
                              </a:lnTo>
                              <a:lnTo>
                                <a:pt x="791221" y="136097"/>
                              </a:lnTo>
                              <a:lnTo>
                                <a:pt x="880944" y="136097"/>
                              </a:lnTo>
                              <a:lnTo>
                                <a:pt x="880944" y="129139"/>
                              </a:lnTo>
                              <a:lnTo>
                                <a:pt x="880749" y="123851"/>
                              </a:lnTo>
                              <a:lnTo>
                                <a:pt x="880641" y="120918"/>
                              </a:lnTo>
                              <a:lnTo>
                                <a:pt x="879780" y="113243"/>
                              </a:lnTo>
                              <a:lnTo>
                                <a:pt x="879217" y="110179"/>
                              </a:lnTo>
                              <a:lnTo>
                                <a:pt x="879173" y="109939"/>
                              </a:lnTo>
                              <a:lnTo>
                                <a:pt x="791221" y="109939"/>
                              </a:lnTo>
                              <a:lnTo>
                                <a:pt x="791221" y="104928"/>
                              </a:lnTo>
                              <a:lnTo>
                                <a:pt x="792903" y="102147"/>
                              </a:lnTo>
                              <a:lnTo>
                                <a:pt x="793800" y="98806"/>
                              </a:lnTo>
                              <a:lnTo>
                                <a:pt x="806249" y="88223"/>
                              </a:lnTo>
                              <a:lnTo>
                                <a:pt x="809950" y="86552"/>
                              </a:lnTo>
                              <a:lnTo>
                                <a:pt x="813203" y="85723"/>
                              </a:lnTo>
                              <a:lnTo>
                                <a:pt x="871351" y="85723"/>
                              </a:lnTo>
                              <a:lnTo>
                                <a:pt x="868528" y="80797"/>
                              </a:lnTo>
                              <a:lnTo>
                                <a:pt x="864794" y="75419"/>
                              </a:lnTo>
                              <a:lnTo>
                                <a:pt x="859747" y="69298"/>
                              </a:lnTo>
                              <a:lnTo>
                                <a:pt x="853017" y="64017"/>
                              </a:lnTo>
                              <a:lnTo>
                                <a:pt x="845279" y="60676"/>
                              </a:lnTo>
                              <a:lnTo>
                                <a:pt x="839289" y="57837"/>
                              </a:lnTo>
                              <a:lnTo>
                                <a:pt x="832690" y="55942"/>
                              </a:lnTo>
                              <a:lnTo>
                                <a:pt x="825627" y="54884"/>
                              </a:lnTo>
                              <a:lnTo>
                                <a:pt x="818250" y="54555"/>
                              </a:lnTo>
                              <a:close/>
                            </a:path>
                            <a:path w="881380" h="193675">
                              <a:moveTo>
                                <a:pt x="715809" y="90174"/>
                              </a:moveTo>
                              <a:lnTo>
                                <a:pt x="676824" y="90174"/>
                              </a:lnTo>
                              <a:lnTo>
                                <a:pt x="676824" y="188978"/>
                              </a:lnTo>
                              <a:lnTo>
                                <a:pt x="715809" y="188978"/>
                              </a:lnTo>
                              <a:lnTo>
                                <a:pt x="715809" y="90174"/>
                              </a:lnTo>
                              <a:close/>
                            </a:path>
                            <a:path w="881380" h="193675">
                              <a:moveTo>
                                <a:pt x="862214" y="149179"/>
                              </a:moveTo>
                              <a:lnTo>
                                <a:pt x="859747" y="151683"/>
                              </a:lnTo>
                              <a:lnTo>
                                <a:pt x="854700" y="154188"/>
                              </a:lnTo>
                              <a:lnTo>
                                <a:pt x="848927" y="157637"/>
                              </a:lnTo>
                              <a:lnTo>
                                <a:pt x="848514" y="157854"/>
                              </a:lnTo>
                              <a:lnTo>
                                <a:pt x="841914" y="160310"/>
                              </a:lnTo>
                              <a:lnTo>
                                <a:pt x="834400" y="161981"/>
                              </a:lnTo>
                              <a:lnTo>
                                <a:pt x="870468" y="161981"/>
                              </a:lnTo>
                              <a:lnTo>
                                <a:pt x="862214" y="149179"/>
                              </a:lnTo>
                              <a:close/>
                            </a:path>
                            <a:path w="881380" h="193675">
                              <a:moveTo>
                                <a:pt x="871351" y="85723"/>
                              </a:moveTo>
                              <a:lnTo>
                                <a:pt x="822400" y="85723"/>
                              </a:lnTo>
                              <a:lnTo>
                                <a:pt x="826661" y="86552"/>
                              </a:lnTo>
                              <a:lnTo>
                                <a:pt x="829353" y="88223"/>
                              </a:lnTo>
                              <a:lnTo>
                                <a:pt x="832718" y="89344"/>
                              </a:lnTo>
                              <a:lnTo>
                                <a:pt x="835297" y="91844"/>
                              </a:lnTo>
                              <a:lnTo>
                                <a:pt x="837765" y="93515"/>
                              </a:lnTo>
                              <a:lnTo>
                                <a:pt x="840232" y="96015"/>
                              </a:lnTo>
                              <a:lnTo>
                                <a:pt x="841129" y="98806"/>
                              </a:lnTo>
                              <a:lnTo>
                                <a:pt x="842811" y="102147"/>
                              </a:lnTo>
                              <a:lnTo>
                                <a:pt x="843597" y="104928"/>
                              </a:lnTo>
                              <a:lnTo>
                                <a:pt x="844382" y="107428"/>
                              </a:lnTo>
                              <a:lnTo>
                                <a:pt x="844382" y="109939"/>
                              </a:lnTo>
                              <a:lnTo>
                                <a:pt x="879173" y="109939"/>
                              </a:lnTo>
                              <a:lnTo>
                                <a:pt x="878436" y="105934"/>
                              </a:lnTo>
                              <a:lnTo>
                                <a:pt x="876682" y="98806"/>
                              </a:lnTo>
                              <a:lnTo>
                                <a:pt x="874525" y="92489"/>
                              </a:lnTo>
                              <a:lnTo>
                                <a:pt x="871819" y="86552"/>
                              </a:lnTo>
                              <a:lnTo>
                                <a:pt x="871351" y="85723"/>
                              </a:lnTo>
                              <a:close/>
                            </a:path>
                            <a:path w="881380" h="193675">
                              <a:moveTo>
                                <a:pt x="745350" y="58725"/>
                              </a:moveTo>
                              <a:lnTo>
                                <a:pt x="656502" y="58725"/>
                              </a:lnTo>
                              <a:lnTo>
                                <a:pt x="656502" y="90174"/>
                              </a:lnTo>
                              <a:lnTo>
                                <a:pt x="745350" y="90174"/>
                              </a:lnTo>
                              <a:lnTo>
                                <a:pt x="745350" y="58725"/>
                              </a:lnTo>
                              <a:close/>
                            </a:path>
                            <a:path w="881380" h="193675">
                              <a:moveTo>
                                <a:pt x="735256" y="0"/>
                              </a:moveTo>
                              <a:lnTo>
                                <a:pt x="722482" y="0"/>
                              </a:lnTo>
                              <a:lnTo>
                                <a:pt x="715809" y="829"/>
                              </a:lnTo>
                              <a:lnTo>
                                <a:pt x="684338" y="22546"/>
                              </a:lnTo>
                              <a:lnTo>
                                <a:pt x="676824" y="43141"/>
                              </a:lnTo>
                              <a:lnTo>
                                <a:pt x="676824" y="58725"/>
                              </a:lnTo>
                              <a:lnTo>
                                <a:pt x="715809" y="58725"/>
                              </a:lnTo>
                              <a:lnTo>
                                <a:pt x="715809" y="45922"/>
                              </a:lnTo>
                              <a:lnTo>
                                <a:pt x="717480" y="40630"/>
                              </a:lnTo>
                              <a:lnTo>
                                <a:pt x="719981" y="37289"/>
                              </a:lnTo>
                              <a:lnTo>
                                <a:pt x="723323" y="33679"/>
                              </a:lnTo>
                              <a:lnTo>
                                <a:pt x="727495" y="32008"/>
                              </a:lnTo>
                              <a:lnTo>
                                <a:pt x="756126" y="32008"/>
                              </a:lnTo>
                              <a:lnTo>
                                <a:pt x="768117" y="12803"/>
                              </a:lnTo>
                              <a:lnTo>
                                <a:pt x="763182" y="7791"/>
                              </a:lnTo>
                              <a:lnTo>
                                <a:pt x="756453" y="4170"/>
                              </a:lnTo>
                              <a:lnTo>
                                <a:pt x="742770" y="829"/>
                              </a:lnTo>
                              <a:lnTo>
                                <a:pt x="735256" y="0"/>
                              </a:lnTo>
                              <a:close/>
                            </a:path>
                            <a:path w="881380" h="193675">
                              <a:moveTo>
                                <a:pt x="756126" y="32008"/>
                              </a:moveTo>
                              <a:lnTo>
                                <a:pt x="736938" y="32008"/>
                              </a:lnTo>
                              <a:lnTo>
                                <a:pt x="743668" y="33679"/>
                              </a:lnTo>
                              <a:lnTo>
                                <a:pt x="746135" y="34508"/>
                              </a:lnTo>
                              <a:lnTo>
                                <a:pt x="749724" y="36179"/>
                              </a:lnTo>
                              <a:lnTo>
                                <a:pt x="752303" y="38130"/>
                              </a:lnTo>
                              <a:lnTo>
                                <a:pt x="756126" y="32008"/>
                              </a:lnTo>
                              <a:close/>
                            </a:path>
                            <a:path w="881380" h="193675">
                              <a:moveTo>
                                <a:pt x="398964" y="90174"/>
                              </a:moveTo>
                              <a:lnTo>
                                <a:pt x="359990" y="90174"/>
                              </a:lnTo>
                              <a:lnTo>
                                <a:pt x="359990" y="147230"/>
                              </a:lnTo>
                              <a:lnTo>
                                <a:pt x="360731" y="154188"/>
                              </a:lnTo>
                              <a:lnTo>
                                <a:pt x="360820" y="155023"/>
                              </a:lnTo>
                              <a:lnTo>
                                <a:pt x="362491" y="161146"/>
                              </a:lnTo>
                              <a:lnTo>
                                <a:pt x="364162" y="168104"/>
                              </a:lnTo>
                              <a:lnTo>
                                <a:pt x="366944" y="173392"/>
                              </a:lnTo>
                              <a:lnTo>
                                <a:pt x="371127" y="178680"/>
                              </a:lnTo>
                              <a:lnTo>
                                <a:pt x="374469" y="182855"/>
                              </a:lnTo>
                              <a:lnTo>
                                <a:pt x="379482" y="186472"/>
                              </a:lnTo>
                              <a:lnTo>
                                <a:pt x="385326" y="188978"/>
                              </a:lnTo>
                              <a:lnTo>
                                <a:pt x="391449" y="192318"/>
                              </a:lnTo>
                              <a:lnTo>
                                <a:pt x="398964" y="193431"/>
                              </a:lnTo>
                              <a:lnTo>
                                <a:pt x="408429" y="193431"/>
                              </a:lnTo>
                              <a:lnTo>
                                <a:pt x="418958" y="192457"/>
                              </a:lnTo>
                              <a:lnTo>
                                <a:pt x="429174" y="189604"/>
                              </a:lnTo>
                              <a:lnTo>
                                <a:pt x="438971" y="184977"/>
                              </a:lnTo>
                              <a:lnTo>
                                <a:pt x="448244" y="178680"/>
                              </a:lnTo>
                              <a:lnTo>
                                <a:pt x="437284" y="161146"/>
                              </a:lnTo>
                              <a:lnTo>
                                <a:pt x="409270" y="161146"/>
                              </a:lnTo>
                              <a:lnTo>
                                <a:pt x="404818" y="159476"/>
                              </a:lnTo>
                              <a:lnTo>
                                <a:pt x="402306" y="156136"/>
                              </a:lnTo>
                              <a:lnTo>
                                <a:pt x="400635" y="152518"/>
                              </a:lnTo>
                              <a:lnTo>
                                <a:pt x="398964" y="147230"/>
                              </a:lnTo>
                              <a:lnTo>
                                <a:pt x="398964" y="90174"/>
                              </a:lnTo>
                              <a:close/>
                            </a:path>
                            <a:path w="881380" h="193675">
                              <a:moveTo>
                                <a:pt x="432935" y="154188"/>
                              </a:moveTo>
                              <a:lnTo>
                                <a:pt x="430423" y="156136"/>
                              </a:lnTo>
                              <a:lnTo>
                                <a:pt x="426811" y="157806"/>
                              </a:lnTo>
                              <a:lnTo>
                                <a:pt x="424299" y="158641"/>
                              </a:lnTo>
                              <a:lnTo>
                                <a:pt x="421798" y="160310"/>
                              </a:lnTo>
                              <a:lnTo>
                                <a:pt x="418456" y="161146"/>
                              </a:lnTo>
                              <a:lnTo>
                                <a:pt x="437284" y="161146"/>
                              </a:lnTo>
                              <a:lnTo>
                                <a:pt x="432935" y="154188"/>
                              </a:lnTo>
                              <a:close/>
                            </a:path>
                            <a:path w="881380" h="193675">
                              <a:moveTo>
                                <a:pt x="432094" y="58725"/>
                              </a:moveTo>
                              <a:lnTo>
                                <a:pt x="340498" y="58725"/>
                              </a:lnTo>
                              <a:lnTo>
                                <a:pt x="340498" y="90174"/>
                              </a:lnTo>
                              <a:lnTo>
                                <a:pt x="432094" y="90174"/>
                              </a:lnTo>
                              <a:lnTo>
                                <a:pt x="432094" y="58725"/>
                              </a:lnTo>
                              <a:close/>
                            </a:path>
                            <a:path w="881380" h="193675">
                              <a:moveTo>
                                <a:pt x="398964" y="24216"/>
                              </a:moveTo>
                              <a:lnTo>
                                <a:pt x="359990" y="24216"/>
                              </a:lnTo>
                              <a:lnTo>
                                <a:pt x="359990" y="58725"/>
                              </a:lnTo>
                              <a:lnTo>
                                <a:pt x="398964" y="58725"/>
                              </a:lnTo>
                              <a:lnTo>
                                <a:pt x="398964" y="24216"/>
                              </a:lnTo>
                              <a:close/>
                            </a:path>
                            <a:path w="881380" h="193675">
                              <a:moveTo>
                                <a:pt x="637010" y="58725"/>
                              </a:moveTo>
                              <a:lnTo>
                                <a:pt x="598036" y="58725"/>
                              </a:lnTo>
                              <a:lnTo>
                                <a:pt x="598036" y="188978"/>
                              </a:lnTo>
                              <a:lnTo>
                                <a:pt x="637010" y="188978"/>
                              </a:lnTo>
                              <a:lnTo>
                                <a:pt x="637010" y="58725"/>
                              </a:lnTo>
                              <a:close/>
                            </a:path>
                            <a:path w="881380" h="193675">
                              <a:moveTo>
                                <a:pt x="503098" y="4170"/>
                              </a:moveTo>
                              <a:lnTo>
                                <a:pt x="462442" y="4170"/>
                              </a:lnTo>
                              <a:lnTo>
                                <a:pt x="462442" y="188978"/>
                              </a:lnTo>
                              <a:lnTo>
                                <a:pt x="581056" y="188978"/>
                              </a:lnTo>
                              <a:lnTo>
                                <a:pt x="581056" y="154188"/>
                              </a:lnTo>
                              <a:lnTo>
                                <a:pt x="503098" y="154188"/>
                              </a:lnTo>
                              <a:lnTo>
                                <a:pt x="503098" y="4170"/>
                              </a:lnTo>
                              <a:close/>
                            </a:path>
                            <a:path w="881380" h="193675">
                              <a:moveTo>
                                <a:pt x="268663" y="54555"/>
                              </a:moveTo>
                              <a:lnTo>
                                <a:pt x="226348" y="69298"/>
                              </a:lnTo>
                              <a:lnTo>
                                <a:pt x="205828" y="103617"/>
                              </a:lnTo>
                              <a:lnTo>
                                <a:pt x="204479" y="109939"/>
                              </a:lnTo>
                              <a:lnTo>
                                <a:pt x="204427" y="110179"/>
                              </a:lnTo>
                              <a:lnTo>
                                <a:pt x="203549" y="116898"/>
                              </a:lnTo>
                              <a:lnTo>
                                <a:pt x="203244" y="123851"/>
                              </a:lnTo>
                              <a:lnTo>
                                <a:pt x="203467" y="129139"/>
                              </a:lnTo>
                              <a:lnTo>
                                <a:pt x="203549" y="131096"/>
                              </a:lnTo>
                              <a:lnTo>
                                <a:pt x="204427" y="138184"/>
                              </a:lnTo>
                              <a:lnTo>
                                <a:pt x="205828" y="145064"/>
                              </a:lnTo>
                              <a:lnTo>
                                <a:pt x="207697" y="151683"/>
                              </a:lnTo>
                              <a:lnTo>
                                <a:pt x="210291" y="157637"/>
                              </a:lnTo>
                              <a:lnTo>
                                <a:pt x="210385" y="157854"/>
                              </a:lnTo>
                              <a:lnTo>
                                <a:pt x="237594" y="185359"/>
                              </a:lnTo>
                              <a:lnTo>
                                <a:pt x="272847" y="193431"/>
                              </a:lnTo>
                              <a:lnTo>
                                <a:pt x="280361" y="193431"/>
                              </a:lnTo>
                              <a:lnTo>
                                <a:pt x="288156" y="192318"/>
                              </a:lnTo>
                              <a:lnTo>
                                <a:pt x="293999" y="190648"/>
                              </a:lnTo>
                              <a:lnTo>
                                <a:pt x="300683" y="188978"/>
                              </a:lnTo>
                              <a:lnTo>
                                <a:pt x="305697" y="187308"/>
                              </a:lnTo>
                              <a:lnTo>
                                <a:pt x="310990" y="185359"/>
                              </a:lnTo>
                              <a:lnTo>
                                <a:pt x="315162" y="183690"/>
                              </a:lnTo>
                              <a:lnTo>
                                <a:pt x="318505" y="181185"/>
                              </a:lnTo>
                              <a:lnTo>
                                <a:pt x="321847" y="179515"/>
                              </a:lnTo>
                              <a:lnTo>
                                <a:pt x="324348" y="176732"/>
                              </a:lnTo>
                              <a:lnTo>
                                <a:pt x="327140" y="175897"/>
                              </a:lnTo>
                              <a:lnTo>
                                <a:pt x="327970" y="174227"/>
                              </a:lnTo>
                              <a:lnTo>
                                <a:pt x="320486" y="161981"/>
                              </a:lnTo>
                              <a:lnTo>
                                <a:pt x="274518" y="161981"/>
                              </a:lnTo>
                              <a:lnTo>
                                <a:pt x="266814" y="161507"/>
                              </a:lnTo>
                              <a:lnTo>
                                <a:pt x="240547" y="136097"/>
                              </a:lnTo>
                              <a:lnTo>
                                <a:pt x="331312" y="136097"/>
                              </a:lnTo>
                              <a:lnTo>
                                <a:pt x="331312" y="129139"/>
                              </a:lnTo>
                              <a:lnTo>
                                <a:pt x="331119" y="123851"/>
                              </a:lnTo>
                              <a:lnTo>
                                <a:pt x="331012" y="120918"/>
                              </a:lnTo>
                              <a:lnTo>
                                <a:pt x="330164" y="113243"/>
                              </a:lnTo>
                              <a:lnTo>
                                <a:pt x="329612" y="110179"/>
                              </a:lnTo>
                              <a:lnTo>
                                <a:pt x="329569" y="109939"/>
                              </a:lnTo>
                              <a:lnTo>
                                <a:pt x="240547" y="109939"/>
                              </a:lnTo>
                              <a:lnTo>
                                <a:pt x="240547" y="107428"/>
                              </a:lnTo>
                              <a:lnTo>
                                <a:pt x="241388" y="104928"/>
                              </a:lnTo>
                              <a:lnTo>
                                <a:pt x="242218" y="102147"/>
                              </a:lnTo>
                              <a:lnTo>
                                <a:pt x="243889" y="98806"/>
                              </a:lnTo>
                              <a:lnTo>
                                <a:pt x="245560" y="96015"/>
                              </a:lnTo>
                              <a:lnTo>
                                <a:pt x="247511" y="93515"/>
                              </a:lnTo>
                              <a:lnTo>
                                <a:pt x="250012" y="91844"/>
                              </a:lnTo>
                              <a:lnTo>
                                <a:pt x="252525" y="89344"/>
                              </a:lnTo>
                              <a:lnTo>
                                <a:pt x="255867" y="88223"/>
                              </a:lnTo>
                              <a:lnTo>
                                <a:pt x="260039" y="86552"/>
                              </a:lnTo>
                              <a:lnTo>
                                <a:pt x="263381" y="85723"/>
                              </a:lnTo>
                              <a:lnTo>
                                <a:pt x="321551" y="85723"/>
                              </a:lnTo>
                              <a:lnTo>
                                <a:pt x="318756" y="80797"/>
                              </a:lnTo>
                              <a:lnTo>
                                <a:pt x="315162" y="75419"/>
                              </a:lnTo>
                              <a:lnTo>
                                <a:pt x="309319" y="69298"/>
                              </a:lnTo>
                              <a:lnTo>
                                <a:pt x="303196" y="64017"/>
                              </a:lnTo>
                              <a:lnTo>
                                <a:pt x="295670" y="60676"/>
                              </a:lnTo>
                              <a:lnTo>
                                <a:pt x="289690" y="57837"/>
                              </a:lnTo>
                              <a:lnTo>
                                <a:pt x="283109" y="55942"/>
                              </a:lnTo>
                              <a:lnTo>
                                <a:pt x="276056" y="54884"/>
                              </a:lnTo>
                              <a:lnTo>
                                <a:pt x="268663" y="54555"/>
                              </a:lnTo>
                              <a:close/>
                            </a:path>
                            <a:path w="881380" h="193675">
                              <a:moveTo>
                                <a:pt x="312661" y="149179"/>
                              </a:moveTo>
                              <a:lnTo>
                                <a:pt x="283703" y="161981"/>
                              </a:lnTo>
                              <a:lnTo>
                                <a:pt x="320486" y="161981"/>
                              </a:lnTo>
                              <a:lnTo>
                                <a:pt x="312661" y="149179"/>
                              </a:lnTo>
                              <a:close/>
                            </a:path>
                            <a:path w="881380" h="193675">
                              <a:moveTo>
                                <a:pt x="321551" y="85723"/>
                              </a:moveTo>
                              <a:lnTo>
                                <a:pt x="272847" y="85723"/>
                              </a:lnTo>
                              <a:lnTo>
                                <a:pt x="276189" y="86552"/>
                              </a:lnTo>
                              <a:lnTo>
                                <a:pt x="279531" y="88223"/>
                              </a:lnTo>
                              <a:lnTo>
                                <a:pt x="282862" y="89344"/>
                              </a:lnTo>
                              <a:lnTo>
                                <a:pt x="285374" y="91844"/>
                              </a:lnTo>
                              <a:lnTo>
                                <a:pt x="288156" y="93515"/>
                              </a:lnTo>
                              <a:lnTo>
                                <a:pt x="289827" y="96015"/>
                              </a:lnTo>
                              <a:lnTo>
                                <a:pt x="291498" y="98806"/>
                              </a:lnTo>
                              <a:lnTo>
                                <a:pt x="292339" y="102147"/>
                              </a:lnTo>
                              <a:lnTo>
                                <a:pt x="293999" y="104928"/>
                              </a:lnTo>
                              <a:lnTo>
                                <a:pt x="293999" y="109939"/>
                              </a:lnTo>
                              <a:lnTo>
                                <a:pt x="329569" y="109939"/>
                              </a:lnTo>
                              <a:lnTo>
                                <a:pt x="328847" y="105934"/>
                              </a:lnTo>
                              <a:lnTo>
                                <a:pt x="327140" y="98806"/>
                              </a:lnTo>
                              <a:lnTo>
                                <a:pt x="324796" y="92489"/>
                              </a:lnTo>
                              <a:lnTo>
                                <a:pt x="322015" y="86552"/>
                              </a:lnTo>
                              <a:lnTo>
                                <a:pt x="321551" y="85723"/>
                              </a:lnTo>
                              <a:close/>
                            </a:path>
                            <a:path w="881380" h="193675">
                              <a:moveTo>
                                <a:pt x="46768" y="4170"/>
                              </a:moveTo>
                              <a:lnTo>
                                <a:pt x="8624" y="4170"/>
                              </a:lnTo>
                              <a:lnTo>
                                <a:pt x="0" y="188978"/>
                              </a:lnTo>
                              <a:lnTo>
                                <a:pt x="38973" y="188978"/>
                              </a:lnTo>
                              <a:lnTo>
                                <a:pt x="43156" y="69298"/>
                              </a:lnTo>
                              <a:lnTo>
                                <a:pt x="82261" y="69298"/>
                              </a:lnTo>
                              <a:lnTo>
                                <a:pt x="46768" y="4170"/>
                              </a:lnTo>
                              <a:close/>
                            </a:path>
                            <a:path w="881380" h="193675">
                              <a:moveTo>
                                <a:pt x="180909" y="68468"/>
                              </a:moveTo>
                              <a:lnTo>
                                <a:pt x="140595" y="68468"/>
                              </a:lnTo>
                              <a:lnTo>
                                <a:pt x="145889" y="188978"/>
                              </a:lnTo>
                              <a:lnTo>
                                <a:pt x="186533" y="188978"/>
                              </a:lnTo>
                              <a:lnTo>
                                <a:pt x="180948" y="69298"/>
                              </a:lnTo>
                              <a:lnTo>
                                <a:pt x="180909" y="68468"/>
                              </a:lnTo>
                              <a:close/>
                            </a:path>
                            <a:path w="881380" h="193675">
                              <a:moveTo>
                                <a:pt x="82261" y="69298"/>
                              </a:moveTo>
                              <a:lnTo>
                                <a:pt x="43156" y="69298"/>
                              </a:lnTo>
                              <a:lnTo>
                                <a:pt x="82130" y="140272"/>
                              </a:lnTo>
                              <a:lnTo>
                                <a:pt x="103293" y="140272"/>
                              </a:lnTo>
                              <a:lnTo>
                                <a:pt x="128882" y="91014"/>
                              </a:lnTo>
                              <a:lnTo>
                                <a:pt x="94096" y="91014"/>
                              </a:lnTo>
                              <a:lnTo>
                                <a:pt x="82261" y="69298"/>
                              </a:lnTo>
                              <a:close/>
                            </a:path>
                            <a:path w="881380" h="193675">
                              <a:moveTo>
                                <a:pt x="177909" y="4170"/>
                              </a:moveTo>
                              <a:lnTo>
                                <a:pt x="139765" y="4170"/>
                              </a:lnTo>
                              <a:lnTo>
                                <a:pt x="94096" y="91014"/>
                              </a:lnTo>
                              <a:lnTo>
                                <a:pt x="128882" y="91014"/>
                              </a:lnTo>
                              <a:lnTo>
                                <a:pt x="140595" y="68468"/>
                              </a:lnTo>
                              <a:lnTo>
                                <a:pt x="180909" y="68468"/>
                              </a:lnTo>
                              <a:lnTo>
                                <a:pt x="177909" y="4170"/>
                              </a:lnTo>
                              <a:close/>
                            </a:path>
                            <a:path w="881380" h="193675">
                              <a:moveTo>
                                <a:pt x="617528" y="0"/>
                              </a:moveTo>
                              <a:lnTo>
                                <a:pt x="609037" y="1665"/>
                              </a:lnTo>
                              <a:lnTo>
                                <a:pt x="602034" y="6226"/>
                              </a:lnTo>
                              <a:lnTo>
                                <a:pt x="597278" y="13030"/>
                              </a:lnTo>
                              <a:lnTo>
                                <a:pt x="595524" y="21425"/>
                              </a:lnTo>
                              <a:lnTo>
                                <a:pt x="597278" y="30511"/>
                              </a:lnTo>
                              <a:lnTo>
                                <a:pt x="602034" y="37744"/>
                              </a:lnTo>
                              <a:lnTo>
                                <a:pt x="609037" y="42525"/>
                              </a:lnTo>
                              <a:lnTo>
                                <a:pt x="617528" y="44251"/>
                              </a:lnTo>
                              <a:lnTo>
                                <a:pt x="626013" y="42525"/>
                              </a:lnTo>
                              <a:lnTo>
                                <a:pt x="633013" y="37744"/>
                              </a:lnTo>
                              <a:lnTo>
                                <a:pt x="637768" y="30511"/>
                              </a:lnTo>
                              <a:lnTo>
                                <a:pt x="639522" y="21425"/>
                              </a:lnTo>
                              <a:lnTo>
                                <a:pt x="637768" y="13030"/>
                              </a:lnTo>
                              <a:lnTo>
                                <a:pt x="633013" y="6226"/>
                              </a:lnTo>
                              <a:lnTo>
                                <a:pt x="626013" y="1665"/>
                              </a:lnTo>
                              <a:lnTo>
                                <a:pt x="617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608551pt;margin-top:18.473383pt;width:69.4pt;height:15.25pt;mso-position-horizontal-relative:page;mso-position-vertical-relative:paragraph;z-index:-15727616;mso-wrap-distance-left:0;mso-wrap-distance-right:0" id="docshape15" coordorigin="1332,369" coordsize="1388,305" path="m2621,455l2609,456,2598,458,2588,461,2578,465,2569,470,2560,475,2552,481,2545,488,2537,498,2530,510,2525,522,2522,533,2520,543,2520,543,2519,554,2518,565,2519,573,2519,576,2520,587,2523,598,2526,608,2530,618,2530,618,2535,627,2541,635,2548,643,2555,650,2563,656,2573,661,2582,666,2592,669,2603,672,2615,674,2627,674,2641,674,2651,672,2662,670,2672,667,2681,664,2687,661,2694,659,2705,652,2710,648,2713,646,2715,644,2703,625,2630,625,2619,624,2608,622,2599,618,2591,612,2582,604,2578,595,2578,584,2719,584,2719,573,2719,565,2719,560,2718,548,2717,543,2717,543,2578,543,2578,535,2581,530,2582,525,2585,521,2589,517,2591,514,2597,510,2602,508,2608,506,2613,504,2704,504,2700,497,2694,488,2686,479,2676,470,2663,465,2654,461,2643,458,2632,456,2621,455xm2459,511l2398,511,2398,667,2459,667,2459,511xm2690,604l2686,608,2678,612,2669,618,2668,618,2658,622,2646,625,2703,625,2690,604xm2704,504l2627,504,2634,506,2638,508,2644,510,2648,514,2651,517,2655,521,2657,525,2659,530,2661,535,2662,539,2662,543,2717,543,2716,536,2713,525,2709,515,2705,506,2704,504xm2506,462l2366,462,2366,511,2506,511,2506,462xm2490,369l2470,369,2459,371,2450,373,2441,377,2431,382,2423,388,2417,395,2410,405,2405,414,2401,425,2398,437,2398,462,2459,462,2459,442,2462,433,2466,428,2471,423,2478,420,2523,420,2542,390,2534,382,2523,376,2502,371,2490,369xm2523,420l2493,420,2503,423,2507,424,2513,426,2517,430,2523,420xm1960,511l1899,511,1899,601,1900,612,1900,614,1903,623,1906,634,1910,643,1917,651,1922,657,1930,663,1939,667,1949,672,1960,674,1975,674,1992,673,2008,668,2023,661,2038,651,2021,623,1977,623,1970,621,1966,615,1963,610,1960,601,1960,511xm2014,612l2010,615,2004,618,2000,619,1996,622,1991,623,2021,623,2014,612xm2013,462l1868,462,1868,511,2013,511,2013,462xm1960,408l1899,408,1899,462,1960,462,1960,408xm2335,462l2274,462,2274,667,2335,667,2335,462xm2124,376l2060,376,2060,667,2247,667,2247,612,2124,612,2124,376xm1755,455l1743,456,1732,458,1721,461,1711,465,1699,470,1689,479,1679,488,1671,498,1665,510,1659,522,1656,533,1654,543,1654,543,1653,554,1652,565,1653,573,1653,576,1654,587,1656,598,1659,608,1663,618,1663,618,1668,627,1674,635,1682,643,1689,650,1697,656,1706,661,1716,666,1727,669,1738,672,1749,674,1762,674,1774,674,1786,672,1795,670,1806,667,1814,664,1822,661,1828,659,1834,655,1839,652,1843,648,1847,646,1849,644,1837,625,1764,625,1752,624,1742,622,1733,618,1726,612,1716,604,1712,595,1711,584,1854,584,1854,573,1854,565,1853,560,1852,548,1851,543,1851,543,1711,543,1711,539,1712,535,1714,530,1716,525,1719,521,1722,517,1726,514,1730,510,1735,508,1742,506,1747,504,1839,504,1834,497,1828,488,1819,479,1810,470,1798,465,1788,461,1778,458,1767,456,1755,455xm1825,604l1819,608,1812,612,1802,618,1793,622,1779,625,1837,625,1825,604xm1839,504l1762,504,1767,506,1772,508,1778,510,1782,514,1786,517,1789,521,1791,525,1793,530,1795,535,1795,543,1851,543,1850,536,1847,525,1844,515,1839,506,1839,504xm1406,376l1346,376,1332,667,1394,667,1400,479,1462,479,1406,376xm1617,477l1554,477,1562,667,1626,667,1617,479,1617,477xm1462,479l1400,479,1462,590,1495,590,1535,513,1480,513,1462,479xm1612,376l1552,376,1480,513,1535,513,1554,477,1617,477,1612,376xm2305,369l2291,372,2280,379,2273,390,2270,403,2273,418,2280,429,2291,436,2305,439,2318,436,2329,429,2337,418,2339,403,2337,390,2329,379,2318,372,2305,36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7"/>
      </w:pPr>
    </w:p>
    <w:p>
      <w:pPr>
        <w:pStyle w:val="BodyText"/>
        <w:ind w:left="357"/>
      </w:pPr>
      <w:r>
        <w:rPr/>
        <w:t>ADF#</w:t>
      </w:r>
      <w:r>
        <w:rPr>
          <w:spacing w:val="-2"/>
        </w:rPr>
        <w:t> CA2583.20</w:t>
      </w:r>
    </w:p>
    <w:p>
      <w:pPr>
        <w:pStyle w:val="BodyText"/>
        <w:spacing w:after="0"/>
        <w:sectPr>
          <w:type w:val="continuous"/>
          <w:pgSz w:w="12240" w:h="15840"/>
          <w:pgMar w:top="640" w:bottom="0" w:left="360" w:right="360"/>
        </w:sectPr>
      </w:pPr>
    </w:p>
    <w:p>
      <w:pPr>
        <w:spacing w:before="115"/>
        <w:ind w:left="360" w:right="776" w:firstLine="0"/>
        <w:jc w:val="left"/>
        <w:rPr>
          <w:sz w:val="18"/>
        </w:rPr>
      </w:pPr>
      <w:r>
        <w:rPr>
          <w:b/>
          <w:sz w:val="21"/>
        </w:rPr>
        <w:t>Health Screening Benefit</w:t>
      </w:r>
      <w:r>
        <w:rPr>
          <w:b/>
          <w:position w:val="7"/>
          <w:sz w:val="14"/>
        </w:rPr>
        <w:t>5</w:t>
      </w:r>
      <w:r>
        <w:rPr>
          <w:sz w:val="18"/>
        </w:rPr>
        <w:t>MetLife will provide an annual benefit of $50 per calendar year for taking one of the eligible screening/prevention</w:t>
      </w:r>
      <w:r>
        <w:rPr>
          <w:spacing w:val="-2"/>
          <w:sz w:val="18"/>
        </w:rPr>
        <w:t> </w:t>
      </w:r>
      <w:r>
        <w:rPr>
          <w:sz w:val="18"/>
        </w:rPr>
        <w:t>measures.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Health</w:t>
      </w:r>
      <w:r>
        <w:rPr>
          <w:spacing w:val="-2"/>
          <w:sz w:val="18"/>
        </w:rPr>
        <w:t> </w:t>
      </w:r>
      <w:r>
        <w:rPr>
          <w:sz w:val="18"/>
        </w:rPr>
        <w:t>Screening</w:t>
      </w:r>
      <w:r>
        <w:rPr>
          <w:spacing w:val="-2"/>
          <w:sz w:val="18"/>
        </w:rPr>
        <w:t> </w:t>
      </w:r>
      <w:r>
        <w:rPr>
          <w:sz w:val="18"/>
        </w:rPr>
        <w:t>Benefit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4"/>
          <w:sz w:val="18"/>
        </w:rPr>
        <w:t> </w:t>
      </w:r>
      <w:r>
        <w:rPr>
          <w:sz w:val="18"/>
        </w:rPr>
        <w:t>not</w:t>
      </w:r>
      <w:r>
        <w:rPr>
          <w:spacing w:val="-4"/>
          <w:sz w:val="18"/>
        </w:rPr>
        <w:t> </w:t>
      </w:r>
      <w:r>
        <w:rPr>
          <w:sz w:val="18"/>
        </w:rPr>
        <w:t>available</w:t>
      </w:r>
      <w:r>
        <w:rPr>
          <w:spacing w:val="-4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certain</w:t>
      </w:r>
      <w:r>
        <w:rPr>
          <w:spacing w:val="-4"/>
          <w:sz w:val="18"/>
        </w:rPr>
        <w:t> </w:t>
      </w:r>
      <w:r>
        <w:rPr>
          <w:sz w:val="18"/>
        </w:rPr>
        <w:t>states. Please</w:t>
      </w:r>
      <w:r>
        <w:rPr>
          <w:spacing w:val="-2"/>
          <w:sz w:val="18"/>
        </w:rPr>
        <w:t> </w:t>
      </w:r>
      <w:r>
        <w:rPr>
          <w:sz w:val="18"/>
        </w:rPr>
        <w:t>review</w:t>
      </w:r>
      <w:r>
        <w:rPr>
          <w:spacing w:val="-5"/>
          <w:sz w:val="18"/>
        </w:rPr>
        <w:t> </w:t>
      </w:r>
      <w:r>
        <w:rPr>
          <w:sz w:val="18"/>
        </w:rPr>
        <w:t>your</w:t>
      </w:r>
      <w:r>
        <w:rPr>
          <w:spacing w:val="-5"/>
          <w:sz w:val="18"/>
        </w:rPr>
        <w:t> </w:t>
      </w:r>
      <w:r>
        <w:rPr>
          <w:sz w:val="18"/>
        </w:rPr>
        <w:t>Disclosure Statement or Outline of Coverage/Disclosure Document for specific state variations and exclusions around this benefit.</w:t>
      </w:r>
    </w:p>
    <w:p>
      <w:pPr>
        <w:pStyle w:val="BodyText"/>
        <w:rPr>
          <w:sz w:val="18"/>
        </w:rPr>
      </w:pPr>
    </w:p>
    <w:p>
      <w:pPr>
        <w:pStyle w:val="BodyText"/>
        <w:spacing w:before="68"/>
        <w:rPr>
          <w:sz w:val="18"/>
        </w:rPr>
      </w:pPr>
    </w:p>
    <w:p>
      <w:pPr>
        <w:pStyle w:val="Heading2"/>
      </w:pPr>
      <w:r>
        <w:rPr/>
        <w:t>Example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How</w:t>
      </w:r>
      <w:r>
        <w:rPr>
          <w:spacing w:val="-7"/>
        </w:rPr>
        <w:t> </w:t>
      </w:r>
      <w:r>
        <w:rPr/>
        <w:t>Benefits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Paid</w:t>
      </w:r>
    </w:p>
    <w:p>
      <w:pPr>
        <w:spacing w:before="1"/>
        <w:ind w:left="360" w:right="0" w:firstLine="0"/>
        <w:jc w:val="left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example</w:t>
      </w:r>
      <w:r>
        <w:rPr>
          <w:spacing w:val="-4"/>
          <w:sz w:val="18"/>
        </w:rPr>
        <w:t> </w:t>
      </w:r>
      <w:r>
        <w:rPr>
          <w:sz w:val="18"/>
        </w:rPr>
        <w:t>below</w:t>
      </w:r>
      <w:r>
        <w:rPr>
          <w:spacing w:val="-2"/>
          <w:sz w:val="18"/>
        </w:rPr>
        <w:t> </w:t>
      </w:r>
      <w:r>
        <w:rPr>
          <w:sz w:val="18"/>
        </w:rPr>
        <w:t>illustrates</w:t>
      </w:r>
      <w:r>
        <w:rPr>
          <w:spacing w:val="-3"/>
          <w:sz w:val="18"/>
        </w:rPr>
        <w:t> </w:t>
      </w:r>
      <w:r>
        <w:rPr>
          <w:sz w:val="18"/>
        </w:rPr>
        <w:t>an</w:t>
      </w:r>
      <w:r>
        <w:rPr>
          <w:spacing w:val="-3"/>
          <w:sz w:val="18"/>
        </w:rPr>
        <w:t> </w:t>
      </w:r>
      <w:r>
        <w:rPr>
          <w:sz w:val="18"/>
        </w:rPr>
        <w:t>employee</w:t>
      </w:r>
      <w:r>
        <w:rPr>
          <w:spacing w:val="-2"/>
          <w:sz w:val="18"/>
        </w:rPr>
        <w:t> </w:t>
      </w:r>
      <w:r>
        <w:rPr>
          <w:sz w:val="18"/>
        </w:rPr>
        <w:t>who</w:t>
      </w:r>
      <w:r>
        <w:rPr>
          <w:spacing w:val="-4"/>
          <w:sz w:val="18"/>
        </w:rPr>
        <w:t> </w:t>
      </w:r>
      <w:r>
        <w:rPr>
          <w:sz w:val="18"/>
        </w:rPr>
        <w:t>elected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Benefit</w:t>
      </w:r>
      <w:r>
        <w:rPr>
          <w:spacing w:val="-2"/>
          <w:sz w:val="18"/>
        </w:rPr>
        <w:t> </w:t>
      </w:r>
      <w:r>
        <w:rPr>
          <w:sz w:val="18"/>
        </w:rPr>
        <w:t>Amount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$15,000.</w:t>
      </w:r>
    </w:p>
    <w:p>
      <w:pPr>
        <w:pStyle w:val="BodyText"/>
        <w:spacing w:after="1"/>
        <w:rPr>
          <w:sz w:val="11"/>
        </w:rPr>
      </w:pPr>
    </w:p>
    <w:tbl>
      <w:tblPr>
        <w:tblW w:w="0" w:type="auto"/>
        <w:jc w:val="left"/>
        <w:tblInd w:w="1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90"/>
        <w:gridCol w:w="4912"/>
      </w:tblGrid>
      <w:tr>
        <w:trPr>
          <w:trHeight w:val="684" w:hRule="atLeast"/>
        </w:trPr>
        <w:tc>
          <w:tcPr>
            <w:tcW w:w="5190" w:type="dxa"/>
            <w:shd w:val="clear" w:color="auto" w:fill="A3CE4E"/>
          </w:tcPr>
          <w:p>
            <w:pPr>
              <w:pStyle w:val="TableParagraph"/>
              <w:spacing w:before="32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  <w:t>Illness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Covered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Condition</w:t>
            </w:r>
          </w:p>
        </w:tc>
        <w:tc>
          <w:tcPr>
            <w:tcW w:w="4912" w:type="dxa"/>
            <w:shd w:val="clear" w:color="auto" w:fill="0090DA"/>
          </w:tcPr>
          <w:p>
            <w:pPr>
              <w:pStyle w:val="TableParagraph"/>
              <w:spacing w:before="32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Payment</w:t>
            </w:r>
          </w:p>
        </w:tc>
      </w:tr>
      <w:tr>
        <w:trPr>
          <w:trHeight w:val="415" w:hRule="atLeast"/>
        </w:trPr>
        <w:tc>
          <w:tcPr>
            <w:tcW w:w="51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6" w:lineRule="exact" w:before="0"/>
              <w:rPr>
                <w:sz w:val="18"/>
              </w:rPr>
            </w:pPr>
            <w:r>
              <w:rPr>
                <w:sz w:val="18"/>
              </w:rPr>
              <w:t>Invasive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Cancer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(leukemia)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–</w:t>
            </w:r>
          </w:p>
          <w:p>
            <w:pPr>
              <w:pStyle w:val="TableParagraph"/>
              <w:spacing w:line="187" w:lineRule="exact" w:before="2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verified </w:t>
            </w:r>
            <w:r>
              <w:rPr>
                <w:spacing w:val="-2"/>
                <w:sz w:val="18"/>
              </w:rPr>
              <w:t>diagnosis</w:t>
            </w:r>
          </w:p>
        </w:tc>
        <w:tc>
          <w:tcPr>
            <w:tcW w:w="4912" w:type="dxa"/>
            <w:tcBorders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04"/>
              <w:ind w:left="107"/>
              <w:rPr>
                <w:sz w:val="18"/>
              </w:rPr>
            </w:pPr>
            <w:r>
              <w:rPr>
                <w:sz w:val="18"/>
              </w:rPr>
              <w:t>Initial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Benefit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payment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$15,000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100%.</w:t>
            </w:r>
          </w:p>
        </w:tc>
      </w:tr>
      <w:tr>
        <w:trPr>
          <w:trHeight w:val="414" w:hRule="atLeast"/>
        </w:trPr>
        <w:tc>
          <w:tcPr>
            <w:tcW w:w="51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6" w:lineRule="exact" w:before="0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Benefit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Cancer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(leukemia)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–</w:t>
            </w:r>
          </w:p>
          <w:p>
            <w:pPr>
              <w:pStyle w:val="TableParagraph"/>
              <w:spacing w:line="189" w:lineRule="exact" w:before="0"/>
              <w:rPr>
                <w:sz w:val="18"/>
              </w:rPr>
            </w:pPr>
            <w:r>
              <w:rPr>
                <w:sz w:val="18"/>
              </w:rPr>
              <w:t>second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verified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diagnosis,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three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years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later</w:t>
            </w:r>
          </w:p>
        </w:tc>
        <w:tc>
          <w:tcPr>
            <w:tcW w:w="49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sz w:val="18"/>
              </w:rPr>
              <w:t>Recurrence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Benefit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payment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$15,000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100%</w:t>
            </w:r>
          </w:p>
        </w:tc>
      </w:tr>
    </w:tbl>
    <w:p>
      <w:pPr>
        <w:pStyle w:val="BodyText"/>
        <w:spacing w:before="160"/>
        <w:ind w:left="1277" w:right="382"/>
      </w:pPr>
      <w:r>
        <w:rPr/>
        <w:t>This example is for illustrative purposes only. The MetLife</w:t>
      </w:r>
      <w:r>
        <w:rPr>
          <w:spacing w:val="-2"/>
        </w:rPr>
        <w:t> </w:t>
      </w:r>
      <w:r>
        <w:rPr/>
        <w:t>Group Policy and Certificate</w:t>
      </w:r>
      <w:r>
        <w:rPr>
          <w:spacing w:val="-2"/>
        </w:rPr>
        <w:t> </w:t>
      </w:r>
      <w:r>
        <w:rPr/>
        <w:t>are the</w:t>
      </w:r>
      <w:r>
        <w:rPr>
          <w:spacing w:val="-2"/>
        </w:rPr>
        <w:t> </w:t>
      </w:r>
      <w:r>
        <w:rPr/>
        <w:t>governing documents with</w:t>
      </w:r>
      <w:r>
        <w:rPr>
          <w:spacing w:val="-2"/>
        </w:rPr>
        <w:t> </w:t>
      </w:r>
      <w:r>
        <w:rPr/>
        <w:t>respect to all matters of</w:t>
      </w:r>
      <w:r>
        <w:rPr>
          <w:spacing w:val="-1"/>
        </w:rPr>
        <w:t> </w:t>
      </w:r>
      <w:r>
        <w:rPr/>
        <w:t>insurance,</w:t>
      </w:r>
      <w:r>
        <w:rPr>
          <w:spacing w:val="-3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coverage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specific cancers.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facts of</w:t>
      </w:r>
      <w:r>
        <w:rPr>
          <w:spacing w:val="-1"/>
        </w:rPr>
        <w:t> </w:t>
      </w:r>
      <w:r>
        <w:rPr/>
        <w:t>each</w:t>
      </w:r>
      <w:r>
        <w:rPr>
          <w:spacing w:val="-3"/>
        </w:rPr>
        <w:t> </w:t>
      </w:r>
      <w:r>
        <w:rPr/>
        <w:t>claim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evaluated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conjunction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the provisions of the applicable Policy and Certificate to determine coverage in each individual case.</w:t>
      </w:r>
    </w:p>
    <w:p>
      <w:pPr>
        <w:pStyle w:val="BodyText"/>
        <w:spacing w:before="103"/>
        <w:rPr>
          <w:sz w:val="21"/>
        </w:rPr>
      </w:pPr>
    </w:p>
    <w:p>
      <w:pPr>
        <w:pStyle w:val="Heading2"/>
      </w:pPr>
      <w:r>
        <w:rPr/>
        <w:t>Questions</w:t>
      </w:r>
      <w:r>
        <w:rPr>
          <w:spacing w:val="-7"/>
        </w:rPr>
        <w:t> </w:t>
      </w:r>
      <w:r>
        <w:rPr/>
        <w:t>&amp;</w:t>
      </w:r>
      <w:r>
        <w:rPr>
          <w:spacing w:val="-4"/>
        </w:rPr>
        <w:t> </w:t>
      </w:r>
      <w:r>
        <w:rPr>
          <w:spacing w:val="-2"/>
        </w:rPr>
        <w:t>Answers</w:t>
      </w:r>
    </w:p>
    <w:p>
      <w:pPr>
        <w:pStyle w:val="Heading3"/>
        <w:spacing w:before="85"/>
      </w:pPr>
      <w:r>
        <w:rPr>
          <w:color w:val="0090DA"/>
        </w:rPr>
        <w:t>Q.</w:t>
      </w:r>
      <w:r>
        <w:rPr>
          <w:color w:val="0090DA"/>
          <w:spacing w:val="30"/>
        </w:rPr>
        <w:t>  </w:t>
      </w:r>
      <w:r>
        <w:rPr>
          <w:color w:val="0090DA"/>
        </w:rPr>
        <w:t>Who is</w:t>
      </w:r>
      <w:r>
        <w:rPr>
          <w:color w:val="0090DA"/>
          <w:spacing w:val="-3"/>
        </w:rPr>
        <w:t> </w:t>
      </w:r>
      <w:r>
        <w:rPr>
          <w:color w:val="0090DA"/>
        </w:rPr>
        <w:t>eligible</w:t>
      </w:r>
      <w:r>
        <w:rPr>
          <w:color w:val="0090DA"/>
          <w:spacing w:val="-1"/>
        </w:rPr>
        <w:t> </w:t>
      </w:r>
      <w:r>
        <w:rPr>
          <w:color w:val="0090DA"/>
        </w:rPr>
        <w:t>to</w:t>
      </w:r>
      <w:r>
        <w:rPr>
          <w:color w:val="0090DA"/>
          <w:spacing w:val="-3"/>
        </w:rPr>
        <w:t> </w:t>
      </w:r>
      <w:r>
        <w:rPr>
          <w:color w:val="0090DA"/>
        </w:rPr>
        <w:t>enroll</w:t>
      </w:r>
      <w:r>
        <w:rPr>
          <w:color w:val="0090DA"/>
          <w:spacing w:val="-2"/>
        </w:rPr>
        <w:t> </w:t>
      </w:r>
      <w:r>
        <w:rPr>
          <w:color w:val="0090DA"/>
        </w:rPr>
        <w:t>for</w:t>
      </w:r>
      <w:r>
        <w:rPr>
          <w:color w:val="0090DA"/>
          <w:spacing w:val="-1"/>
        </w:rPr>
        <w:t> </w:t>
      </w:r>
      <w:r>
        <w:rPr>
          <w:color w:val="0090DA"/>
        </w:rPr>
        <w:t>this</w:t>
      </w:r>
      <w:r>
        <w:rPr>
          <w:color w:val="0090DA"/>
          <w:spacing w:val="3"/>
        </w:rPr>
        <w:t> </w:t>
      </w:r>
      <w:r>
        <w:rPr>
          <w:color w:val="0090DA"/>
        </w:rPr>
        <w:t>cancer</w:t>
      </w:r>
      <w:r>
        <w:rPr>
          <w:color w:val="0090DA"/>
          <w:spacing w:val="-1"/>
        </w:rPr>
        <w:t> </w:t>
      </w:r>
      <w:r>
        <w:rPr>
          <w:color w:val="0090DA"/>
          <w:spacing w:val="-2"/>
        </w:rPr>
        <w:t>coverage?</w:t>
      </w:r>
    </w:p>
    <w:p>
      <w:pPr>
        <w:spacing w:line="256" w:lineRule="auto" w:before="46"/>
        <w:ind w:left="720" w:right="776" w:hanging="360"/>
        <w:jc w:val="left"/>
        <w:rPr>
          <w:sz w:val="18"/>
        </w:rPr>
      </w:pPr>
      <w:r>
        <w:rPr>
          <w:b/>
          <w:sz w:val="18"/>
        </w:rPr>
        <w:t>A.</w:t>
      </w:r>
      <w:r>
        <w:rPr>
          <w:b/>
          <w:spacing w:val="80"/>
          <w:w w:val="150"/>
          <w:sz w:val="18"/>
        </w:rPr>
        <w:t> </w:t>
      </w:r>
      <w:r>
        <w:rPr>
          <w:b/>
          <w:sz w:val="18"/>
        </w:rPr>
        <w:t>You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are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eligible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enroll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yourself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your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eligible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family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members!</w:t>
      </w:r>
      <w:r>
        <w:rPr>
          <w:b/>
          <w:position w:val="6"/>
          <w:sz w:val="12"/>
        </w:rPr>
        <w:t>6</w:t>
      </w:r>
      <w:r>
        <w:rPr>
          <w:b/>
          <w:spacing w:val="15"/>
          <w:position w:val="6"/>
          <w:sz w:val="12"/>
        </w:rPr>
        <w:t> </w:t>
      </w:r>
      <w:r>
        <w:rPr>
          <w:sz w:val="18"/>
        </w:rPr>
        <w:t>You</w:t>
      </w:r>
      <w:r>
        <w:rPr>
          <w:spacing w:val="-2"/>
          <w:sz w:val="18"/>
        </w:rPr>
        <w:t> </w:t>
      </w:r>
      <w:r>
        <w:rPr>
          <w:sz w:val="18"/>
        </w:rPr>
        <w:t>need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enroll</w:t>
      </w:r>
      <w:r>
        <w:rPr>
          <w:spacing w:val="-2"/>
          <w:sz w:val="18"/>
        </w:rPr>
        <w:t> </w:t>
      </w:r>
      <w:r>
        <w:rPr>
          <w:sz w:val="18"/>
        </w:rPr>
        <w:t>during</w:t>
      </w:r>
      <w:r>
        <w:rPr>
          <w:spacing w:val="-2"/>
          <w:sz w:val="18"/>
        </w:rPr>
        <w:t> </w:t>
      </w:r>
      <w:r>
        <w:rPr>
          <w:sz w:val="18"/>
        </w:rPr>
        <w:t>your</w:t>
      </w:r>
      <w:r>
        <w:rPr>
          <w:spacing w:val="-2"/>
          <w:sz w:val="18"/>
        </w:rPr>
        <w:t> </w:t>
      </w:r>
      <w:r>
        <w:rPr>
          <w:sz w:val="18"/>
        </w:rPr>
        <w:t>Enrollment</w:t>
      </w:r>
      <w:r>
        <w:rPr>
          <w:spacing w:val="-2"/>
          <w:sz w:val="18"/>
        </w:rPr>
        <w:t> </w:t>
      </w:r>
      <w:r>
        <w:rPr>
          <w:sz w:val="18"/>
        </w:rPr>
        <w:t>Period and to be actively at work for your coverage to be effective.</w:t>
      </w:r>
    </w:p>
    <w:p>
      <w:pPr>
        <w:pStyle w:val="Heading3"/>
        <w:spacing w:before="109"/>
      </w:pPr>
      <w:r>
        <w:rPr>
          <w:color w:val="0090DA"/>
        </w:rPr>
        <w:t>Q.</w:t>
      </w:r>
      <w:r>
        <w:rPr>
          <w:color w:val="0090DA"/>
          <w:spacing w:val="32"/>
        </w:rPr>
        <w:t>  </w:t>
      </w:r>
      <w:r>
        <w:rPr>
          <w:color w:val="0090DA"/>
        </w:rPr>
        <w:t>How</w:t>
      </w:r>
      <w:r>
        <w:rPr>
          <w:color w:val="0090DA"/>
          <w:spacing w:val="1"/>
        </w:rPr>
        <w:t> </w:t>
      </w:r>
      <w:r>
        <w:rPr>
          <w:color w:val="0090DA"/>
        </w:rPr>
        <w:t>do</w:t>
      </w:r>
      <w:r>
        <w:rPr>
          <w:color w:val="0090DA"/>
          <w:spacing w:val="-3"/>
        </w:rPr>
        <w:t> </w:t>
      </w:r>
      <w:r>
        <w:rPr>
          <w:color w:val="0090DA"/>
        </w:rPr>
        <w:t>I pay</w:t>
      </w:r>
      <w:r>
        <w:rPr>
          <w:color w:val="0090DA"/>
          <w:spacing w:val="-2"/>
        </w:rPr>
        <w:t> </w:t>
      </w:r>
      <w:r>
        <w:rPr>
          <w:color w:val="0090DA"/>
        </w:rPr>
        <w:t>for</w:t>
      </w:r>
      <w:r>
        <w:rPr>
          <w:color w:val="0090DA"/>
          <w:spacing w:val="-1"/>
        </w:rPr>
        <w:t> </w:t>
      </w:r>
      <w:r>
        <w:rPr>
          <w:color w:val="0090DA"/>
        </w:rPr>
        <w:t>my cancer</w:t>
      </w:r>
      <w:r>
        <w:rPr>
          <w:color w:val="0090DA"/>
          <w:spacing w:val="-2"/>
        </w:rPr>
        <w:t> coverage?</w:t>
      </w:r>
    </w:p>
    <w:p>
      <w:pPr>
        <w:spacing w:before="47"/>
        <w:ind w:left="360" w:right="0" w:firstLine="0"/>
        <w:jc w:val="left"/>
        <w:rPr>
          <w:sz w:val="18"/>
        </w:rPr>
      </w:pPr>
      <w:r>
        <w:rPr>
          <w:b/>
          <w:sz w:val="18"/>
        </w:rPr>
        <w:t>A.</w:t>
      </w:r>
      <w:r>
        <w:rPr>
          <w:b/>
          <w:spacing w:val="35"/>
          <w:sz w:val="18"/>
        </w:rPr>
        <w:t>  </w:t>
      </w:r>
      <w:r>
        <w:rPr>
          <w:b/>
          <w:sz w:val="18"/>
        </w:rPr>
        <w:t>Premiums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will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be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paid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through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payroll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deduction,</w:t>
      </w:r>
      <w:r>
        <w:rPr>
          <w:b/>
          <w:spacing w:val="3"/>
          <w:sz w:val="18"/>
        </w:rPr>
        <w:t> </w:t>
      </w:r>
      <w:r>
        <w:rPr>
          <w:sz w:val="18"/>
        </w:rPr>
        <w:t>so</w:t>
      </w:r>
      <w:r>
        <w:rPr>
          <w:spacing w:val="-1"/>
          <w:sz w:val="18"/>
        </w:rPr>
        <w:t> </w:t>
      </w:r>
      <w:r>
        <w:rPr>
          <w:sz w:val="18"/>
        </w:rPr>
        <w:t>you</w:t>
      </w:r>
      <w:r>
        <w:rPr>
          <w:spacing w:val="-4"/>
          <w:sz w:val="18"/>
        </w:rPr>
        <w:t> </w:t>
      </w:r>
      <w:r>
        <w:rPr>
          <w:sz w:val="18"/>
        </w:rPr>
        <w:t>don’t</w:t>
      </w:r>
      <w:r>
        <w:rPr>
          <w:spacing w:val="-3"/>
          <w:sz w:val="18"/>
        </w:rPr>
        <w:t> </w:t>
      </w:r>
      <w:r>
        <w:rPr>
          <w:sz w:val="18"/>
        </w:rPr>
        <w:t>have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worry</w:t>
      </w:r>
      <w:r>
        <w:rPr>
          <w:spacing w:val="-3"/>
          <w:sz w:val="18"/>
        </w:rPr>
        <w:t> </w:t>
      </w:r>
      <w:r>
        <w:rPr>
          <w:sz w:val="18"/>
        </w:rPr>
        <w:t>about</w:t>
      </w:r>
      <w:r>
        <w:rPr>
          <w:spacing w:val="-1"/>
          <w:sz w:val="18"/>
        </w:rPr>
        <w:t> </w:t>
      </w:r>
      <w:r>
        <w:rPr>
          <w:sz w:val="18"/>
        </w:rPr>
        <w:t>writing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check</w:t>
      </w:r>
      <w:r>
        <w:rPr>
          <w:spacing w:val="-3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missing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payment.</w:t>
      </w:r>
    </w:p>
    <w:p>
      <w:pPr>
        <w:pStyle w:val="Heading3"/>
        <w:spacing w:before="124"/>
      </w:pPr>
      <w:r>
        <w:rPr>
          <w:color w:val="0090DA"/>
        </w:rPr>
        <w:t>Q.</w:t>
      </w:r>
      <w:r>
        <w:rPr>
          <w:color w:val="0090DA"/>
          <w:spacing w:val="29"/>
        </w:rPr>
        <w:t>  </w:t>
      </w:r>
      <w:r>
        <w:rPr>
          <w:color w:val="0090DA"/>
        </w:rPr>
        <w:t>What happens</w:t>
      </w:r>
      <w:r>
        <w:rPr>
          <w:color w:val="0090DA"/>
          <w:spacing w:val="-4"/>
        </w:rPr>
        <w:t> </w:t>
      </w:r>
      <w:r>
        <w:rPr>
          <w:color w:val="0090DA"/>
        </w:rPr>
        <w:t>if</w:t>
      </w:r>
      <w:r>
        <w:rPr>
          <w:color w:val="0090DA"/>
          <w:spacing w:val="-2"/>
        </w:rPr>
        <w:t> </w:t>
      </w:r>
      <w:r>
        <w:rPr>
          <w:color w:val="0090DA"/>
        </w:rPr>
        <w:t>my</w:t>
      </w:r>
      <w:r>
        <w:rPr>
          <w:color w:val="0090DA"/>
          <w:spacing w:val="-2"/>
        </w:rPr>
        <w:t> </w:t>
      </w:r>
      <w:r>
        <w:rPr>
          <w:color w:val="0090DA"/>
        </w:rPr>
        <w:t>employment</w:t>
      </w:r>
      <w:r>
        <w:rPr>
          <w:color w:val="0090DA"/>
          <w:spacing w:val="-1"/>
        </w:rPr>
        <w:t> </w:t>
      </w:r>
      <w:r>
        <w:rPr>
          <w:color w:val="0090DA"/>
        </w:rPr>
        <w:t>status</w:t>
      </w:r>
      <w:r>
        <w:rPr>
          <w:color w:val="0090DA"/>
          <w:spacing w:val="-1"/>
        </w:rPr>
        <w:t> </w:t>
      </w:r>
      <w:r>
        <w:rPr>
          <w:color w:val="0090DA"/>
        </w:rPr>
        <w:t>changes?</w:t>
      </w:r>
      <w:r>
        <w:rPr>
          <w:color w:val="0090DA"/>
          <w:spacing w:val="-2"/>
        </w:rPr>
        <w:t> </w:t>
      </w:r>
      <w:r>
        <w:rPr>
          <w:color w:val="0090DA"/>
        </w:rPr>
        <w:t>Can</w:t>
      </w:r>
      <w:r>
        <w:rPr>
          <w:color w:val="0090DA"/>
          <w:spacing w:val="-2"/>
        </w:rPr>
        <w:t> </w:t>
      </w:r>
      <w:r>
        <w:rPr>
          <w:color w:val="0090DA"/>
        </w:rPr>
        <w:t>I</w:t>
      </w:r>
      <w:r>
        <w:rPr>
          <w:color w:val="0090DA"/>
          <w:spacing w:val="-3"/>
        </w:rPr>
        <w:t> </w:t>
      </w:r>
      <w:r>
        <w:rPr>
          <w:color w:val="0090DA"/>
        </w:rPr>
        <w:t>take</w:t>
      </w:r>
      <w:r>
        <w:rPr>
          <w:color w:val="0090DA"/>
          <w:spacing w:val="-2"/>
        </w:rPr>
        <w:t> </w:t>
      </w:r>
      <w:r>
        <w:rPr>
          <w:color w:val="0090DA"/>
        </w:rPr>
        <w:t>my</w:t>
      </w:r>
      <w:r>
        <w:rPr>
          <w:color w:val="0090DA"/>
          <w:spacing w:val="-2"/>
        </w:rPr>
        <w:t> </w:t>
      </w:r>
      <w:r>
        <w:rPr>
          <w:color w:val="0090DA"/>
        </w:rPr>
        <w:t>coverage</w:t>
      </w:r>
      <w:r>
        <w:rPr>
          <w:color w:val="0090DA"/>
          <w:spacing w:val="-4"/>
        </w:rPr>
        <w:t> </w:t>
      </w:r>
      <w:r>
        <w:rPr>
          <w:color w:val="0090DA"/>
        </w:rPr>
        <w:t>with</w:t>
      </w:r>
      <w:r>
        <w:rPr>
          <w:color w:val="0090DA"/>
          <w:spacing w:val="-1"/>
        </w:rPr>
        <w:t> </w:t>
      </w:r>
      <w:r>
        <w:rPr>
          <w:color w:val="0090DA"/>
          <w:spacing w:val="-5"/>
        </w:rPr>
        <w:t>me?</w:t>
      </w:r>
    </w:p>
    <w:p>
      <w:pPr>
        <w:spacing w:line="256" w:lineRule="auto" w:before="49"/>
        <w:ind w:left="720" w:right="776" w:hanging="360"/>
        <w:jc w:val="left"/>
        <w:rPr>
          <w:sz w:val="18"/>
        </w:rPr>
      </w:pPr>
      <w:r>
        <w:rPr>
          <w:b/>
          <w:sz w:val="18"/>
        </w:rPr>
        <w:t>A.</w:t>
      </w:r>
      <w:r>
        <w:rPr>
          <w:b/>
          <w:spacing w:val="80"/>
          <w:w w:val="150"/>
          <w:sz w:val="18"/>
        </w:rPr>
        <w:t> </w:t>
      </w:r>
      <w:r>
        <w:rPr>
          <w:b/>
          <w:sz w:val="18"/>
        </w:rPr>
        <w:t>Yes,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you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can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take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your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coverage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with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you.</w:t>
      </w:r>
      <w:r>
        <w:rPr>
          <w:b/>
          <w:position w:val="6"/>
          <w:sz w:val="12"/>
        </w:rPr>
        <w:t>7</w:t>
      </w:r>
      <w:r>
        <w:rPr>
          <w:b/>
          <w:spacing w:val="-1"/>
          <w:position w:val="6"/>
          <w:sz w:val="12"/>
        </w:rPr>
        <w:t> </w:t>
      </w:r>
      <w:r>
        <w:rPr>
          <w:sz w:val="18"/>
        </w:rPr>
        <w:t>You</w:t>
      </w:r>
      <w:r>
        <w:rPr>
          <w:spacing w:val="-1"/>
          <w:sz w:val="18"/>
        </w:rPr>
        <w:t> </w:t>
      </w:r>
      <w:r>
        <w:rPr>
          <w:sz w:val="18"/>
        </w:rPr>
        <w:t>will</w:t>
      </w:r>
      <w:r>
        <w:rPr>
          <w:spacing w:val="-1"/>
          <w:sz w:val="18"/>
        </w:rPr>
        <w:t> </w:t>
      </w:r>
      <w:r>
        <w:rPr>
          <w:sz w:val="18"/>
        </w:rPr>
        <w:t>need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continue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pay</w:t>
      </w:r>
      <w:r>
        <w:rPr>
          <w:spacing w:val="-2"/>
          <w:sz w:val="18"/>
        </w:rPr>
        <w:t> </w:t>
      </w:r>
      <w:r>
        <w:rPr>
          <w:sz w:val="18"/>
        </w:rPr>
        <w:t>your</w:t>
      </w:r>
      <w:r>
        <w:rPr>
          <w:spacing w:val="-3"/>
          <w:sz w:val="18"/>
        </w:rPr>
        <w:t> </w:t>
      </w:r>
      <w:r>
        <w:rPr>
          <w:sz w:val="18"/>
        </w:rPr>
        <w:t>premiums to</w:t>
      </w:r>
      <w:r>
        <w:rPr>
          <w:spacing w:val="-1"/>
          <w:sz w:val="18"/>
        </w:rPr>
        <w:t> </w:t>
      </w:r>
      <w:r>
        <w:rPr>
          <w:sz w:val="18"/>
        </w:rPr>
        <w:t>keep</w:t>
      </w:r>
      <w:r>
        <w:rPr>
          <w:spacing w:val="-3"/>
          <w:sz w:val="18"/>
        </w:rPr>
        <w:t> </w:t>
      </w:r>
      <w:r>
        <w:rPr>
          <w:sz w:val="18"/>
        </w:rPr>
        <w:t>your</w:t>
      </w:r>
      <w:r>
        <w:rPr>
          <w:spacing w:val="-4"/>
          <w:sz w:val="18"/>
        </w:rPr>
        <w:t> </w:t>
      </w:r>
      <w:r>
        <w:rPr>
          <w:sz w:val="18"/>
        </w:rPr>
        <w:t>coverage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force. Your coverage will only end if you stop paying your premium or if your employer offers you similar coverage with a different insurance carrier.</w:t>
      </w:r>
    </w:p>
    <w:p>
      <w:pPr>
        <w:spacing w:before="106"/>
        <w:ind w:left="360" w:right="0" w:firstLine="0"/>
        <w:jc w:val="left"/>
        <w:rPr>
          <w:b/>
          <w:sz w:val="18"/>
        </w:rPr>
      </w:pPr>
      <w:r>
        <w:rPr>
          <w:b/>
          <w:color w:val="0090DA"/>
          <w:sz w:val="18"/>
        </w:rPr>
        <w:t>Q.</w:t>
      </w:r>
      <w:r>
        <w:rPr>
          <w:b/>
          <w:color w:val="0090DA"/>
          <w:spacing w:val="32"/>
          <w:sz w:val="18"/>
        </w:rPr>
        <w:t>  </w:t>
      </w:r>
      <w:r>
        <w:rPr>
          <w:b/>
          <w:color w:val="0090DA"/>
          <w:sz w:val="18"/>
        </w:rPr>
        <w:t>Who</w:t>
      </w:r>
      <w:r>
        <w:rPr>
          <w:b/>
          <w:color w:val="0090DA"/>
          <w:spacing w:val="1"/>
          <w:sz w:val="18"/>
        </w:rPr>
        <w:t> </w:t>
      </w:r>
      <w:r>
        <w:rPr>
          <w:b/>
          <w:color w:val="0090DA"/>
          <w:sz w:val="18"/>
        </w:rPr>
        <w:t>do</w:t>
      </w:r>
      <w:r>
        <w:rPr>
          <w:b/>
          <w:color w:val="0090DA"/>
          <w:spacing w:val="1"/>
          <w:sz w:val="18"/>
        </w:rPr>
        <w:t> </w:t>
      </w:r>
      <w:r>
        <w:rPr>
          <w:b/>
          <w:color w:val="0090DA"/>
          <w:sz w:val="18"/>
        </w:rPr>
        <w:t>I</w:t>
      </w:r>
      <w:r>
        <w:rPr>
          <w:b/>
          <w:color w:val="0090DA"/>
          <w:spacing w:val="-3"/>
          <w:sz w:val="18"/>
        </w:rPr>
        <w:t> </w:t>
      </w:r>
      <w:r>
        <w:rPr>
          <w:b/>
          <w:color w:val="0090DA"/>
          <w:sz w:val="18"/>
        </w:rPr>
        <w:t>call</w:t>
      </w:r>
      <w:r>
        <w:rPr>
          <w:b/>
          <w:color w:val="0090DA"/>
          <w:spacing w:val="-2"/>
          <w:sz w:val="18"/>
        </w:rPr>
        <w:t> </w:t>
      </w:r>
      <w:r>
        <w:rPr>
          <w:b/>
          <w:color w:val="0090DA"/>
          <w:sz w:val="18"/>
        </w:rPr>
        <w:t>for </w:t>
      </w:r>
      <w:r>
        <w:rPr>
          <w:b/>
          <w:color w:val="0090DA"/>
          <w:spacing w:val="-2"/>
          <w:sz w:val="18"/>
        </w:rPr>
        <w:t>assistance?</w:t>
      </w:r>
    </w:p>
    <w:p>
      <w:pPr>
        <w:spacing w:line="256" w:lineRule="auto" w:before="50"/>
        <w:ind w:left="720" w:right="776" w:hanging="360"/>
        <w:jc w:val="left"/>
        <w:rPr>
          <w:b/>
          <w:sz w:val="18"/>
        </w:rPr>
      </w:pPr>
      <w:r>
        <w:rPr>
          <w:b/>
          <w:sz w:val="18"/>
        </w:rPr>
        <w:t>A.</w:t>
      </w:r>
      <w:r>
        <w:rPr>
          <w:b/>
          <w:spacing w:val="80"/>
          <w:w w:val="150"/>
          <w:sz w:val="18"/>
        </w:rPr>
        <w:t> </w:t>
      </w:r>
      <w:r>
        <w:rPr>
          <w:b/>
          <w:sz w:val="18"/>
        </w:rPr>
        <w:t>Contact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MetLife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Customer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Service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Representative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at 1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800-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GET-MET8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(1-800-438-6388),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Monday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through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Friday from 8:00 a.m. to 8:00 p.m., EST. Or visit our website: </w:t>
      </w:r>
      <w:r>
        <w:rPr>
          <w:b/>
          <w:i/>
          <w:sz w:val="18"/>
          <w:u w:val="single"/>
        </w:rPr>
        <w:t>mybenefits.metlife.com</w:t>
      </w:r>
      <w:r>
        <w:rPr>
          <w:b/>
          <w:sz w:val="18"/>
          <w:u w:val="none"/>
        </w:rPr>
        <w:t>.</w:t>
      </w:r>
    </w:p>
    <w:p>
      <w:pPr>
        <w:pStyle w:val="Heading2"/>
        <w:spacing w:before="191"/>
      </w:pPr>
      <w:r>
        <w:rPr/>
        <w:t>Insurance</w:t>
      </w:r>
      <w:r>
        <w:rPr>
          <w:spacing w:val="-12"/>
        </w:rPr>
        <w:t> </w:t>
      </w:r>
      <w:r>
        <w:rPr>
          <w:spacing w:val="-2"/>
        </w:rPr>
        <w:t>Rates</w:t>
      </w:r>
    </w:p>
    <w:p>
      <w:pPr>
        <w:spacing w:line="207" w:lineRule="exact" w:before="85"/>
        <w:ind w:left="360" w:right="0" w:firstLine="0"/>
        <w:jc w:val="left"/>
        <w:rPr>
          <w:sz w:val="18"/>
        </w:rPr>
      </w:pPr>
      <w:r>
        <w:rPr>
          <w:sz w:val="18"/>
        </w:rPr>
        <w:t>MetLife</w:t>
      </w:r>
      <w:r>
        <w:rPr>
          <w:spacing w:val="-5"/>
          <w:sz w:val="18"/>
        </w:rPr>
        <w:t> </w:t>
      </w:r>
      <w:r>
        <w:rPr>
          <w:sz w:val="18"/>
        </w:rPr>
        <w:t>offers</w:t>
      </w:r>
      <w:r>
        <w:rPr>
          <w:spacing w:val="-1"/>
          <w:sz w:val="18"/>
        </w:rPr>
        <w:t> </w:t>
      </w:r>
      <w:r>
        <w:rPr>
          <w:sz w:val="18"/>
        </w:rPr>
        <w:t>group</w:t>
      </w:r>
      <w:r>
        <w:rPr>
          <w:spacing w:val="-3"/>
          <w:sz w:val="18"/>
        </w:rPr>
        <w:t> </w:t>
      </w:r>
      <w:r>
        <w:rPr>
          <w:sz w:val="18"/>
        </w:rPr>
        <w:t>rates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payment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premium</w:t>
      </w:r>
      <w:r>
        <w:rPr>
          <w:spacing w:val="-4"/>
          <w:sz w:val="18"/>
        </w:rPr>
        <w:t> </w:t>
      </w:r>
      <w:r>
        <w:rPr>
          <w:sz w:val="18"/>
        </w:rPr>
        <w:t>through</w:t>
      </w:r>
      <w:r>
        <w:rPr>
          <w:spacing w:val="-2"/>
          <w:sz w:val="18"/>
        </w:rPr>
        <w:t> </w:t>
      </w:r>
      <w:r>
        <w:rPr>
          <w:sz w:val="18"/>
        </w:rPr>
        <w:t>payroll</w:t>
      </w:r>
      <w:r>
        <w:rPr>
          <w:spacing w:val="-2"/>
          <w:sz w:val="18"/>
        </w:rPr>
        <w:t> </w:t>
      </w:r>
      <w:r>
        <w:rPr>
          <w:sz w:val="18"/>
        </w:rPr>
        <w:t>deduction,</w:t>
      </w:r>
      <w:r>
        <w:rPr>
          <w:spacing w:val="-3"/>
          <w:sz w:val="18"/>
        </w:rPr>
        <w:t> </w:t>
      </w:r>
      <w:r>
        <w:rPr>
          <w:sz w:val="18"/>
        </w:rPr>
        <w:t>so</w:t>
      </w:r>
      <w:r>
        <w:rPr>
          <w:spacing w:val="-2"/>
          <w:sz w:val="18"/>
        </w:rPr>
        <w:t> </w:t>
      </w:r>
      <w:r>
        <w:rPr>
          <w:sz w:val="18"/>
        </w:rPr>
        <w:t>you</w:t>
      </w:r>
      <w:r>
        <w:rPr>
          <w:spacing w:val="-3"/>
          <w:sz w:val="18"/>
        </w:rPr>
        <w:t> </w:t>
      </w:r>
      <w:r>
        <w:rPr>
          <w:sz w:val="18"/>
        </w:rPr>
        <w:t>don’t</w:t>
      </w:r>
      <w:r>
        <w:rPr>
          <w:spacing w:val="-6"/>
          <w:sz w:val="18"/>
        </w:rPr>
        <w:t> </w:t>
      </w:r>
      <w:r>
        <w:rPr>
          <w:sz w:val="18"/>
        </w:rPr>
        <w:t>have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worry</w:t>
      </w:r>
      <w:r>
        <w:rPr>
          <w:spacing w:val="-2"/>
          <w:sz w:val="18"/>
        </w:rPr>
        <w:t> </w:t>
      </w:r>
      <w:r>
        <w:rPr>
          <w:sz w:val="18"/>
        </w:rPr>
        <w:t>about</w:t>
      </w:r>
      <w:r>
        <w:rPr>
          <w:spacing w:val="-2"/>
          <w:sz w:val="18"/>
        </w:rPr>
        <w:t> </w:t>
      </w:r>
      <w:r>
        <w:rPr>
          <w:sz w:val="18"/>
        </w:rPr>
        <w:t>writing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check</w:t>
      </w:r>
      <w:r>
        <w:rPr>
          <w:spacing w:val="-1"/>
          <w:sz w:val="18"/>
        </w:rPr>
        <w:t> </w:t>
      </w:r>
      <w:r>
        <w:rPr>
          <w:spacing w:val="-5"/>
          <w:sz w:val="18"/>
        </w:rPr>
        <w:t>or</w:t>
      </w:r>
    </w:p>
    <w:p>
      <w:pPr>
        <w:spacing w:line="207" w:lineRule="exact" w:before="0"/>
        <w:ind w:left="360" w:right="0" w:firstLine="0"/>
        <w:jc w:val="left"/>
        <w:rPr>
          <w:sz w:val="18"/>
        </w:rPr>
      </w:pPr>
      <w:r>
        <w:rPr>
          <w:sz w:val="18"/>
        </w:rPr>
        <w:t>missing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payment!</w:t>
      </w:r>
      <w:r>
        <w:rPr>
          <w:spacing w:val="-2"/>
          <w:sz w:val="18"/>
        </w:rPr>
        <w:t> </w:t>
      </w:r>
      <w:r>
        <w:rPr>
          <w:sz w:val="18"/>
        </w:rPr>
        <w:t>Your</w:t>
      </w:r>
      <w:r>
        <w:rPr>
          <w:spacing w:val="-3"/>
          <w:sz w:val="18"/>
        </w:rPr>
        <w:t> </w:t>
      </w:r>
      <w:r>
        <w:rPr>
          <w:sz w:val="18"/>
        </w:rPr>
        <w:t>employee</w:t>
      </w:r>
      <w:r>
        <w:rPr>
          <w:spacing w:val="-5"/>
          <w:sz w:val="18"/>
        </w:rPr>
        <w:t> </w:t>
      </w:r>
      <w:r>
        <w:rPr>
          <w:sz w:val="18"/>
        </w:rPr>
        <w:t>rates</w:t>
      </w:r>
      <w:r>
        <w:rPr>
          <w:spacing w:val="-1"/>
          <w:sz w:val="18"/>
        </w:rPr>
        <w:t> </w:t>
      </w:r>
      <w:r>
        <w:rPr>
          <w:sz w:val="18"/>
        </w:rPr>
        <w:t>are</w:t>
      </w:r>
      <w:r>
        <w:rPr>
          <w:spacing w:val="-3"/>
          <w:sz w:val="18"/>
        </w:rPr>
        <w:t> </w:t>
      </w:r>
      <w:r>
        <w:rPr>
          <w:sz w:val="18"/>
        </w:rPr>
        <w:t>outlined</w:t>
      </w:r>
      <w:r>
        <w:rPr>
          <w:spacing w:val="-2"/>
          <w:sz w:val="18"/>
        </w:rPr>
        <w:t> below.</w:t>
      </w:r>
    </w:p>
    <w:p>
      <w:pPr>
        <w:pStyle w:val="BodyText"/>
        <w:rPr>
          <w:sz w:val="18"/>
        </w:rPr>
      </w:pPr>
    </w:p>
    <w:p>
      <w:pPr>
        <w:pStyle w:val="BodyText"/>
        <w:spacing w:before="30"/>
        <w:rPr>
          <w:sz w:val="18"/>
        </w:rPr>
      </w:pPr>
    </w:p>
    <w:p>
      <w:pPr>
        <w:spacing w:before="0"/>
        <w:ind w:left="360" w:right="0" w:firstLine="0"/>
        <w:jc w:val="left"/>
        <w:rPr>
          <w:b/>
          <w:sz w:val="21"/>
        </w:rPr>
      </w:pPr>
      <w:r>
        <w:rPr>
          <w:b/>
          <w:sz w:val="21"/>
        </w:rPr>
        <w:t>Monthly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Premium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per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$1,000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of</w:t>
      </w:r>
      <w:r>
        <w:rPr>
          <w:b/>
          <w:spacing w:val="-6"/>
          <w:sz w:val="21"/>
        </w:rPr>
        <w:t> </w:t>
      </w:r>
      <w:r>
        <w:rPr>
          <w:b/>
          <w:spacing w:val="-2"/>
          <w:sz w:val="21"/>
        </w:rPr>
        <w:t>Coverage</w:t>
      </w:r>
    </w:p>
    <w:p>
      <w:pPr>
        <w:pStyle w:val="BodyText"/>
        <w:spacing w:before="5"/>
        <w:rPr>
          <w:b/>
          <w:sz w:val="18"/>
        </w:rPr>
      </w:pPr>
    </w:p>
    <w:tbl>
      <w:tblPr>
        <w:tblW w:w="0" w:type="auto"/>
        <w:jc w:val="left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2"/>
        <w:gridCol w:w="2203"/>
        <w:gridCol w:w="2200"/>
        <w:gridCol w:w="2203"/>
        <w:gridCol w:w="2200"/>
      </w:tblGrid>
      <w:tr>
        <w:trPr>
          <w:trHeight w:val="576" w:hRule="atLeast"/>
        </w:trPr>
        <w:tc>
          <w:tcPr>
            <w:tcW w:w="1992" w:type="dxa"/>
            <w:tcBorders>
              <w:top w:val="nil"/>
              <w:left w:val="nil"/>
              <w:right w:val="nil"/>
            </w:tcBorders>
            <w:shd w:val="clear" w:color="auto" w:fill="A3CE4E"/>
          </w:tcPr>
          <w:p>
            <w:pPr>
              <w:pStyle w:val="TableParagraph"/>
              <w:spacing w:before="184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Issue </w:t>
            </w:r>
            <w:r>
              <w:rPr>
                <w:b/>
                <w:spacing w:val="-5"/>
                <w:sz w:val="18"/>
              </w:rPr>
              <w:t>Age</w:t>
            </w:r>
          </w:p>
        </w:tc>
        <w:tc>
          <w:tcPr>
            <w:tcW w:w="2203" w:type="dxa"/>
            <w:tcBorders>
              <w:top w:val="nil"/>
              <w:left w:val="nil"/>
              <w:right w:val="nil"/>
            </w:tcBorders>
            <w:shd w:val="clear" w:color="auto" w:fill="0090DA"/>
          </w:tcPr>
          <w:p>
            <w:pPr>
              <w:pStyle w:val="TableParagraph"/>
              <w:spacing w:before="18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Employee</w:t>
            </w:r>
            <w:r>
              <w:rPr>
                <w:b/>
                <w:color w:val="FFFFFF"/>
                <w:spacing w:val="-4"/>
                <w:sz w:val="18"/>
              </w:rPr>
              <w:t> Only</w:t>
            </w:r>
          </w:p>
        </w:tc>
        <w:tc>
          <w:tcPr>
            <w:tcW w:w="2200" w:type="dxa"/>
            <w:tcBorders>
              <w:top w:val="nil"/>
              <w:left w:val="nil"/>
              <w:right w:val="nil"/>
            </w:tcBorders>
            <w:shd w:val="clear" w:color="auto" w:fill="0090DA"/>
          </w:tcPr>
          <w:p>
            <w:pPr>
              <w:pStyle w:val="TableParagraph"/>
              <w:spacing w:before="184"/>
              <w:ind w:left="10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Employee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+</w:t>
            </w:r>
            <w:r>
              <w:rPr>
                <w:b/>
                <w:color w:val="FFFFFF"/>
                <w:spacing w:val="-2"/>
                <w:sz w:val="18"/>
              </w:rPr>
              <w:t> Spouse</w:t>
            </w:r>
          </w:p>
        </w:tc>
        <w:tc>
          <w:tcPr>
            <w:tcW w:w="2203" w:type="dxa"/>
            <w:tcBorders>
              <w:top w:val="nil"/>
              <w:left w:val="nil"/>
              <w:right w:val="nil"/>
            </w:tcBorders>
            <w:shd w:val="clear" w:color="auto" w:fill="0090DA"/>
          </w:tcPr>
          <w:p>
            <w:pPr>
              <w:pStyle w:val="TableParagraph"/>
              <w:spacing w:before="184"/>
              <w:ind w:left="11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Employee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+</w:t>
            </w:r>
            <w:r>
              <w:rPr>
                <w:b/>
                <w:color w:val="FFFFFF"/>
                <w:spacing w:val="-2"/>
                <w:sz w:val="18"/>
              </w:rPr>
              <w:t> Children</w:t>
            </w:r>
          </w:p>
        </w:tc>
        <w:tc>
          <w:tcPr>
            <w:tcW w:w="2200" w:type="dxa"/>
            <w:tcBorders>
              <w:top w:val="nil"/>
              <w:left w:val="nil"/>
              <w:right w:val="nil"/>
            </w:tcBorders>
            <w:shd w:val="clear" w:color="auto" w:fill="0090DA"/>
          </w:tcPr>
          <w:p>
            <w:pPr>
              <w:pStyle w:val="TableParagraph"/>
              <w:spacing w:line="207" w:lineRule="exact" w:before="80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Employee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+</w:t>
            </w:r>
            <w:r>
              <w:rPr>
                <w:b/>
                <w:color w:val="FFFFFF"/>
                <w:spacing w:val="-2"/>
                <w:sz w:val="18"/>
              </w:rPr>
              <w:t> Spouse</w:t>
            </w:r>
          </w:p>
          <w:p>
            <w:pPr>
              <w:pStyle w:val="TableParagraph"/>
              <w:spacing w:line="207" w:lineRule="exact" w:before="0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+ </w:t>
            </w:r>
            <w:r>
              <w:rPr>
                <w:b/>
                <w:color w:val="FFFFFF"/>
                <w:spacing w:val="-2"/>
                <w:sz w:val="18"/>
              </w:rPr>
              <w:t>Children</w:t>
            </w:r>
          </w:p>
        </w:tc>
      </w:tr>
      <w:tr>
        <w:trPr>
          <w:trHeight w:val="290" w:hRule="atLeast"/>
        </w:trPr>
        <w:tc>
          <w:tcPr>
            <w:tcW w:w="1992" w:type="dxa"/>
            <w:tcBorders>
              <w:left w:val="nil"/>
              <w:right w:val="nil"/>
            </w:tcBorders>
            <w:shd w:val="clear" w:color="auto" w:fill="A3CE4E"/>
          </w:tcPr>
          <w:p>
            <w:pPr>
              <w:pStyle w:val="TableParagraph"/>
              <w:spacing w:before="40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&lt;25</w:t>
            </w:r>
          </w:p>
        </w:tc>
        <w:tc>
          <w:tcPr>
            <w:tcW w:w="2203" w:type="dxa"/>
            <w:tcBorders>
              <w:left w:val="nil"/>
            </w:tcBorders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$0.32</w:t>
            </w:r>
          </w:p>
        </w:tc>
        <w:tc>
          <w:tcPr>
            <w:tcW w:w="2200" w:type="dxa"/>
          </w:tcPr>
          <w:p>
            <w:pPr>
              <w:pStyle w:val="TableParagraph"/>
              <w:spacing w:before="40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$0.53</w:t>
            </w:r>
          </w:p>
        </w:tc>
        <w:tc>
          <w:tcPr>
            <w:tcW w:w="2203" w:type="dxa"/>
          </w:tcPr>
          <w:p>
            <w:pPr>
              <w:pStyle w:val="TableParagraph"/>
              <w:spacing w:before="40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$0.46</w:t>
            </w:r>
          </w:p>
        </w:tc>
        <w:tc>
          <w:tcPr>
            <w:tcW w:w="2200" w:type="dxa"/>
            <w:tcBorders>
              <w:right w:val="nil"/>
            </w:tcBorders>
          </w:tcPr>
          <w:p>
            <w:pPr>
              <w:pStyle w:val="TableParagraph"/>
              <w:spacing w:before="40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$0.66</w:t>
            </w:r>
          </w:p>
        </w:tc>
      </w:tr>
      <w:tr>
        <w:trPr>
          <w:trHeight w:val="287" w:hRule="atLeast"/>
        </w:trPr>
        <w:tc>
          <w:tcPr>
            <w:tcW w:w="1992" w:type="dxa"/>
            <w:tcBorders>
              <w:left w:val="nil"/>
              <w:right w:val="nil"/>
            </w:tcBorders>
            <w:shd w:val="clear" w:color="auto" w:fill="A3CE4E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25–</w:t>
            </w: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220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$0.39</w:t>
            </w:r>
          </w:p>
        </w:tc>
        <w:tc>
          <w:tcPr>
            <w:tcW w:w="220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$0.63</w:t>
            </w:r>
          </w:p>
        </w:tc>
        <w:tc>
          <w:tcPr>
            <w:tcW w:w="22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$0.52</w:t>
            </w:r>
          </w:p>
        </w:tc>
        <w:tc>
          <w:tcPr>
            <w:tcW w:w="2200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$0.76</w:t>
            </w:r>
          </w:p>
        </w:tc>
      </w:tr>
      <w:tr>
        <w:trPr>
          <w:trHeight w:val="287" w:hRule="atLeast"/>
        </w:trPr>
        <w:tc>
          <w:tcPr>
            <w:tcW w:w="1992" w:type="dxa"/>
            <w:tcBorders>
              <w:left w:val="nil"/>
              <w:right w:val="nil"/>
            </w:tcBorders>
            <w:shd w:val="clear" w:color="auto" w:fill="A3CE4E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30–</w:t>
            </w: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220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$0.48</w:t>
            </w:r>
          </w:p>
        </w:tc>
        <w:tc>
          <w:tcPr>
            <w:tcW w:w="220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$0.77</w:t>
            </w:r>
          </w:p>
        </w:tc>
        <w:tc>
          <w:tcPr>
            <w:tcW w:w="22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$0.62</w:t>
            </w:r>
          </w:p>
        </w:tc>
        <w:tc>
          <w:tcPr>
            <w:tcW w:w="2200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$0.90</w:t>
            </w:r>
          </w:p>
        </w:tc>
      </w:tr>
      <w:tr>
        <w:trPr>
          <w:trHeight w:val="287" w:hRule="atLeast"/>
        </w:trPr>
        <w:tc>
          <w:tcPr>
            <w:tcW w:w="1992" w:type="dxa"/>
            <w:tcBorders>
              <w:left w:val="nil"/>
              <w:right w:val="nil"/>
            </w:tcBorders>
            <w:shd w:val="clear" w:color="auto" w:fill="A3CE4E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35–</w:t>
            </w:r>
            <w:r>
              <w:rPr>
                <w:b/>
                <w:spacing w:val="-5"/>
                <w:sz w:val="18"/>
              </w:rPr>
              <w:t>39</w:t>
            </w:r>
          </w:p>
        </w:tc>
        <w:tc>
          <w:tcPr>
            <w:tcW w:w="220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$0.62</w:t>
            </w:r>
          </w:p>
        </w:tc>
        <w:tc>
          <w:tcPr>
            <w:tcW w:w="220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$0.97</w:t>
            </w:r>
          </w:p>
        </w:tc>
        <w:tc>
          <w:tcPr>
            <w:tcW w:w="22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$0.75</w:t>
            </w:r>
          </w:p>
        </w:tc>
        <w:tc>
          <w:tcPr>
            <w:tcW w:w="2200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$1.11</w:t>
            </w:r>
          </w:p>
        </w:tc>
      </w:tr>
      <w:tr>
        <w:trPr>
          <w:trHeight w:val="287" w:hRule="atLeast"/>
        </w:trPr>
        <w:tc>
          <w:tcPr>
            <w:tcW w:w="1992" w:type="dxa"/>
            <w:tcBorders>
              <w:left w:val="nil"/>
              <w:right w:val="nil"/>
            </w:tcBorders>
            <w:shd w:val="clear" w:color="auto" w:fill="A3CE4E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40–</w:t>
            </w:r>
            <w:r>
              <w:rPr>
                <w:b/>
                <w:spacing w:val="-5"/>
                <w:sz w:val="18"/>
              </w:rPr>
              <w:t>44</w:t>
            </w:r>
          </w:p>
        </w:tc>
        <w:tc>
          <w:tcPr>
            <w:tcW w:w="220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$0.88</w:t>
            </w:r>
          </w:p>
        </w:tc>
        <w:tc>
          <w:tcPr>
            <w:tcW w:w="220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$1.36</w:t>
            </w:r>
          </w:p>
        </w:tc>
        <w:tc>
          <w:tcPr>
            <w:tcW w:w="22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$1.01</w:t>
            </w:r>
          </w:p>
        </w:tc>
        <w:tc>
          <w:tcPr>
            <w:tcW w:w="2200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$1.49</w:t>
            </w:r>
          </w:p>
        </w:tc>
      </w:tr>
      <w:tr>
        <w:trPr>
          <w:trHeight w:val="287" w:hRule="atLeast"/>
        </w:trPr>
        <w:tc>
          <w:tcPr>
            <w:tcW w:w="1992" w:type="dxa"/>
            <w:tcBorders>
              <w:left w:val="nil"/>
              <w:right w:val="nil"/>
            </w:tcBorders>
            <w:shd w:val="clear" w:color="auto" w:fill="A3CE4E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45–</w:t>
            </w:r>
            <w:r>
              <w:rPr>
                <w:b/>
                <w:spacing w:val="-5"/>
                <w:sz w:val="18"/>
              </w:rPr>
              <w:t>49</w:t>
            </w:r>
          </w:p>
        </w:tc>
        <w:tc>
          <w:tcPr>
            <w:tcW w:w="220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$1.16</w:t>
            </w:r>
          </w:p>
        </w:tc>
        <w:tc>
          <w:tcPr>
            <w:tcW w:w="220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$1.78</w:t>
            </w:r>
          </w:p>
        </w:tc>
        <w:tc>
          <w:tcPr>
            <w:tcW w:w="22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$1.29</w:t>
            </w:r>
          </w:p>
        </w:tc>
        <w:tc>
          <w:tcPr>
            <w:tcW w:w="2200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$1.92</w:t>
            </w:r>
          </w:p>
        </w:tc>
      </w:tr>
      <w:tr>
        <w:trPr>
          <w:trHeight w:val="290" w:hRule="atLeast"/>
        </w:trPr>
        <w:tc>
          <w:tcPr>
            <w:tcW w:w="1992" w:type="dxa"/>
            <w:tcBorders>
              <w:left w:val="nil"/>
              <w:right w:val="nil"/>
            </w:tcBorders>
            <w:shd w:val="clear" w:color="auto" w:fill="A3CE4E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50–</w:t>
            </w: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220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$1.51</w:t>
            </w:r>
          </w:p>
        </w:tc>
        <w:tc>
          <w:tcPr>
            <w:tcW w:w="220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$2.32</w:t>
            </w:r>
          </w:p>
        </w:tc>
        <w:tc>
          <w:tcPr>
            <w:tcW w:w="22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$1.64</w:t>
            </w:r>
          </w:p>
        </w:tc>
        <w:tc>
          <w:tcPr>
            <w:tcW w:w="2200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$2.45</w:t>
            </w:r>
          </w:p>
        </w:tc>
      </w:tr>
      <w:tr>
        <w:trPr>
          <w:trHeight w:val="287" w:hRule="atLeast"/>
        </w:trPr>
        <w:tc>
          <w:tcPr>
            <w:tcW w:w="1992" w:type="dxa"/>
            <w:tcBorders>
              <w:left w:val="nil"/>
              <w:right w:val="nil"/>
            </w:tcBorders>
            <w:shd w:val="clear" w:color="auto" w:fill="A3CE4E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55–</w:t>
            </w:r>
            <w:r>
              <w:rPr>
                <w:b/>
                <w:spacing w:val="-5"/>
                <w:sz w:val="18"/>
              </w:rPr>
              <w:t>59</w:t>
            </w:r>
          </w:p>
        </w:tc>
        <w:tc>
          <w:tcPr>
            <w:tcW w:w="220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$1.88</w:t>
            </w:r>
          </w:p>
        </w:tc>
        <w:tc>
          <w:tcPr>
            <w:tcW w:w="220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$2.88</w:t>
            </w:r>
          </w:p>
        </w:tc>
        <w:tc>
          <w:tcPr>
            <w:tcW w:w="22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$2.01</w:t>
            </w:r>
          </w:p>
        </w:tc>
        <w:tc>
          <w:tcPr>
            <w:tcW w:w="2200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$3.01</w:t>
            </w:r>
          </w:p>
        </w:tc>
      </w:tr>
      <w:tr>
        <w:trPr>
          <w:trHeight w:val="287" w:hRule="atLeast"/>
        </w:trPr>
        <w:tc>
          <w:tcPr>
            <w:tcW w:w="1992" w:type="dxa"/>
            <w:tcBorders>
              <w:left w:val="nil"/>
              <w:right w:val="nil"/>
            </w:tcBorders>
            <w:shd w:val="clear" w:color="auto" w:fill="A3CE4E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60–</w:t>
            </w:r>
            <w:r>
              <w:rPr>
                <w:b/>
                <w:spacing w:val="-5"/>
                <w:sz w:val="18"/>
              </w:rPr>
              <w:t>64</w:t>
            </w:r>
          </w:p>
        </w:tc>
        <w:tc>
          <w:tcPr>
            <w:tcW w:w="220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$2.22</w:t>
            </w:r>
          </w:p>
        </w:tc>
        <w:tc>
          <w:tcPr>
            <w:tcW w:w="220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$3.39</w:t>
            </w:r>
          </w:p>
        </w:tc>
        <w:tc>
          <w:tcPr>
            <w:tcW w:w="22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$2.35</w:t>
            </w:r>
          </w:p>
        </w:tc>
        <w:tc>
          <w:tcPr>
            <w:tcW w:w="2200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$3.52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6"/>
          <w:footerReference w:type="default" r:id="rId7"/>
          <w:pgSz w:w="12240" w:h="15840"/>
          <w:pgMar w:header="710" w:footer="707" w:top="1320" w:bottom="900" w:left="360" w:right="360"/>
        </w:sectPr>
      </w:pP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2"/>
        <w:gridCol w:w="2203"/>
        <w:gridCol w:w="2200"/>
        <w:gridCol w:w="2203"/>
        <w:gridCol w:w="2200"/>
      </w:tblGrid>
      <w:tr>
        <w:trPr>
          <w:trHeight w:val="287" w:hRule="atLeast"/>
        </w:trPr>
        <w:tc>
          <w:tcPr>
            <w:tcW w:w="1992" w:type="dxa"/>
            <w:tcBorders>
              <w:left w:val="nil"/>
              <w:right w:val="nil"/>
            </w:tcBorders>
            <w:shd w:val="clear" w:color="auto" w:fill="A3CE4E"/>
          </w:tcPr>
          <w:p>
            <w:pPr>
              <w:pStyle w:val="TableParagraph"/>
              <w:spacing w:before="4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65–</w:t>
            </w:r>
            <w:r>
              <w:rPr>
                <w:b/>
                <w:spacing w:val="-5"/>
                <w:sz w:val="18"/>
              </w:rPr>
              <w:t>69</w:t>
            </w:r>
          </w:p>
        </w:tc>
        <w:tc>
          <w:tcPr>
            <w:tcW w:w="220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$2.28</w:t>
            </w:r>
          </w:p>
        </w:tc>
        <w:tc>
          <w:tcPr>
            <w:tcW w:w="220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0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$3.49</w:t>
            </w:r>
          </w:p>
        </w:tc>
        <w:tc>
          <w:tcPr>
            <w:tcW w:w="22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$2.42</w:t>
            </w:r>
          </w:p>
        </w:tc>
        <w:tc>
          <w:tcPr>
            <w:tcW w:w="2200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$3.63</w:t>
            </w:r>
          </w:p>
        </w:tc>
      </w:tr>
      <w:tr>
        <w:trPr>
          <w:trHeight w:val="290" w:hRule="atLeast"/>
        </w:trPr>
        <w:tc>
          <w:tcPr>
            <w:tcW w:w="1992" w:type="dxa"/>
            <w:tcBorders>
              <w:left w:val="nil"/>
              <w:right w:val="nil"/>
            </w:tcBorders>
            <w:shd w:val="clear" w:color="auto" w:fill="A3CE4E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70-</w:t>
            </w:r>
            <w:r>
              <w:rPr>
                <w:b/>
                <w:spacing w:val="-5"/>
                <w:sz w:val="18"/>
              </w:rPr>
              <w:t>74</w:t>
            </w:r>
          </w:p>
        </w:tc>
        <w:tc>
          <w:tcPr>
            <w:tcW w:w="220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$2.00</w:t>
            </w:r>
          </w:p>
        </w:tc>
        <w:tc>
          <w:tcPr>
            <w:tcW w:w="220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$3.06</w:t>
            </w:r>
          </w:p>
        </w:tc>
        <w:tc>
          <w:tcPr>
            <w:tcW w:w="22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$2.13</w:t>
            </w:r>
          </w:p>
        </w:tc>
        <w:tc>
          <w:tcPr>
            <w:tcW w:w="2200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$3.20</w:t>
            </w:r>
          </w:p>
        </w:tc>
      </w:tr>
      <w:tr>
        <w:trPr>
          <w:trHeight w:val="287" w:hRule="atLeast"/>
        </w:trPr>
        <w:tc>
          <w:tcPr>
            <w:tcW w:w="1992" w:type="dxa"/>
            <w:tcBorders>
              <w:left w:val="nil"/>
              <w:right w:val="nil"/>
            </w:tcBorders>
            <w:shd w:val="clear" w:color="auto" w:fill="A3CE4E"/>
          </w:tcPr>
          <w:p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75+</w:t>
            </w:r>
          </w:p>
        </w:tc>
        <w:tc>
          <w:tcPr>
            <w:tcW w:w="220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$2.17</w:t>
            </w:r>
          </w:p>
        </w:tc>
        <w:tc>
          <w:tcPr>
            <w:tcW w:w="220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$3.33</w:t>
            </w:r>
          </w:p>
        </w:tc>
        <w:tc>
          <w:tcPr>
            <w:tcW w:w="220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$2.31</w:t>
            </w:r>
          </w:p>
        </w:tc>
        <w:tc>
          <w:tcPr>
            <w:tcW w:w="2200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$3.47</w:t>
            </w:r>
          </w:p>
        </w:tc>
      </w:tr>
    </w:tbl>
    <w:p>
      <w:pPr>
        <w:pStyle w:val="BodyText"/>
        <w:spacing w:before="1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438912</wp:posOffset>
                </wp:positionH>
                <wp:positionV relativeFrom="paragraph">
                  <wp:posOffset>154686</wp:posOffset>
                </wp:positionV>
                <wp:extent cx="6896100" cy="635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B7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12.18pt;width:542.98pt;height:.48pt;mso-position-horizontal-relative:page;mso-position-vertical-relative:paragraph;z-index:-15726080;mso-wrap-distance-left:0;mso-wrap-distance-right:0" id="docshape26" filled="true" fillcolor="#b6b7b8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79"/>
        <w:rPr>
          <w:b/>
        </w:rPr>
      </w:pPr>
    </w:p>
    <w:p>
      <w:pPr>
        <w:pStyle w:val="BodyText"/>
        <w:ind w:left="475" w:right="382" w:hanging="116"/>
      </w:pPr>
      <w:r>
        <w:rPr>
          <w:color w:val="7E7E7E"/>
          <w:vertAlign w:val="superscript"/>
        </w:rPr>
        <w:t>1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Coverage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is guaranteed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provided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(1)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the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employee</w:t>
      </w:r>
      <w:r>
        <w:rPr>
          <w:color w:val="7E7E7E"/>
          <w:spacing w:val="-5"/>
          <w:vertAlign w:val="baseline"/>
        </w:rPr>
        <w:t> </w:t>
      </w:r>
      <w:r>
        <w:rPr>
          <w:color w:val="7E7E7E"/>
          <w:vertAlign w:val="baseline"/>
        </w:rPr>
        <w:t>is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actively at</w:t>
      </w:r>
      <w:r>
        <w:rPr>
          <w:color w:val="7E7E7E"/>
          <w:spacing w:val="-3"/>
          <w:vertAlign w:val="baseline"/>
        </w:rPr>
        <w:t> </w:t>
      </w:r>
      <w:r>
        <w:rPr>
          <w:color w:val="7E7E7E"/>
          <w:vertAlign w:val="baseline"/>
        </w:rPr>
        <w:t>work and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(2)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dependents are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not</w:t>
      </w:r>
      <w:r>
        <w:rPr>
          <w:color w:val="7E7E7E"/>
          <w:spacing w:val="-5"/>
          <w:vertAlign w:val="baseline"/>
        </w:rPr>
        <w:t> </w:t>
      </w:r>
      <w:r>
        <w:rPr>
          <w:color w:val="7E7E7E"/>
          <w:vertAlign w:val="baseline"/>
        </w:rPr>
        <w:t>subject</w:t>
      </w:r>
      <w:r>
        <w:rPr>
          <w:color w:val="7E7E7E"/>
          <w:spacing w:val="-3"/>
          <w:vertAlign w:val="baseline"/>
        </w:rPr>
        <w:t> </w:t>
      </w:r>
      <w:r>
        <w:rPr>
          <w:color w:val="7E7E7E"/>
          <w:vertAlign w:val="baseline"/>
        </w:rPr>
        <w:t>to</w:t>
      </w:r>
      <w:r>
        <w:rPr>
          <w:color w:val="7E7E7E"/>
          <w:spacing w:val="-5"/>
          <w:vertAlign w:val="baseline"/>
        </w:rPr>
        <w:t> </w:t>
      </w:r>
      <w:r>
        <w:rPr>
          <w:color w:val="7E7E7E"/>
          <w:vertAlign w:val="baseline"/>
        </w:rPr>
        <w:t>medical</w:t>
      </w:r>
      <w:r>
        <w:rPr>
          <w:color w:val="7E7E7E"/>
          <w:spacing w:val="-1"/>
          <w:vertAlign w:val="baseline"/>
        </w:rPr>
        <w:t> </w:t>
      </w:r>
      <w:r>
        <w:rPr>
          <w:color w:val="7E7E7E"/>
          <w:vertAlign w:val="baseline"/>
        </w:rPr>
        <w:t>restrictions as</w:t>
      </w:r>
      <w:r>
        <w:rPr>
          <w:color w:val="7E7E7E"/>
          <w:spacing w:val="-3"/>
          <w:vertAlign w:val="baseline"/>
        </w:rPr>
        <w:t> </w:t>
      </w:r>
      <w:r>
        <w:rPr>
          <w:color w:val="7E7E7E"/>
          <w:vertAlign w:val="baseline"/>
        </w:rPr>
        <w:t>set</w:t>
      </w:r>
      <w:r>
        <w:rPr>
          <w:color w:val="7E7E7E"/>
          <w:spacing w:val="-3"/>
          <w:vertAlign w:val="baseline"/>
        </w:rPr>
        <w:t> </w:t>
      </w:r>
      <w:r>
        <w:rPr>
          <w:color w:val="7E7E7E"/>
          <w:vertAlign w:val="baseline"/>
        </w:rPr>
        <w:t>forth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on</w:t>
      </w:r>
      <w:r>
        <w:rPr>
          <w:color w:val="7E7E7E"/>
          <w:spacing w:val="-4"/>
          <w:vertAlign w:val="baseline"/>
        </w:rPr>
        <w:t> </w:t>
      </w:r>
      <w:r>
        <w:rPr>
          <w:color w:val="7E7E7E"/>
          <w:vertAlign w:val="baseline"/>
        </w:rPr>
        <w:t>the enrollment form and in the Certificate. Some states require the insured to have medical coverage.</w:t>
      </w:r>
    </w:p>
    <w:p>
      <w:pPr>
        <w:pStyle w:val="BodyText"/>
        <w:ind w:left="475" w:right="382" w:hanging="116"/>
      </w:pPr>
      <w:r>
        <w:rPr>
          <w:color w:val="7E7E7E"/>
          <w:vertAlign w:val="superscript"/>
        </w:rPr>
        <w:t>1</w:t>
      </w:r>
      <w:r>
        <w:rPr>
          <w:color w:val="7E7E7E"/>
          <w:vertAlign w:val="baseline"/>
        </w:rPr>
        <w:t> Coverage is guaranteed provided (1) the employee is performing all of the usual and customary duties of your job at the employer's place of business</w:t>
      </w:r>
      <w:r>
        <w:rPr>
          <w:color w:val="7E7E7E"/>
          <w:vertAlign w:val="baseline"/>
        </w:rPr>
        <w:t> or</w:t>
      </w:r>
      <w:r>
        <w:rPr>
          <w:color w:val="7E7E7E"/>
          <w:spacing w:val="-1"/>
          <w:vertAlign w:val="baseline"/>
        </w:rPr>
        <w:t> </w:t>
      </w:r>
      <w:r>
        <w:rPr>
          <w:color w:val="7E7E7E"/>
          <w:vertAlign w:val="baseline"/>
        </w:rPr>
        <w:t>at an</w:t>
      </w:r>
      <w:r>
        <w:rPr>
          <w:color w:val="7E7E7E"/>
          <w:spacing w:val="-1"/>
          <w:vertAlign w:val="baseline"/>
        </w:rPr>
        <w:t> </w:t>
      </w:r>
      <w:r>
        <w:rPr>
          <w:color w:val="7E7E7E"/>
          <w:vertAlign w:val="baseline"/>
        </w:rPr>
        <w:t>alternate</w:t>
      </w:r>
      <w:r>
        <w:rPr>
          <w:color w:val="7E7E7E"/>
          <w:spacing w:val="-1"/>
          <w:vertAlign w:val="baseline"/>
        </w:rPr>
        <w:t> </w:t>
      </w:r>
      <w:r>
        <w:rPr>
          <w:color w:val="7E7E7E"/>
          <w:vertAlign w:val="baseline"/>
        </w:rPr>
        <w:t>place</w:t>
      </w:r>
      <w:r>
        <w:rPr>
          <w:color w:val="7E7E7E"/>
          <w:spacing w:val="-1"/>
          <w:vertAlign w:val="baseline"/>
        </w:rPr>
        <w:t> </w:t>
      </w:r>
      <w:r>
        <w:rPr>
          <w:color w:val="7E7E7E"/>
          <w:vertAlign w:val="baseline"/>
        </w:rPr>
        <w:t>approved</w:t>
      </w:r>
      <w:r>
        <w:rPr>
          <w:color w:val="7E7E7E"/>
          <w:spacing w:val="-3"/>
          <w:vertAlign w:val="baseline"/>
        </w:rPr>
        <w:t> </w:t>
      </w:r>
      <w:r>
        <w:rPr>
          <w:color w:val="7E7E7E"/>
          <w:vertAlign w:val="baseline"/>
        </w:rPr>
        <w:t>by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your</w:t>
      </w:r>
      <w:r>
        <w:rPr>
          <w:color w:val="7E7E7E"/>
          <w:spacing w:val="-1"/>
          <w:vertAlign w:val="baseline"/>
        </w:rPr>
        <w:t> </w:t>
      </w:r>
      <w:r>
        <w:rPr>
          <w:color w:val="7E7E7E"/>
          <w:vertAlign w:val="baseline"/>
        </w:rPr>
        <w:t>employer</w:t>
      </w:r>
      <w:r>
        <w:rPr>
          <w:color w:val="7E7E7E"/>
          <w:spacing w:val="-1"/>
          <w:vertAlign w:val="baseline"/>
        </w:rPr>
        <w:t> </w:t>
      </w:r>
      <w:r>
        <w:rPr>
          <w:color w:val="7E7E7E"/>
          <w:vertAlign w:val="baseline"/>
        </w:rPr>
        <w:t>(2)</w:t>
      </w:r>
      <w:r>
        <w:rPr>
          <w:color w:val="7E7E7E"/>
          <w:spacing w:val="-1"/>
          <w:vertAlign w:val="baseline"/>
        </w:rPr>
        <w:t> </w:t>
      </w:r>
      <w:r>
        <w:rPr>
          <w:color w:val="7E7E7E"/>
          <w:vertAlign w:val="baseline"/>
        </w:rPr>
        <w:t>dependents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are</w:t>
      </w:r>
      <w:r>
        <w:rPr>
          <w:color w:val="7E7E7E"/>
          <w:spacing w:val="-1"/>
          <w:vertAlign w:val="baseline"/>
        </w:rPr>
        <w:t> </w:t>
      </w:r>
      <w:r>
        <w:rPr>
          <w:color w:val="7E7E7E"/>
          <w:vertAlign w:val="baseline"/>
        </w:rPr>
        <w:t>not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subject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to</w:t>
      </w:r>
      <w:r>
        <w:rPr>
          <w:color w:val="7E7E7E"/>
          <w:spacing w:val="-1"/>
          <w:vertAlign w:val="baseline"/>
        </w:rPr>
        <w:t> </w:t>
      </w:r>
      <w:r>
        <w:rPr>
          <w:color w:val="7E7E7E"/>
          <w:vertAlign w:val="baseline"/>
        </w:rPr>
        <w:t>medical</w:t>
      </w:r>
      <w:r>
        <w:rPr>
          <w:color w:val="7E7E7E"/>
          <w:spacing w:val="-3"/>
          <w:vertAlign w:val="baseline"/>
        </w:rPr>
        <w:t> </w:t>
      </w:r>
      <w:r>
        <w:rPr>
          <w:color w:val="7E7E7E"/>
          <w:vertAlign w:val="baseline"/>
        </w:rPr>
        <w:t>restrictions as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set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forth</w:t>
      </w:r>
      <w:r>
        <w:rPr>
          <w:color w:val="7E7E7E"/>
          <w:spacing w:val="-4"/>
          <w:vertAlign w:val="baseline"/>
        </w:rPr>
        <w:t> </w:t>
      </w:r>
      <w:r>
        <w:rPr>
          <w:color w:val="7E7E7E"/>
          <w:vertAlign w:val="baseline"/>
        </w:rPr>
        <w:t>on</w:t>
      </w:r>
      <w:r>
        <w:rPr>
          <w:color w:val="7E7E7E"/>
          <w:spacing w:val="-1"/>
          <w:vertAlign w:val="baseline"/>
        </w:rPr>
        <w:t> </w:t>
      </w:r>
      <w:r>
        <w:rPr>
          <w:color w:val="7E7E7E"/>
          <w:vertAlign w:val="baseline"/>
        </w:rPr>
        <w:t>the enrollment</w:t>
      </w:r>
      <w:r>
        <w:rPr>
          <w:color w:val="7E7E7E"/>
          <w:spacing w:val="-4"/>
          <w:vertAlign w:val="baseline"/>
        </w:rPr>
        <w:t> </w:t>
      </w:r>
      <w:r>
        <w:rPr>
          <w:color w:val="7E7E7E"/>
          <w:vertAlign w:val="baseline"/>
        </w:rPr>
        <w:t>form and</w:t>
      </w:r>
      <w:r>
        <w:rPr>
          <w:color w:val="7E7E7E"/>
          <w:spacing w:val="-3"/>
          <w:vertAlign w:val="baseline"/>
        </w:rPr>
        <w:t> </w:t>
      </w:r>
      <w:r>
        <w:rPr>
          <w:color w:val="7E7E7E"/>
          <w:vertAlign w:val="baseline"/>
        </w:rPr>
        <w:t>in</w:t>
      </w:r>
      <w:r>
        <w:rPr>
          <w:color w:val="7E7E7E"/>
          <w:spacing w:val="-1"/>
          <w:vertAlign w:val="baseline"/>
        </w:rPr>
        <w:t> </w:t>
      </w:r>
      <w:r>
        <w:rPr>
          <w:color w:val="7E7E7E"/>
          <w:vertAlign w:val="baseline"/>
        </w:rPr>
        <w:t>the Certificate. Some states require the insured to have medical coverage.</w:t>
      </w:r>
    </w:p>
    <w:p>
      <w:pPr>
        <w:pStyle w:val="BodyText"/>
        <w:ind w:left="360"/>
      </w:pPr>
      <w:r>
        <w:rPr>
          <w:color w:val="7E7E7E"/>
          <w:vertAlign w:val="superscript"/>
        </w:rPr>
        <w:t>2</w:t>
      </w:r>
      <w:r>
        <w:rPr>
          <w:color w:val="7E7E7E"/>
          <w:spacing w:val="-5"/>
          <w:vertAlign w:val="baseline"/>
        </w:rPr>
        <w:t> </w:t>
      </w:r>
      <w:r>
        <w:rPr>
          <w:color w:val="7E7E7E"/>
          <w:vertAlign w:val="baseline"/>
        </w:rPr>
        <w:t>Coverage</w:t>
      </w:r>
      <w:r>
        <w:rPr>
          <w:color w:val="7E7E7E"/>
          <w:spacing w:val="-4"/>
          <w:vertAlign w:val="baseline"/>
        </w:rPr>
        <w:t> </w:t>
      </w:r>
      <w:r>
        <w:rPr>
          <w:color w:val="7E7E7E"/>
          <w:vertAlign w:val="baseline"/>
        </w:rPr>
        <w:t>for</w:t>
      </w:r>
      <w:r>
        <w:rPr>
          <w:color w:val="7E7E7E"/>
          <w:spacing w:val="-4"/>
          <w:vertAlign w:val="baseline"/>
        </w:rPr>
        <w:t> </w:t>
      </w:r>
      <w:r>
        <w:rPr>
          <w:color w:val="7E7E7E"/>
          <w:vertAlign w:val="baseline"/>
        </w:rPr>
        <w:t>Domestic</w:t>
      </w:r>
      <w:r>
        <w:rPr>
          <w:color w:val="7E7E7E"/>
          <w:spacing w:val="-5"/>
          <w:vertAlign w:val="baseline"/>
        </w:rPr>
        <w:t> </w:t>
      </w:r>
      <w:r>
        <w:rPr>
          <w:color w:val="7E7E7E"/>
          <w:vertAlign w:val="baseline"/>
        </w:rPr>
        <w:t>Partners,</w:t>
      </w:r>
      <w:r>
        <w:rPr>
          <w:color w:val="7E7E7E"/>
          <w:spacing w:val="-4"/>
          <w:vertAlign w:val="baseline"/>
        </w:rPr>
        <w:t> </w:t>
      </w:r>
      <w:r>
        <w:rPr>
          <w:color w:val="7E7E7E"/>
          <w:vertAlign w:val="baseline"/>
        </w:rPr>
        <w:t>civil</w:t>
      </w:r>
      <w:r>
        <w:rPr>
          <w:color w:val="7E7E7E"/>
          <w:spacing w:val="-5"/>
          <w:vertAlign w:val="baseline"/>
        </w:rPr>
        <w:t> </w:t>
      </w:r>
      <w:r>
        <w:rPr>
          <w:color w:val="7E7E7E"/>
          <w:vertAlign w:val="baseline"/>
        </w:rPr>
        <w:t>union</w:t>
      </w:r>
      <w:r>
        <w:rPr>
          <w:color w:val="7E7E7E"/>
          <w:spacing w:val="-4"/>
          <w:vertAlign w:val="baseline"/>
        </w:rPr>
        <w:t> </w:t>
      </w:r>
      <w:r>
        <w:rPr>
          <w:color w:val="7E7E7E"/>
          <w:vertAlign w:val="baseline"/>
        </w:rPr>
        <w:t>partners</w:t>
      </w:r>
      <w:r>
        <w:rPr>
          <w:color w:val="7E7E7E"/>
          <w:spacing w:val="-3"/>
          <w:vertAlign w:val="baseline"/>
        </w:rPr>
        <w:t> </w:t>
      </w:r>
      <w:r>
        <w:rPr>
          <w:color w:val="7E7E7E"/>
          <w:vertAlign w:val="baseline"/>
        </w:rPr>
        <w:t>and</w:t>
      </w:r>
      <w:r>
        <w:rPr>
          <w:color w:val="7E7E7E"/>
          <w:spacing w:val="-4"/>
          <w:vertAlign w:val="baseline"/>
        </w:rPr>
        <w:t> </w:t>
      </w:r>
      <w:r>
        <w:rPr>
          <w:color w:val="7E7E7E"/>
          <w:vertAlign w:val="baseline"/>
        </w:rPr>
        <w:t>reciprocal</w:t>
      </w:r>
      <w:r>
        <w:rPr>
          <w:color w:val="7E7E7E"/>
          <w:spacing w:val="-6"/>
          <w:vertAlign w:val="baseline"/>
        </w:rPr>
        <w:t> </w:t>
      </w:r>
      <w:r>
        <w:rPr>
          <w:color w:val="7E7E7E"/>
          <w:vertAlign w:val="baseline"/>
        </w:rPr>
        <w:t>beneficiaries</w:t>
      </w:r>
      <w:r>
        <w:rPr>
          <w:color w:val="7E7E7E"/>
          <w:spacing w:val="-4"/>
          <w:vertAlign w:val="baseline"/>
        </w:rPr>
        <w:t> </w:t>
      </w:r>
      <w:r>
        <w:rPr>
          <w:color w:val="7E7E7E"/>
          <w:vertAlign w:val="baseline"/>
        </w:rPr>
        <w:t>varies</w:t>
      </w:r>
      <w:r>
        <w:rPr>
          <w:color w:val="7E7E7E"/>
          <w:spacing w:val="-3"/>
          <w:vertAlign w:val="baseline"/>
        </w:rPr>
        <w:t> </w:t>
      </w:r>
      <w:r>
        <w:rPr>
          <w:color w:val="7E7E7E"/>
          <w:vertAlign w:val="baseline"/>
        </w:rPr>
        <w:t>by</w:t>
      </w:r>
      <w:r>
        <w:rPr>
          <w:color w:val="7E7E7E"/>
          <w:spacing w:val="-5"/>
          <w:vertAlign w:val="baseline"/>
        </w:rPr>
        <w:t> </w:t>
      </w:r>
      <w:r>
        <w:rPr>
          <w:color w:val="7E7E7E"/>
          <w:vertAlign w:val="baseline"/>
        </w:rPr>
        <w:t>state.</w:t>
      </w:r>
      <w:r>
        <w:rPr>
          <w:color w:val="7E7E7E"/>
          <w:spacing w:val="35"/>
          <w:vertAlign w:val="baseline"/>
        </w:rPr>
        <w:t> </w:t>
      </w:r>
      <w:r>
        <w:rPr>
          <w:color w:val="7E7E7E"/>
          <w:vertAlign w:val="baseline"/>
        </w:rPr>
        <w:t>Please</w:t>
      </w:r>
      <w:r>
        <w:rPr>
          <w:color w:val="7E7E7E"/>
          <w:spacing w:val="-6"/>
          <w:vertAlign w:val="baseline"/>
        </w:rPr>
        <w:t> </w:t>
      </w:r>
      <w:r>
        <w:rPr>
          <w:color w:val="7E7E7E"/>
          <w:vertAlign w:val="baseline"/>
        </w:rPr>
        <w:t>contact</w:t>
      </w:r>
      <w:r>
        <w:rPr>
          <w:color w:val="7E7E7E"/>
          <w:spacing w:val="-5"/>
          <w:vertAlign w:val="baseline"/>
        </w:rPr>
        <w:t> </w:t>
      </w:r>
      <w:r>
        <w:rPr>
          <w:color w:val="7E7E7E"/>
          <w:vertAlign w:val="baseline"/>
        </w:rPr>
        <w:t>MetLife</w:t>
      </w:r>
      <w:r>
        <w:rPr>
          <w:color w:val="7E7E7E"/>
          <w:spacing w:val="-6"/>
          <w:vertAlign w:val="baseline"/>
        </w:rPr>
        <w:t> </w:t>
      </w:r>
      <w:r>
        <w:rPr>
          <w:color w:val="7E7E7E"/>
          <w:vertAlign w:val="baseline"/>
        </w:rPr>
        <w:t>for</w:t>
      </w:r>
      <w:r>
        <w:rPr>
          <w:color w:val="7E7E7E"/>
          <w:spacing w:val="-4"/>
          <w:vertAlign w:val="baseline"/>
        </w:rPr>
        <w:t> </w:t>
      </w:r>
      <w:r>
        <w:rPr>
          <w:color w:val="7E7E7E"/>
          <w:vertAlign w:val="baseline"/>
        </w:rPr>
        <w:t>more</w:t>
      </w:r>
      <w:r>
        <w:rPr>
          <w:color w:val="7E7E7E"/>
          <w:spacing w:val="-7"/>
          <w:vertAlign w:val="baseline"/>
        </w:rPr>
        <w:t> </w:t>
      </w:r>
      <w:r>
        <w:rPr>
          <w:color w:val="7E7E7E"/>
          <w:spacing w:val="-2"/>
          <w:vertAlign w:val="baseline"/>
        </w:rPr>
        <w:t>information.</w:t>
      </w:r>
    </w:p>
    <w:p>
      <w:pPr>
        <w:pStyle w:val="BodyText"/>
        <w:spacing w:line="183" w:lineRule="exact"/>
        <w:ind w:left="360"/>
      </w:pPr>
      <w:r>
        <w:rPr>
          <w:color w:val="7E7E7E"/>
          <w:vertAlign w:val="superscript"/>
        </w:rPr>
        <w:t>3</w:t>
      </w:r>
      <w:r>
        <w:rPr>
          <w:color w:val="7E7E7E"/>
          <w:spacing w:val="-4"/>
          <w:vertAlign w:val="baseline"/>
        </w:rPr>
        <w:t> </w:t>
      </w:r>
      <w:r>
        <w:rPr>
          <w:color w:val="7E7E7E"/>
          <w:vertAlign w:val="baseline"/>
        </w:rPr>
        <w:t>Dependent</w:t>
      </w:r>
      <w:r>
        <w:rPr>
          <w:color w:val="7E7E7E"/>
          <w:spacing w:val="-3"/>
          <w:vertAlign w:val="baseline"/>
        </w:rPr>
        <w:t> </w:t>
      </w:r>
      <w:r>
        <w:rPr>
          <w:color w:val="7E7E7E"/>
          <w:vertAlign w:val="baseline"/>
        </w:rPr>
        <w:t>Child</w:t>
      </w:r>
      <w:r>
        <w:rPr>
          <w:color w:val="7E7E7E"/>
          <w:spacing w:val="-6"/>
          <w:vertAlign w:val="baseline"/>
        </w:rPr>
        <w:t> </w:t>
      </w:r>
      <w:r>
        <w:rPr>
          <w:color w:val="7E7E7E"/>
          <w:vertAlign w:val="baseline"/>
        </w:rPr>
        <w:t>coverage</w:t>
      </w:r>
      <w:r>
        <w:rPr>
          <w:color w:val="7E7E7E"/>
          <w:spacing w:val="-5"/>
          <w:vertAlign w:val="baseline"/>
        </w:rPr>
        <w:t> </w:t>
      </w:r>
      <w:r>
        <w:rPr>
          <w:color w:val="7E7E7E"/>
          <w:vertAlign w:val="baseline"/>
        </w:rPr>
        <w:t>varies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by</w:t>
      </w:r>
      <w:r>
        <w:rPr>
          <w:color w:val="7E7E7E"/>
          <w:spacing w:val="-5"/>
          <w:vertAlign w:val="baseline"/>
        </w:rPr>
        <w:t> </w:t>
      </w:r>
      <w:r>
        <w:rPr>
          <w:color w:val="7E7E7E"/>
          <w:vertAlign w:val="baseline"/>
        </w:rPr>
        <w:t>state.</w:t>
      </w:r>
      <w:r>
        <w:rPr>
          <w:color w:val="7E7E7E"/>
          <w:spacing w:val="35"/>
          <w:vertAlign w:val="baseline"/>
        </w:rPr>
        <w:t> </w:t>
      </w:r>
      <w:r>
        <w:rPr>
          <w:color w:val="7E7E7E"/>
          <w:vertAlign w:val="baseline"/>
        </w:rPr>
        <w:t>Please</w:t>
      </w:r>
      <w:r>
        <w:rPr>
          <w:color w:val="7E7E7E"/>
          <w:spacing w:val="-6"/>
          <w:vertAlign w:val="baseline"/>
        </w:rPr>
        <w:t> </w:t>
      </w:r>
      <w:r>
        <w:rPr>
          <w:color w:val="7E7E7E"/>
          <w:vertAlign w:val="baseline"/>
        </w:rPr>
        <w:t>contact</w:t>
      </w:r>
      <w:r>
        <w:rPr>
          <w:color w:val="7E7E7E"/>
          <w:spacing w:val="-5"/>
          <w:vertAlign w:val="baseline"/>
        </w:rPr>
        <w:t> </w:t>
      </w:r>
      <w:r>
        <w:rPr>
          <w:color w:val="7E7E7E"/>
          <w:vertAlign w:val="baseline"/>
        </w:rPr>
        <w:t>MetLife</w:t>
      </w:r>
      <w:r>
        <w:rPr>
          <w:color w:val="7E7E7E"/>
          <w:spacing w:val="-7"/>
          <w:vertAlign w:val="baseline"/>
        </w:rPr>
        <w:t> </w:t>
      </w:r>
      <w:r>
        <w:rPr>
          <w:color w:val="7E7E7E"/>
          <w:vertAlign w:val="baseline"/>
        </w:rPr>
        <w:t>for</w:t>
      </w:r>
      <w:r>
        <w:rPr>
          <w:color w:val="7E7E7E"/>
          <w:spacing w:val="-5"/>
          <w:vertAlign w:val="baseline"/>
        </w:rPr>
        <w:t> </w:t>
      </w:r>
      <w:r>
        <w:rPr>
          <w:color w:val="7E7E7E"/>
          <w:vertAlign w:val="baseline"/>
        </w:rPr>
        <w:t>more</w:t>
      </w:r>
      <w:r>
        <w:rPr>
          <w:color w:val="7E7E7E"/>
          <w:spacing w:val="-4"/>
          <w:vertAlign w:val="baseline"/>
        </w:rPr>
        <w:t> </w:t>
      </w:r>
      <w:r>
        <w:rPr>
          <w:color w:val="7E7E7E"/>
          <w:spacing w:val="-2"/>
          <w:vertAlign w:val="baseline"/>
        </w:rPr>
        <w:t>information.</w:t>
      </w:r>
    </w:p>
    <w:p>
      <w:pPr>
        <w:pStyle w:val="BodyText"/>
        <w:ind w:left="475" w:right="382" w:hanging="116"/>
      </w:pPr>
      <w:r>
        <w:rPr>
          <w:color w:val="7E7E7E"/>
          <w:vertAlign w:val="superscript"/>
        </w:rPr>
        <w:t>4</w:t>
      </w:r>
      <w:r>
        <w:rPr>
          <w:color w:val="7E7E7E"/>
          <w:vertAlign w:val="baseline"/>
        </w:rPr>
        <w:t> Review the Disclosure Document or Outline of Coverage/Disclosure Document for information on which Covered Condition may be eligible for a Recurrence Benefit. There may be a Benefit Suspension Period between recurrences of the same Covered Condition, as well as occurrences of different Covered Conditions.</w:t>
      </w:r>
      <w:r>
        <w:rPr>
          <w:color w:val="7E7E7E"/>
          <w:spacing w:val="40"/>
          <w:vertAlign w:val="baseline"/>
        </w:rPr>
        <w:t> </w:t>
      </w:r>
      <w:r>
        <w:rPr>
          <w:color w:val="7E7E7E"/>
          <w:vertAlign w:val="baseline"/>
        </w:rPr>
        <w:t>There may be a limitation on the number of Recurrence Benefits payable per Covered Condition. We will not pay a benefit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for</w:t>
      </w:r>
      <w:r>
        <w:rPr>
          <w:color w:val="7E7E7E"/>
          <w:spacing w:val="-1"/>
          <w:vertAlign w:val="baseline"/>
        </w:rPr>
        <w:t> </w:t>
      </w:r>
      <w:r>
        <w:rPr>
          <w:color w:val="7E7E7E"/>
          <w:vertAlign w:val="baseline"/>
        </w:rPr>
        <w:t>a</w:t>
      </w:r>
      <w:r>
        <w:rPr>
          <w:color w:val="7E7E7E"/>
          <w:spacing w:val="-1"/>
          <w:vertAlign w:val="baseline"/>
        </w:rPr>
        <w:t> </w:t>
      </w:r>
      <w:r>
        <w:rPr>
          <w:color w:val="7E7E7E"/>
          <w:vertAlign w:val="baseline"/>
        </w:rPr>
        <w:t>Covered</w:t>
      </w:r>
      <w:r>
        <w:rPr>
          <w:color w:val="7E7E7E"/>
          <w:spacing w:val="-1"/>
          <w:vertAlign w:val="baseline"/>
        </w:rPr>
        <w:t> </w:t>
      </w:r>
      <w:r>
        <w:rPr>
          <w:color w:val="7E7E7E"/>
          <w:vertAlign w:val="baseline"/>
        </w:rPr>
        <w:t>Condition</w:t>
      </w:r>
      <w:r>
        <w:rPr>
          <w:color w:val="7E7E7E"/>
          <w:spacing w:val="-4"/>
          <w:vertAlign w:val="baseline"/>
        </w:rPr>
        <w:t> </w:t>
      </w:r>
      <w:r>
        <w:rPr>
          <w:color w:val="7E7E7E"/>
          <w:vertAlign w:val="baseline"/>
        </w:rPr>
        <w:t>that is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subject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to</w:t>
      </w:r>
      <w:r>
        <w:rPr>
          <w:color w:val="7E7E7E"/>
          <w:spacing w:val="-1"/>
          <w:vertAlign w:val="baseline"/>
        </w:rPr>
        <w:t> </w:t>
      </w:r>
      <w:r>
        <w:rPr>
          <w:color w:val="7E7E7E"/>
          <w:vertAlign w:val="baseline"/>
        </w:rPr>
        <w:t>a</w:t>
      </w:r>
      <w:r>
        <w:rPr>
          <w:color w:val="7E7E7E"/>
          <w:spacing w:val="-4"/>
          <w:vertAlign w:val="baseline"/>
        </w:rPr>
        <w:t> </w:t>
      </w:r>
      <w:r>
        <w:rPr>
          <w:color w:val="7E7E7E"/>
          <w:vertAlign w:val="baseline"/>
        </w:rPr>
        <w:t>Benefit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Suspension</w:t>
      </w:r>
      <w:r>
        <w:rPr>
          <w:color w:val="7E7E7E"/>
          <w:spacing w:val="-1"/>
          <w:vertAlign w:val="baseline"/>
        </w:rPr>
        <w:t> </w:t>
      </w:r>
      <w:r>
        <w:rPr>
          <w:color w:val="7E7E7E"/>
          <w:vertAlign w:val="baseline"/>
        </w:rPr>
        <w:t>Period.</w:t>
      </w:r>
      <w:r>
        <w:rPr>
          <w:color w:val="7E7E7E"/>
          <w:spacing w:val="40"/>
          <w:vertAlign w:val="baseline"/>
        </w:rPr>
        <w:t> </w:t>
      </w:r>
      <w:r>
        <w:rPr>
          <w:color w:val="7E7E7E"/>
          <w:vertAlign w:val="baseline"/>
        </w:rPr>
        <w:t>If a</w:t>
      </w:r>
      <w:r>
        <w:rPr>
          <w:color w:val="7E7E7E"/>
          <w:spacing w:val="-4"/>
          <w:vertAlign w:val="baseline"/>
        </w:rPr>
        <w:t> </w:t>
      </w:r>
      <w:r>
        <w:rPr>
          <w:color w:val="7E7E7E"/>
          <w:vertAlign w:val="baseline"/>
        </w:rPr>
        <w:t>Recurrence</w:t>
      </w:r>
      <w:r>
        <w:rPr>
          <w:color w:val="7E7E7E"/>
          <w:spacing w:val="-4"/>
          <w:vertAlign w:val="baseline"/>
        </w:rPr>
        <w:t> </w:t>
      </w:r>
      <w:r>
        <w:rPr>
          <w:color w:val="7E7E7E"/>
          <w:vertAlign w:val="baseline"/>
        </w:rPr>
        <w:t>Benefit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is</w:t>
      </w:r>
      <w:r>
        <w:rPr>
          <w:color w:val="7E7E7E"/>
          <w:spacing w:val="-1"/>
          <w:vertAlign w:val="baseline"/>
        </w:rPr>
        <w:t> </w:t>
      </w:r>
      <w:r>
        <w:rPr>
          <w:color w:val="7E7E7E"/>
          <w:vertAlign w:val="baseline"/>
        </w:rPr>
        <w:t>payable</w:t>
      </w:r>
      <w:r>
        <w:rPr>
          <w:color w:val="7E7E7E"/>
          <w:spacing w:val="-3"/>
          <w:vertAlign w:val="baseline"/>
        </w:rPr>
        <w:t> </w:t>
      </w:r>
      <w:r>
        <w:rPr>
          <w:color w:val="7E7E7E"/>
          <w:vertAlign w:val="baseline"/>
        </w:rPr>
        <w:t>for</w:t>
      </w:r>
      <w:r>
        <w:rPr>
          <w:color w:val="7E7E7E"/>
          <w:spacing w:val="-1"/>
          <w:vertAlign w:val="baseline"/>
        </w:rPr>
        <w:t> </w:t>
      </w:r>
      <w:r>
        <w:rPr>
          <w:color w:val="7E7E7E"/>
          <w:vertAlign w:val="baseline"/>
        </w:rPr>
        <w:t>a</w:t>
      </w:r>
      <w:r>
        <w:rPr>
          <w:color w:val="7E7E7E"/>
          <w:spacing w:val="-4"/>
          <w:vertAlign w:val="baseline"/>
        </w:rPr>
        <w:t> </w:t>
      </w:r>
      <w:r>
        <w:rPr>
          <w:color w:val="7E7E7E"/>
          <w:vertAlign w:val="baseline"/>
        </w:rPr>
        <w:t>Cancer</w:t>
      </w:r>
      <w:r>
        <w:rPr>
          <w:color w:val="7E7E7E"/>
          <w:spacing w:val="-1"/>
          <w:vertAlign w:val="baseline"/>
        </w:rPr>
        <w:t> </w:t>
      </w:r>
      <w:r>
        <w:rPr>
          <w:color w:val="7E7E7E"/>
          <w:vertAlign w:val="baseline"/>
        </w:rPr>
        <w:t>Covered</w:t>
      </w:r>
      <w:r>
        <w:rPr>
          <w:color w:val="7E7E7E"/>
          <w:spacing w:val="-3"/>
          <w:vertAlign w:val="baseline"/>
        </w:rPr>
        <w:t> </w:t>
      </w:r>
      <w:r>
        <w:rPr>
          <w:color w:val="7E7E7E"/>
          <w:vertAlign w:val="baseline"/>
        </w:rPr>
        <w:t>Condition, we will not pay such benefit unless the Covered Person has not had symptoms of or been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treated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for the same cancer for which we paid a</w:t>
      </w:r>
      <w:r>
        <w:rPr>
          <w:color w:val="7E7E7E"/>
          <w:spacing w:val="-4"/>
          <w:vertAlign w:val="baseline"/>
        </w:rPr>
        <w:t> </w:t>
      </w:r>
      <w:r>
        <w:rPr>
          <w:color w:val="7E7E7E"/>
          <w:vertAlign w:val="baseline"/>
        </w:rPr>
        <w:t>benefit during the Treatment Free Period.</w:t>
      </w:r>
    </w:p>
    <w:p>
      <w:pPr>
        <w:pStyle w:val="BodyText"/>
        <w:ind w:left="360"/>
      </w:pPr>
      <w:r>
        <w:rPr>
          <w:color w:val="7E7E7E"/>
          <w:vertAlign w:val="superscript"/>
        </w:rPr>
        <w:t>5</w:t>
      </w:r>
      <w:r>
        <w:rPr>
          <w:color w:val="7E7E7E"/>
          <w:vertAlign w:val="baseline"/>
        </w:rPr>
        <w:t> The</w:t>
      </w:r>
      <w:r>
        <w:rPr>
          <w:color w:val="7E7E7E"/>
          <w:spacing w:val="-6"/>
          <w:vertAlign w:val="baseline"/>
        </w:rPr>
        <w:t> </w:t>
      </w:r>
      <w:r>
        <w:rPr>
          <w:color w:val="7E7E7E"/>
          <w:vertAlign w:val="baseline"/>
        </w:rPr>
        <w:t>Health</w:t>
      </w:r>
      <w:r>
        <w:rPr>
          <w:color w:val="7E7E7E"/>
          <w:spacing w:val="-6"/>
          <w:vertAlign w:val="baseline"/>
        </w:rPr>
        <w:t> </w:t>
      </w:r>
      <w:r>
        <w:rPr>
          <w:color w:val="7E7E7E"/>
          <w:vertAlign w:val="baseline"/>
        </w:rPr>
        <w:t>Screening</w:t>
      </w:r>
      <w:r>
        <w:rPr>
          <w:color w:val="7E7E7E"/>
          <w:spacing w:val="-5"/>
          <w:vertAlign w:val="baseline"/>
        </w:rPr>
        <w:t> </w:t>
      </w:r>
      <w:r>
        <w:rPr>
          <w:color w:val="7E7E7E"/>
          <w:vertAlign w:val="baseline"/>
        </w:rPr>
        <w:t>Benefit</w:t>
      </w:r>
      <w:r>
        <w:rPr>
          <w:color w:val="7E7E7E"/>
          <w:spacing w:val="-5"/>
          <w:vertAlign w:val="baseline"/>
        </w:rPr>
        <w:t> </w:t>
      </w:r>
      <w:r>
        <w:rPr>
          <w:color w:val="7E7E7E"/>
          <w:vertAlign w:val="baseline"/>
        </w:rPr>
        <w:t>is</w:t>
      </w:r>
      <w:r>
        <w:rPr>
          <w:color w:val="7E7E7E"/>
          <w:spacing w:val="-7"/>
          <w:vertAlign w:val="baseline"/>
        </w:rPr>
        <w:t> </w:t>
      </w:r>
      <w:r>
        <w:rPr>
          <w:color w:val="7E7E7E"/>
          <w:vertAlign w:val="baseline"/>
        </w:rPr>
        <w:t>not</w:t>
      </w:r>
      <w:r>
        <w:rPr>
          <w:color w:val="7E7E7E"/>
          <w:spacing w:val="-4"/>
          <w:vertAlign w:val="baseline"/>
        </w:rPr>
        <w:t> </w:t>
      </w:r>
      <w:r>
        <w:rPr>
          <w:color w:val="7E7E7E"/>
          <w:vertAlign w:val="baseline"/>
        </w:rPr>
        <w:t>available</w:t>
      </w:r>
      <w:r>
        <w:rPr>
          <w:color w:val="7E7E7E"/>
          <w:spacing w:val="-4"/>
          <w:vertAlign w:val="baseline"/>
        </w:rPr>
        <w:t> </w:t>
      </w:r>
      <w:r>
        <w:rPr>
          <w:color w:val="7E7E7E"/>
          <w:vertAlign w:val="baseline"/>
        </w:rPr>
        <w:t>in</w:t>
      </w:r>
      <w:r>
        <w:rPr>
          <w:color w:val="7E7E7E"/>
          <w:spacing w:val="-7"/>
          <w:vertAlign w:val="baseline"/>
        </w:rPr>
        <w:t> </w:t>
      </w:r>
      <w:r>
        <w:rPr>
          <w:color w:val="7E7E7E"/>
          <w:vertAlign w:val="baseline"/>
        </w:rPr>
        <w:t>certain</w:t>
      </w:r>
      <w:r>
        <w:rPr>
          <w:color w:val="7E7E7E"/>
          <w:spacing w:val="-6"/>
          <w:vertAlign w:val="baseline"/>
        </w:rPr>
        <w:t> </w:t>
      </w:r>
      <w:r>
        <w:rPr>
          <w:color w:val="7E7E7E"/>
          <w:vertAlign w:val="baseline"/>
        </w:rPr>
        <w:t>states.</w:t>
      </w:r>
      <w:r>
        <w:rPr>
          <w:color w:val="7E7E7E"/>
          <w:spacing w:val="-5"/>
          <w:vertAlign w:val="baseline"/>
        </w:rPr>
        <w:t> </w:t>
      </w:r>
      <w:r>
        <w:rPr>
          <w:color w:val="7E7E7E"/>
          <w:vertAlign w:val="baseline"/>
        </w:rPr>
        <w:t>Please</w:t>
      </w:r>
      <w:r>
        <w:rPr>
          <w:color w:val="7E7E7E"/>
          <w:spacing w:val="-5"/>
          <w:vertAlign w:val="baseline"/>
        </w:rPr>
        <w:t> </w:t>
      </w:r>
      <w:r>
        <w:rPr>
          <w:color w:val="7E7E7E"/>
          <w:vertAlign w:val="baseline"/>
        </w:rPr>
        <w:t>review</w:t>
      </w:r>
      <w:r>
        <w:rPr>
          <w:color w:val="7E7E7E"/>
          <w:spacing w:val="-5"/>
          <w:vertAlign w:val="baseline"/>
        </w:rPr>
        <w:t> </w:t>
      </w:r>
      <w:r>
        <w:rPr>
          <w:color w:val="7E7E7E"/>
          <w:vertAlign w:val="baseline"/>
        </w:rPr>
        <w:t>your</w:t>
      </w:r>
      <w:r>
        <w:rPr>
          <w:color w:val="7E7E7E"/>
          <w:spacing w:val="-7"/>
          <w:vertAlign w:val="baseline"/>
        </w:rPr>
        <w:t> </w:t>
      </w:r>
      <w:r>
        <w:rPr>
          <w:color w:val="7E7E7E"/>
          <w:vertAlign w:val="baseline"/>
        </w:rPr>
        <w:t>Disclosure</w:t>
      </w:r>
      <w:r>
        <w:rPr>
          <w:color w:val="7E7E7E"/>
          <w:spacing w:val="-5"/>
          <w:vertAlign w:val="baseline"/>
        </w:rPr>
        <w:t> </w:t>
      </w:r>
      <w:r>
        <w:rPr>
          <w:color w:val="7E7E7E"/>
          <w:vertAlign w:val="baseline"/>
        </w:rPr>
        <w:t>Statement</w:t>
      </w:r>
      <w:r>
        <w:rPr>
          <w:color w:val="7E7E7E"/>
          <w:spacing w:val="-4"/>
          <w:vertAlign w:val="baseline"/>
        </w:rPr>
        <w:t> </w:t>
      </w:r>
      <w:r>
        <w:rPr>
          <w:color w:val="7E7E7E"/>
          <w:vertAlign w:val="baseline"/>
        </w:rPr>
        <w:t>or</w:t>
      </w:r>
      <w:r>
        <w:rPr>
          <w:color w:val="7E7E7E"/>
          <w:spacing w:val="-6"/>
          <w:vertAlign w:val="baseline"/>
        </w:rPr>
        <w:t> </w:t>
      </w:r>
      <w:r>
        <w:rPr>
          <w:color w:val="7E7E7E"/>
          <w:vertAlign w:val="baseline"/>
        </w:rPr>
        <w:t>Outline</w:t>
      </w:r>
      <w:r>
        <w:rPr>
          <w:color w:val="7E7E7E"/>
          <w:spacing w:val="-7"/>
          <w:vertAlign w:val="baseline"/>
        </w:rPr>
        <w:t> </w:t>
      </w:r>
      <w:r>
        <w:rPr>
          <w:color w:val="7E7E7E"/>
          <w:vertAlign w:val="baseline"/>
        </w:rPr>
        <w:t>of</w:t>
      </w:r>
      <w:r>
        <w:rPr>
          <w:color w:val="7E7E7E"/>
          <w:spacing w:val="-5"/>
          <w:vertAlign w:val="baseline"/>
        </w:rPr>
        <w:t> </w:t>
      </w:r>
      <w:r>
        <w:rPr>
          <w:color w:val="7E7E7E"/>
          <w:vertAlign w:val="baseline"/>
        </w:rPr>
        <w:t>Coverage/Disclosure</w:t>
      </w:r>
      <w:r>
        <w:rPr>
          <w:color w:val="7E7E7E"/>
          <w:spacing w:val="-5"/>
          <w:vertAlign w:val="baseline"/>
        </w:rPr>
        <w:t> </w:t>
      </w:r>
      <w:r>
        <w:rPr>
          <w:color w:val="7E7E7E"/>
          <w:spacing w:val="-2"/>
          <w:vertAlign w:val="baseline"/>
        </w:rPr>
        <w:t>Document</w:t>
      </w:r>
    </w:p>
    <w:p>
      <w:pPr>
        <w:pStyle w:val="BodyText"/>
        <w:spacing w:before="1"/>
        <w:ind w:left="475"/>
      </w:pPr>
      <w:r>
        <w:rPr>
          <w:color w:val="7E7E7E"/>
        </w:rPr>
        <w:t>for</w:t>
      </w:r>
      <w:r>
        <w:rPr>
          <w:color w:val="7E7E7E"/>
          <w:spacing w:val="-6"/>
        </w:rPr>
        <w:t> </w:t>
      </w:r>
      <w:r>
        <w:rPr>
          <w:color w:val="7E7E7E"/>
        </w:rPr>
        <w:t>specific</w:t>
      </w:r>
      <w:r>
        <w:rPr>
          <w:color w:val="7E7E7E"/>
          <w:spacing w:val="-5"/>
        </w:rPr>
        <w:t> </w:t>
      </w:r>
      <w:r>
        <w:rPr>
          <w:color w:val="7E7E7E"/>
        </w:rPr>
        <w:t>state</w:t>
      </w:r>
      <w:r>
        <w:rPr>
          <w:color w:val="7E7E7E"/>
          <w:spacing w:val="-8"/>
        </w:rPr>
        <w:t> </w:t>
      </w:r>
      <w:r>
        <w:rPr>
          <w:color w:val="7E7E7E"/>
        </w:rPr>
        <w:t>variations</w:t>
      </w:r>
      <w:r>
        <w:rPr>
          <w:color w:val="7E7E7E"/>
          <w:spacing w:val="-7"/>
        </w:rPr>
        <w:t> </w:t>
      </w:r>
      <w:r>
        <w:rPr>
          <w:color w:val="7E7E7E"/>
        </w:rPr>
        <w:t>and</w:t>
      </w:r>
      <w:r>
        <w:rPr>
          <w:color w:val="7E7E7E"/>
          <w:spacing w:val="-5"/>
        </w:rPr>
        <w:t> </w:t>
      </w:r>
      <w:r>
        <w:rPr>
          <w:color w:val="7E7E7E"/>
        </w:rPr>
        <w:t>exclusions</w:t>
      </w:r>
      <w:r>
        <w:rPr>
          <w:color w:val="7E7E7E"/>
          <w:spacing w:val="-6"/>
        </w:rPr>
        <w:t> </w:t>
      </w:r>
      <w:r>
        <w:rPr>
          <w:color w:val="7E7E7E"/>
        </w:rPr>
        <w:t>around</w:t>
      </w:r>
      <w:r>
        <w:rPr>
          <w:color w:val="7E7E7E"/>
          <w:spacing w:val="-6"/>
        </w:rPr>
        <w:t> </w:t>
      </w:r>
      <w:r>
        <w:rPr>
          <w:color w:val="7E7E7E"/>
        </w:rPr>
        <w:t>this</w:t>
      </w:r>
      <w:r>
        <w:rPr>
          <w:color w:val="7E7E7E"/>
          <w:spacing w:val="-3"/>
        </w:rPr>
        <w:t> </w:t>
      </w:r>
      <w:r>
        <w:rPr>
          <w:color w:val="7E7E7E"/>
          <w:spacing w:val="-2"/>
        </w:rPr>
        <w:t>benefit.”</w:t>
      </w:r>
    </w:p>
    <w:p>
      <w:pPr>
        <w:pStyle w:val="BodyText"/>
        <w:spacing w:line="183" w:lineRule="exact" w:before="1"/>
        <w:ind w:left="360"/>
      </w:pPr>
      <w:r>
        <w:rPr>
          <w:color w:val="7E7E7E"/>
          <w:vertAlign w:val="superscript"/>
        </w:rPr>
        <w:t>6</w:t>
      </w:r>
      <w:r>
        <w:rPr>
          <w:color w:val="7E7E7E"/>
          <w:spacing w:val="-5"/>
          <w:vertAlign w:val="baseline"/>
        </w:rPr>
        <w:t> </w:t>
      </w:r>
      <w:r>
        <w:rPr>
          <w:color w:val="7E7E7E"/>
          <w:vertAlign w:val="baseline"/>
        </w:rPr>
        <w:t>Eligible</w:t>
      </w:r>
      <w:r>
        <w:rPr>
          <w:color w:val="7E7E7E"/>
          <w:spacing w:val="-8"/>
          <w:vertAlign w:val="baseline"/>
        </w:rPr>
        <w:t> </w:t>
      </w:r>
      <w:r>
        <w:rPr>
          <w:color w:val="7E7E7E"/>
          <w:vertAlign w:val="baseline"/>
        </w:rPr>
        <w:t>Family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Members</w:t>
      </w:r>
      <w:r>
        <w:rPr>
          <w:color w:val="7E7E7E"/>
          <w:spacing w:val="-6"/>
          <w:vertAlign w:val="baseline"/>
        </w:rPr>
        <w:t> </w:t>
      </w:r>
      <w:r>
        <w:rPr>
          <w:color w:val="7E7E7E"/>
          <w:vertAlign w:val="baseline"/>
        </w:rPr>
        <w:t>means</w:t>
      </w:r>
      <w:r>
        <w:rPr>
          <w:color w:val="7E7E7E"/>
          <w:spacing w:val="-6"/>
          <w:vertAlign w:val="baseline"/>
        </w:rPr>
        <w:t> </w:t>
      </w:r>
      <w:r>
        <w:rPr>
          <w:color w:val="7E7E7E"/>
          <w:vertAlign w:val="baseline"/>
        </w:rPr>
        <w:t>all</w:t>
      </w:r>
      <w:r>
        <w:rPr>
          <w:color w:val="7E7E7E"/>
          <w:spacing w:val="-3"/>
          <w:vertAlign w:val="baseline"/>
        </w:rPr>
        <w:t> </w:t>
      </w:r>
      <w:r>
        <w:rPr>
          <w:color w:val="7E7E7E"/>
          <w:vertAlign w:val="baseline"/>
        </w:rPr>
        <w:t>persons</w:t>
      </w:r>
      <w:r>
        <w:rPr>
          <w:color w:val="7E7E7E"/>
          <w:spacing w:val="-3"/>
          <w:vertAlign w:val="baseline"/>
        </w:rPr>
        <w:t> </w:t>
      </w:r>
      <w:r>
        <w:rPr>
          <w:color w:val="7E7E7E"/>
          <w:vertAlign w:val="baseline"/>
        </w:rPr>
        <w:t>eligible</w:t>
      </w:r>
      <w:r>
        <w:rPr>
          <w:color w:val="7E7E7E"/>
          <w:spacing w:val="-5"/>
          <w:vertAlign w:val="baseline"/>
        </w:rPr>
        <w:t> </w:t>
      </w:r>
      <w:r>
        <w:rPr>
          <w:color w:val="7E7E7E"/>
          <w:vertAlign w:val="baseline"/>
        </w:rPr>
        <w:t>for</w:t>
      </w:r>
      <w:r>
        <w:rPr>
          <w:color w:val="7E7E7E"/>
          <w:spacing w:val="-7"/>
          <w:vertAlign w:val="baseline"/>
        </w:rPr>
        <w:t> </w:t>
      </w:r>
      <w:r>
        <w:rPr>
          <w:color w:val="7E7E7E"/>
          <w:vertAlign w:val="baseline"/>
        </w:rPr>
        <w:t>coverage</w:t>
      </w:r>
      <w:r>
        <w:rPr>
          <w:color w:val="7E7E7E"/>
          <w:spacing w:val="-5"/>
          <w:vertAlign w:val="baseline"/>
        </w:rPr>
        <w:t> </w:t>
      </w:r>
      <w:r>
        <w:rPr>
          <w:color w:val="7E7E7E"/>
          <w:vertAlign w:val="baseline"/>
        </w:rPr>
        <w:t>as</w:t>
      </w:r>
      <w:r>
        <w:rPr>
          <w:color w:val="7E7E7E"/>
          <w:spacing w:val="-3"/>
          <w:vertAlign w:val="baseline"/>
        </w:rPr>
        <w:t> </w:t>
      </w:r>
      <w:r>
        <w:rPr>
          <w:color w:val="7E7E7E"/>
          <w:vertAlign w:val="baseline"/>
        </w:rPr>
        <w:t>defined</w:t>
      </w:r>
      <w:r>
        <w:rPr>
          <w:color w:val="7E7E7E"/>
          <w:spacing w:val="-5"/>
          <w:vertAlign w:val="baseline"/>
        </w:rPr>
        <w:t> </w:t>
      </w:r>
      <w:r>
        <w:rPr>
          <w:color w:val="7E7E7E"/>
          <w:vertAlign w:val="baseline"/>
        </w:rPr>
        <w:t>in</w:t>
      </w:r>
      <w:r>
        <w:rPr>
          <w:color w:val="7E7E7E"/>
          <w:spacing w:val="-6"/>
          <w:vertAlign w:val="baseline"/>
        </w:rPr>
        <w:t> </w:t>
      </w:r>
      <w:r>
        <w:rPr>
          <w:color w:val="7E7E7E"/>
          <w:vertAlign w:val="baseline"/>
        </w:rPr>
        <w:t>the</w:t>
      </w:r>
      <w:r>
        <w:rPr>
          <w:color w:val="7E7E7E"/>
          <w:spacing w:val="-5"/>
          <w:vertAlign w:val="baseline"/>
        </w:rPr>
        <w:t> </w:t>
      </w:r>
      <w:r>
        <w:rPr>
          <w:color w:val="7E7E7E"/>
          <w:spacing w:val="-2"/>
          <w:vertAlign w:val="baseline"/>
        </w:rPr>
        <w:t>Certificate.</w:t>
      </w:r>
    </w:p>
    <w:p>
      <w:pPr>
        <w:pStyle w:val="BodyText"/>
        <w:ind w:left="475" w:hanging="116"/>
      </w:pPr>
      <w:r>
        <w:rPr>
          <w:color w:val="7E7E7E"/>
          <w:vertAlign w:val="superscript"/>
        </w:rPr>
        <w:t>7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Eligibility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for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portability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through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the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Continuation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of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Insurance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with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Premium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Payment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provision</w:t>
      </w:r>
      <w:r>
        <w:rPr>
          <w:color w:val="7E7E7E"/>
          <w:spacing w:val="-4"/>
          <w:vertAlign w:val="baseline"/>
        </w:rPr>
        <w:t> </w:t>
      </w:r>
      <w:r>
        <w:rPr>
          <w:color w:val="7E7E7E"/>
          <w:vertAlign w:val="baseline"/>
        </w:rPr>
        <w:t>may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be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subject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to</w:t>
      </w:r>
      <w:r>
        <w:rPr>
          <w:color w:val="7E7E7E"/>
          <w:spacing w:val="-3"/>
          <w:vertAlign w:val="baseline"/>
        </w:rPr>
        <w:t> </w:t>
      </w:r>
      <w:r>
        <w:rPr>
          <w:color w:val="7E7E7E"/>
          <w:vertAlign w:val="baseline"/>
        </w:rPr>
        <w:t>certain</w:t>
      </w:r>
      <w:r>
        <w:rPr>
          <w:color w:val="7E7E7E"/>
          <w:spacing w:val="-3"/>
          <w:vertAlign w:val="baseline"/>
        </w:rPr>
        <w:t> </w:t>
      </w:r>
      <w:r>
        <w:rPr>
          <w:color w:val="7E7E7E"/>
          <w:vertAlign w:val="baseline"/>
        </w:rPr>
        <w:t>eligibility requirements</w:t>
      </w:r>
      <w:r>
        <w:rPr>
          <w:color w:val="7E7E7E"/>
          <w:spacing w:val="-2"/>
          <w:vertAlign w:val="baseline"/>
        </w:rPr>
        <w:t> </w:t>
      </w:r>
      <w:r>
        <w:rPr>
          <w:color w:val="7E7E7E"/>
          <w:vertAlign w:val="baseline"/>
        </w:rPr>
        <w:t>and limitations. For more information, contact your MetLife representative.</w:t>
      </w:r>
    </w:p>
    <w:p>
      <w:pPr>
        <w:pStyle w:val="BodyText"/>
        <w:spacing w:before="165"/>
      </w:pPr>
    </w:p>
    <w:p>
      <w:pPr>
        <w:pStyle w:val="BodyText"/>
        <w:spacing w:line="228" w:lineRule="auto"/>
        <w:ind w:left="360" w:right="382"/>
      </w:pPr>
      <w:r>
        <w:rPr>
          <w:color w:val="808080"/>
        </w:rPr>
        <w:t>The</w:t>
      </w:r>
      <w:r>
        <w:rPr>
          <w:color w:val="808080"/>
          <w:spacing w:val="-2"/>
        </w:rPr>
        <w:t> </w:t>
      </w:r>
      <w:r>
        <w:rPr>
          <w:color w:val="808080"/>
        </w:rPr>
        <w:t>MetLife</w:t>
      </w:r>
      <w:r>
        <w:rPr>
          <w:color w:val="808080"/>
          <w:spacing w:val="-1"/>
        </w:rPr>
        <w:t> </w:t>
      </w:r>
      <w:r>
        <w:rPr>
          <w:color w:val="808080"/>
        </w:rPr>
        <w:t>Cancer</w:t>
      </w:r>
      <w:r>
        <w:rPr>
          <w:color w:val="808080"/>
          <w:spacing w:val="-1"/>
        </w:rPr>
        <w:t> </w:t>
      </w:r>
      <w:r>
        <w:rPr>
          <w:color w:val="808080"/>
        </w:rPr>
        <w:t>Insurance</w:t>
      </w:r>
      <w:r>
        <w:rPr>
          <w:color w:val="808080"/>
          <w:spacing w:val="-4"/>
        </w:rPr>
        <w:t> </w:t>
      </w:r>
      <w:r>
        <w:rPr>
          <w:color w:val="808080"/>
        </w:rPr>
        <w:t>plan</w:t>
      </w:r>
      <w:r>
        <w:rPr>
          <w:color w:val="808080"/>
          <w:spacing w:val="-1"/>
        </w:rPr>
        <w:t> </w:t>
      </w:r>
      <w:r>
        <w:rPr>
          <w:color w:val="808080"/>
        </w:rPr>
        <w:t>is</w:t>
      </w:r>
      <w:r>
        <w:rPr>
          <w:color w:val="808080"/>
          <w:spacing w:val="-1"/>
        </w:rPr>
        <w:t> </w:t>
      </w:r>
      <w:r>
        <w:rPr>
          <w:color w:val="808080"/>
        </w:rPr>
        <w:t>based</w:t>
      </w:r>
      <w:r>
        <w:rPr>
          <w:color w:val="808080"/>
          <w:spacing w:val="-4"/>
        </w:rPr>
        <w:t> </w:t>
      </w:r>
      <w:r>
        <w:rPr>
          <w:color w:val="808080"/>
        </w:rPr>
        <w:t>on</w:t>
      </w:r>
      <w:r>
        <w:rPr>
          <w:color w:val="808080"/>
          <w:spacing w:val="-1"/>
        </w:rPr>
        <w:t> </w:t>
      </w:r>
      <w:r>
        <w:rPr>
          <w:color w:val="808080"/>
        </w:rPr>
        <w:t>the</w:t>
      </w:r>
      <w:r>
        <w:rPr>
          <w:color w:val="808080"/>
          <w:spacing w:val="-4"/>
        </w:rPr>
        <w:t> </w:t>
      </w:r>
      <w:r>
        <w:rPr>
          <w:color w:val="808080"/>
        </w:rPr>
        <w:t>MetLife</w:t>
      </w:r>
      <w:r>
        <w:rPr>
          <w:color w:val="808080"/>
          <w:spacing w:val="-1"/>
        </w:rPr>
        <w:t> </w:t>
      </w:r>
      <w:r>
        <w:rPr>
          <w:color w:val="808080"/>
        </w:rPr>
        <w:t>Critical</w:t>
      </w:r>
      <w:r>
        <w:rPr>
          <w:color w:val="808080"/>
          <w:spacing w:val="-2"/>
        </w:rPr>
        <w:t> </w:t>
      </w:r>
      <w:r>
        <w:rPr>
          <w:color w:val="808080"/>
        </w:rPr>
        <w:t>Illness</w:t>
      </w:r>
      <w:r>
        <w:rPr>
          <w:color w:val="808080"/>
          <w:spacing w:val="-2"/>
        </w:rPr>
        <w:t> </w:t>
      </w:r>
      <w:r>
        <w:rPr>
          <w:color w:val="808080"/>
        </w:rPr>
        <w:t>Insurance</w:t>
      </w:r>
      <w:r>
        <w:rPr>
          <w:color w:val="808080"/>
          <w:spacing w:val="-4"/>
        </w:rPr>
        <w:t> </w:t>
      </w:r>
      <w:r>
        <w:rPr>
          <w:color w:val="808080"/>
        </w:rPr>
        <w:t>(CII)</w:t>
      </w:r>
      <w:r>
        <w:rPr>
          <w:color w:val="808080"/>
          <w:spacing w:val="-1"/>
        </w:rPr>
        <w:t> </w:t>
      </w:r>
      <w:r>
        <w:rPr>
          <w:color w:val="808080"/>
        </w:rPr>
        <w:t>policy.</w:t>
      </w:r>
      <w:r>
        <w:rPr>
          <w:color w:val="808080"/>
          <w:spacing w:val="-2"/>
        </w:rPr>
        <w:t> </w:t>
      </w:r>
      <w:r>
        <w:rPr>
          <w:color w:val="808080"/>
        </w:rPr>
        <w:t>MetLife</w:t>
      </w:r>
      <w:r>
        <w:rPr>
          <w:color w:val="808080"/>
          <w:spacing w:val="-1"/>
        </w:rPr>
        <w:t> </w:t>
      </w:r>
      <w:r>
        <w:rPr>
          <w:color w:val="808080"/>
        </w:rPr>
        <w:t>Cancer</w:t>
      </w:r>
      <w:r>
        <w:rPr>
          <w:color w:val="808080"/>
          <w:spacing w:val="-1"/>
        </w:rPr>
        <w:t> </w:t>
      </w:r>
      <w:r>
        <w:rPr>
          <w:color w:val="808080"/>
        </w:rPr>
        <w:t>Insurance</w:t>
      </w:r>
      <w:r>
        <w:rPr>
          <w:color w:val="808080"/>
          <w:spacing w:val="-4"/>
        </w:rPr>
        <w:t> </w:t>
      </w:r>
      <w:r>
        <w:rPr>
          <w:color w:val="808080"/>
        </w:rPr>
        <w:t>includes only</w:t>
      </w:r>
      <w:r>
        <w:rPr>
          <w:color w:val="808080"/>
          <w:spacing w:val="-1"/>
        </w:rPr>
        <w:t> </w:t>
      </w:r>
      <w:r>
        <w:rPr>
          <w:color w:val="808080"/>
        </w:rPr>
        <w:t>the</w:t>
      </w:r>
      <w:r>
        <w:rPr>
          <w:color w:val="808080"/>
          <w:spacing w:val="-1"/>
        </w:rPr>
        <w:t> </w:t>
      </w:r>
      <w:r>
        <w:rPr>
          <w:color w:val="808080"/>
        </w:rPr>
        <w:t>Cancer Covered Conditions.</w:t>
      </w:r>
    </w:p>
    <w:p>
      <w:pPr>
        <w:pStyle w:val="BodyText"/>
        <w:spacing w:line="180" w:lineRule="exact" w:before="169"/>
        <w:ind w:left="360"/>
      </w:pPr>
      <w:r>
        <w:rPr>
          <w:color w:val="808080"/>
        </w:rPr>
        <w:t>METLIFE</w:t>
      </w:r>
      <w:r>
        <w:rPr>
          <w:color w:val="808080"/>
          <w:spacing w:val="-8"/>
        </w:rPr>
        <w:t> </w:t>
      </w:r>
      <w:r>
        <w:rPr>
          <w:color w:val="808080"/>
        </w:rPr>
        <w:t>CRITICAL</w:t>
      </w:r>
      <w:r>
        <w:rPr>
          <w:color w:val="808080"/>
          <w:spacing w:val="-8"/>
        </w:rPr>
        <w:t> </w:t>
      </w:r>
      <w:r>
        <w:rPr>
          <w:color w:val="808080"/>
        </w:rPr>
        <w:t>ILLNESS</w:t>
      </w:r>
      <w:r>
        <w:rPr>
          <w:color w:val="808080"/>
          <w:spacing w:val="-6"/>
        </w:rPr>
        <w:t> </w:t>
      </w:r>
      <w:r>
        <w:rPr>
          <w:color w:val="808080"/>
        </w:rPr>
        <w:t>INSURANCE</w:t>
      </w:r>
      <w:r>
        <w:rPr>
          <w:color w:val="808080"/>
          <w:spacing w:val="-4"/>
        </w:rPr>
        <w:t> </w:t>
      </w:r>
      <w:r>
        <w:rPr>
          <w:color w:val="808080"/>
        </w:rPr>
        <w:t>(CII)</w:t>
      </w:r>
      <w:r>
        <w:rPr>
          <w:color w:val="808080"/>
          <w:spacing w:val="-6"/>
        </w:rPr>
        <w:t> </w:t>
      </w:r>
      <w:r>
        <w:rPr>
          <w:color w:val="808080"/>
        </w:rPr>
        <w:t>IS</w:t>
      </w:r>
      <w:r>
        <w:rPr>
          <w:color w:val="808080"/>
          <w:spacing w:val="-6"/>
        </w:rPr>
        <w:t> </w:t>
      </w:r>
      <w:r>
        <w:rPr>
          <w:color w:val="808080"/>
        </w:rPr>
        <w:t>A</w:t>
      </w:r>
      <w:r>
        <w:rPr>
          <w:color w:val="808080"/>
          <w:spacing w:val="-6"/>
        </w:rPr>
        <w:t> </w:t>
      </w:r>
      <w:r>
        <w:rPr>
          <w:color w:val="808080"/>
        </w:rPr>
        <w:t>LIMITED</w:t>
      </w:r>
      <w:r>
        <w:rPr>
          <w:color w:val="808080"/>
          <w:spacing w:val="-8"/>
        </w:rPr>
        <w:t> </w:t>
      </w:r>
      <w:r>
        <w:rPr>
          <w:color w:val="808080"/>
        </w:rPr>
        <w:t>BENEFIT</w:t>
      </w:r>
      <w:r>
        <w:rPr>
          <w:color w:val="808080"/>
          <w:spacing w:val="-6"/>
        </w:rPr>
        <w:t> </w:t>
      </w:r>
      <w:r>
        <w:rPr>
          <w:color w:val="808080"/>
        </w:rPr>
        <w:t>GROUP</w:t>
      </w:r>
      <w:r>
        <w:rPr>
          <w:color w:val="808080"/>
          <w:spacing w:val="-6"/>
        </w:rPr>
        <w:t> </w:t>
      </w:r>
      <w:r>
        <w:rPr>
          <w:color w:val="808080"/>
        </w:rPr>
        <w:t>INSURANCE</w:t>
      </w:r>
      <w:r>
        <w:rPr>
          <w:color w:val="808080"/>
          <w:spacing w:val="-6"/>
        </w:rPr>
        <w:t> </w:t>
      </w:r>
      <w:r>
        <w:rPr>
          <w:color w:val="808080"/>
        </w:rPr>
        <w:t>POLICY.</w:t>
      </w:r>
      <w:r>
        <w:rPr>
          <w:color w:val="808080"/>
          <w:spacing w:val="-6"/>
        </w:rPr>
        <w:t> </w:t>
      </w:r>
      <w:r>
        <w:rPr>
          <w:color w:val="808080"/>
        </w:rPr>
        <w:t>Like</w:t>
      </w:r>
      <w:r>
        <w:rPr>
          <w:color w:val="808080"/>
          <w:spacing w:val="-5"/>
        </w:rPr>
        <w:t> </w:t>
      </w:r>
      <w:r>
        <w:rPr>
          <w:color w:val="808080"/>
        </w:rPr>
        <w:t>most</w:t>
      </w:r>
      <w:r>
        <w:rPr>
          <w:color w:val="808080"/>
          <w:spacing w:val="-4"/>
        </w:rPr>
        <w:t> </w:t>
      </w:r>
      <w:r>
        <w:rPr>
          <w:color w:val="808080"/>
        </w:rPr>
        <w:t>group</w:t>
      </w:r>
      <w:r>
        <w:rPr>
          <w:color w:val="808080"/>
          <w:spacing w:val="-5"/>
        </w:rPr>
        <w:t> </w:t>
      </w:r>
      <w:r>
        <w:rPr>
          <w:color w:val="808080"/>
        </w:rPr>
        <w:t>accident</w:t>
      </w:r>
      <w:r>
        <w:rPr>
          <w:color w:val="808080"/>
          <w:spacing w:val="-4"/>
        </w:rPr>
        <w:t> </w:t>
      </w:r>
      <w:r>
        <w:rPr>
          <w:color w:val="808080"/>
        </w:rPr>
        <w:t>and</w:t>
      </w:r>
      <w:r>
        <w:rPr>
          <w:color w:val="808080"/>
          <w:spacing w:val="-7"/>
        </w:rPr>
        <w:t> </w:t>
      </w:r>
      <w:r>
        <w:rPr>
          <w:color w:val="808080"/>
          <w:spacing w:val="-2"/>
        </w:rPr>
        <w:t>health</w:t>
      </w:r>
    </w:p>
    <w:p>
      <w:pPr>
        <w:pStyle w:val="BodyText"/>
        <w:spacing w:line="228" w:lineRule="auto" w:before="3"/>
        <w:ind w:left="360" w:right="382"/>
      </w:pPr>
      <w:r>
        <w:rPr>
          <w:color w:val="808080"/>
        </w:rPr>
        <w:t>insurance</w:t>
      </w:r>
      <w:r>
        <w:rPr>
          <w:color w:val="808080"/>
          <w:spacing w:val="-1"/>
        </w:rPr>
        <w:t> </w:t>
      </w:r>
      <w:r>
        <w:rPr>
          <w:color w:val="808080"/>
        </w:rPr>
        <w:t>policies, MetLife's</w:t>
      </w:r>
      <w:r>
        <w:rPr>
          <w:color w:val="808080"/>
          <w:spacing w:val="-2"/>
        </w:rPr>
        <w:t> </w:t>
      </w:r>
      <w:r>
        <w:rPr>
          <w:color w:val="808080"/>
        </w:rPr>
        <w:t>CII policies</w:t>
      </w:r>
      <w:r>
        <w:rPr>
          <w:color w:val="808080"/>
          <w:spacing w:val="-2"/>
        </w:rPr>
        <w:t> </w:t>
      </w:r>
      <w:r>
        <w:rPr>
          <w:color w:val="808080"/>
        </w:rPr>
        <w:t>contain</w:t>
      </w:r>
      <w:r>
        <w:rPr>
          <w:color w:val="808080"/>
          <w:spacing w:val="-3"/>
        </w:rPr>
        <w:t> </w:t>
      </w:r>
      <w:r>
        <w:rPr>
          <w:color w:val="808080"/>
        </w:rPr>
        <w:t>certain</w:t>
      </w:r>
      <w:r>
        <w:rPr>
          <w:color w:val="808080"/>
          <w:spacing w:val="-1"/>
        </w:rPr>
        <w:t> </w:t>
      </w:r>
      <w:r>
        <w:rPr>
          <w:color w:val="808080"/>
        </w:rPr>
        <w:t>exclusions,</w:t>
      </w:r>
      <w:r>
        <w:rPr>
          <w:color w:val="808080"/>
          <w:spacing w:val="-2"/>
        </w:rPr>
        <w:t> </w:t>
      </w:r>
      <w:r>
        <w:rPr>
          <w:color w:val="808080"/>
        </w:rPr>
        <w:t>limitations</w:t>
      </w:r>
      <w:r>
        <w:rPr>
          <w:color w:val="808080"/>
          <w:spacing w:val="-2"/>
        </w:rPr>
        <w:t> </w:t>
      </w:r>
      <w:r>
        <w:rPr>
          <w:color w:val="808080"/>
        </w:rPr>
        <w:t>and</w:t>
      </w:r>
      <w:r>
        <w:rPr>
          <w:color w:val="808080"/>
          <w:spacing w:val="-3"/>
        </w:rPr>
        <w:t> </w:t>
      </w:r>
      <w:r>
        <w:rPr>
          <w:color w:val="808080"/>
        </w:rPr>
        <w:t>terms</w:t>
      </w:r>
      <w:r>
        <w:rPr>
          <w:color w:val="808080"/>
          <w:spacing w:val="-1"/>
        </w:rPr>
        <w:t> </w:t>
      </w:r>
      <w:r>
        <w:rPr>
          <w:color w:val="808080"/>
        </w:rPr>
        <w:t>for</w:t>
      </w:r>
      <w:r>
        <w:rPr>
          <w:color w:val="808080"/>
          <w:spacing w:val="-4"/>
        </w:rPr>
        <w:t> </w:t>
      </w:r>
      <w:r>
        <w:rPr>
          <w:color w:val="808080"/>
        </w:rPr>
        <w:t>keeping</w:t>
      </w:r>
      <w:r>
        <w:rPr>
          <w:color w:val="808080"/>
          <w:spacing w:val="-4"/>
        </w:rPr>
        <w:t> </w:t>
      </w:r>
      <w:r>
        <w:rPr>
          <w:color w:val="808080"/>
        </w:rPr>
        <w:t>them in</w:t>
      </w:r>
      <w:r>
        <w:rPr>
          <w:color w:val="808080"/>
          <w:spacing w:val="-3"/>
        </w:rPr>
        <w:t> </w:t>
      </w:r>
      <w:r>
        <w:rPr>
          <w:color w:val="808080"/>
        </w:rPr>
        <w:t>force.</w:t>
      </w:r>
      <w:r>
        <w:rPr>
          <w:color w:val="808080"/>
          <w:spacing w:val="-2"/>
        </w:rPr>
        <w:t> </w:t>
      </w:r>
      <w:r>
        <w:rPr>
          <w:color w:val="808080"/>
        </w:rPr>
        <w:t>Product</w:t>
      </w:r>
      <w:r>
        <w:rPr>
          <w:color w:val="808080"/>
          <w:spacing w:val="-2"/>
        </w:rPr>
        <w:t> </w:t>
      </w:r>
      <w:r>
        <w:rPr>
          <w:color w:val="808080"/>
        </w:rPr>
        <w:t>features and</w:t>
      </w:r>
      <w:r>
        <w:rPr>
          <w:color w:val="808080"/>
          <w:spacing w:val="-6"/>
        </w:rPr>
        <w:t> </w:t>
      </w:r>
      <w:r>
        <w:rPr>
          <w:color w:val="808080"/>
        </w:rPr>
        <w:t>availability</w:t>
      </w:r>
      <w:r>
        <w:rPr>
          <w:color w:val="808080"/>
          <w:spacing w:val="-4"/>
        </w:rPr>
        <w:t> </w:t>
      </w:r>
      <w:r>
        <w:rPr>
          <w:color w:val="808080"/>
        </w:rPr>
        <w:t>vary by state. There may be</w:t>
      </w:r>
      <w:r>
        <w:rPr>
          <w:color w:val="808080"/>
          <w:spacing w:val="-2"/>
        </w:rPr>
        <w:t> </w:t>
      </w:r>
      <w:r>
        <w:rPr>
          <w:color w:val="808080"/>
        </w:rPr>
        <w:t>a preexisting condition exclusion.</w:t>
      </w:r>
      <w:r>
        <w:rPr>
          <w:color w:val="808080"/>
          <w:spacing w:val="40"/>
        </w:rPr>
        <w:t> </w:t>
      </w:r>
      <w:r>
        <w:rPr>
          <w:color w:val="808080"/>
        </w:rPr>
        <w:t>There may be a</w:t>
      </w:r>
      <w:r>
        <w:rPr>
          <w:color w:val="808080"/>
          <w:spacing w:val="-2"/>
        </w:rPr>
        <w:t> </w:t>
      </w:r>
      <w:r>
        <w:rPr>
          <w:color w:val="808080"/>
        </w:rPr>
        <w:t>Benefit Reduction Due</w:t>
      </w:r>
      <w:r>
        <w:rPr>
          <w:color w:val="808080"/>
          <w:spacing w:val="-1"/>
        </w:rPr>
        <w:t> </w:t>
      </w:r>
      <w:r>
        <w:rPr>
          <w:color w:val="808080"/>
        </w:rPr>
        <w:t>to</w:t>
      </w:r>
      <w:r>
        <w:rPr>
          <w:color w:val="808080"/>
          <w:spacing w:val="-1"/>
        </w:rPr>
        <w:t> </w:t>
      </w:r>
      <w:r>
        <w:rPr>
          <w:color w:val="808080"/>
        </w:rPr>
        <w:t>Age provision. There may be</w:t>
      </w:r>
      <w:r>
        <w:rPr>
          <w:color w:val="808080"/>
          <w:spacing w:val="-2"/>
        </w:rPr>
        <w:t> </w:t>
      </w:r>
      <w:r>
        <w:rPr>
          <w:color w:val="808080"/>
        </w:rPr>
        <w:t>a</w:t>
      </w:r>
      <w:r>
        <w:rPr>
          <w:color w:val="808080"/>
          <w:spacing w:val="-1"/>
        </w:rPr>
        <w:t> </w:t>
      </w:r>
      <w:r>
        <w:rPr>
          <w:color w:val="808080"/>
        </w:rPr>
        <w:t>Benefit Suspension Period between recurrences of the same Covered Condition or occurrences of different Covered Conditions.</w:t>
      </w:r>
      <w:r>
        <w:rPr>
          <w:color w:val="808080"/>
          <w:spacing w:val="40"/>
        </w:rPr>
        <w:t> </w:t>
      </w:r>
      <w:r>
        <w:rPr>
          <w:color w:val="808080"/>
        </w:rPr>
        <w:t>MetLife offers CII on both an Issue Age basis, where rates will increase when a Covered Person reaches a new age band, and an Issue Age</w:t>
      </w:r>
      <w:r>
        <w:rPr>
          <w:color w:val="808080"/>
          <w:spacing w:val="-2"/>
        </w:rPr>
        <w:t> </w:t>
      </w:r>
      <w:r>
        <w:rPr>
          <w:color w:val="808080"/>
        </w:rPr>
        <w:t>basis, where rates will not increase due to age.</w:t>
      </w:r>
    </w:p>
    <w:p>
      <w:pPr>
        <w:pStyle w:val="BodyText"/>
        <w:spacing w:line="228" w:lineRule="auto"/>
        <w:ind w:left="360" w:right="358"/>
      </w:pPr>
      <w:r>
        <w:rPr>
          <w:color w:val="808080"/>
        </w:rPr>
        <w:t>Rates are</w:t>
      </w:r>
      <w:r>
        <w:rPr>
          <w:color w:val="808080"/>
          <w:spacing w:val="-3"/>
        </w:rPr>
        <w:t> </w:t>
      </w:r>
      <w:r>
        <w:rPr>
          <w:color w:val="808080"/>
        </w:rPr>
        <w:t>subject</w:t>
      </w:r>
      <w:r>
        <w:rPr>
          <w:color w:val="808080"/>
          <w:spacing w:val="-2"/>
        </w:rPr>
        <w:t> </w:t>
      </w:r>
      <w:r>
        <w:rPr>
          <w:color w:val="808080"/>
        </w:rPr>
        <w:t>to</w:t>
      </w:r>
      <w:r>
        <w:rPr>
          <w:color w:val="808080"/>
          <w:spacing w:val="-4"/>
        </w:rPr>
        <w:t> </w:t>
      </w:r>
      <w:r>
        <w:rPr>
          <w:color w:val="808080"/>
        </w:rPr>
        <w:t>change.</w:t>
      </w:r>
      <w:r>
        <w:rPr>
          <w:color w:val="808080"/>
          <w:spacing w:val="-2"/>
        </w:rPr>
        <w:t> </w:t>
      </w:r>
      <w:r>
        <w:rPr>
          <w:color w:val="808080"/>
        </w:rPr>
        <w:t>MetLife</w:t>
      </w:r>
      <w:r>
        <w:rPr>
          <w:color w:val="808080"/>
          <w:spacing w:val="-1"/>
        </w:rPr>
        <w:t> </w:t>
      </w:r>
      <w:r>
        <w:rPr>
          <w:color w:val="808080"/>
        </w:rPr>
        <w:t>reserves</w:t>
      </w:r>
      <w:r>
        <w:rPr>
          <w:color w:val="808080"/>
          <w:spacing w:val="-2"/>
        </w:rPr>
        <w:t> </w:t>
      </w:r>
      <w:r>
        <w:rPr>
          <w:color w:val="808080"/>
        </w:rPr>
        <w:t>the</w:t>
      </w:r>
      <w:r>
        <w:rPr>
          <w:color w:val="808080"/>
          <w:spacing w:val="-4"/>
        </w:rPr>
        <w:t> </w:t>
      </w:r>
      <w:r>
        <w:rPr>
          <w:color w:val="808080"/>
        </w:rPr>
        <w:t>right</w:t>
      </w:r>
      <w:r>
        <w:rPr>
          <w:color w:val="808080"/>
          <w:spacing w:val="-2"/>
        </w:rPr>
        <w:t> </w:t>
      </w:r>
      <w:r>
        <w:rPr>
          <w:color w:val="808080"/>
        </w:rPr>
        <w:t>to</w:t>
      </w:r>
      <w:r>
        <w:rPr>
          <w:color w:val="808080"/>
          <w:spacing w:val="-1"/>
        </w:rPr>
        <w:t> </w:t>
      </w:r>
      <w:r>
        <w:rPr>
          <w:color w:val="808080"/>
        </w:rPr>
        <w:t>raise</w:t>
      </w:r>
      <w:r>
        <w:rPr>
          <w:color w:val="808080"/>
          <w:spacing w:val="-1"/>
        </w:rPr>
        <w:t> </w:t>
      </w:r>
      <w:r>
        <w:rPr>
          <w:color w:val="808080"/>
        </w:rPr>
        <w:t>premium rates</w:t>
      </w:r>
      <w:r>
        <w:rPr>
          <w:color w:val="808080"/>
          <w:spacing w:val="-2"/>
        </w:rPr>
        <w:t> </w:t>
      </w:r>
      <w:r>
        <w:rPr>
          <w:color w:val="808080"/>
        </w:rPr>
        <w:t>for</w:t>
      </w:r>
      <w:r>
        <w:rPr>
          <w:color w:val="808080"/>
          <w:spacing w:val="-1"/>
        </w:rPr>
        <w:t> </w:t>
      </w:r>
      <w:r>
        <w:rPr>
          <w:color w:val="808080"/>
        </w:rPr>
        <w:t>Issue</w:t>
      </w:r>
      <w:r>
        <w:rPr>
          <w:color w:val="808080"/>
          <w:spacing w:val="-3"/>
        </w:rPr>
        <w:t> </w:t>
      </w:r>
      <w:r>
        <w:rPr>
          <w:color w:val="808080"/>
        </w:rPr>
        <w:t>Age</w:t>
      </w:r>
      <w:r>
        <w:rPr>
          <w:color w:val="808080"/>
          <w:spacing w:val="-1"/>
        </w:rPr>
        <w:t> </w:t>
      </w:r>
      <w:r>
        <w:rPr>
          <w:color w:val="808080"/>
        </w:rPr>
        <w:t>CII on</w:t>
      </w:r>
      <w:r>
        <w:rPr>
          <w:color w:val="808080"/>
          <w:spacing w:val="-4"/>
        </w:rPr>
        <w:t> </w:t>
      </w:r>
      <w:r>
        <w:rPr>
          <w:color w:val="808080"/>
        </w:rPr>
        <w:t>a</w:t>
      </w:r>
      <w:r>
        <w:rPr>
          <w:color w:val="808080"/>
          <w:spacing w:val="-3"/>
        </w:rPr>
        <w:t> </w:t>
      </w:r>
      <w:r>
        <w:rPr>
          <w:color w:val="808080"/>
        </w:rPr>
        <w:t>class-wide</w:t>
      </w:r>
      <w:r>
        <w:rPr>
          <w:color w:val="808080"/>
          <w:spacing w:val="-1"/>
        </w:rPr>
        <w:t> </w:t>
      </w:r>
      <w:r>
        <w:rPr>
          <w:color w:val="808080"/>
        </w:rPr>
        <w:t>basis.</w:t>
      </w:r>
      <w:r>
        <w:rPr>
          <w:color w:val="808080"/>
          <w:spacing w:val="-2"/>
        </w:rPr>
        <w:t> </w:t>
      </w:r>
      <w:r>
        <w:rPr>
          <w:color w:val="808080"/>
        </w:rPr>
        <w:t>A</w:t>
      </w:r>
      <w:r>
        <w:rPr>
          <w:color w:val="808080"/>
          <w:spacing w:val="-2"/>
        </w:rPr>
        <w:t> </w:t>
      </w:r>
      <w:r>
        <w:rPr>
          <w:color w:val="808080"/>
        </w:rPr>
        <w:t>more</w:t>
      </w:r>
      <w:r>
        <w:rPr>
          <w:color w:val="808080"/>
          <w:spacing w:val="-1"/>
        </w:rPr>
        <w:t> </w:t>
      </w:r>
      <w:r>
        <w:rPr>
          <w:color w:val="808080"/>
        </w:rPr>
        <w:t>detailed</w:t>
      </w:r>
      <w:r>
        <w:rPr>
          <w:color w:val="808080"/>
          <w:spacing w:val="-1"/>
        </w:rPr>
        <w:t> </w:t>
      </w:r>
      <w:r>
        <w:rPr>
          <w:color w:val="808080"/>
        </w:rPr>
        <w:t>description</w:t>
      </w:r>
      <w:r>
        <w:rPr>
          <w:color w:val="808080"/>
          <w:spacing w:val="-1"/>
        </w:rPr>
        <w:t> </w:t>
      </w:r>
      <w:r>
        <w:rPr>
          <w:color w:val="808080"/>
        </w:rPr>
        <w:t>of the benefits, limitations, and exclusions applicable to MetLife’s CII product can be found in the applicable Disclosure Statement or Outline of Coverage/Disclosure Document available at time of enrollment. For complete details of coverage and availability, please refer to the group policy form GPNP07-CI, GPNP09-CI, GPNP10-CI, GPNP14- CI, GPNP19-CI or contact MetLife for more information.</w:t>
      </w:r>
      <w:r>
        <w:rPr>
          <w:color w:val="808080"/>
          <w:spacing w:val="40"/>
        </w:rPr>
        <w:t> </w:t>
      </w:r>
      <w:r>
        <w:rPr>
          <w:color w:val="808080"/>
        </w:rPr>
        <w:t>Please</w:t>
      </w:r>
      <w:r>
        <w:rPr>
          <w:color w:val="808080"/>
          <w:spacing w:val="-1"/>
        </w:rPr>
        <w:t> </w:t>
      </w:r>
      <w:r>
        <w:rPr>
          <w:color w:val="808080"/>
        </w:rPr>
        <w:t>contact MetLife for more information. Benefits are underwritten by Metropolitan Life Insurance Company, New York, New York.</w:t>
      </w:r>
    </w:p>
    <w:p>
      <w:pPr>
        <w:pStyle w:val="BodyText"/>
        <w:spacing w:line="228" w:lineRule="auto" w:before="174"/>
        <w:ind w:left="360" w:right="382"/>
      </w:pPr>
      <w:r>
        <w:rPr>
          <w:color w:val="808080"/>
        </w:rPr>
        <w:t>MetLife's</w:t>
      </w:r>
      <w:r>
        <w:rPr>
          <w:color w:val="808080"/>
          <w:spacing w:val="-2"/>
        </w:rPr>
        <w:t> </w:t>
      </w:r>
      <w:r>
        <w:rPr>
          <w:color w:val="808080"/>
        </w:rPr>
        <w:t>Critical</w:t>
      </w:r>
      <w:r>
        <w:rPr>
          <w:color w:val="808080"/>
          <w:spacing w:val="-3"/>
        </w:rPr>
        <w:t> </w:t>
      </w:r>
      <w:r>
        <w:rPr>
          <w:color w:val="808080"/>
        </w:rPr>
        <w:t>Illness Insurance</w:t>
      </w:r>
      <w:r>
        <w:rPr>
          <w:color w:val="808080"/>
          <w:spacing w:val="-4"/>
        </w:rPr>
        <w:t> </w:t>
      </w:r>
      <w:r>
        <w:rPr>
          <w:color w:val="808080"/>
        </w:rPr>
        <w:t>is</w:t>
      </w:r>
      <w:r>
        <w:rPr>
          <w:color w:val="808080"/>
          <w:spacing w:val="-1"/>
        </w:rPr>
        <w:t> </w:t>
      </w:r>
      <w:r>
        <w:rPr>
          <w:color w:val="808080"/>
        </w:rPr>
        <w:t>not</w:t>
      </w:r>
      <w:r>
        <w:rPr>
          <w:color w:val="808080"/>
          <w:spacing w:val="-2"/>
        </w:rPr>
        <w:t> </w:t>
      </w:r>
      <w:r>
        <w:rPr>
          <w:color w:val="808080"/>
        </w:rPr>
        <w:t>intended</w:t>
      </w:r>
      <w:r>
        <w:rPr>
          <w:color w:val="808080"/>
          <w:spacing w:val="-3"/>
        </w:rPr>
        <w:t> </w:t>
      </w:r>
      <w:r>
        <w:rPr>
          <w:color w:val="808080"/>
        </w:rPr>
        <w:t>to</w:t>
      </w:r>
      <w:r>
        <w:rPr>
          <w:color w:val="808080"/>
          <w:spacing w:val="-1"/>
        </w:rPr>
        <w:t> </w:t>
      </w:r>
      <w:r>
        <w:rPr>
          <w:color w:val="808080"/>
        </w:rPr>
        <w:t>be</w:t>
      </w:r>
      <w:r>
        <w:rPr>
          <w:color w:val="808080"/>
          <w:spacing w:val="-1"/>
        </w:rPr>
        <w:t> </w:t>
      </w:r>
      <w:r>
        <w:rPr>
          <w:color w:val="808080"/>
        </w:rPr>
        <w:t>a</w:t>
      </w:r>
      <w:r>
        <w:rPr>
          <w:color w:val="808080"/>
          <w:spacing w:val="-6"/>
        </w:rPr>
        <w:t> </w:t>
      </w:r>
      <w:r>
        <w:rPr>
          <w:color w:val="808080"/>
        </w:rPr>
        <w:t>substitute</w:t>
      </w:r>
      <w:r>
        <w:rPr>
          <w:color w:val="808080"/>
          <w:spacing w:val="-1"/>
        </w:rPr>
        <w:t> </w:t>
      </w:r>
      <w:r>
        <w:rPr>
          <w:color w:val="808080"/>
        </w:rPr>
        <w:t>for</w:t>
      </w:r>
      <w:r>
        <w:rPr>
          <w:color w:val="808080"/>
          <w:spacing w:val="-1"/>
        </w:rPr>
        <w:t> </w:t>
      </w:r>
      <w:r>
        <w:rPr>
          <w:color w:val="808080"/>
        </w:rPr>
        <w:t>Medical</w:t>
      </w:r>
      <w:r>
        <w:rPr>
          <w:color w:val="808080"/>
          <w:spacing w:val="-3"/>
        </w:rPr>
        <w:t> </w:t>
      </w:r>
      <w:r>
        <w:rPr>
          <w:color w:val="808080"/>
        </w:rPr>
        <w:t>Coverage</w:t>
      </w:r>
      <w:r>
        <w:rPr>
          <w:color w:val="808080"/>
          <w:spacing w:val="-1"/>
        </w:rPr>
        <w:t> </w:t>
      </w:r>
      <w:r>
        <w:rPr>
          <w:color w:val="808080"/>
        </w:rPr>
        <w:t>providing</w:t>
      </w:r>
      <w:r>
        <w:rPr>
          <w:color w:val="808080"/>
          <w:spacing w:val="-1"/>
        </w:rPr>
        <w:t> </w:t>
      </w:r>
      <w:r>
        <w:rPr>
          <w:color w:val="808080"/>
        </w:rPr>
        <w:t>benefits</w:t>
      </w:r>
      <w:r>
        <w:rPr>
          <w:color w:val="808080"/>
          <w:spacing w:val="-2"/>
        </w:rPr>
        <w:t> </w:t>
      </w:r>
      <w:r>
        <w:rPr>
          <w:color w:val="808080"/>
        </w:rPr>
        <w:t>for</w:t>
      </w:r>
      <w:r>
        <w:rPr>
          <w:color w:val="808080"/>
          <w:spacing w:val="-1"/>
        </w:rPr>
        <w:t> </w:t>
      </w:r>
      <w:r>
        <w:rPr>
          <w:color w:val="808080"/>
        </w:rPr>
        <w:t>medical</w:t>
      </w:r>
      <w:r>
        <w:rPr>
          <w:color w:val="808080"/>
          <w:spacing w:val="-3"/>
        </w:rPr>
        <w:t> </w:t>
      </w:r>
      <w:r>
        <w:rPr>
          <w:color w:val="808080"/>
        </w:rPr>
        <w:t>treatment,</w:t>
      </w:r>
      <w:r>
        <w:rPr>
          <w:color w:val="808080"/>
          <w:spacing w:val="-2"/>
        </w:rPr>
        <w:t> </w:t>
      </w:r>
      <w:r>
        <w:rPr>
          <w:color w:val="808080"/>
        </w:rPr>
        <w:t>including</w:t>
      </w:r>
      <w:r>
        <w:rPr>
          <w:color w:val="808080"/>
          <w:spacing w:val="-1"/>
        </w:rPr>
        <w:t> </w:t>
      </w:r>
      <w:r>
        <w:rPr>
          <w:color w:val="808080"/>
        </w:rPr>
        <w:t>hospital, surgical and medical expenses. MetLife's Critical Illness Insurance does not provide reimbursement for such expenses</w:t>
      </w:r>
    </w:p>
    <w:sectPr>
      <w:pgSz w:w="12240" w:h="15840"/>
      <w:pgMar w:header="710" w:footer="707" w:top="1320" w:bottom="90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6176">
              <wp:simplePos x="0" y="0"/>
              <wp:positionH relativeFrom="page">
                <wp:posOffset>469085</wp:posOffset>
              </wp:positionH>
              <wp:positionV relativeFrom="page">
                <wp:posOffset>9482355</wp:posOffset>
              </wp:positionV>
              <wp:extent cx="295910" cy="281305"/>
              <wp:effectExtent l="0" t="0" r="0" b="0"/>
              <wp:wrapNone/>
              <wp:docPr id="21" name="Group 2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1" name="Group 21"/>
                    <wpg:cNvGrpSpPr/>
                    <wpg:grpSpPr>
                      <a:xfrm>
                        <a:off x="0" y="0"/>
                        <a:ext cx="295910" cy="281305"/>
                        <a:chExt cx="295910" cy="281305"/>
                      </a:xfrm>
                    </wpg:grpSpPr>
                    <wps:wsp>
                      <wps:cNvPr id="22" name="Graphic 22"/>
                      <wps:cNvSpPr/>
                      <wps:spPr>
                        <a:xfrm>
                          <a:off x="147208" y="0"/>
                          <a:ext cx="148590" cy="28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590" h="281305">
                              <a:moveTo>
                                <a:pt x="139695" y="0"/>
                              </a:moveTo>
                              <a:lnTo>
                                <a:pt x="92473" y="15917"/>
                              </a:lnTo>
                              <a:lnTo>
                                <a:pt x="57640" y="36143"/>
                              </a:lnTo>
                              <a:lnTo>
                                <a:pt x="26616" y="61745"/>
                              </a:lnTo>
                              <a:lnTo>
                                <a:pt x="0" y="92124"/>
                              </a:lnTo>
                              <a:lnTo>
                                <a:pt x="20611" y="124979"/>
                              </a:lnTo>
                              <a:lnTo>
                                <a:pt x="36108" y="161072"/>
                              </a:lnTo>
                              <a:lnTo>
                                <a:pt x="45864" y="199985"/>
                              </a:lnTo>
                              <a:lnTo>
                                <a:pt x="49255" y="241298"/>
                              </a:lnTo>
                              <a:lnTo>
                                <a:pt x="48968" y="251079"/>
                              </a:lnTo>
                              <a:lnTo>
                                <a:pt x="48211" y="261094"/>
                              </a:lnTo>
                              <a:lnTo>
                                <a:pt x="45915" y="281098"/>
                              </a:lnTo>
                              <a:lnTo>
                                <a:pt x="141366" y="281098"/>
                              </a:lnTo>
                              <a:lnTo>
                                <a:pt x="148316" y="274140"/>
                              </a:lnTo>
                              <a:lnTo>
                                <a:pt x="148316" y="6951"/>
                              </a:lnTo>
                              <a:lnTo>
                                <a:pt x="139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CE4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47320" cy="28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320" h="281305">
                              <a:moveTo>
                                <a:pt x="8348" y="0"/>
                              </a:moveTo>
                              <a:lnTo>
                                <a:pt x="0" y="6951"/>
                              </a:lnTo>
                              <a:lnTo>
                                <a:pt x="0" y="274140"/>
                              </a:lnTo>
                              <a:lnTo>
                                <a:pt x="5843" y="281098"/>
                              </a:lnTo>
                              <a:lnTo>
                                <a:pt x="101570" y="281098"/>
                              </a:lnTo>
                              <a:lnTo>
                                <a:pt x="100475" y="271161"/>
                              </a:lnTo>
                              <a:lnTo>
                                <a:pt x="99692" y="261094"/>
                              </a:lnTo>
                              <a:lnTo>
                                <a:pt x="99222" y="251079"/>
                              </a:lnTo>
                              <a:lnTo>
                                <a:pt x="99066" y="241298"/>
                              </a:lnTo>
                              <a:lnTo>
                                <a:pt x="102322" y="199985"/>
                              </a:lnTo>
                              <a:lnTo>
                                <a:pt x="111762" y="161072"/>
                              </a:lnTo>
                              <a:lnTo>
                                <a:pt x="126889" y="124979"/>
                              </a:lnTo>
                              <a:lnTo>
                                <a:pt x="147208" y="92124"/>
                              </a:lnTo>
                              <a:lnTo>
                                <a:pt x="120715" y="61745"/>
                              </a:lnTo>
                              <a:lnTo>
                                <a:pt x="89708" y="36143"/>
                              </a:lnTo>
                              <a:lnTo>
                                <a:pt x="54894" y="15917"/>
                              </a:lnTo>
                              <a:lnTo>
                                <a:pt x="16975" y="1670"/>
                              </a:lnTo>
                              <a:lnTo>
                                <a:pt x="8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0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4" name="Image 2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9066" y="92124"/>
                          <a:ext cx="97398" cy="18897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36.935875pt;margin-top:746.642151pt;width:23.3pt;height:22.15pt;mso-position-horizontal-relative:page;mso-position-vertical-relative:page;z-index:-15970304" id="docshapegroup20" coordorigin="739,14933" coordsize="466,443">
              <v:shape style="position:absolute;left:970;top:14932;width:234;height:443" id="docshape21" coordorigin="971,14933" coordsize="234,443" path="m1191,14933l1116,14958,1061,14990,1012,15030,971,15078,1003,15130,1027,15187,1043,15248,1048,15313,1048,15328,1046,15344,1043,15376,1193,15376,1204,15365,1204,14944,1191,14933xe" filled="true" fillcolor="#a3ce4e" stroked="false">
                <v:path arrowok="t"/>
                <v:fill type="solid"/>
              </v:shape>
              <v:shape style="position:absolute;left:738;top:14932;width:232;height:443" id="docshape22" coordorigin="739,14933" coordsize="232,443" path="m752,14933l739,14944,739,15365,748,15376,899,15376,897,15360,896,15344,895,15328,895,15313,900,15248,915,15187,939,15130,971,15078,929,15030,880,14990,825,14958,765,14935,752,14933xe" filled="true" fillcolor="#0090da" stroked="false">
                <v:path arrowok="t"/>
                <v:fill type="solid"/>
              </v:shape>
              <v:shape style="position:absolute;left:894;top:15077;width:154;height:298" type="#_x0000_t75" id="docshape2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6688">
              <wp:simplePos x="0" y="0"/>
              <wp:positionH relativeFrom="page">
                <wp:posOffset>855891</wp:posOffset>
              </wp:positionH>
              <wp:positionV relativeFrom="page">
                <wp:posOffset>9529387</wp:posOffset>
              </wp:positionV>
              <wp:extent cx="880744" cy="193675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880744" cy="1936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0744" h="193675">
                            <a:moveTo>
                              <a:pt x="817841" y="54555"/>
                            </a:moveTo>
                            <a:lnTo>
                              <a:pt x="810325" y="54884"/>
                            </a:lnTo>
                            <a:lnTo>
                              <a:pt x="803282" y="55942"/>
                            </a:lnTo>
                            <a:lnTo>
                              <a:pt x="796765" y="57837"/>
                            </a:lnTo>
                            <a:lnTo>
                              <a:pt x="790825" y="60676"/>
                            </a:lnTo>
                            <a:lnTo>
                              <a:pt x="784711" y="63528"/>
                            </a:lnTo>
                            <a:lnTo>
                              <a:pt x="756860" y="97136"/>
                            </a:lnTo>
                            <a:lnTo>
                              <a:pt x="753909" y="109939"/>
                            </a:lnTo>
                            <a:lnTo>
                              <a:pt x="753861" y="110179"/>
                            </a:lnTo>
                            <a:lnTo>
                              <a:pt x="753013" y="116898"/>
                            </a:lnTo>
                            <a:lnTo>
                              <a:pt x="752712" y="123851"/>
                            </a:lnTo>
                            <a:lnTo>
                              <a:pt x="752942" y="129139"/>
                            </a:lnTo>
                            <a:lnTo>
                              <a:pt x="753027" y="131096"/>
                            </a:lnTo>
                            <a:lnTo>
                              <a:pt x="767041" y="168630"/>
                            </a:lnTo>
                            <a:lnTo>
                              <a:pt x="799856" y="190378"/>
                            </a:lnTo>
                            <a:lnTo>
                              <a:pt x="821988" y="193431"/>
                            </a:lnTo>
                            <a:lnTo>
                              <a:pt x="830620" y="193431"/>
                            </a:lnTo>
                            <a:lnTo>
                              <a:pt x="860102" y="185359"/>
                            </a:lnTo>
                            <a:lnTo>
                              <a:pt x="864361" y="183690"/>
                            </a:lnTo>
                            <a:lnTo>
                              <a:pt x="871311" y="179515"/>
                            </a:lnTo>
                            <a:lnTo>
                              <a:pt x="874674" y="176732"/>
                            </a:lnTo>
                            <a:lnTo>
                              <a:pt x="876244" y="175897"/>
                            </a:lnTo>
                            <a:lnTo>
                              <a:pt x="877925" y="174227"/>
                            </a:lnTo>
                            <a:lnTo>
                              <a:pt x="870033" y="161981"/>
                            </a:lnTo>
                            <a:lnTo>
                              <a:pt x="823670" y="161981"/>
                            </a:lnTo>
                            <a:lnTo>
                              <a:pt x="816462" y="161507"/>
                            </a:lnTo>
                            <a:lnTo>
                              <a:pt x="790825" y="136097"/>
                            </a:lnTo>
                            <a:lnTo>
                              <a:pt x="880503" y="136097"/>
                            </a:lnTo>
                            <a:lnTo>
                              <a:pt x="880503" y="129139"/>
                            </a:lnTo>
                            <a:lnTo>
                              <a:pt x="880308" y="123851"/>
                            </a:lnTo>
                            <a:lnTo>
                              <a:pt x="880200" y="120918"/>
                            </a:lnTo>
                            <a:lnTo>
                              <a:pt x="879340" y="113243"/>
                            </a:lnTo>
                            <a:lnTo>
                              <a:pt x="878777" y="110179"/>
                            </a:lnTo>
                            <a:lnTo>
                              <a:pt x="878733" y="109939"/>
                            </a:lnTo>
                            <a:lnTo>
                              <a:pt x="790825" y="109939"/>
                            </a:lnTo>
                            <a:lnTo>
                              <a:pt x="790825" y="104928"/>
                            </a:lnTo>
                            <a:lnTo>
                              <a:pt x="792507" y="102147"/>
                            </a:lnTo>
                            <a:lnTo>
                              <a:pt x="793404" y="98806"/>
                            </a:lnTo>
                            <a:lnTo>
                              <a:pt x="795085" y="96015"/>
                            </a:lnTo>
                            <a:lnTo>
                              <a:pt x="797551" y="93515"/>
                            </a:lnTo>
                            <a:lnTo>
                              <a:pt x="799233" y="91844"/>
                            </a:lnTo>
                            <a:lnTo>
                              <a:pt x="802596" y="89344"/>
                            </a:lnTo>
                            <a:lnTo>
                              <a:pt x="805846" y="88223"/>
                            </a:lnTo>
                            <a:lnTo>
                              <a:pt x="809546" y="86552"/>
                            </a:lnTo>
                            <a:lnTo>
                              <a:pt x="812796" y="85723"/>
                            </a:lnTo>
                            <a:lnTo>
                              <a:pt x="870916" y="85723"/>
                            </a:lnTo>
                            <a:lnTo>
                              <a:pt x="868094" y="80797"/>
                            </a:lnTo>
                            <a:lnTo>
                              <a:pt x="864361" y="75419"/>
                            </a:lnTo>
                            <a:lnTo>
                              <a:pt x="859317" y="69298"/>
                            </a:lnTo>
                            <a:lnTo>
                              <a:pt x="852591" y="64017"/>
                            </a:lnTo>
                            <a:lnTo>
                              <a:pt x="844856" y="60676"/>
                            </a:lnTo>
                            <a:lnTo>
                              <a:pt x="838870" y="57837"/>
                            </a:lnTo>
                            <a:lnTo>
                              <a:pt x="832273" y="55942"/>
                            </a:lnTo>
                            <a:lnTo>
                              <a:pt x="825215" y="54884"/>
                            </a:lnTo>
                            <a:lnTo>
                              <a:pt x="817841" y="54555"/>
                            </a:lnTo>
                            <a:close/>
                          </a:path>
                          <a:path w="880744" h="193675">
                            <a:moveTo>
                              <a:pt x="715451" y="90174"/>
                            </a:moveTo>
                            <a:lnTo>
                              <a:pt x="676486" y="90174"/>
                            </a:lnTo>
                            <a:lnTo>
                              <a:pt x="676486" y="188978"/>
                            </a:lnTo>
                            <a:lnTo>
                              <a:pt x="715451" y="188978"/>
                            </a:lnTo>
                            <a:lnTo>
                              <a:pt x="715451" y="90174"/>
                            </a:lnTo>
                            <a:close/>
                          </a:path>
                          <a:path w="880744" h="193675">
                            <a:moveTo>
                              <a:pt x="861783" y="149179"/>
                            </a:moveTo>
                            <a:lnTo>
                              <a:pt x="859317" y="151683"/>
                            </a:lnTo>
                            <a:lnTo>
                              <a:pt x="854273" y="154188"/>
                            </a:lnTo>
                            <a:lnTo>
                              <a:pt x="848502" y="157637"/>
                            </a:lnTo>
                            <a:lnTo>
                              <a:pt x="848090" y="157854"/>
                            </a:lnTo>
                            <a:lnTo>
                              <a:pt x="841493" y="160310"/>
                            </a:lnTo>
                            <a:lnTo>
                              <a:pt x="833983" y="161981"/>
                            </a:lnTo>
                            <a:lnTo>
                              <a:pt x="870033" y="161981"/>
                            </a:lnTo>
                            <a:lnTo>
                              <a:pt x="861783" y="149179"/>
                            </a:lnTo>
                            <a:close/>
                          </a:path>
                          <a:path w="880744" h="193675">
                            <a:moveTo>
                              <a:pt x="870916" y="85723"/>
                            </a:moveTo>
                            <a:lnTo>
                              <a:pt x="821988" y="85723"/>
                            </a:lnTo>
                            <a:lnTo>
                              <a:pt x="826248" y="86552"/>
                            </a:lnTo>
                            <a:lnTo>
                              <a:pt x="828939" y="88223"/>
                            </a:lnTo>
                            <a:lnTo>
                              <a:pt x="832301" y="89344"/>
                            </a:lnTo>
                            <a:lnTo>
                              <a:pt x="834880" y="91844"/>
                            </a:lnTo>
                            <a:lnTo>
                              <a:pt x="837346" y="93515"/>
                            </a:lnTo>
                            <a:lnTo>
                              <a:pt x="839812" y="96015"/>
                            </a:lnTo>
                            <a:lnTo>
                              <a:pt x="840709" y="98806"/>
                            </a:lnTo>
                            <a:lnTo>
                              <a:pt x="842390" y="102147"/>
                            </a:lnTo>
                            <a:lnTo>
                              <a:pt x="843175" y="104928"/>
                            </a:lnTo>
                            <a:lnTo>
                              <a:pt x="843960" y="107428"/>
                            </a:lnTo>
                            <a:lnTo>
                              <a:pt x="843960" y="109939"/>
                            </a:lnTo>
                            <a:lnTo>
                              <a:pt x="878733" y="109939"/>
                            </a:lnTo>
                            <a:lnTo>
                              <a:pt x="877997" y="105934"/>
                            </a:lnTo>
                            <a:lnTo>
                              <a:pt x="876244" y="98806"/>
                            </a:lnTo>
                            <a:lnTo>
                              <a:pt x="874088" y="92489"/>
                            </a:lnTo>
                            <a:lnTo>
                              <a:pt x="871383" y="86552"/>
                            </a:lnTo>
                            <a:lnTo>
                              <a:pt x="870916" y="85723"/>
                            </a:lnTo>
                            <a:close/>
                          </a:path>
                          <a:path w="880744" h="193675">
                            <a:moveTo>
                              <a:pt x="744977" y="58725"/>
                            </a:moveTo>
                            <a:lnTo>
                              <a:pt x="656174" y="58725"/>
                            </a:lnTo>
                            <a:lnTo>
                              <a:pt x="656174" y="90174"/>
                            </a:lnTo>
                            <a:lnTo>
                              <a:pt x="744977" y="90174"/>
                            </a:lnTo>
                            <a:lnTo>
                              <a:pt x="744977" y="58725"/>
                            </a:lnTo>
                            <a:close/>
                          </a:path>
                          <a:path w="880744" h="193675">
                            <a:moveTo>
                              <a:pt x="734889" y="0"/>
                            </a:moveTo>
                            <a:lnTo>
                              <a:pt x="722121" y="0"/>
                            </a:lnTo>
                            <a:lnTo>
                              <a:pt x="715451" y="829"/>
                            </a:lnTo>
                            <a:lnTo>
                              <a:pt x="683996" y="22546"/>
                            </a:lnTo>
                            <a:lnTo>
                              <a:pt x="676486" y="43141"/>
                            </a:lnTo>
                            <a:lnTo>
                              <a:pt x="676486" y="58725"/>
                            </a:lnTo>
                            <a:lnTo>
                              <a:pt x="715451" y="58725"/>
                            </a:lnTo>
                            <a:lnTo>
                              <a:pt x="715451" y="45922"/>
                            </a:lnTo>
                            <a:lnTo>
                              <a:pt x="717121" y="40630"/>
                            </a:lnTo>
                            <a:lnTo>
                              <a:pt x="719621" y="37289"/>
                            </a:lnTo>
                            <a:lnTo>
                              <a:pt x="722961" y="33679"/>
                            </a:lnTo>
                            <a:lnTo>
                              <a:pt x="727132" y="32008"/>
                            </a:lnTo>
                            <a:lnTo>
                              <a:pt x="755748" y="32008"/>
                            </a:lnTo>
                            <a:lnTo>
                              <a:pt x="767733" y="12803"/>
                            </a:lnTo>
                            <a:lnTo>
                              <a:pt x="762801" y="7791"/>
                            </a:lnTo>
                            <a:lnTo>
                              <a:pt x="756075" y="4170"/>
                            </a:lnTo>
                            <a:lnTo>
                              <a:pt x="742399" y="829"/>
                            </a:lnTo>
                            <a:lnTo>
                              <a:pt x="734889" y="0"/>
                            </a:lnTo>
                            <a:close/>
                          </a:path>
                          <a:path w="880744" h="193675">
                            <a:moveTo>
                              <a:pt x="755748" y="32008"/>
                            </a:moveTo>
                            <a:lnTo>
                              <a:pt x="736570" y="32008"/>
                            </a:lnTo>
                            <a:lnTo>
                              <a:pt x="743296" y="33679"/>
                            </a:lnTo>
                            <a:lnTo>
                              <a:pt x="745762" y="34508"/>
                            </a:lnTo>
                            <a:lnTo>
                              <a:pt x="749349" y="36179"/>
                            </a:lnTo>
                            <a:lnTo>
                              <a:pt x="751927" y="38130"/>
                            </a:lnTo>
                            <a:lnTo>
                              <a:pt x="755748" y="32008"/>
                            </a:lnTo>
                            <a:close/>
                          </a:path>
                          <a:path w="880744" h="193675">
                            <a:moveTo>
                              <a:pt x="398764" y="90174"/>
                            </a:moveTo>
                            <a:lnTo>
                              <a:pt x="359810" y="90174"/>
                            </a:lnTo>
                            <a:lnTo>
                              <a:pt x="359810" y="147230"/>
                            </a:lnTo>
                            <a:lnTo>
                              <a:pt x="360551" y="154188"/>
                            </a:lnTo>
                            <a:lnTo>
                              <a:pt x="360640" y="155023"/>
                            </a:lnTo>
                            <a:lnTo>
                              <a:pt x="362310" y="161146"/>
                            </a:lnTo>
                            <a:lnTo>
                              <a:pt x="363980" y="168104"/>
                            </a:lnTo>
                            <a:lnTo>
                              <a:pt x="385133" y="188978"/>
                            </a:lnTo>
                            <a:lnTo>
                              <a:pt x="391254" y="192318"/>
                            </a:lnTo>
                            <a:lnTo>
                              <a:pt x="398764" y="193431"/>
                            </a:lnTo>
                            <a:lnTo>
                              <a:pt x="408225" y="193431"/>
                            </a:lnTo>
                            <a:lnTo>
                              <a:pt x="418748" y="192457"/>
                            </a:lnTo>
                            <a:lnTo>
                              <a:pt x="428959" y="189604"/>
                            </a:lnTo>
                            <a:lnTo>
                              <a:pt x="438752" y="184977"/>
                            </a:lnTo>
                            <a:lnTo>
                              <a:pt x="448020" y="178680"/>
                            </a:lnTo>
                            <a:lnTo>
                              <a:pt x="437065" y="161146"/>
                            </a:lnTo>
                            <a:lnTo>
                              <a:pt x="409066" y="161146"/>
                            </a:lnTo>
                            <a:lnTo>
                              <a:pt x="404616" y="159476"/>
                            </a:lnTo>
                            <a:lnTo>
                              <a:pt x="402105" y="156136"/>
                            </a:lnTo>
                            <a:lnTo>
                              <a:pt x="400434" y="152518"/>
                            </a:lnTo>
                            <a:lnTo>
                              <a:pt x="398764" y="147230"/>
                            </a:lnTo>
                            <a:lnTo>
                              <a:pt x="398764" y="90174"/>
                            </a:lnTo>
                            <a:close/>
                          </a:path>
                          <a:path w="880744" h="193675">
                            <a:moveTo>
                              <a:pt x="432718" y="154188"/>
                            </a:moveTo>
                            <a:lnTo>
                              <a:pt x="430208" y="156136"/>
                            </a:lnTo>
                            <a:lnTo>
                              <a:pt x="426598" y="157806"/>
                            </a:lnTo>
                            <a:lnTo>
                              <a:pt x="424087" y="158641"/>
                            </a:lnTo>
                            <a:lnTo>
                              <a:pt x="421587" y="160310"/>
                            </a:lnTo>
                            <a:lnTo>
                              <a:pt x="418247" y="161146"/>
                            </a:lnTo>
                            <a:lnTo>
                              <a:pt x="437065" y="161146"/>
                            </a:lnTo>
                            <a:lnTo>
                              <a:pt x="432718" y="154188"/>
                            </a:lnTo>
                            <a:close/>
                          </a:path>
                          <a:path w="880744" h="193675">
                            <a:moveTo>
                              <a:pt x="431878" y="58725"/>
                            </a:moveTo>
                            <a:lnTo>
                              <a:pt x="340328" y="58725"/>
                            </a:lnTo>
                            <a:lnTo>
                              <a:pt x="340328" y="90174"/>
                            </a:lnTo>
                            <a:lnTo>
                              <a:pt x="431878" y="90174"/>
                            </a:lnTo>
                            <a:lnTo>
                              <a:pt x="431878" y="58725"/>
                            </a:lnTo>
                            <a:close/>
                          </a:path>
                          <a:path w="880744" h="193675">
                            <a:moveTo>
                              <a:pt x="398764" y="24216"/>
                            </a:moveTo>
                            <a:lnTo>
                              <a:pt x="359810" y="24216"/>
                            </a:lnTo>
                            <a:lnTo>
                              <a:pt x="359810" y="58725"/>
                            </a:lnTo>
                            <a:lnTo>
                              <a:pt x="398764" y="58725"/>
                            </a:lnTo>
                            <a:lnTo>
                              <a:pt x="398764" y="24216"/>
                            </a:lnTo>
                            <a:close/>
                          </a:path>
                          <a:path w="880744" h="193675">
                            <a:moveTo>
                              <a:pt x="636691" y="58725"/>
                            </a:moveTo>
                            <a:lnTo>
                              <a:pt x="597737" y="58725"/>
                            </a:lnTo>
                            <a:lnTo>
                              <a:pt x="597737" y="188978"/>
                            </a:lnTo>
                            <a:lnTo>
                              <a:pt x="636691" y="188978"/>
                            </a:lnTo>
                            <a:lnTo>
                              <a:pt x="636691" y="58725"/>
                            </a:lnTo>
                            <a:close/>
                          </a:path>
                          <a:path w="880744" h="193675">
                            <a:moveTo>
                              <a:pt x="502847" y="4170"/>
                            </a:moveTo>
                            <a:lnTo>
                              <a:pt x="462211" y="4170"/>
                            </a:lnTo>
                            <a:lnTo>
                              <a:pt x="462211" y="188978"/>
                            </a:lnTo>
                            <a:lnTo>
                              <a:pt x="580766" y="188978"/>
                            </a:lnTo>
                            <a:lnTo>
                              <a:pt x="580766" y="154188"/>
                            </a:lnTo>
                            <a:lnTo>
                              <a:pt x="502847" y="154188"/>
                            </a:lnTo>
                            <a:lnTo>
                              <a:pt x="502847" y="4170"/>
                            </a:lnTo>
                            <a:close/>
                          </a:path>
                          <a:path w="880744" h="193675">
                            <a:moveTo>
                              <a:pt x="268529" y="54555"/>
                            </a:moveTo>
                            <a:lnTo>
                              <a:pt x="226235" y="69298"/>
                            </a:lnTo>
                            <a:lnTo>
                              <a:pt x="205725" y="103617"/>
                            </a:lnTo>
                            <a:lnTo>
                              <a:pt x="204376" y="109939"/>
                            </a:lnTo>
                            <a:lnTo>
                              <a:pt x="204325" y="110179"/>
                            </a:lnTo>
                            <a:lnTo>
                              <a:pt x="203447" y="116898"/>
                            </a:lnTo>
                            <a:lnTo>
                              <a:pt x="203143" y="123851"/>
                            </a:lnTo>
                            <a:lnTo>
                              <a:pt x="203365" y="129139"/>
                            </a:lnTo>
                            <a:lnTo>
                              <a:pt x="210186" y="157637"/>
                            </a:lnTo>
                            <a:lnTo>
                              <a:pt x="210280" y="157854"/>
                            </a:lnTo>
                            <a:lnTo>
                              <a:pt x="237475" y="185359"/>
                            </a:lnTo>
                            <a:lnTo>
                              <a:pt x="272710" y="193431"/>
                            </a:lnTo>
                            <a:lnTo>
                              <a:pt x="280221" y="193431"/>
                            </a:lnTo>
                            <a:lnTo>
                              <a:pt x="288012" y="192318"/>
                            </a:lnTo>
                            <a:lnTo>
                              <a:pt x="293852" y="190648"/>
                            </a:lnTo>
                            <a:lnTo>
                              <a:pt x="300533" y="188978"/>
                            </a:lnTo>
                            <a:lnTo>
                              <a:pt x="305544" y="187308"/>
                            </a:lnTo>
                            <a:lnTo>
                              <a:pt x="310835" y="185359"/>
                            </a:lnTo>
                            <a:lnTo>
                              <a:pt x="315005" y="183690"/>
                            </a:lnTo>
                            <a:lnTo>
                              <a:pt x="318345" y="181185"/>
                            </a:lnTo>
                            <a:lnTo>
                              <a:pt x="321686" y="179515"/>
                            </a:lnTo>
                            <a:lnTo>
                              <a:pt x="324186" y="176732"/>
                            </a:lnTo>
                            <a:lnTo>
                              <a:pt x="326977" y="175897"/>
                            </a:lnTo>
                            <a:lnTo>
                              <a:pt x="327806" y="174227"/>
                            </a:lnTo>
                            <a:lnTo>
                              <a:pt x="320326" y="161981"/>
                            </a:lnTo>
                            <a:lnTo>
                              <a:pt x="274381" y="161981"/>
                            </a:lnTo>
                            <a:lnTo>
                              <a:pt x="266680" y="161507"/>
                            </a:lnTo>
                            <a:lnTo>
                              <a:pt x="240426" y="136097"/>
                            </a:lnTo>
                            <a:lnTo>
                              <a:pt x="331147" y="136097"/>
                            </a:lnTo>
                            <a:lnTo>
                              <a:pt x="331147" y="129139"/>
                            </a:lnTo>
                            <a:lnTo>
                              <a:pt x="330954" y="123851"/>
                            </a:lnTo>
                            <a:lnTo>
                              <a:pt x="330847" y="120918"/>
                            </a:lnTo>
                            <a:lnTo>
                              <a:pt x="329999" y="113243"/>
                            </a:lnTo>
                            <a:lnTo>
                              <a:pt x="329447" y="110179"/>
                            </a:lnTo>
                            <a:lnTo>
                              <a:pt x="329404" y="109939"/>
                            </a:lnTo>
                            <a:lnTo>
                              <a:pt x="240426" y="109939"/>
                            </a:lnTo>
                            <a:lnTo>
                              <a:pt x="240426" y="107428"/>
                            </a:lnTo>
                            <a:lnTo>
                              <a:pt x="241267" y="104928"/>
                            </a:lnTo>
                            <a:lnTo>
                              <a:pt x="242097" y="102147"/>
                            </a:lnTo>
                            <a:lnTo>
                              <a:pt x="243767" y="98806"/>
                            </a:lnTo>
                            <a:lnTo>
                              <a:pt x="245437" y="96015"/>
                            </a:lnTo>
                            <a:lnTo>
                              <a:pt x="247388" y="93515"/>
                            </a:lnTo>
                            <a:lnTo>
                              <a:pt x="249887" y="91844"/>
                            </a:lnTo>
                            <a:lnTo>
                              <a:pt x="252398" y="89344"/>
                            </a:lnTo>
                            <a:lnTo>
                              <a:pt x="255739" y="88223"/>
                            </a:lnTo>
                            <a:lnTo>
                              <a:pt x="259909" y="86552"/>
                            </a:lnTo>
                            <a:lnTo>
                              <a:pt x="263249" y="85723"/>
                            </a:lnTo>
                            <a:lnTo>
                              <a:pt x="321390" y="85723"/>
                            </a:lnTo>
                            <a:lnTo>
                              <a:pt x="318597" y="80797"/>
                            </a:lnTo>
                            <a:lnTo>
                              <a:pt x="315005" y="75419"/>
                            </a:lnTo>
                            <a:lnTo>
                              <a:pt x="309165" y="69298"/>
                            </a:lnTo>
                            <a:lnTo>
                              <a:pt x="303044" y="64017"/>
                            </a:lnTo>
                            <a:lnTo>
                              <a:pt x="295522" y="60676"/>
                            </a:lnTo>
                            <a:lnTo>
                              <a:pt x="289545" y="57837"/>
                            </a:lnTo>
                            <a:lnTo>
                              <a:pt x="282967" y="55942"/>
                            </a:lnTo>
                            <a:lnTo>
                              <a:pt x="275919" y="54884"/>
                            </a:lnTo>
                            <a:lnTo>
                              <a:pt x="268529" y="54555"/>
                            </a:lnTo>
                            <a:close/>
                          </a:path>
                          <a:path w="880744" h="193675">
                            <a:moveTo>
                              <a:pt x="312505" y="149179"/>
                            </a:moveTo>
                            <a:lnTo>
                              <a:pt x="283561" y="161981"/>
                            </a:lnTo>
                            <a:lnTo>
                              <a:pt x="320326" y="161981"/>
                            </a:lnTo>
                            <a:lnTo>
                              <a:pt x="312505" y="149179"/>
                            </a:lnTo>
                            <a:close/>
                          </a:path>
                          <a:path w="880744" h="193675">
                            <a:moveTo>
                              <a:pt x="321390" y="85723"/>
                            </a:moveTo>
                            <a:lnTo>
                              <a:pt x="272710" y="85723"/>
                            </a:lnTo>
                            <a:lnTo>
                              <a:pt x="276051" y="86552"/>
                            </a:lnTo>
                            <a:lnTo>
                              <a:pt x="279391" y="88223"/>
                            </a:lnTo>
                            <a:lnTo>
                              <a:pt x="282721" y="89344"/>
                            </a:lnTo>
                            <a:lnTo>
                              <a:pt x="285232" y="91844"/>
                            </a:lnTo>
                            <a:lnTo>
                              <a:pt x="288012" y="93515"/>
                            </a:lnTo>
                            <a:lnTo>
                              <a:pt x="289682" y="96015"/>
                            </a:lnTo>
                            <a:lnTo>
                              <a:pt x="291352" y="98806"/>
                            </a:lnTo>
                            <a:lnTo>
                              <a:pt x="292193" y="102147"/>
                            </a:lnTo>
                            <a:lnTo>
                              <a:pt x="293852" y="104928"/>
                            </a:lnTo>
                            <a:lnTo>
                              <a:pt x="293852" y="109939"/>
                            </a:lnTo>
                            <a:lnTo>
                              <a:pt x="329404" y="109939"/>
                            </a:lnTo>
                            <a:lnTo>
                              <a:pt x="328683" y="105934"/>
                            </a:lnTo>
                            <a:lnTo>
                              <a:pt x="326977" y="98806"/>
                            </a:lnTo>
                            <a:lnTo>
                              <a:pt x="324633" y="92489"/>
                            </a:lnTo>
                            <a:lnTo>
                              <a:pt x="321854" y="86552"/>
                            </a:lnTo>
                            <a:lnTo>
                              <a:pt x="321390" y="85723"/>
                            </a:lnTo>
                            <a:close/>
                          </a:path>
                          <a:path w="880744" h="193675">
                            <a:moveTo>
                              <a:pt x="46744" y="4170"/>
                            </a:moveTo>
                            <a:lnTo>
                              <a:pt x="8620" y="4170"/>
                            </a:lnTo>
                            <a:lnTo>
                              <a:pt x="0" y="188978"/>
                            </a:lnTo>
                            <a:lnTo>
                              <a:pt x="38953" y="188978"/>
                            </a:lnTo>
                            <a:lnTo>
                              <a:pt x="43135" y="69298"/>
                            </a:lnTo>
                            <a:lnTo>
                              <a:pt x="82220" y="69298"/>
                            </a:lnTo>
                            <a:lnTo>
                              <a:pt x="46744" y="4170"/>
                            </a:lnTo>
                            <a:close/>
                          </a:path>
                          <a:path w="880744" h="193675">
                            <a:moveTo>
                              <a:pt x="180819" y="68468"/>
                            </a:moveTo>
                            <a:lnTo>
                              <a:pt x="140525" y="68468"/>
                            </a:lnTo>
                            <a:lnTo>
                              <a:pt x="145816" y="188978"/>
                            </a:lnTo>
                            <a:lnTo>
                              <a:pt x="186440" y="188978"/>
                            </a:lnTo>
                            <a:lnTo>
                              <a:pt x="180858" y="69298"/>
                            </a:lnTo>
                            <a:lnTo>
                              <a:pt x="180819" y="68468"/>
                            </a:lnTo>
                            <a:close/>
                          </a:path>
                          <a:path w="880744" h="193675">
                            <a:moveTo>
                              <a:pt x="82220" y="69298"/>
                            </a:moveTo>
                            <a:lnTo>
                              <a:pt x="43135" y="69298"/>
                            </a:lnTo>
                            <a:lnTo>
                              <a:pt x="82089" y="140272"/>
                            </a:lnTo>
                            <a:lnTo>
                              <a:pt x="103241" y="140272"/>
                            </a:lnTo>
                            <a:lnTo>
                              <a:pt x="128818" y="91014"/>
                            </a:lnTo>
                            <a:lnTo>
                              <a:pt x="94049" y="91014"/>
                            </a:lnTo>
                            <a:lnTo>
                              <a:pt x="82220" y="69298"/>
                            </a:lnTo>
                            <a:close/>
                          </a:path>
                          <a:path w="880744" h="193675">
                            <a:moveTo>
                              <a:pt x="177820" y="4170"/>
                            </a:moveTo>
                            <a:lnTo>
                              <a:pt x="139695" y="4170"/>
                            </a:lnTo>
                            <a:lnTo>
                              <a:pt x="94049" y="91014"/>
                            </a:lnTo>
                            <a:lnTo>
                              <a:pt x="128818" y="91014"/>
                            </a:lnTo>
                            <a:lnTo>
                              <a:pt x="140525" y="68468"/>
                            </a:lnTo>
                            <a:lnTo>
                              <a:pt x="180819" y="68468"/>
                            </a:lnTo>
                            <a:lnTo>
                              <a:pt x="177820" y="4170"/>
                            </a:lnTo>
                            <a:close/>
                          </a:path>
                          <a:path w="880744" h="193675">
                            <a:moveTo>
                              <a:pt x="617220" y="0"/>
                            </a:moveTo>
                            <a:lnTo>
                              <a:pt x="608733" y="1665"/>
                            </a:lnTo>
                            <a:lnTo>
                              <a:pt x="601734" y="6226"/>
                            </a:lnTo>
                            <a:lnTo>
                              <a:pt x="596979" y="13030"/>
                            </a:lnTo>
                            <a:lnTo>
                              <a:pt x="595226" y="21425"/>
                            </a:lnTo>
                            <a:lnTo>
                              <a:pt x="596979" y="30511"/>
                            </a:lnTo>
                            <a:lnTo>
                              <a:pt x="601734" y="37744"/>
                            </a:lnTo>
                            <a:lnTo>
                              <a:pt x="608733" y="42525"/>
                            </a:lnTo>
                            <a:lnTo>
                              <a:pt x="617220" y="44251"/>
                            </a:lnTo>
                            <a:lnTo>
                              <a:pt x="625701" y="42525"/>
                            </a:lnTo>
                            <a:lnTo>
                              <a:pt x="632696" y="37744"/>
                            </a:lnTo>
                            <a:lnTo>
                              <a:pt x="637449" y="30511"/>
                            </a:lnTo>
                            <a:lnTo>
                              <a:pt x="639202" y="21425"/>
                            </a:lnTo>
                            <a:lnTo>
                              <a:pt x="637449" y="13030"/>
                            </a:lnTo>
                            <a:lnTo>
                              <a:pt x="632696" y="6226"/>
                            </a:lnTo>
                            <a:lnTo>
                              <a:pt x="625701" y="1665"/>
                            </a:lnTo>
                            <a:lnTo>
                              <a:pt x="6172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.393059pt;margin-top:750.345459pt;width:69.350pt;height:15.25pt;mso-position-horizontal-relative:page;mso-position-vertical-relative:page;z-index:-15969792" id="docshape24" coordorigin="1348,15007" coordsize="1387,305" path="m2636,15093l2624,15093,2613,15095,2603,15098,2593,15102,2584,15107,2575,15112,2567,15119,2560,15126,2552,15135,2545,15148,2540,15160,2537,15170,2535,15180,2535,15180,2534,15191,2533,15202,2534,15210,2534,15213,2535,15225,2538,15235,2541,15246,2545,15255,2545,15255,2550,15264,2556,15272,2563,15280,2570,15287,2578,15294,2588,15299,2597,15303,2607,15307,2618,15309,2630,15311,2642,15312,2656,15312,2667,15310,2677,15307,2687,15305,2696,15302,2702,15299,2709,15296,2720,15290,2725,15285,2728,15284,2730,15281,2718,15262,2645,15262,2634,15261,2623,15259,2614,15255,2606,15250,2597,15242,2593,15232,2593,15221,2734,15221,2734,15210,2734,15202,2734,15197,2733,15185,2732,15180,2732,15180,2593,15180,2593,15172,2596,15168,2597,15163,2600,15158,2604,15154,2606,15152,2612,15148,2617,15146,2623,15143,2628,15142,2719,15142,2715,15134,2709,15126,2701,15116,2691,15108,2678,15102,2669,15098,2659,15095,2647,15093,2636,15093xm2475,15149l2413,15149,2413,15305,2475,15305,2475,15149xm2705,15242l2701,15246,2693,15250,2684,15255,2683,15255,2673,15259,2661,15262,2718,15262,2705,15242xm2719,15142l2642,15142,2649,15143,2653,15146,2659,15148,2663,15152,2667,15154,2670,15158,2672,15163,2674,15168,2676,15172,2677,15176,2677,15180,2732,15180,2731,15174,2728,15163,2724,15153,2720,15143,2719,15142xm2521,15099l2381,15099,2381,15149,2521,15149,2521,15099xm2505,15007l2485,15007,2475,15008,2465,15011,2456,15015,2447,15019,2439,15026,2432,15033,2425,15042,2420,15052,2416,15063,2413,15075,2413,15099,2475,15099,2475,15079,2477,15071,2481,15066,2486,15060,2493,15057,2538,15057,2557,15027,2549,15019,2539,15013,2517,15008,2505,15007xm2538,15057l2508,15057,2518,15060,2522,15061,2528,15064,2532,15067,2538,15057xm1976,15149l1914,15149,1914,15239,1916,15250,1916,15251,1918,15261,1921,15272,1925,15280,1932,15288,1937,15295,1945,15301,1954,15305,1964,15310,1976,15312,1991,15312,2007,15310,2023,15305,2039,15298,2053,15288,2036,15261,1992,15261,1985,15258,1981,15253,1978,15247,1976,15239,1976,15149xm2029,15250l2025,15253,2020,15255,2016,15257,2012,15259,2007,15261,2036,15261,2029,15250xm2028,15099l1884,15099,1884,15149,2028,15149,2028,15099xm1976,15045l1914,15045,1914,15099,1976,15099,1976,15045xm2351,15099l2289,15099,2289,15305,2351,15305,2351,15099xm2140,15013l2076,15013,2076,15305,2262,15305,2262,15250,2140,15250,2140,15013xm1771,15093l1759,15093,1748,15095,1737,15098,1726,15102,1715,15108,1704,15116,1694,15126,1687,15135,1680,15148,1675,15160,1672,15170,1670,15180,1670,15180,1668,15191,1668,15202,1668,15210,1668,15213,1670,15225,1672,15235,1675,15246,1679,15255,1679,15255,1684,15264,1690,15272,1697,15280,1705,15287,1713,15294,1722,15299,1732,15303,1742,15307,1753,15309,1765,15311,1777,15312,1789,15312,1801,15310,1811,15307,1821,15305,1829,15302,1837,15299,1844,15296,1849,15292,1854,15290,1858,15285,1863,15284,1864,15281,1852,15262,1780,15262,1768,15261,1758,15259,1749,15255,1741,15250,1732,15242,1728,15232,1726,15221,1869,15221,1869,15210,1869,15202,1869,15197,1868,15185,1867,15180,1867,15180,1726,15180,1726,15176,1728,15172,1729,15168,1732,15163,1734,15158,1737,15154,1741,15152,1745,15148,1751,15146,1757,15143,1762,15142,1854,15142,1850,15134,1844,15126,1835,15116,1825,15108,1813,15102,1804,15098,1793,15095,1782,15093,1771,15093xm1840,15242l1835,15246,1828,15250,1817,15255,1808,15259,1794,15262,1852,15262,1840,15242xm1854,15142l1777,15142,1783,15143,1788,15146,1793,15148,1797,15152,1801,15154,1804,15158,1807,15163,1808,15168,1811,15172,1811,15180,1867,15180,1865,15174,1863,15163,1859,15153,1855,15143,1854,15142xm1421,15013l1361,15013,1348,15305,1409,15305,1416,15116,1477,15116,1421,15013xm1633,15115l1569,15115,1577,15305,1641,15305,1633,15116,1633,15115xm1477,15116l1416,15116,1477,15228,1510,15228,1551,15150,1496,15150,1477,15116xm1628,15013l1568,15013,1496,15150,1551,15150,1569,15115,1633,15115,1628,15013xm2320,15007l2306,15010,2295,15017,2288,15027,2285,15041,2288,15055,2295,15066,2306,15074,2320,15077,2333,15074,2344,15066,2352,15055,2354,15041,2352,15027,2344,15017,2333,15010,2320,15007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7200">
              <wp:simplePos x="0" y="0"/>
              <wp:positionH relativeFrom="page">
                <wp:posOffset>3003930</wp:posOffset>
              </wp:positionH>
              <wp:positionV relativeFrom="page">
                <wp:posOffset>9477407</wp:posOffset>
              </wp:positionV>
              <wp:extent cx="4328795" cy="240029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4328795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6" w:lineRule="exact"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Metropolitan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Life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Insurance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Company</w:t>
                          </w:r>
                          <w:r>
                            <w:rPr>
                              <w:b/>
                              <w:spacing w:val="49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4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200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Park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Avenue</w:t>
                          </w:r>
                          <w:r>
                            <w:rPr>
                              <w:spacing w:val="4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4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New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York,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NY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10166</w:t>
                          </w:r>
                        </w:p>
                        <w:p>
                          <w:pPr>
                            <w:spacing w:line="137" w:lineRule="exact" w:before="0"/>
                            <w:ind w:left="2602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L0921016630[exp1122][All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States]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©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2021MetLife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Services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and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Solutions,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LLC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6.529999pt;margin-top:746.252563pt;width:340.85pt;height:18.9pt;mso-position-horizontal-relative:page;mso-position-vertical-relative:page;z-index:-15969280" type="#_x0000_t202" id="docshape25" filled="false" stroked="false">
              <v:textbox inset="0,0,0,0">
                <w:txbxContent>
                  <w:p>
                    <w:pPr>
                      <w:spacing w:line="206" w:lineRule="exact"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Metropolitan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Life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Insurance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Company</w:t>
                    </w:r>
                    <w:r>
                      <w:rPr>
                        <w:b/>
                        <w:spacing w:val="4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4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200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Park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Avenue</w:t>
                    </w:r>
                    <w:r>
                      <w:rPr>
                        <w:spacing w:val="4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4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New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York,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NY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10166</w:t>
                    </w:r>
                  </w:p>
                  <w:p>
                    <w:pPr>
                      <w:spacing w:line="137" w:lineRule="exact" w:before="0"/>
                      <w:ind w:left="2602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L0921016630[exp1122][All</w:t>
                    </w:r>
                    <w:r>
                      <w:rPr>
                        <w:spacing w:val="-5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States]</w:t>
                    </w:r>
                    <w:r>
                      <w:rPr>
                        <w:spacing w:val="-4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©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2021MetLife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Services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and</w:t>
                    </w:r>
                    <w:r>
                      <w:rPr>
                        <w:spacing w:val="-4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Solutions,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pacing w:val="-5"/>
                        <w:sz w:val="12"/>
                      </w:rPr>
                      <w:t>LLC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5152">
              <wp:simplePos x="0" y="0"/>
              <wp:positionH relativeFrom="page">
                <wp:posOffset>450850</wp:posOffset>
              </wp:positionH>
              <wp:positionV relativeFrom="page">
                <wp:posOffset>450850</wp:posOffset>
              </wp:positionV>
              <wp:extent cx="615950" cy="95250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615950" cy="95250"/>
                        <a:chExt cx="615950" cy="95250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6350" y="6350"/>
                          <a:ext cx="6032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0" h="82550">
                              <a:moveTo>
                                <a:pt x="603250" y="0"/>
                              </a:moveTo>
                              <a:lnTo>
                                <a:pt x="0" y="0"/>
                              </a:lnTo>
                              <a:lnTo>
                                <a:pt x="0" y="82550"/>
                              </a:lnTo>
                              <a:lnTo>
                                <a:pt x="603250" y="82550"/>
                              </a:lnTo>
                              <a:lnTo>
                                <a:pt x="603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96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6350" y="6350"/>
                          <a:ext cx="60325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0" h="82550">
                              <a:moveTo>
                                <a:pt x="0" y="82550"/>
                              </a:moveTo>
                              <a:lnTo>
                                <a:pt x="603250" y="82550"/>
                              </a:lnTo>
                              <a:lnTo>
                                <a:pt x="603250" y="0"/>
                              </a:lnTo>
                              <a:lnTo>
                                <a:pt x="0" y="0"/>
                              </a:lnTo>
                              <a:lnTo>
                                <a:pt x="0" y="825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3CE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5.5pt;margin-top:35.5pt;width:48.5pt;height:7.5pt;mso-position-horizontal-relative:page;mso-position-vertical-relative:page;z-index:-15971328" id="docshapegroup16" coordorigin="710,710" coordsize="970,150">
              <v:rect style="position:absolute;left:720;top:720;width:950;height:130" id="docshape17" filled="true" fillcolor="#e4296d" stroked="false">
                <v:fill type="solid"/>
              </v:rect>
              <v:rect style="position:absolute;left:720;top:720;width:950;height:130" id="docshape18" filled="false" stroked="true" strokeweight="1pt" strokecolor="#a3ce4e">
                <v:stroke dashstyl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5664">
              <wp:simplePos x="0" y="0"/>
              <wp:positionH relativeFrom="page">
                <wp:posOffset>444500</wp:posOffset>
              </wp:positionH>
              <wp:positionV relativeFrom="page">
                <wp:posOffset>657056</wp:posOffset>
              </wp:positionV>
              <wp:extent cx="1304925" cy="19621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3049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Cancer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Insurance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1.736717pt;width:102.75pt;height:15.45pt;mso-position-horizontal-relative:page;mso-position-vertical-relative:page;z-index:-15970816" type="#_x0000_t202" id="docshape19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Cancer</w:t>
                    </w:r>
                    <w:r>
                      <w:rPr>
                        <w:b/>
                        <w:spacing w:val="-2"/>
                        <w:sz w:val="24"/>
                      </w:rPr>
                      <w:t> Insurance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"/>
      <w:lvlJc w:val="left"/>
      <w:pPr>
        <w:ind w:left="1008" w:hanging="28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04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6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08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60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12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64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16" w:hanging="28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50"/>
      <w:ind w:left="360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1008" w:hanging="28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9"/>
      <w:ind w:left="108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 Best</dc:creator>
  <dcterms:created xsi:type="dcterms:W3CDTF">2026-05-22T15:28:19Z</dcterms:created>
  <dcterms:modified xsi:type="dcterms:W3CDTF">2026-05-22T15:28:19Z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2026-05-22T00:00:00Z</vt:filetime>
  </property>
  <property fmtid="{D5CDD505-2E9C-101B-9397-08002B2CF9AE}" pid="5" name="Producer">
    <vt:lpwstr>Microsoft® Word for Microsoft 365</vt:lpwstr>
  </property>
</Properties>
</file>