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864" w:right="0" w:firstLine="0"/>
        <w:rPr>
          <w:rFonts w:ascii="Times New Roman"/>
          <w:sz w:val="20"/>
        </w:rPr>
      </w:pPr>
      <w:r>
        <w:rPr>
          <w:rFonts w:ascii="Times New Roman"/>
          <w:sz w:val="20"/>
        </w:rPr>
        <w:drawing>
          <wp:inline distT="0" distB="0" distL="0" distR="0">
            <wp:extent cx="1590020" cy="37090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90020" cy="370903"/>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6"/>
        <w:rPr>
          <w:rFonts w:ascii="Times New Roman"/>
        </w:rPr>
      </w:pPr>
    </w:p>
    <w:p>
      <w:pPr>
        <w:pStyle w:val="BodyText"/>
        <w:ind w:left="4456" w:right="4100"/>
        <w:jc w:val="center"/>
      </w:pPr>
      <w:r>
        <w:rPr/>
        <w:t>Metropolitan</w:t>
      </w:r>
      <w:r>
        <w:rPr>
          <w:spacing w:val="-14"/>
        </w:rPr>
        <w:t> </w:t>
      </w:r>
      <w:r>
        <w:rPr/>
        <w:t>Life</w:t>
      </w:r>
      <w:r>
        <w:rPr>
          <w:spacing w:val="-14"/>
        </w:rPr>
        <w:t> </w:t>
      </w:r>
      <w:r>
        <w:rPr/>
        <w:t>Insurance</w:t>
      </w:r>
      <w:r>
        <w:rPr>
          <w:spacing w:val="-13"/>
        </w:rPr>
        <w:t> </w:t>
      </w:r>
      <w:r>
        <w:rPr/>
        <w:t>Company New York, New York</w:t>
      </w:r>
    </w:p>
    <w:p>
      <w:pPr>
        <w:pStyle w:val="BodyText"/>
        <w:spacing w:before="4"/>
      </w:pPr>
    </w:p>
    <w:p>
      <w:pPr>
        <w:pStyle w:val="BodyText"/>
        <w:spacing w:line="242" w:lineRule="auto"/>
        <w:ind w:left="1440" w:right="1187"/>
      </w:pPr>
      <w:r>
        <w:rPr/>
        <w:t>Metropolitan</w:t>
      </w:r>
      <w:r>
        <w:rPr>
          <w:spacing w:val="-5"/>
        </w:rPr>
        <w:t> </w:t>
      </w:r>
      <w:r>
        <w:rPr/>
        <w:t>Life</w:t>
      </w:r>
      <w:r>
        <w:rPr>
          <w:spacing w:val="-5"/>
        </w:rPr>
        <w:t> </w:t>
      </w:r>
      <w:r>
        <w:rPr/>
        <w:t>Insurance</w:t>
      </w:r>
      <w:r>
        <w:rPr>
          <w:spacing w:val="-3"/>
        </w:rPr>
        <w:t> </w:t>
      </w:r>
      <w:r>
        <w:rPr/>
        <w:t>Company</w:t>
      </w:r>
      <w:r>
        <w:rPr>
          <w:spacing w:val="-5"/>
        </w:rPr>
        <w:t> </w:t>
      </w:r>
      <w:r>
        <w:rPr/>
        <w:t>(“MetLife”),</w:t>
      </w:r>
      <w:r>
        <w:rPr>
          <w:spacing w:val="-9"/>
        </w:rPr>
        <w:t> </w:t>
      </w:r>
      <w:r>
        <w:rPr/>
        <w:t>a</w:t>
      </w:r>
      <w:r>
        <w:rPr>
          <w:spacing w:val="-9"/>
        </w:rPr>
        <w:t> </w:t>
      </w:r>
      <w:r>
        <w:rPr/>
        <w:t>stock</w:t>
      </w:r>
      <w:r>
        <w:rPr>
          <w:spacing w:val="-10"/>
        </w:rPr>
        <w:t> </w:t>
      </w:r>
      <w:r>
        <w:rPr/>
        <w:t>company,</w:t>
      </w:r>
      <w:r>
        <w:rPr>
          <w:spacing w:val="-9"/>
        </w:rPr>
        <w:t> </w:t>
      </w:r>
      <w:r>
        <w:rPr/>
        <w:t>will</w:t>
      </w:r>
      <w:r>
        <w:rPr>
          <w:spacing w:val="-10"/>
        </w:rPr>
        <w:t> </w:t>
      </w:r>
      <w:r>
        <w:rPr/>
        <w:t>pay</w:t>
      </w:r>
      <w:r>
        <w:rPr>
          <w:spacing w:val="-7"/>
        </w:rPr>
        <w:t> </w:t>
      </w:r>
      <w:r>
        <w:rPr/>
        <w:t>the</w:t>
      </w:r>
      <w:r>
        <w:rPr>
          <w:spacing w:val="-9"/>
        </w:rPr>
        <w:t> </w:t>
      </w:r>
      <w:r>
        <w:rPr/>
        <w:t>benefits</w:t>
      </w:r>
      <w:r>
        <w:rPr>
          <w:spacing w:val="-7"/>
        </w:rPr>
        <w:t> </w:t>
      </w:r>
      <w:r>
        <w:rPr/>
        <w:t>specified</w:t>
      </w:r>
      <w:r>
        <w:rPr>
          <w:spacing w:val="-9"/>
        </w:rPr>
        <w:t> </w:t>
      </w:r>
      <w:r>
        <w:rPr/>
        <w:t>in</w:t>
      </w:r>
      <w:r>
        <w:rPr>
          <w:spacing w:val="-9"/>
        </w:rPr>
        <w:t> </w:t>
      </w:r>
      <w:r>
        <w:rPr/>
        <w:t>the </w:t>
      </w:r>
      <w:r>
        <w:rPr>
          <w:spacing w:val="-2"/>
        </w:rPr>
        <w:t>Exhibits</w:t>
      </w:r>
      <w:r>
        <w:rPr>
          <w:spacing w:val="-9"/>
        </w:rPr>
        <w:t> </w:t>
      </w:r>
      <w:r>
        <w:rPr>
          <w:spacing w:val="-2"/>
        </w:rPr>
        <w:t>of</w:t>
      </w:r>
      <w:r>
        <w:rPr>
          <w:spacing w:val="-10"/>
        </w:rPr>
        <w:t> </w:t>
      </w:r>
      <w:r>
        <w:rPr>
          <w:spacing w:val="-2"/>
        </w:rPr>
        <w:t>this</w:t>
      </w:r>
      <w:r>
        <w:rPr>
          <w:spacing w:val="-9"/>
        </w:rPr>
        <w:t> </w:t>
      </w:r>
      <w:r>
        <w:rPr>
          <w:spacing w:val="-2"/>
        </w:rPr>
        <w:t>policy</w:t>
      </w:r>
      <w:r>
        <w:rPr>
          <w:spacing w:val="-11"/>
        </w:rPr>
        <w:t> </w:t>
      </w:r>
      <w:r>
        <w:rPr>
          <w:spacing w:val="-2"/>
        </w:rPr>
        <w:t>subject</w:t>
      </w:r>
      <w:r>
        <w:rPr>
          <w:spacing w:val="-12"/>
        </w:rPr>
        <w:t> </w:t>
      </w:r>
      <w:r>
        <w:rPr>
          <w:spacing w:val="-2"/>
        </w:rPr>
        <w:t>to</w:t>
      </w:r>
      <w:r>
        <w:rPr>
          <w:spacing w:val="-10"/>
        </w:rPr>
        <w:t> </w:t>
      </w:r>
      <w:r>
        <w:rPr>
          <w:spacing w:val="-2"/>
        </w:rPr>
        <w:t>the</w:t>
      </w:r>
      <w:r>
        <w:rPr>
          <w:spacing w:val="-10"/>
        </w:rPr>
        <w:t> </w:t>
      </w:r>
      <w:r>
        <w:rPr>
          <w:spacing w:val="-2"/>
        </w:rPr>
        <w:t>terms</w:t>
      </w:r>
      <w:r>
        <w:rPr>
          <w:spacing w:val="-9"/>
        </w:rPr>
        <w:t> </w:t>
      </w:r>
      <w:r>
        <w:rPr>
          <w:spacing w:val="-2"/>
        </w:rPr>
        <w:t>and</w:t>
      </w:r>
      <w:r>
        <w:rPr>
          <w:spacing w:val="-10"/>
        </w:rPr>
        <w:t> </w:t>
      </w:r>
      <w:r>
        <w:rPr>
          <w:spacing w:val="-2"/>
        </w:rPr>
        <w:t>provisions</w:t>
      </w:r>
      <w:r>
        <w:rPr>
          <w:spacing w:val="-11"/>
        </w:rPr>
        <w:t> </w:t>
      </w:r>
      <w:r>
        <w:rPr>
          <w:spacing w:val="-2"/>
        </w:rPr>
        <w:t>of</w:t>
      </w:r>
      <w:r>
        <w:rPr>
          <w:spacing w:val="-10"/>
        </w:rPr>
        <w:t> </w:t>
      </w:r>
      <w:r>
        <w:rPr>
          <w:spacing w:val="-2"/>
        </w:rPr>
        <w:t>this</w:t>
      </w:r>
      <w:r>
        <w:rPr>
          <w:spacing w:val="-9"/>
        </w:rPr>
        <w:t> </w:t>
      </w:r>
      <w:r>
        <w:rPr>
          <w:spacing w:val="-2"/>
        </w:rPr>
        <w:t>policy.</w:t>
      </w:r>
      <w:r>
        <w:rPr>
          <w:spacing w:val="36"/>
        </w:rPr>
        <w:t> </w:t>
      </w:r>
      <w:r>
        <w:rPr>
          <w:spacing w:val="-2"/>
        </w:rPr>
        <w:t>The</w:t>
      </w:r>
      <w:r>
        <w:rPr>
          <w:spacing w:val="-10"/>
        </w:rPr>
        <w:t> </w:t>
      </w:r>
      <w:r>
        <w:rPr>
          <w:spacing w:val="-2"/>
        </w:rPr>
        <w:t>Schedule</w:t>
      </w:r>
      <w:r>
        <w:rPr>
          <w:spacing w:val="-10"/>
        </w:rPr>
        <w:t> </w:t>
      </w:r>
      <w:r>
        <w:rPr>
          <w:spacing w:val="-2"/>
        </w:rPr>
        <w:t>of</w:t>
      </w:r>
      <w:r>
        <w:rPr>
          <w:spacing w:val="-10"/>
        </w:rPr>
        <w:t> </w:t>
      </w:r>
      <w:r>
        <w:rPr>
          <w:spacing w:val="-2"/>
        </w:rPr>
        <w:t>Exhibits</w:t>
      </w:r>
      <w:r>
        <w:rPr>
          <w:spacing w:val="-10"/>
        </w:rPr>
        <w:t> </w:t>
      </w:r>
      <w:r>
        <w:rPr>
          <w:spacing w:val="-2"/>
        </w:rPr>
        <w:t>lists</w:t>
      </w:r>
      <w:r>
        <w:rPr>
          <w:spacing w:val="-9"/>
        </w:rPr>
        <w:t> </w:t>
      </w:r>
      <w:r>
        <w:rPr>
          <w:spacing w:val="-2"/>
        </w:rPr>
        <w:t>each </w:t>
      </w:r>
      <w:r>
        <w:rPr/>
        <w:t>Exhibit</w:t>
      </w:r>
      <w:r>
        <w:rPr>
          <w:spacing w:val="-6"/>
        </w:rPr>
        <w:t> </w:t>
      </w:r>
      <w:r>
        <w:rPr/>
        <w:t>to</w:t>
      </w:r>
      <w:r>
        <w:rPr>
          <w:spacing w:val="-6"/>
        </w:rPr>
        <w:t> </w:t>
      </w:r>
      <w:r>
        <w:rPr/>
        <w:t>this</w:t>
      </w:r>
      <w:r>
        <w:rPr>
          <w:spacing w:val="-4"/>
        </w:rPr>
        <w:t> </w:t>
      </w:r>
      <w:r>
        <w:rPr/>
        <w:t>policy,</w:t>
      </w:r>
      <w:r>
        <w:rPr>
          <w:spacing w:val="-6"/>
        </w:rPr>
        <w:t> </w:t>
      </w:r>
      <w:r>
        <w:rPr/>
        <w:t>to</w:t>
      </w:r>
      <w:r>
        <w:rPr>
          <w:spacing w:val="-6"/>
        </w:rPr>
        <w:t> </w:t>
      </w:r>
      <w:r>
        <w:rPr/>
        <w:t>whom</w:t>
      </w:r>
      <w:r>
        <w:rPr>
          <w:spacing w:val="-6"/>
        </w:rPr>
        <w:t> </w:t>
      </w:r>
      <w:r>
        <w:rPr/>
        <w:t>it</w:t>
      </w:r>
      <w:r>
        <w:rPr>
          <w:spacing w:val="-6"/>
        </w:rPr>
        <w:t> </w:t>
      </w:r>
      <w:r>
        <w:rPr/>
        <w:t>applies</w:t>
      </w:r>
      <w:r>
        <w:rPr>
          <w:spacing w:val="-4"/>
        </w:rPr>
        <w:t> </w:t>
      </w:r>
      <w:r>
        <w:rPr/>
        <w:t>and</w:t>
      </w:r>
      <w:r>
        <w:rPr>
          <w:spacing w:val="-6"/>
        </w:rPr>
        <w:t> </w:t>
      </w:r>
      <w:r>
        <w:rPr/>
        <w:t>its</w:t>
      </w:r>
      <w:r>
        <w:rPr>
          <w:spacing w:val="-4"/>
        </w:rPr>
        <w:t> </w:t>
      </w:r>
      <w:r>
        <w:rPr/>
        <w:t>effective</w:t>
      </w:r>
      <w:r>
        <w:rPr>
          <w:spacing w:val="-8"/>
        </w:rPr>
        <w:t> </w:t>
      </w:r>
      <w:r>
        <w:rPr/>
        <w:t>date.</w:t>
      </w:r>
    </w:p>
    <w:p>
      <w:pPr>
        <w:pStyle w:val="BodyText"/>
        <w:spacing w:before="14"/>
      </w:pPr>
    </w:p>
    <w:p>
      <w:pPr>
        <w:tabs>
          <w:tab w:pos="3599" w:val="left" w:leader="none"/>
        </w:tabs>
        <w:spacing w:before="0"/>
        <w:ind w:left="1440" w:right="0" w:firstLine="0"/>
        <w:jc w:val="left"/>
        <w:rPr>
          <w:sz w:val="20"/>
        </w:rPr>
      </w:pPr>
      <w:r>
        <w:rPr>
          <w:b/>
          <w:spacing w:val="-2"/>
          <w:sz w:val="20"/>
        </w:rPr>
        <w:t>Policyholder:</w:t>
      </w:r>
      <w:r>
        <w:rPr>
          <w:b/>
          <w:sz w:val="20"/>
        </w:rPr>
        <w:tab/>
      </w:r>
      <w:r>
        <w:rPr>
          <w:sz w:val="20"/>
        </w:rPr>
        <w:t>Sedgwick</w:t>
      </w:r>
      <w:r>
        <w:rPr>
          <w:spacing w:val="-8"/>
          <w:sz w:val="20"/>
        </w:rPr>
        <w:t> </w:t>
      </w:r>
      <w:r>
        <w:rPr>
          <w:sz w:val="20"/>
        </w:rPr>
        <w:t>County</w:t>
      </w:r>
      <w:r>
        <w:rPr>
          <w:spacing w:val="-7"/>
          <w:sz w:val="20"/>
        </w:rPr>
        <w:t> </w:t>
      </w:r>
      <w:r>
        <w:rPr>
          <w:spacing w:val="-2"/>
          <w:sz w:val="20"/>
        </w:rPr>
        <w:t>Government</w:t>
      </w:r>
    </w:p>
    <w:p>
      <w:pPr>
        <w:pStyle w:val="BodyText"/>
        <w:spacing w:before="10"/>
      </w:pPr>
    </w:p>
    <w:p>
      <w:pPr>
        <w:tabs>
          <w:tab w:pos="3599" w:val="left" w:leader="none"/>
        </w:tabs>
        <w:spacing w:before="0"/>
        <w:ind w:left="1440" w:right="0" w:firstLine="0"/>
        <w:jc w:val="left"/>
        <w:rPr>
          <w:sz w:val="20"/>
        </w:rPr>
      </w:pPr>
      <w:r>
        <w:rPr>
          <w:b/>
          <w:spacing w:val="-2"/>
          <w:sz w:val="20"/>
        </w:rPr>
        <w:t>Group</w:t>
      </w:r>
      <w:r>
        <w:rPr>
          <w:b/>
          <w:spacing w:val="-7"/>
          <w:sz w:val="20"/>
        </w:rPr>
        <w:t> </w:t>
      </w:r>
      <w:r>
        <w:rPr>
          <w:b/>
          <w:spacing w:val="-2"/>
          <w:sz w:val="20"/>
        </w:rPr>
        <w:t>Policy</w:t>
      </w:r>
      <w:r>
        <w:rPr>
          <w:b/>
          <w:spacing w:val="-10"/>
          <w:sz w:val="20"/>
        </w:rPr>
        <w:t> </w:t>
      </w:r>
      <w:r>
        <w:rPr>
          <w:b/>
          <w:spacing w:val="-4"/>
          <w:sz w:val="20"/>
        </w:rPr>
        <w:t>No.:</w:t>
      </w:r>
      <w:r>
        <w:rPr>
          <w:b/>
          <w:sz w:val="20"/>
        </w:rPr>
        <w:tab/>
      </w:r>
      <w:r>
        <w:rPr>
          <w:spacing w:val="-2"/>
          <w:sz w:val="20"/>
        </w:rPr>
        <w:t>0238768</w:t>
      </w:r>
    </w:p>
    <w:p>
      <w:pPr>
        <w:pStyle w:val="BodyText"/>
      </w:pPr>
    </w:p>
    <w:p>
      <w:pPr>
        <w:pStyle w:val="BodyText"/>
        <w:spacing w:before="18"/>
      </w:pPr>
    </w:p>
    <w:p>
      <w:pPr>
        <w:pStyle w:val="Heading7"/>
      </w:pPr>
      <w:bookmarkStart w:name="_TOC_250016" w:id="1"/>
      <w:r>
        <w:rPr>
          <w:spacing w:val="-2"/>
        </w:rPr>
        <w:t>EFFECTIVE</w:t>
      </w:r>
      <w:r>
        <w:rPr>
          <w:spacing w:val="-13"/>
        </w:rPr>
        <w:t> </w:t>
      </w:r>
      <w:bookmarkEnd w:id="1"/>
      <w:r>
        <w:rPr>
          <w:spacing w:val="-4"/>
        </w:rPr>
        <w:t>DATE</w:t>
      </w:r>
    </w:p>
    <w:p>
      <w:pPr>
        <w:pStyle w:val="BodyText"/>
        <w:spacing w:before="4"/>
        <w:rPr>
          <w:b/>
        </w:rPr>
      </w:pPr>
    </w:p>
    <w:p>
      <w:pPr>
        <w:pStyle w:val="BodyText"/>
        <w:ind w:left="1440"/>
      </w:pPr>
      <w:r>
        <w:rPr/>
        <w:t>This</w:t>
      </w:r>
      <w:r>
        <w:rPr>
          <w:spacing w:val="-14"/>
        </w:rPr>
        <w:t> </w:t>
      </w:r>
      <w:r>
        <w:rPr/>
        <w:t>policy</w:t>
      </w:r>
      <w:r>
        <w:rPr>
          <w:spacing w:val="-14"/>
        </w:rPr>
        <w:t> </w:t>
      </w:r>
      <w:r>
        <w:rPr/>
        <w:t>will</w:t>
      </w:r>
      <w:r>
        <w:rPr>
          <w:spacing w:val="-14"/>
        </w:rPr>
        <w:t> </w:t>
      </w:r>
      <w:r>
        <w:rPr/>
        <w:t>take</w:t>
      </w:r>
      <w:r>
        <w:rPr>
          <w:spacing w:val="-14"/>
        </w:rPr>
        <w:t> </w:t>
      </w:r>
      <w:r>
        <w:rPr/>
        <w:t>effect</w:t>
      </w:r>
      <w:r>
        <w:rPr>
          <w:spacing w:val="-13"/>
        </w:rPr>
        <w:t> </w:t>
      </w:r>
      <w:r>
        <w:rPr/>
        <w:t>on</w:t>
      </w:r>
      <w:r>
        <w:rPr>
          <w:spacing w:val="-14"/>
        </w:rPr>
        <w:t> </w:t>
      </w:r>
      <w:r>
        <w:rPr/>
        <w:t>March</w:t>
      </w:r>
      <w:r>
        <w:rPr>
          <w:spacing w:val="-13"/>
        </w:rPr>
        <w:t> </w:t>
      </w:r>
      <w:r>
        <w:rPr/>
        <w:t>1,</w:t>
      </w:r>
      <w:r>
        <w:rPr>
          <w:spacing w:val="-13"/>
        </w:rPr>
        <w:t> </w:t>
      </w:r>
      <w:r>
        <w:rPr>
          <w:spacing w:val="-4"/>
        </w:rPr>
        <w:t>2022.</w:t>
      </w:r>
    </w:p>
    <w:p>
      <w:pPr>
        <w:pStyle w:val="BodyText"/>
      </w:pPr>
    </w:p>
    <w:p>
      <w:pPr>
        <w:pStyle w:val="BodyText"/>
        <w:spacing w:before="10"/>
      </w:pPr>
    </w:p>
    <w:p>
      <w:pPr>
        <w:pStyle w:val="Heading7"/>
        <w:spacing w:before="1"/>
      </w:pPr>
      <w:bookmarkStart w:name="_TOC_250015" w:id="2"/>
      <w:r>
        <w:rPr>
          <w:spacing w:val="-2"/>
        </w:rPr>
        <w:t>POLICY</w:t>
      </w:r>
      <w:r>
        <w:rPr>
          <w:spacing w:val="-10"/>
        </w:rPr>
        <w:t> </w:t>
      </w:r>
      <w:bookmarkEnd w:id="2"/>
      <w:r>
        <w:rPr>
          <w:spacing w:val="-2"/>
        </w:rPr>
        <w:t>ANNIVERSARIES</w:t>
      </w:r>
    </w:p>
    <w:p>
      <w:pPr>
        <w:pStyle w:val="BodyText"/>
        <w:spacing w:before="10"/>
        <w:rPr>
          <w:b/>
        </w:rPr>
      </w:pPr>
    </w:p>
    <w:p>
      <w:pPr>
        <w:pStyle w:val="BodyText"/>
        <w:ind w:left="1440"/>
      </w:pPr>
      <w:r>
        <w:rPr>
          <w:spacing w:val="-2"/>
        </w:rPr>
        <w:t>Policy</w:t>
      </w:r>
      <w:r>
        <w:rPr>
          <w:spacing w:val="-8"/>
        </w:rPr>
        <w:t> </w:t>
      </w:r>
      <w:r>
        <w:rPr>
          <w:spacing w:val="-2"/>
        </w:rPr>
        <w:t>anniversaries</w:t>
      </w:r>
      <w:r>
        <w:rPr>
          <w:spacing w:val="-7"/>
        </w:rPr>
        <w:t> </w:t>
      </w:r>
      <w:r>
        <w:rPr>
          <w:spacing w:val="-2"/>
        </w:rPr>
        <w:t>will</w:t>
      </w:r>
      <w:r>
        <w:rPr>
          <w:spacing w:val="-7"/>
        </w:rPr>
        <w:t> </w:t>
      </w:r>
      <w:r>
        <w:rPr>
          <w:spacing w:val="-2"/>
        </w:rPr>
        <w:t>be</w:t>
      </w:r>
      <w:r>
        <w:rPr>
          <w:spacing w:val="-4"/>
        </w:rPr>
        <w:t> </w:t>
      </w:r>
      <w:r>
        <w:rPr>
          <w:spacing w:val="-2"/>
        </w:rPr>
        <w:t>January</w:t>
      </w:r>
      <w:r>
        <w:rPr>
          <w:spacing w:val="-7"/>
        </w:rPr>
        <w:t> </w:t>
      </w:r>
      <w:r>
        <w:rPr>
          <w:spacing w:val="-2"/>
        </w:rPr>
        <w:t>1,</w:t>
      </w:r>
      <w:r>
        <w:rPr>
          <w:spacing w:val="-6"/>
        </w:rPr>
        <w:t> </w:t>
      </w:r>
      <w:r>
        <w:rPr>
          <w:spacing w:val="-2"/>
        </w:rPr>
        <w:t>2023</w:t>
      </w:r>
      <w:r>
        <w:rPr>
          <w:spacing w:val="-6"/>
        </w:rPr>
        <w:t> </w:t>
      </w:r>
      <w:r>
        <w:rPr>
          <w:spacing w:val="-2"/>
        </w:rPr>
        <w:t>and</w:t>
      </w:r>
      <w:r>
        <w:rPr>
          <w:spacing w:val="-6"/>
        </w:rPr>
        <w:t> </w:t>
      </w:r>
      <w:r>
        <w:rPr>
          <w:spacing w:val="-2"/>
        </w:rPr>
        <w:t>each</w:t>
      </w:r>
      <w:r>
        <w:rPr>
          <w:spacing w:val="-9"/>
        </w:rPr>
        <w:t> </w:t>
      </w:r>
      <w:r>
        <w:rPr>
          <w:spacing w:val="-2"/>
        </w:rPr>
        <w:t>subsequent</w:t>
      </w:r>
      <w:r>
        <w:rPr>
          <w:spacing w:val="-9"/>
        </w:rPr>
        <w:t> </w:t>
      </w:r>
      <w:r>
        <w:rPr>
          <w:spacing w:val="-2"/>
        </w:rPr>
        <w:t>January</w:t>
      </w:r>
      <w:r>
        <w:rPr>
          <w:spacing w:val="-5"/>
        </w:rPr>
        <w:t> 1.</w:t>
      </w:r>
    </w:p>
    <w:p>
      <w:pPr>
        <w:pStyle w:val="BodyText"/>
      </w:pPr>
    </w:p>
    <w:p>
      <w:pPr>
        <w:pStyle w:val="BodyText"/>
        <w:spacing w:before="27"/>
      </w:pPr>
    </w:p>
    <w:p>
      <w:pPr>
        <w:pStyle w:val="Heading7"/>
        <w:spacing w:before="1"/>
      </w:pPr>
      <w:bookmarkStart w:name="_TOC_250014" w:id="3"/>
      <w:r>
        <w:rPr>
          <w:spacing w:val="-2"/>
        </w:rPr>
        <w:t>PREMIUM</w:t>
      </w:r>
      <w:r>
        <w:rPr>
          <w:spacing w:val="-9"/>
        </w:rPr>
        <w:t> </w:t>
      </w:r>
      <w:bookmarkEnd w:id="3"/>
      <w:r>
        <w:rPr>
          <w:spacing w:val="-2"/>
        </w:rPr>
        <w:t>PAYMENTS</w:t>
      </w:r>
    </w:p>
    <w:p>
      <w:pPr>
        <w:pStyle w:val="BodyText"/>
        <w:spacing w:before="3"/>
        <w:rPr>
          <w:b/>
        </w:rPr>
      </w:pPr>
    </w:p>
    <w:p>
      <w:pPr>
        <w:pStyle w:val="BodyText"/>
        <w:spacing w:line="242" w:lineRule="auto"/>
        <w:ind w:left="1439" w:right="1187"/>
      </w:pPr>
      <w:r>
        <w:rPr/>
        <w:t>This</w:t>
      </w:r>
      <w:r>
        <w:rPr>
          <w:spacing w:val="-4"/>
        </w:rPr>
        <w:t> </w:t>
      </w:r>
      <w:r>
        <w:rPr/>
        <w:t>policy</w:t>
      </w:r>
      <w:r>
        <w:rPr>
          <w:spacing w:val="-6"/>
        </w:rPr>
        <w:t> </w:t>
      </w:r>
      <w:r>
        <w:rPr/>
        <w:t>is</w:t>
      </w:r>
      <w:r>
        <w:rPr>
          <w:spacing w:val="-4"/>
        </w:rPr>
        <w:t> </w:t>
      </w:r>
      <w:r>
        <w:rPr/>
        <w:t>issued</w:t>
      </w:r>
      <w:r>
        <w:rPr>
          <w:spacing w:val="-5"/>
        </w:rPr>
        <w:t> </w:t>
      </w:r>
      <w:r>
        <w:rPr/>
        <w:t>in</w:t>
      </w:r>
      <w:r>
        <w:rPr>
          <w:spacing w:val="-7"/>
        </w:rPr>
        <w:t> </w:t>
      </w:r>
      <w:r>
        <w:rPr/>
        <w:t>return</w:t>
      </w:r>
      <w:r>
        <w:rPr>
          <w:spacing w:val="-7"/>
        </w:rPr>
        <w:t> </w:t>
      </w:r>
      <w:r>
        <w:rPr/>
        <w:t>for</w:t>
      </w:r>
      <w:r>
        <w:rPr>
          <w:spacing w:val="-6"/>
        </w:rPr>
        <w:t> </w:t>
      </w:r>
      <w:r>
        <w:rPr/>
        <w:t>the</w:t>
      </w:r>
      <w:r>
        <w:rPr>
          <w:spacing w:val="-5"/>
        </w:rPr>
        <w:t> </w:t>
      </w:r>
      <w:r>
        <w:rPr/>
        <w:t>payment</w:t>
      </w:r>
      <w:r>
        <w:rPr>
          <w:spacing w:val="-5"/>
        </w:rPr>
        <w:t> </w:t>
      </w:r>
      <w:r>
        <w:rPr/>
        <w:t>of</w:t>
      </w:r>
      <w:r>
        <w:rPr>
          <w:spacing w:val="-7"/>
        </w:rPr>
        <w:t> </w:t>
      </w:r>
      <w:r>
        <w:rPr/>
        <w:t>required</w:t>
      </w:r>
      <w:r>
        <w:rPr>
          <w:spacing w:val="-5"/>
        </w:rPr>
        <w:t> </w:t>
      </w:r>
      <w:r>
        <w:rPr/>
        <w:t>Premiums.</w:t>
      </w:r>
      <w:r>
        <w:rPr>
          <w:spacing w:val="40"/>
        </w:rPr>
        <w:t> </w:t>
      </w:r>
      <w:r>
        <w:rPr/>
        <w:t>Premiums</w:t>
      </w:r>
      <w:r>
        <w:rPr>
          <w:spacing w:val="-6"/>
        </w:rPr>
        <w:t> </w:t>
      </w:r>
      <w:r>
        <w:rPr/>
        <w:t>are</w:t>
      </w:r>
      <w:r>
        <w:rPr>
          <w:spacing w:val="-5"/>
        </w:rPr>
        <w:t> </w:t>
      </w:r>
      <w:r>
        <w:rPr/>
        <w:t>payable</w:t>
      </w:r>
      <w:r>
        <w:rPr>
          <w:spacing w:val="-5"/>
        </w:rPr>
        <w:t> </w:t>
      </w:r>
      <w:r>
        <w:rPr/>
        <w:t>at</w:t>
      </w:r>
      <w:r>
        <w:rPr>
          <w:spacing w:val="-7"/>
        </w:rPr>
        <w:t> </w:t>
      </w:r>
      <w:r>
        <w:rPr/>
        <w:t>the</w:t>
      </w:r>
      <w:r>
        <w:rPr>
          <w:spacing w:val="-5"/>
        </w:rPr>
        <w:t> </w:t>
      </w:r>
      <w:r>
        <w:rPr/>
        <w:t>home office</w:t>
      </w:r>
      <w:r>
        <w:rPr>
          <w:spacing w:val="-14"/>
        </w:rPr>
        <w:t> </w:t>
      </w:r>
      <w:r>
        <w:rPr/>
        <w:t>of</w:t>
      </w:r>
      <w:r>
        <w:rPr>
          <w:spacing w:val="-14"/>
        </w:rPr>
        <w:t> </w:t>
      </w:r>
      <w:r>
        <w:rPr/>
        <w:t>MetLife</w:t>
      </w:r>
      <w:r>
        <w:rPr>
          <w:spacing w:val="-14"/>
        </w:rPr>
        <w:t> </w:t>
      </w:r>
      <w:r>
        <w:rPr/>
        <w:t>or</w:t>
      </w:r>
      <w:r>
        <w:rPr>
          <w:spacing w:val="-14"/>
        </w:rPr>
        <w:t> </w:t>
      </w:r>
      <w:r>
        <w:rPr/>
        <w:t>to</w:t>
      </w:r>
      <w:r>
        <w:rPr>
          <w:spacing w:val="-14"/>
        </w:rPr>
        <w:t> </w:t>
      </w:r>
      <w:r>
        <w:rPr/>
        <w:t>its</w:t>
      </w:r>
      <w:r>
        <w:rPr>
          <w:spacing w:val="-14"/>
        </w:rPr>
        <w:t> </w:t>
      </w:r>
      <w:r>
        <w:rPr/>
        <w:t>authorized</w:t>
      </w:r>
      <w:r>
        <w:rPr>
          <w:spacing w:val="-14"/>
        </w:rPr>
        <w:t> </w:t>
      </w:r>
      <w:r>
        <w:rPr/>
        <w:t>agent.</w:t>
      </w:r>
      <w:r>
        <w:rPr>
          <w:spacing w:val="-14"/>
        </w:rPr>
        <w:t> </w:t>
      </w:r>
      <w:r>
        <w:rPr/>
        <w:t>The</w:t>
      </w:r>
      <w:r>
        <w:rPr>
          <w:spacing w:val="-14"/>
        </w:rPr>
        <w:t> </w:t>
      </w:r>
      <w:r>
        <w:rPr/>
        <w:t>first</w:t>
      </w:r>
      <w:r>
        <w:rPr>
          <w:spacing w:val="-13"/>
        </w:rPr>
        <w:t> </w:t>
      </w:r>
      <w:r>
        <w:rPr/>
        <w:t>Premium</w:t>
      </w:r>
      <w:r>
        <w:rPr>
          <w:spacing w:val="-14"/>
        </w:rPr>
        <w:t> </w:t>
      </w:r>
      <w:r>
        <w:rPr/>
        <w:t>is</w:t>
      </w:r>
      <w:r>
        <w:rPr>
          <w:spacing w:val="-14"/>
        </w:rPr>
        <w:t> </w:t>
      </w:r>
      <w:r>
        <w:rPr/>
        <w:t>due</w:t>
      </w:r>
      <w:r>
        <w:rPr>
          <w:spacing w:val="-14"/>
        </w:rPr>
        <w:t> </w:t>
      </w:r>
      <w:r>
        <w:rPr/>
        <w:t>on</w:t>
      </w:r>
      <w:r>
        <w:rPr>
          <w:spacing w:val="-14"/>
        </w:rPr>
        <w:t> </w:t>
      </w:r>
      <w:r>
        <w:rPr/>
        <w:t>this</w:t>
      </w:r>
      <w:r>
        <w:rPr>
          <w:spacing w:val="-14"/>
        </w:rPr>
        <w:t> </w:t>
      </w:r>
      <w:r>
        <w:rPr/>
        <w:t>policy’s</w:t>
      </w:r>
      <w:r>
        <w:rPr>
          <w:spacing w:val="-14"/>
        </w:rPr>
        <w:t> </w:t>
      </w:r>
      <w:r>
        <w:rPr/>
        <w:t>effective</w:t>
      </w:r>
      <w:r>
        <w:rPr>
          <w:spacing w:val="-14"/>
        </w:rPr>
        <w:t> </w:t>
      </w:r>
      <w:r>
        <w:rPr/>
        <w:t>date.</w:t>
      </w:r>
      <w:r>
        <w:rPr>
          <w:spacing w:val="-13"/>
        </w:rPr>
        <w:t> </w:t>
      </w:r>
      <w:r>
        <w:rPr/>
        <w:t>Any</w:t>
      </w:r>
      <w:r>
        <w:rPr>
          <w:spacing w:val="-14"/>
        </w:rPr>
        <w:t> </w:t>
      </w:r>
      <w:r>
        <w:rPr/>
        <w:t>later Premiums</w:t>
      </w:r>
      <w:r>
        <w:rPr>
          <w:spacing w:val="-5"/>
        </w:rPr>
        <w:t> </w:t>
      </w:r>
      <w:r>
        <w:rPr/>
        <w:t>are</w:t>
      </w:r>
      <w:r>
        <w:rPr>
          <w:spacing w:val="-4"/>
        </w:rPr>
        <w:t> </w:t>
      </w:r>
      <w:r>
        <w:rPr/>
        <w:t>due</w:t>
      </w:r>
      <w:r>
        <w:rPr>
          <w:spacing w:val="-7"/>
        </w:rPr>
        <w:t> </w:t>
      </w:r>
      <w:r>
        <w:rPr/>
        <w:t>monthly</w:t>
      </w:r>
      <w:r>
        <w:rPr>
          <w:spacing w:val="-3"/>
        </w:rPr>
        <w:t> </w:t>
      </w:r>
      <w:r>
        <w:rPr/>
        <w:t>on</w:t>
      </w:r>
      <w:r>
        <w:rPr>
          <w:spacing w:val="-4"/>
        </w:rPr>
        <w:t> </w:t>
      </w:r>
      <w:r>
        <w:rPr/>
        <w:t>the</w:t>
      </w:r>
      <w:r>
        <w:rPr>
          <w:spacing w:val="-4"/>
        </w:rPr>
        <w:t> </w:t>
      </w:r>
      <w:r>
        <w:rPr/>
        <w:t>1st</w:t>
      </w:r>
      <w:r>
        <w:rPr>
          <w:spacing w:val="-4"/>
        </w:rPr>
        <w:t> </w:t>
      </w:r>
      <w:r>
        <w:rPr/>
        <w:t>day</w:t>
      </w:r>
      <w:r>
        <w:rPr>
          <w:spacing w:val="-3"/>
        </w:rPr>
        <w:t> </w:t>
      </w:r>
      <w:r>
        <w:rPr/>
        <w:t>of</w:t>
      </w:r>
      <w:r>
        <w:rPr>
          <w:spacing w:val="-4"/>
        </w:rPr>
        <w:t> </w:t>
      </w:r>
      <w:r>
        <w:rPr/>
        <w:t>the</w:t>
      </w:r>
      <w:r>
        <w:rPr>
          <w:spacing w:val="-4"/>
        </w:rPr>
        <w:t> </w:t>
      </w:r>
      <w:r>
        <w:rPr/>
        <w:t>Policy</w:t>
      </w:r>
      <w:r>
        <w:rPr>
          <w:spacing w:val="-3"/>
        </w:rPr>
        <w:t> </w:t>
      </w:r>
      <w:r>
        <w:rPr/>
        <w:t>Month.</w:t>
      </w:r>
      <w:r>
        <w:rPr>
          <w:spacing w:val="-7"/>
        </w:rPr>
        <w:t> </w:t>
      </w:r>
      <w:r>
        <w:rPr/>
        <w:t>These</w:t>
      </w:r>
      <w:r>
        <w:rPr>
          <w:spacing w:val="-7"/>
        </w:rPr>
        <w:t> </w:t>
      </w:r>
      <w:r>
        <w:rPr/>
        <w:t>dates</w:t>
      </w:r>
      <w:r>
        <w:rPr>
          <w:spacing w:val="-5"/>
        </w:rPr>
        <w:t> </w:t>
      </w:r>
      <w:r>
        <w:rPr/>
        <w:t>are</w:t>
      </w:r>
      <w:r>
        <w:rPr>
          <w:spacing w:val="-7"/>
        </w:rPr>
        <w:t> </w:t>
      </w:r>
      <w:r>
        <w:rPr/>
        <w:t>the</w:t>
      </w:r>
      <w:r>
        <w:rPr>
          <w:spacing w:val="-4"/>
        </w:rPr>
        <w:t> </w:t>
      </w:r>
      <w:r>
        <w:rPr/>
        <w:t>Premium</w:t>
      </w:r>
      <w:r>
        <w:rPr>
          <w:spacing w:val="-7"/>
        </w:rPr>
        <w:t> </w:t>
      </w:r>
      <w:r>
        <w:rPr/>
        <w:t>Due</w:t>
      </w:r>
      <w:r>
        <w:rPr>
          <w:spacing w:val="-4"/>
        </w:rPr>
        <w:t> </w:t>
      </w:r>
      <w:r>
        <w:rPr/>
        <w:t>Dates.</w:t>
      </w:r>
    </w:p>
    <w:p>
      <w:pPr>
        <w:pStyle w:val="BodyText"/>
      </w:pPr>
    </w:p>
    <w:p>
      <w:pPr>
        <w:pStyle w:val="BodyText"/>
        <w:spacing w:before="24"/>
      </w:pPr>
    </w:p>
    <w:p>
      <w:pPr>
        <w:pStyle w:val="Heading7"/>
        <w:ind w:left="1439"/>
      </w:pPr>
      <w:bookmarkStart w:name="_TOC_250013" w:id="4"/>
      <w:r>
        <w:rPr>
          <w:spacing w:val="-2"/>
        </w:rPr>
        <w:t>POLICY</w:t>
      </w:r>
      <w:r>
        <w:rPr>
          <w:spacing w:val="-10"/>
        </w:rPr>
        <w:t> </w:t>
      </w:r>
      <w:bookmarkEnd w:id="4"/>
      <w:r>
        <w:rPr>
          <w:spacing w:val="-2"/>
        </w:rPr>
        <w:t>SITUS</w:t>
      </w:r>
    </w:p>
    <w:p>
      <w:pPr>
        <w:pStyle w:val="BodyText"/>
        <w:spacing w:before="1"/>
        <w:rPr>
          <w:b/>
        </w:rPr>
      </w:pPr>
    </w:p>
    <w:p>
      <w:pPr>
        <w:pStyle w:val="BodyText"/>
        <w:ind w:left="1439"/>
      </w:pPr>
      <w:r>
        <w:rPr/>
        <w:t>This</w:t>
      </w:r>
      <w:r>
        <w:rPr>
          <w:spacing w:val="-14"/>
        </w:rPr>
        <w:t> </w:t>
      </w:r>
      <w:r>
        <w:rPr/>
        <w:t>policy</w:t>
      </w:r>
      <w:r>
        <w:rPr>
          <w:spacing w:val="-14"/>
        </w:rPr>
        <w:t> </w:t>
      </w:r>
      <w:r>
        <w:rPr/>
        <w:t>is</w:t>
      </w:r>
      <w:r>
        <w:rPr>
          <w:spacing w:val="-14"/>
        </w:rPr>
        <w:t> </w:t>
      </w:r>
      <w:r>
        <w:rPr/>
        <w:t>issued</w:t>
      </w:r>
      <w:r>
        <w:rPr>
          <w:spacing w:val="-14"/>
        </w:rPr>
        <w:t> </w:t>
      </w:r>
      <w:r>
        <w:rPr/>
        <w:t>for</w:t>
      </w:r>
      <w:r>
        <w:rPr>
          <w:spacing w:val="-14"/>
        </w:rPr>
        <w:t> </w:t>
      </w:r>
      <w:r>
        <w:rPr/>
        <w:t>delivery</w:t>
      </w:r>
      <w:r>
        <w:rPr>
          <w:spacing w:val="-14"/>
        </w:rPr>
        <w:t> </w:t>
      </w:r>
      <w:r>
        <w:rPr/>
        <w:t>in</w:t>
      </w:r>
      <w:r>
        <w:rPr>
          <w:spacing w:val="-14"/>
        </w:rPr>
        <w:t> </w:t>
      </w:r>
      <w:r>
        <w:rPr/>
        <w:t>and</w:t>
      </w:r>
      <w:r>
        <w:rPr>
          <w:spacing w:val="-14"/>
        </w:rPr>
        <w:t> </w:t>
      </w:r>
      <w:r>
        <w:rPr/>
        <w:t>governed</w:t>
      </w:r>
      <w:r>
        <w:rPr>
          <w:spacing w:val="-14"/>
        </w:rPr>
        <w:t> </w:t>
      </w:r>
      <w:r>
        <w:rPr/>
        <w:t>by</w:t>
      </w:r>
      <w:r>
        <w:rPr>
          <w:spacing w:val="-13"/>
        </w:rPr>
        <w:t> </w:t>
      </w:r>
      <w:r>
        <w:rPr/>
        <w:t>the</w:t>
      </w:r>
      <w:r>
        <w:rPr>
          <w:spacing w:val="-13"/>
        </w:rPr>
        <w:t> </w:t>
      </w:r>
      <w:r>
        <w:rPr/>
        <w:t>laws</w:t>
      </w:r>
      <w:r>
        <w:rPr>
          <w:spacing w:val="-13"/>
        </w:rPr>
        <w:t> </w:t>
      </w:r>
      <w:r>
        <w:rPr/>
        <w:t>of</w:t>
      </w:r>
      <w:r>
        <w:rPr>
          <w:spacing w:val="-13"/>
        </w:rPr>
        <w:t> </w:t>
      </w:r>
      <w:r>
        <w:rPr>
          <w:spacing w:val="-2"/>
        </w:rPr>
        <w:t>Kansas.</w:t>
      </w:r>
    </w:p>
    <w:p>
      <w:pPr>
        <w:pStyle w:val="BodyText"/>
      </w:pPr>
    </w:p>
    <w:p>
      <w:pPr>
        <w:pStyle w:val="BodyText"/>
        <w:spacing w:before="13"/>
      </w:pPr>
    </w:p>
    <w:p>
      <w:pPr>
        <w:pStyle w:val="BodyText"/>
        <w:ind w:left="1439"/>
      </w:pPr>
      <w:r>
        <w:rPr>
          <w:spacing w:val="-2"/>
        </w:rPr>
        <w:t>Signed</w:t>
      </w:r>
      <w:r>
        <w:rPr>
          <w:spacing w:val="-6"/>
        </w:rPr>
        <w:t> </w:t>
      </w:r>
      <w:r>
        <w:rPr>
          <w:spacing w:val="-2"/>
        </w:rPr>
        <w:t>as</w:t>
      </w:r>
      <w:r>
        <w:rPr>
          <w:spacing w:val="-5"/>
        </w:rPr>
        <w:t> </w:t>
      </w:r>
      <w:r>
        <w:rPr>
          <w:spacing w:val="-2"/>
        </w:rPr>
        <w:t>of</w:t>
      </w:r>
      <w:r>
        <w:rPr>
          <w:spacing w:val="-6"/>
        </w:rPr>
        <w:t> </w:t>
      </w:r>
      <w:r>
        <w:rPr>
          <w:spacing w:val="-2"/>
        </w:rPr>
        <w:t>this</w:t>
      </w:r>
      <w:r>
        <w:rPr>
          <w:spacing w:val="-5"/>
        </w:rPr>
        <w:t> </w:t>
      </w:r>
      <w:r>
        <w:rPr>
          <w:spacing w:val="-2"/>
        </w:rPr>
        <w:t>policy’s</w:t>
      </w:r>
      <w:r>
        <w:rPr>
          <w:spacing w:val="-4"/>
        </w:rPr>
        <w:t> </w:t>
      </w:r>
      <w:r>
        <w:rPr>
          <w:spacing w:val="-2"/>
        </w:rPr>
        <w:t>effective</w:t>
      </w:r>
      <w:r>
        <w:rPr>
          <w:spacing w:val="-6"/>
        </w:rPr>
        <w:t> </w:t>
      </w:r>
      <w:r>
        <w:rPr>
          <w:spacing w:val="-2"/>
        </w:rPr>
        <w:t>date</w:t>
      </w:r>
      <w:r>
        <w:rPr>
          <w:spacing w:val="-6"/>
        </w:rPr>
        <w:t> </w:t>
      </w:r>
      <w:r>
        <w:rPr>
          <w:spacing w:val="-2"/>
        </w:rPr>
        <w:t>at</w:t>
      </w:r>
      <w:r>
        <w:rPr>
          <w:spacing w:val="-6"/>
        </w:rPr>
        <w:t> </w:t>
      </w:r>
      <w:r>
        <w:rPr>
          <w:spacing w:val="-2"/>
        </w:rPr>
        <w:t>MetLife’s</w:t>
      </w:r>
      <w:r>
        <w:rPr>
          <w:spacing w:val="-6"/>
        </w:rPr>
        <w:t> </w:t>
      </w:r>
      <w:r>
        <w:rPr>
          <w:spacing w:val="-2"/>
        </w:rPr>
        <w:t>home</w:t>
      </w:r>
      <w:r>
        <w:rPr>
          <w:spacing w:val="-9"/>
        </w:rPr>
        <w:t> </w:t>
      </w:r>
      <w:r>
        <w:rPr>
          <w:spacing w:val="-2"/>
        </w:rPr>
        <w:t>office</w:t>
      </w:r>
      <w:r>
        <w:rPr>
          <w:spacing w:val="-6"/>
        </w:rPr>
        <w:t> </w:t>
      </w:r>
      <w:r>
        <w:rPr>
          <w:spacing w:val="-2"/>
        </w:rPr>
        <w:t>in</w:t>
      </w:r>
      <w:r>
        <w:rPr>
          <w:spacing w:val="-8"/>
        </w:rPr>
        <w:t> </w:t>
      </w:r>
      <w:r>
        <w:rPr>
          <w:spacing w:val="-2"/>
        </w:rPr>
        <w:t>New</w:t>
      </w:r>
      <w:r>
        <w:rPr>
          <w:spacing w:val="-6"/>
        </w:rPr>
        <w:t> </w:t>
      </w:r>
      <w:r>
        <w:rPr>
          <w:spacing w:val="-2"/>
        </w:rPr>
        <w:t>York,</w:t>
      </w:r>
      <w:r>
        <w:rPr>
          <w:spacing w:val="-8"/>
        </w:rPr>
        <w:t> </w:t>
      </w:r>
      <w:r>
        <w:rPr>
          <w:spacing w:val="-2"/>
        </w:rPr>
        <w:t>New</w:t>
      </w:r>
      <w:r>
        <w:rPr>
          <w:spacing w:val="-6"/>
        </w:rPr>
        <w:t> </w:t>
      </w:r>
      <w:r>
        <w:rPr>
          <w:spacing w:val="-2"/>
        </w:rPr>
        <w:t>York.</w:t>
      </w:r>
    </w:p>
    <w:p>
      <w:pPr>
        <w:pStyle w:val="BodyText"/>
      </w:pPr>
    </w:p>
    <w:p>
      <w:pPr>
        <w:pStyle w:val="BodyText"/>
        <w:spacing w:before="124"/>
      </w:pPr>
      <w:r>
        <w:rPr/>
        <w:drawing>
          <wp:anchor distT="0" distB="0" distL="0" distR="0" allowOverlap="1" layoutInCell="1" locked="0" behindDoc="1" simplePos="0" relativeHeight="487587840">
            <wp:simplePos x="0" y="0"/>
            <wp:positionH relativeFrom="page">
              <wp:posOffset>1158638</wp:posOffset>
            </wp:positionH>
            <wp:positionV relativeFrom="paragraph">
              <wp:posOffset>346550</wp:posOffset>
            </wp:positionV>
            <wp:extent cx="2080317" cy="103631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080317" cy="1036319"/>
                    </a:xfrm>
                    <a:prstGeom prst="rect">
                      <a:avLst/>
                    </a:prstGeom>
                  </pic:spPr>
                </pic:pic>
              </a:graphicData>
            </a:graphic>
          </wp:anchor>
        </w:drawing>
      </w:r>
      <w:r>
        <w:rPr/>
        <w:drawing>
          <wp:anchor distT="0" distB="0" distL="0" distR="0" allowOverlap="1" layoutInCell="1" locked="0" behindDoc="1" simplePos="0" relativeHeight="487588352">
            <wp:simplePos x="0" y="0"/>
            <wp:positionH relativeFrom="page">
              <wp:posOffset>3963475</wp:posOffset>
            </wp:positionH>
            <wp:positionV relativeFrom="paragraph">
              <wp:posOffset>240287</wp:posOffset>
            </wp:positionV>
            <wp:extent cx="2474294" cy="107632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474294" cy="1076325"/>
                    </a:xfrm>
                    <a:prstGeom prst="rect">
                      <a:avLst/>
                    </a:prstGeom>
                  </pic:spPr>
                </pic:pic>
              </a:graphicData>
            </a:graphic>
          </wp:anchor>
        </w:drawing>
      </w:r>
    </w:p>
    <w:p>
      <w:pPr>
        <w:pStyle w:val="BodyText"/>
      </w:pPr>
    </w:p>
    <w:p>
      <w:pPr>
        <w:pStyle w:val="BodyText"/>
      </w:pPr>
    </w:p>
    <w:p>
      <w:pPr>
        <w:pStyle w:val="BodyText"/>
      </w:pPr>
    </w:p>
    <w:p>
      <w:pPr>
        <w:pStyle w:val="BodyText"/>
        <w:spacing w:before="76"/>
      </w:pPr>
    </w:p>
    <w:p>
      <w:pPr>
        <w:pStyle w:val="BodyText"/>
        <w:tabs>
          <w:tab w:pos="7768" w:val="left" w:leader="none"/>
        </w:tabs>
        <w:ind w:left="1598" w:right="4109" w:hanging="159"/>
      </w:pPr>
      <w:r>
        <w:rPr/>
        <w:t>Signed by </w:t>
      </w:r>
      <w:r>
        <w:rPr>
          <w:u w:val="single"/>
        </w:rPr>
        <w:tab/>
      </w:r>
      <w:r>
        <w:rPr>
          <w:u w:val="none"/>
        </w:rPr>
        <w:t> (A licensed MetLife agent or</w:t>
      </w:r>
      <w:r>
        <w:rPr>
          <w:spacing w:val="-1"/>
          <w:u w:val="none"/>
        </w:rPr>
        <w:t> </w:t>
      </w:r>
      <w:r>
        <w:rPr>
          <w:u w:val="none"/>
        </w:rPr>
        <w:t>resident</w:t>
      </w:r>
      <w:r>
        <w:rPr>
          <w:spacing w:val="-2"/>
          <w:u w:val="none"/>
        </w:rPr>
        <w:t> </w:t>
      </w:r>
      <w:r>
        <w:rPr>
          <w:u w:val="none"/>
        </w:rPr>
        <w:t>agent if</w:t>
      </w:r>
      <w:r>
        <w:rPr>
          <w:spacing w:val="-2"/>
          <w:u w:val="none"/>
        </w:rPr>
        <w:t> </w:t>
      </w:r>
      <w:r>
        <w:rPr>
          <w:u w:val="none"/>
        </w:rPr>
        <w:t>required by law.)</w:t>
      </w:r>
    </w:p>
    <w:p>
      <w:pPr>
        <w:pStyle w:val="BodyText"/>
      </w:pPr>
    </w:p>
    <w:p>
      <w:pPr>
        <w:pStyle w:val="BodyText"/>
        <w:spacing w:before="11"/>
      </w:pPr>
    </w:p>
    <w:p>
      <w:pPr>
        <w:pStyle w:val="Heading7"/>
        <w:spacing w:line="247" w:lineRule="auto"/>
        <w:ind w:left="4809" w:right="4447"/>
        <w:jc w:val="center"/>
      </w:pPr>
      <w:r>
        <w:rPr/>
        <w:t>GROUP</w:t>
      </w:r>
      <w:r>
        <w:rPr>
          <w:spacing w:val="-14"/>
        </w:rPr>
        <w:t> </w:t>
      </w:r>
      <w:r>
        <w:rPr/>
        <w:t>ACCIDENT</w:t>
      </w:r>
      <w:r>
        <w:rPr>
          <w:spacing w:val="-14"/>
        </w:rPr>
        <w:t> </w:t>
      </w:r>
      <w:r>
        <w:rPr/>
        <w:t>POLICY NON-DIVIDEND PAYING</w:t>
      </w:r>
    </w:p>
    <w:p>
      <w:pPr>
        <w:pStyle w:val="Heading8"/>
        <w:tabs>
          <w:tab w:pos="8712" w:val="left" w:leader="none"/>
        </w:tabs>
        <w:spacing w:before="6"/>
        <w:ind w:left="177"/>
        <w:jc w:val="center"/>
      </w:pPr>
      <w:r>
        <w:rPr>
          <w:spacing w:val="-4"/>
        </w:rPr>
        <w:t>GPNP12-</w:t>
      </w:r>
      <w:r>
        <w:rPr>
          <w:spacing w:val="-5"/>
        </w:rPr>
        <w:t>AX</w:t>
      </w:r>
      <w:r>
        <w:rPr/>
        <w:tab/>
        <w:t>Page</w:t>
      </w:r>
      <w:r>
        <w:rPr>
          <w:spacing w:val="-6"/>
        </w:rPr>
        <w:t> </w:t>
      </w:r>
      <w:r>
        <w:rPr>
          <w:spacing w:val="-10"/>
        </w:rPr>
        <w:t>1</w:t>
      </w:r>
    </w:p>
    <w:p>
      <w:pPr>
        <w:tabs>
          <w:tab w:pos="9079" w:val="left" w:leader="none"/>
        </w:tabs>
        <w:spacing w:before="8"/>
        <w:ind w:left="178" w:right="0" w:firstLine="0"/>
        <w:jc w:val="center"/>
        <w:rPr>
          <w:b/>
          <w:sz w:val="20"/>
        </w:rPr>
      </w:pPr>
      <w:r>
        <w:rPr>
          <w:spacing w:val="-5"/>
          <w:sz w:val="20"/>
        </w:rPr>
        <w:t>fp-</w:t>
      </w:r>
      <w:r>
        <w:rPr>
          <w:spacing w:val="-10"/>
          <w:sz w:val="20"/>
        </w:rPr>
        <w:t>2</w:t>
      </w:r>
      <w:r>
        <w:rPr>
          <w:sz w:val="20"/>
        </w:rPr>
        <w:tab/>
      </w:r>
      <w:r>
        <w:rPr>
          <w:b/>
          <w:spacing w:val="-5"/>
          <w:sz w:val="20"/>
        </w:rPr>
        <w:t>KS</w:t>
      </w:r>
    </w:p>
    <w:p>
      <w:pPr>
        <w:spacing w:after="0"/>
        <w:jc w:val="center"/>
        <w:rPr>
          <w:b/>
          <w:sz w:val="20"/>
        </w:rPr>
        <w:sectPr>
          <w:type w:val="continuous"/>
          <w:pgSz w:w="12240" w:h="15840"/>
          <w:pgMar w:top="1300" w:bottom="0" w:left="0" w:right="360"/>
        </w:sectPr>
      </w:pPr>
    </w:p>
    <w:p>
      <w:pPr>
        <w:pStyle w:val="Heading7"/>
        <w:spacing w:before="70"/>
        <w:ind w:left="360"/>
        <w:jc w:val="center"/>
      </w:pPr>
      <w:r>
        <w:rPr/>
        <w:t>TABLE</w:t>
      </w:r>
      <w:r>
        <w:rPr>
          <w:spacing w:val="-14"/>
        </w:rPr>
        <w:t> </w:t>
      </w:r>
      <w:r>
        <w:rPr/>
        <w:t>OF</w:t>
      </w:r>
      <w:r>
        <w:rPr>
          <w:spacing w:val="-12"/>
        </w:rPr>
        <w:t> </w:t>
      </w:r>
      <w:r>
        <w:rPr>
          <w:spacing w:val="-2"/>
        </w:rPr>
        <w:t>CONTENTS</w:t>
      </w:r>
    </w:p>
    <w:p>
      <w:pPr>
        <w:pStyle w:val="BodyText"/>
        <w:spacing w:before="10"/>
        <w:rPr>
          <w:b/>
        </w:rPr>
      </w:pPr>
    </w:p>
    <w:p>
      <w:pPr>
        <w:pStyle w:val="Heading8"/>
        <w:tabs>
          <w:tab w:pos="10259" w:val="left" w:leader="none"/>
        </w:tabs>
        <w:ind w:left="1439"/>
      </w:pPr>
      <w:r>
        <w:rPr>
          <w:spacing w:val="-2"/>
        </w:rPr>
        <w:t>Section</w:t>
      </w:r>
      <w:r>
        <w:rPr/>
        <w:tab/>
      </w:r>
      <w:r>
        <w:rPr>
          <w:spacing w:val="-4"/>
        </w:rPr>
        <w:t>Page</w:t>
      </w:r>
    </w:p>
    <w:p>
      <w:pPr>
        <w:pStyle w:val="BodyText"/>
        <w:spacing w:before="8"/>
        <w:rPr>
          <w:b/>
        </w:rPr>
      </w:pPr>
    </w:p>
    <w:p>
      <w:pPr>
        <w:pStyle w:val="BodyText"/>
        <w:ind w:left="1439"/>
      </w:pPr>
      <w:r>
        <w:rPr/>
        <w:t>POLICY</w:t>
      </w:r>
      <w:r>
        <w:rPr>
          <w:spacing w:val="-7"/>
        </w:rPr>
        <w:t> </w:t>
      </w:r>
      <w:r>
        <w:rPr/>
        <w:t>FACE</w:t>
      </w:r>
      <w:r>
        <w:rPr>
          <w:spacing w:val="-5"/>
        </w:rPr>
        <w:t> </w:t>
      </w:r>
      <w:r>
        <w:rPr>
          <w:spacing w:val="-4"/>
        </w:rPr>
        <w:t>PAGE</w:t>
      </w:r>
    </w:p>
    <w:sdt>
      <w:sdtPr>
        <w:docPartObj>
          <w:docPartGallery w:val="Table of Contents"/>
          <w:docPartUnique/>
        </w:docPartObj>
      </w:sdtPr>
      <w:sdtEndPr/>
      <w:sdtContent>
        <w:p>
          <w:pPr>
            <w:pStyle w:val="TOC2"/>
            <w:tabs>
              <w:tab w:pos="10798" w:val="right" w:leader="dot"/>
            </w:tabs>
            <w:spacing w:before="1"/>
            <w:ind w:left="2159"/>
          </w:pPr>
          <w:hyperlink w:history="true" w:anchor="_TOC_250016">
            <w:r>
              <w:rPr/>
              <w:t>Effective</w:t>
            </w:r>
            <w:r>
              <w:rPr>
                <w:spacing w:val="-10"/>
              </w:rPr>
              <w:t> </w:t>
            </w:r>
            <w:r>
              <w:rPr>
                <w:spacing w:val="-4"/>
              </w:rPr>
              <w:t>Date</w:t>
            </w:r>
            <w:r>
              <w:rPr/>
              <w:tab/>
            </w:r>
            <w:r>
              <w:rPr>
                <w:spacing w:val="-10"/>
              </w:rPr>
              <w:t>1</w:t>
            </w:r>
          </w:hyperlink>
        </w:p>
        <w:p>
          <w:pPr>
            <w:pStyle w:val="TOC2"/>
            <w:tabs>
              <w:tab w:pos="10798" w:val="right" w:leader="dot"/>
            </w:tabs>
            <w:spacing w:before="2"/>
            <w:ind w:left="2159"/>
          </w:pPr>
          <w:hyperlink w:history="true" w:anchor="_TOC_250015">
            <w:r>
              <w:rPr/>
              <w:t>Policy</w:t>
            </w:r>
            <w:r>
              <w:rPr>
                <w:spacing w:val="-6"/>
              </w:rPr>
              <w:t> </w:t>
            </w:r>
            <w:r>
              <w:rPr>
                <w:spacing w:val="-2"/>
              </w:rPr>
              <w:t>Anniversaries</w:t>
            </w:r>
            <w:r>
              <w:rPr/>
              <w:tab/>
            </w:r>
            <w:r>
              <w:rPr>
                <w:spacing w:val="-10"/>
              </w:rPr>
              <w:t>1</w:t>
            </w:r>
          </w:hyperlink>
        </w:p>
        <w:p>
          <w:pPr>
            <w:pStyle w:val="TOC2"/>
            <w:tabs>
              <w:tab w:pos="10798" w:val="right" w:leader="dot"/>
            </w:tabs>
            <w:spacing w:before="1"/>
            <w:ind w:left="2159"/>
          </w:pPr>
          <w:hyperlink w:history="true" w:anchor="_TOC_250014">
            <w:r>
              <w:rPr/>
              <w:t>Premium</w:t>
            </w:r>
            <w:r>
              <w:rPr>
                <w:spacing w:val="-10"/>
              </w:rPr>
              <w:t> </w:t>
            </w:r>
            <w:r>
              <w:rPr>
                <w:spacing w:val="-2"/>
              </w:rPr>
              <w:t>Payments</w:t>
            </w:r>
            <w:r>
              <w:rPr/>
              <w:tab/>
            </w:r>
            <w:r>
              <w:rPr>
                <w:spacing w:val="-10"/>
              </w:rPr>
              <w:t>1</w:t>
            </w:r>
          </w:hyperlink>
        </w:p>
        <w:p>
          <w:pPr>
            <w:pStyle w:val="TOC2"/>
            <w:tabs>
              <w:tab w:pos="10798" w:val="right" w:leader="dot"/>
            </w:tabs>
            <w:ind w:left="2159"/>
          </w:pPr>
          <w:hyperlink w:history="true" w:anchor="_TOC_250013">
            <w:r>
              <w:rPr/>
              <w:t>Policy</w:t>
            </w:r>
            <w:r>
              <w:rPr>
                <w:spacing w:val="-6"/>
              </w:rPr>
              <w:t> </w:t>
            </w:r>
            <w:r>
              <w:rPr>
                <w:spacing w:val="-2"/>
              </w:rPr>
              <w:t>Situs</w:t>
            </w:r>
            <w:r>
              <w:rPr/>
              <w:tab/>
            </w:r>
            <w:r>
              <w:rPr>
                <w:spacing w:val="-10"/>
              </w:rPr>
              <w:t>1</w:t>
            </w:r>
          </w:hyperlink>
        </w:p>
        <w:p>
          <w:pPr>
            <w:pStyle w:val="TOC1"/>
            <w:tabs>
              <w:tab w:pos="10790" w:val="right" w:leader="dot"/>
            </w:tabs>
            <w:spacing w:before="435"/>
            <w:ind w:left="1439"/>
          </w:pPr>
          <w:hyperlink w:history="true" w:anchor="_TOC_250012">
            <w:r>
              <w:rPr>
                <w:spacing w:val="-2"/>
              </w:rPr>
              <w:t>DEFINITIONS</w:t>
            </w:r>
            <w:r>
              <w:rPr/>
              <w:tab/>
            </w:r>
            <w:r>
              <w:rPr>
                <w:spacing w:val="-10"/>
              </w:rPr>
              <w:t>3</w:t>
            </w:r>
          </w:hyperlink>
        </w:p>
        <w:p>
          <w:pPr>
            <w:pStyle w:val="TOC1"/>
            <w:tabs>
              <w:tab w:pos="10789" w:val="right" w:leader="dot"/>
            </w:tabs>
            <w:spacing w:before="200"/>
          </w:pPr>
          <w:hyperlink w:history="true" w:anchor="_TOC_250011">
            <w:r>
              <w:rPr/>
              <w:t>SCHEDULE</w:t>
            </w:r>
            <w:r>
              <w:rPr>
                <w:spacing w:val="-7"/>
              </w:rPr>
              <w:t> </w:t>
            </w:r>
            <w:r>
              <w:rPr/>
              <w:t>OF</w:t>
            </w:r>
            <w:r>
              <w:rPr>
                <w:spacing w:val="-5"/>
              </w:rPr>
              <w:t> </w:t>
            </w:r>
            <w:r>
              <w:rPr>
                <w:spacing w:val="-2"/>
              </w:rPr>
              <w:t>INSURANCE</w:t>
            </w:r>
            <w:r>
              <w:rPr/>
              <w:tab/>
            </w:r>
            <w:r>
              <w:rPr>
                <w:spacing w:val="-10"/>
              </w:rPr>
              <w:t>4</w:t>
            </w:r>
          </w:hyperlink>
        </w:p>
        <w:p>
          <w:pPr>
            <w:pStyle w:val="TOC1"/>
            <w:tabs>
              <w:tab w:pos="10789" w:val="right" w:leader="dot"/>
            </w:tabs>
          </w:pPr>
          <w:hyperlink w:history="true" w:anchor="_TOC_250010">
            <w:r>
              <w:rPr/>
              <w:t>ELIGIBILITY</w:t>
            </w:r>
            <w:r>
              <w:rPr>
                <w:spacing w:val="-7"/>
              </w:rPr>
              <w:t> </w:t>
            </w:r>
            <w:r>
              <w:rPr/>
              <w:t>AND</w:t>
            </w:r>
            <w:r>
              <w:rPr>
                <w:spacing w:val="-5"/>
              </w:rPr>
              <w:t> </w:t>
            </w:r>
            <w:r>
              <w:rPr/>
              <w:t>EFFECTIVE</w:t>
            </w:r>
            <w:r>
              <w:rPr>
                <w:spacing w:val="-7"/>
              </w:rPr>
              <w:t> </w:t>
            </w:r>
            <w:r>
              <w:rPr/>
              <w:t>DATES</w:t>
            </w:r>
            <w:r>
              <w:rPr>
                <w:spacing w:val="-8"/>
              </w:rPr>
              <w:t> </w:t>
            </w:r>
            <w:r>
              <w:rPr/>
              <w:t>OF</w:t>
            </w:r>
            <w:r>
              <w:rPr>
                <w:spacing w:val="-5"/>
              </w:rPr>
              <w:t> </w:t>
            </w:r>
            <w:r>
              <w:rPr>
                <w:spacing w:val="-2"/>
              </w:rPr>
              <w:t>INSURANCE</w:t>
            </w:r>
            <w:r>
              <w:rPr/>
              <w:tab/>
            </w:r>
            <w:r>
              <w:rPr>
                <w:spacing w:val="-10"/>
              </w:rPr>
              <w:t>4</w:t>
            </w:r>
          </w:hyperlink>
        </w:p>
        <w:p>
          <w:pPr>
            <w:pStyle w:val="TOC1"/>
            <w:tabs>
              <w:tab w:pos="10789" w:val="right" w:leader="dot"/>
            </w:tabs>
          </w:pPr>
          <w:hyperlink w:history="true" w:anchor="_TOC_250009">
            <w:r>
              <w:rPr>
                <w:spacing w:val="-2"/>
              </w:rPr>
              <w:t>CONTRIBUTIONS</w:t>
            </w:r>
            <w:r>
              <w:rPr/>
              <w:tab/>
            </w:r>
            <w:r>
              <w:rPr>
                <w:spacing w:val="-10"/>
              </w:rPr>
              <w:t>4</w:t>
            </w:r>
          </w:hyperlink>
        </w:p>
        <w:p>
          <w:pPr>
            <w:pStyle w:val="TOC1"/>
            <w:tabs>
              <w:tab w:pos="10789" w:val="right" w:leader="dot"/>
            </w:tabs>
          </w:pPr>
          <w:hyperlink w:history="true" w:anchor="_TOC_250008">
            <w:r>
              <w:rPr>
                <w:spacing w:val="-2"/>
              </w:rPr>
              <w:t>PREMIUM</w:t>
            </w:r>
            <w:r>
              <w:rPr>
                <w:spacing w:val="-9"/>
              </w:rPr>
              <w:t> </w:t>
            </w:r>
            <w:r>
              <w:rPr>
                <w:spacing w:val="-2"/>
              </w:rPr>
              <w:t>RATE(S)</w:t>
            </w:r>
            <w:r>
              <w:rPr/>
              <w:tab/>
            </w:r>
            <w:r>
              <w:rPr>
                <w:spacing w:val="-10"/>
              </w:rPr>
              <w:t>4</w:t>
            </w:r>
          </w:hyperlink>
        </w:p>
        <w:p>
          <w:pPr>
            <w:pStyle w:val="TOC2"/>
            <w:tabs>
              <w:tab w:pos="10789" w:val="right" w:leader="dot"/>
            </w:tabs>
          </w:pPr>
          <w:hyperlink w:history="true" w:anchor="_TOC_250007">
            <w:r>
              <w:rPr>
                <w:spacing w:val="-2"/>
              </w:rPr>
              <w:t>Initial</w:t>
            </w:r>
            <w:r>
              <w:rPr>
                <w:spacing w:val="-9"/>
              </w:rPr>
              <w:t> </w:t>
            </w:r>
            <w:r>
              <w:rPr>
                <w:spacing w:val="-2"/>
              </w:rPr>
              <w:t>Rate(s)</w:t>
            </w:r>
            <w:r>
              <w:rPr/>
              <w:tab/>
            </w:r>
            <w:r>
              <w:rPr>
                <w:spacing w:val="-10"/>
              </w:rPr>
              <w:t>4</w:t>
            </w:r>
          </w:hyperlink>
        </w:p>
        <w:p>
          <w:pPr>
            <w:pStyle w:val="TOC2"/>
            <w:tabs>
              <w:tab w:pos="10789" w:val="right" w:leader="dot"/>
            </w:tabs>
            <w:spacing w:before="1"/>
          </w:pPr>
          <w:hyperlink w:history="true" w:anchor="_TOC_250006">
            <w:r>
              <w:rPr/>
              <w:t>Frequency</w:t>
            </w:r>
            <w:r>
              <w:rPr>
                <w:spacing w:val="-7"/>
              </w:rPr>
              <w:t> </w:t>
            </w:r>
            <w:r>
              <w:rPr/>
              <w:t>of</w:t>
            </w:r>
            <w:r>
              <w:rPr>
                <w:spacing w:val="-6"/>
              </w:rPr>
              <w:t> </w:t>
            </w:r>
            <w:r>
              <w:rPr/>
              <w:t>Premium</w:t>
            </w:r>
            <w:r>
              <w:rPr>
                <w:spacing w:val="-7"/>
              </w:rPr>
              <w:t> </w:t>
            </w:r>
            <w:r>
              <w:rPr>
                <w:spacing w:val="-2"/>
              </w:rPr>
              <w:t>Payment</w:t>
            </w:r>
            <w:r>
              <w:rPr/>
              <w:tab/>
            </w:r>
            <w:r>
              <w:rPr>
                <w:spacing w:val="-10"/>
              </w:rPr>
              <w:t>4</w:t>
            </w:r>
          </w:hyperlink>
        </w:p>
        <w:p>
          <w:pPr>
            <w:pStyle w:val="TOC2"/>
            <w:tabs>
              <w:tab w:pos="10789" w:val="right" w:leader="dot"/>
            </w:tabs>
          </w:pPr>
          <w:hyperlink w:history="true" w:anchor="_TOC_250005">
            <w:r>
              <w:rPr/>
              <w:t>Computation</w:t>
            </w:r>
            <w:r>
              <w:rPr>
                <w:spacing w:val="-10"/>
              </w:rPr>
              <w:t> </w:t>
            </w:r>
            <w:r>
              <w:rPr/>
              <w:t>of</w:t>
            </w:r>
            <w:r>
              <w:rPr>
                <w:spacing w:val="-6"/>
              </w:rPr>
              <w:t> </w:t>
            </w:r>
            <w:r>
              <w:rPr>
                <w:spacing w:val="-2"/>
              </w:rPr>
              <w:t>Premium</w:t>
            </w:r>
            <w:r>
              <w:rPr/>
              <w:tab/>
            </w:r>
            <w:r>
              <w:rPr>
                <w:spacing w:val="-10"/>
              </w:rPr>
              <w:t>4</w:t>
            </w:r>
          </w:hyperlink>
        </w:p>
        <w:p>
          <w:pPr>
            <w:pStyle w:val="TOC2"/>
            <w:tabs>
              <w:tab w:pos="10789" w:val="right" w:leader="dot"/>
            </w:tabs>
            <w:spacing w:before="3"/>
          </w:pPr>
          <w:hyperlink w:history="true" w:anchor="_TOC_250004">
            <w:r>
              <w:rPr/>
              <w:t>Premiums</w:t>
            </w:r>
            <w:r>
              <w:rPr>
                <w:spacing w:val="-5"/>
              </w:rPr>
              <w:t> </w:t>
            </w:r>
            <w:r>
              <w:rPr/>
              <w:t>for</w:t>
            </w:r>
            <w:r>
              <w:rPr>
                <w:spacing w:val="-5"/>
              </w:rPr>
              <w:t> </w:t>
            </w:r>
            <w:r>
              <w:rPr/>
              <w:t>Changes</w:t>
            </w:r>
            <w:r>
              <w:rPr>
                <w:spacing w:val="-5"/>
              </w:rPr>
              <w:t> </w:t>
            </w:r>
            <w:r>
              <w:rPr/>
              <w:t>in</w:t>
            </w:r>
            <w:r>
              <w:rPr>
                <w:spacing w:val="-4"/>
              </w:rPr>
              <w:t> </w:t>
            </w:r>
            <w:r>
              <w:rPr>
                <w:spacing w:val="-2"/>
              </w:rPr>
              <w:t>Insurance</w:t>
            </w:r>
            <w:r>
              <w:rPr/>
              <w:tab/>
            </w:r>
            <w:r>
              <w:rPr>
                <w:spacing w:val="-10"/>
              </w:rPr>
              <w:t>4</w:t>
            </w:r>
          </w:hyperlink>
        </w:p>
        <w:p>
          <w:pPr>
            <w:pStyle w:val="TOC2"/>
            <w:tabs>
              <w:tab w:pos="10789" w:val="right" w:leader="dot"/>
            </w:tabs>
          </w:pPr>
          <w:r>
            <w:rPr/>
            <w:t>Right</w:t>
          </w:r>
          <w:r>
            <w:rPr>
              <w:spacing w:val="-7"/>
            </w:rPr>
            <w:t> </w:t>
          </w:r>
          <w:r>
            <w:rPr/>
            <w:t>to</w:t>
          </w:r>
          <w:r>
            <w:rPr>
              <w:spacing w:val="-4"/>
            </w:rPr>
            <w:t> </w:t>
          </w:r>
          <w:r>
            <w:rPr/>
            <w:t>Change</w:t>
          </w:r>
          <w:r>
            <w:rPr>
              <w:spacing w:val="-4"/>
            </w:rPr>
            <w:t> </w:t>
          </w:r>
          <w:r>
            <w:rPr/>
            <w:t>Premium</w:t>
          </w:r>
          <w:r>
            <w:rPr>
              <w:spacing w:val="-5"/>
            </w:rPr>
            <w:t> </w:t>
          </w:r>
          <w:r>
            <w:rPr>
              <w:spacing w:val="-2"/>
            </w:rPr>
            <w:t>Rates</w:t>
          </w:r>
          <w:r>
            <w:rPr/>
            <w:tab/>
          </w:r>
          <w:r>
            <w:rPr>
              <w:spacing w:val="-10"/>
            </w:rPr>
            <w:t>5</w:t>
          </w:r>
        </w:p>
        <w:p>
          <w:pPr>
            <w:pStyle w:val="TOC1"/>
            <w:tabs>
              <w:tab w:pos="10790" w:val="right" w:leader="dot"/>
            </w:tabs>
          </w:pPr>
          <w:hyperlink w:history="true" w:anchor="_TOC_250003">
            <w:r>
              <w:rPr/>
              <w:t>GRACE</w:t>
            </w:r>
            <w:r>
              <w:rPr>
                <w:spacing w:val="-7"/>
              </w:rPr>
              <w:t> </w:t>
            </w:r>
            <w:r>
              <w:rPr>
                <w:spacing w:val="-2"/>
              </w:rPr>
              <w:t>PERIOD</w:t>
            </w:r>
            <w:r>
              <w:rPr/>
              <w:tab/>
            </w:r>
            <w:r>
              <w:rPr>
                <w:spacing w:val="-10"/>
              </w:rPr>
              <w:t>6</w:t>
            </w:r>
          </w:hyperlink>
        </w:p>
        <w:p>
          <w:pPr>
            <w:pStyle w:val="TOC1"/>
            <w:tabs>
              <w:tab w:pos="10789" w:val="right" w:leader="dot"/>
            </w:tabs>
          </w:pPr>
          <w:hyperlink w:history="true" w:anchor="_TOC_250002">
            <w:r>
              <w:rPr/>
              <w:t>END</w:t>
            </w:r>
            <w:r>
              <w:rPr>
                <w:spacing w:val="-5"/>
              </w:rPr>
              <w:t> </w:t>
            </w:r>
            <w:r>
              <w:rPr/>
              <w:t>OF</w:t>
            </w:r>
            <w:r>
              <w:rPr>
                <w:spacing w:val="-5"/>
              </w:rPr>
              <w:t> </w:t>
            </w:r>
            <w:r>
              <w:rPr/>
              <w:t>INSURANCE</w:t>
            </w:r>
            <w:r>
              <w:rPr>
                <w:spacing w:val="-4"/>
              </w:rPr>
              <w:t> </w:t>
            </w:r>
            <w:r>
              <w:rPr/>
              <w:t>PROVIDED</w:t>
            </w:r>
            <w:r>
              <w:rPr>
                <w:spacing w:val="-5"/>
              </w:rPr>
              <w:t> </w:t>
            </w:r>
            <w:r>
              <w:rPr/>
              <w:t>BY</w:t>
            </w:r>
            <w:r>
              <w:rPr>
                <w:spacing w:val="-6"/>
              </w:rPr>
              <w:t> </w:t>
            </w:r>
            <w:r>
              <w:rPr/>
              <w:t>THIS</w:t>
            </w:r>
            <w:r>
              <w:rPr>
                <w:spacing w:val="-4"/>
              </w:rPr>
              <w:t> </w:t>
            </w:r>
            <w:r>
              <w:rPr>
                <w:spacing w:val="-2"/>
              </w:rPr>
              <w:t>POLICY</w:t>
            </w:r>
            <w:r>
              <w:rPr/>
              <w:tab/>
            </w:r>
            <w:r>
              <w:rPr>
                <w:spacing w:val="-10"/>
              </w:rPr>
              <w:t>7</w:t>
            </w:r>
          </w:hyperlink>
        </w:p>
        <w:p>
          <w:pPr>
            <w:pStyle w:val="TOC1"/>
            <w:tabs>
              <w:tab w:pos="10789" w:val="right" w:leader="dot"/>
            </w:tabs>
            <w:spacing w:before="200"/>
          </w:pPr>
          <w:hyperlink w:history="true" w:anchor="_TOC_250001">
            <w:r>
              <w:rPr/>
              <w:t>GENERAL</w:t>
            </w:r>
            <w:r>
              <w:rPr>
                <w:spacing w:val="-9"/>
              </w:rPr>
              <w:t> </w:t>
            </w:r>
            <w:r>
              <w:rPr>
                <w:spacing w:val="-2"/>
              </w:rPr>
              <w:t>PROVISIONS</w:t>
            </w:r>
            <w:r>
              <w:rPr/>
              <w:tab/>
            </w:r>
            <w:r>
              <w:rPr>
                <w:spacing w:val="-10"/>
              </w:rPr>
              <w:t>8</w:t>
            </w:r>
          </w:hyperlink>
        </w:p>
        <w:p>
          <w:pPr>
            <w:pStyle w:val="TOC2"/>
            <w:tabs>
              <w:tab w:pos="10789" w:val="right" w:leader="dot"/>
            </w:tabs>
          </w:pPr>
          <w:r>
            <w:rPr/>
            <w:t>Entire</w:t>
          </w:r>
          <w:r>
            <w:rPr>
              <w:spacing w:val="-7"/>
            </w:rPr>
            <w:t> </w:t>
          </w:r>
          <w:r>
            <w:rPr>
              <w:spacing w:val="-2"/>
            </w:rPr>
            <w:t>Contract</w:t>
          </w:r>
          <w:r>
            <w:rPr/>
            <w:tab/>
          </w:r>
          <w:r>
            <w:rPr>
              <w:spacing w:val="-10"/>
            </w:rPr>
            <w:t>8</w:t>
          </w:r>
        </w:p>
        <w:p>
          <w:pPr>
            <w:pStyle w:val="TOC2"/>
            <w:tabs>
              <w:tab w:pos="10789" w:val="right" w:leader="dot"/>
            </w:tabs>
            <w:spacing w:before="3"/>
          </w:pPr>
          <w:r>
            <w:rPr/>
            <w:t>Policy</w:t>
          </w:r>
          <w:r>
            <w:rPr>
              <w:spacing w:val="-6"/>
            </w:rPr>
            <w:t> </w:t>
          </w:r>
          <w:r>
            <w:rPr/>
            <w:t>Changes</w:t>
          </w:r>
          <w:r>
            <w:rPr>
              <w:spacing w:val="-3"/>
            </w:rPr>
            <w:t> </w:t>
          </w:r>
          <w:r>
            <w:rPr/>
            <w:t>or</w:t>
          </w:r>
          <w:r>
            <w:rPr>
              <w:spacing w:val="-7"/>
            </w:rPr>
            <w:t> </w:t>
          </w:r>
          <w:r>
            <w:rPr>
              <w:spacing w:val="-2"/>
            </w:rPr>
            <w:t>Waivers</w:t>
          </w:r>
          <w:r>
            <w:rPr/>
            <w:tab/>
          </w:r>
          <w:r>
            <w:rPr>
              <w:spacing w:val="-10"/>
            </w:rPr>
            <w:t>8</w:t>
          </w:r>
        </w:p>
        <w:p>
          <w:pPr>
            <w:pStyle w:val="TOC2"/>
            <w:tabs>
              <w:tab w:pos="10789" w:val="right" w:leader="dot"/>
            </w:tabs>
            <w:spacing w:before="1"/>
          </w:pPr>
          <w:r>
            <w:rPr/>
            <w:t>Incontestability:</w:t>
          </w:r>
          <w:r>
            <w:rPr>
              <w:spacing w:val="-9"/>
            </w:rPr>
            <w:t> </w:t>
          </w:r>
          <w:r>
            <w:rPr/>
            <w:t>Statements</w:t>
          </w:r>
          <w:r>
            <w:rPr>
              <w:spacing w:val="-6"/>
            </w:rPr>
            <w:t> </w:t>
          </w:r>
          <w:r>
            <w:rPr/>
            <w:t>Made</w:t>
          </w:r>
          <w:r>
            <w:rPr>
              <w:spacing w:val="-8"/>
            </w:rPr>
            <w:t> </w:t>
          </w:r>
          <w:r>
            <w:rPr/>
            <w:t>by</w:t>
          </w:r>
          <w:r>
            <w:rPr>
              <w:spacing w:val="-7"/>
            </w:rPr>
            <w:t> </w:t>
          </w:r>
          <w:r>
            <w:rPr/>
            <w:t>the</w:t>
          </w:r>
          <w:r>
            <w:rPr>
              <w:spacing w:val="-7"/>
            </w:rPr>
            <w:t> </w:t>
          </w:r>
          <w:r>
            <w:rPr>
              <w:spacing w:val="-2"/>
            </w:rPr>
            <w:t>Policyholder</w:t>
          </w:r>
          <w:r>
            <w:rPr/>
            <w:tab/>
          </w:r>
          <w:r>
            <w:rPr>
              <w:spacing w:val="-10"/>
            </w:rPr>
            <w:t>8</w:t>
          </w:r>
        </w:p>
        <w:p>
          <w:pPr>
            <w:pStyle w:val="TOC2"/>
            <w:tabs>
              <w:tab w:pos="10789" w:val="right" w:leader="dot"/>
            </w:tabs>
          </w:pPr>
          <w:r>
            <w:rPr/>
            <w:t>Incontestability:</w:t>
          </w:r>
          <w:r>
            <w:rPr>
              <w:spacing w:val="-10"/>
            </w:rPr>
            <w:t> </w:t>
          </w:r>
          <w:r>
            <w:rPr/>
            <w:t>Statements</w:t>
          </w:r>
          <w:r>
            <w:rPr>
              <w:spacing w:val="-6"/>
            </w:rPr>
            <w:t> </w:t>
          </w:r>
          <w:r>
            <w:rPr/>
            <w:t>Made</w:t>
          </w:r>
          <w:r>
            <w:rPr>
              <w:spacing w:val="-10"/>
            </w:rPr>
            <w:t> </w:t>
          </w:r>
          <w:r>
            <w:rPr/>
            <w:t>by</w:t>
          </w:r>
          <w:r>
            <w:rPr>
              <w:spacing w:val="-8"/>
            </w:rPr>
            <w:t> </w:t>
          </w:r>
          <w:r>
            <w:rPr/>
            <w:t>Covered</w:t>
          </w:r>
          <w:r>
            <w:rPr>
              <w:spacing w:val="-8"/>
            </w:rPr>
            <w:t> </w:t>
          </w:r>
          <w:r>
            <w:rPr>
              <w:spacing w:val="-2"/>
            </w:rPr>
            <w:t>Persons</w:t>
          </w:r>
          <w:r>
            <w:rPr/>
            <w:tab/>
          </w:r>
          <w:r>
            <w:rPr>
              <w:spacing w:val="-10"/>
            </w:rPr>
            <w:t>8</w:t>
          </w:r>
        </w:p>
        <w:p>
          <w:pPr>
            <w:pStyle w:val="TOC2"/>
            <w:tabs>
              <w:tab w:pos="10789" w:val="right" w:leader="dot"/>
            </w:tabs>
            <w:spacing w:before="3"/>
          </w:pPr>
          <w:r>
            <w:rPr>
              <w:spacing w:val="-2"/>
            </w:rPr>
            <w:t>Certificates</w:t>
          </w:r>
          <w:r>
            <w:rPr/>
            <w:tab/>
          </w:r>
          <w:r>
            <w:rPr>
              <w:spacing w:val="-10"/>
            </w:rPr>
            <w:t>8</w:t>
          </w:r>
        </w:p>
        <w:p>
          <w:pPr>
            <w:pStyle w:val="TOC2"/>
            <w:tabs>
              <w:tab w:pos="10789" w:val="right" w:leader="dot"/>
            </w:tabs>
          </w:pPr>
          <w:r>
            <w:rPr>
              <w:spacing w:val="-2"/>
            </w:rPr>
            <w:t>Assignment</w:t>
          </w:r>
          <w:r>
            <w:rPr/>
            <w:tab/>
          </w:r>
          <w:r>
            <w:rPr>
              <w:spacing w:val="-10"/>
            </w:rPr>
            <w:t>8</w:t>
          </w:r>
        </w:p>
        <w:p>
          <w:pPr>
            <w:pStyle w:val="TOC2"/>
            <w:tabs>
              <w:tab w:pos="10789" w:val="right" w:leader="dot"/>
            </w:tabs>
            <w:spacing w:before="3"/>
          </w:pPr>
          <w:hyperlink w:history="true" w:anchor="_TOC_250000">
            <w:r>
              <w:rPr/>
              <w:t>Information</w:t>
            </w:r>
            <w:r>
              <w:rPr>
                <w:spacing w:val="-8"/>
              </w:rPr>
              <w:t> </w:t>
            </w:r>
            <w:r>
              <w:rPr/>
              <w:t>Needed</w:t>
            </w:r>
            <w:r>
              <w:rPr>
                <w:spacing w:val="-8"/>
              </w:rPr>
              <w:t> </w:t>
            </w:r>
            <w:r>
              <w:rPr/>
              <w:t>and</w:t>
            </w:r>
            <w:r>
              <w:rPr>
                <w:spacing w:val="-5"/>
              </w:rPr>
              <w:t> </w:t>
            </w:r>
            <w:r>
              <w:rPr/>
              <w:t>Policy</w:t>
            </w:r>
            <w:r>
              <w:rPr>
                <w:spacing w:val="-6"/>
              </w:rPr>
              <w:t> </w:t>
            </w:r>
            <w:r>
              <w:rPr>
                <w:spacing w:val="-2"/>
              </w:rPr>
              <w:t>Administration</w:t>
            </w:r>
            <w:r>
              <w:rPr/>
              <w:tab/>
            </w:r>
            <w:r>
              <w:rPr>
                <w:spacing w:val="-10"/>
              </w:rPr>
              <w:t>9</w:t>
            </w:r>
          </w:hyperlink>
        </w:p>
        <w:p>
          <w:pPr>
            <w:pStyle w:val="TOC2"/>
            <w:tabs>
              <w:tab w:pos="10789" w:val="right" w:leader="dot"/>
            </w:tabs>
          </w:pPr>
          <w:r>
            <w:rPr/>
            <w:t>Misstatement</w:t>
          </w:r>
          <w:r>
            <w:rPr>
              <w:spacing w:val="-9"/>
            </w:rPr>
            <w:t> </w:t>
          </w:r>
          <w:r>
            <w:rPr/>
            <w:t>of</w:t>
          </w:r>
          <w:r>
            <w:rPr>
              <w:spacing w:val="-7"/>
            </w:rPr>
            <w:t> </w:t>
          </w:r>
          <w:r>
            <w:rPr>
              <w:spacing w:val="-5"/>
            </w:rPr>
            <w:t>Age</w:t>
          </w:r>
          <w:r>
            <w:rPr/>
            <w:tab/>
          </w:r>
          <w:r>
            <w:rPr>
              <w:spacing w:val="-10"/>
            </w:rPr>
            <w:t>9</w:t>
          </w:r>
        </w:p>
        <w:p>
          <w:pPr>
            <w:pStyle w:val="TOC2"/>
            <w:tabs>
              <w:tab w:pos="10789" w:val="right" w:leader="dot"/>
            </w:tabs>
            <w:spacing w:before="1"/>
          </w:pPr>
          <w:r>
            <w:rPr/>
            <w:t>Non-Dividend</w:t>
          </w:r>
          <w:r>
            <w:rPr>
              <w:spacing w:val="-12"/>
            </w:rPr>
            <w:t> </w:t>
          </w:r>
          <w:r>
            <w:rPr>
              <w:spacing w:val="-2"/>
            </w:rPr>
            <w:t>Paying</w:t>
          </w:r>
          <w:r>
            <w:rPr/>
            <w:tab/>
          </w:r>
          <w:r>
            <w:rPr>
              <w:spacing w:val="-10"/>
            </w:rPr>
            <w:t>9</w:t>
          </w:r>
        </w:p>
        <w:p>
          <w:pPr>
            <w:pStyle w:val="TOC2"/>
            <w:tabs>
              <w:tab w:pos="10789" w:val="right" w:leader="dot"/>
            </w:tabs>
            <w:spacing w:before="3"/>
          </w:pPr>
          <w:r>
            <w:rPr/>
            <w:t>Conformity</w:t>
          </w:r>
          <w:r>
            <w:rPr>
              <w:spacing w:val="-8"/>
            </w:rPr>
            <w:t> </w:t>
          </w:r>
          <w:r>
            <w:rPr/>
            <w:t>with</w:t>
          </w:r>
          <w:r>
            <w:rPr>
              <w:spacing w:val="-8"/>
            </w:rPr>
            <w:t> </w:t>
          </w:r>
          <w:r>
            <w:rPr>
              <w:spacing w:val="-5"/>
            </w:rPr>
            <w:t>Law</w:t>
          </w:r>
          <w:r>
            <w:rPr/>
            <w:tab/>
          </w:r>
          <w:r>
            <w:rPr>
              <w:spacing w:val="-10"/>
            </w:rPr>
            <w:t>9</w:t>
          </w:r>
        </w:p>
      </w:sdtContent>
    </w:sdt>
    <w:p>
      <w:pPr>
        <w:pStyle w:val="BodyText"/>
        <w:tabs>
          <w:tab w:pos="9403" w:val="left" w:leader="dot"/>
        </w:tabs>
        <w:spacing w:before="231"/>
        <w:ind w:left="1440"/>
      </w:pPr>
      <w:r>
        <w:rPr>
          <w:spacing w:val="-2"/>
        </w:rPr>
        <w:t>SCHEDULE</w:t>
      </w:r>
      <w:r>
        <w:rPr>
          <w:spacing w:val="-8"/>
        </w:rPr>
        <w:t> </w:t>
      </w:r>
      <w:r>
        <w:rPr>
          <w:spacing w:val="-2"/>
        </w:rPr>
        <w:t>OF</w:t>
      </w:r>
      <w:r>
        <w:rPr>
          <w:spacing w:val="-4"/>
        </w:rPr>
        <w:t> </w:t>
      </w:r>
      <w:r>
        <w:rPr>
          <w:spacing w:val="-2"/>
        </w:rPr>
        <w:t>EXHIBITS</w:t>
      </w:r>
      <w:r>
        <w:rPr/>
        <w:tab/>
      </w:r>
      <w:r>
        <w:rPr>
          <w:spacing w:val="-2"/>
        </w:rPr>
        <w:t>SCH/EXHIBITS</w:t>
      </w:r>
    </w:p>
    <w:p>
      <w:pPr>
        <w:pStyle w:val="BodyText"/>
        <w:tabs>
          <w:tab w:pos="9916" w:val="left" w:leader="dot"/>
        </w:tabs>
        <w:spacing w:before="2"/>
        <w:ind w:left="2159"/>
      </w:pPr>
      <w:r>
        <w:rPr>
          <w:spacing w:val="-2"/>
        </w:rPr>
        <w:t>EXHIBIT</w:t>
      </w:r>
      <w:r>
        <w:rPr>
          <w:spacing w:val="-6"/>
        </w:rPr>
        <w:t> </w:t>
      </w:r>
      <w:r>
        <w:rPr>
          <w:spacing w:val="-2"/>
        </w:rPr>
        <w:t>1:</w:t>
      </w:r>
      <w:r>
        <w:rPr>
          <w:spacing w:val="-5"/>
        </w:rPr>
        <w:t> </w:t>
      </w:r>
      <w:r>
        <w:rPr>
          <w:spacing w:val="-2"/>
        </w:rPr>
        <w:t>Schedule</w:t>
      </w:r>
      <w:r>
        <w:rPr>
          <w:spacing w:val="-10"/>
        </w:rPr>
        <w:t> </w:t>
      </w:r>
      <w:r>
        <w:rPr>
          <w:spacing w:val="-2"/>
        </w:rPr>
        <w:t>of</w:t>
      </w:r>
      <w:r>
        <w:rPr>
          <w:spacing w:val="-6"/>
        </w:rPr>
        <w:t> </w:t>
      </w:r>
      <w:r>
        <w:rPr>
          <w:spacing w:val="-2"/>
        </w:rPr>
        <w:t>Premium</w:t>
      </w:r>
      <w:r>
        <w:rPr>
          <w:spacing w:val="-7"/>
        </w:rPr>
        <w:t> </w:t>
      </w:r>
      <w:r>
        <w:rPr>
          <w:spacing w:val="-2"/>
        </w:rPr>
        <w:t>Rates</w:t>
      </w:r>
      <w:r>
        <w:rPr/>
        <w:tab/>
      </w:r>
      <w:r>
        <w:rPr>
          <w:spacing w:val="-2"/>
        </w:rPr>
        <w:t>EXHIBIT1</w:t>
      </w:r>
    </w:p>
    <w:p>
      <w:pPr>
        <w:pStyle w:val="BodyText"/>
        <w:tabs>
          <w:tab w:pos="9899" w:val="left" w:leader="dot"/>
        </w:tabs>
        <w:spacing w:before="1"/>
        <w:ind w:left="2159"/>
      </w:pPr>
      <w:r>
        <w:rPr>
          <w:spacing w:val="-2"/>
        </w:rPr>
        <w:t>EXHIBIT</w:t>
      </w:r>
      <w:r>
        <w:rPr>
          <w:spacing w:val="-7"/>
        </w:rPr>
        <w:t> </w:t>
      </w:r>
      <w:r>
        <w:rPr>
          <w:spacing w:val="-2"/>
        </w:rPr>
        <w:t>2:</w:t>
      </w:r>
      <w:r>
        <w:rPr>
          <w:spacing w:val="-8"/>
        </w:rPr>
        <w:t> </w:t>
      </w:r>
      <w:r>
        <w:rPr>
          <w:spacing w:val="-2"/>
        </w:rPr>
        <w:t>Certificate</w:t>
      </w:r>
      <w:r>
        <w:rPr>
          <w:spacing w:val="-11"/>
        </w:rPr>
        <w:t> </w:t>
      </w:r>
      <w:r>
        <w:rPr>
          <w:spacing w:val="-4"/>
        </w:rPr>
        <w:t>Forms</w:t>
      </w:r>
      <w:r>
        <w:rPr/>
        <w:tab/>
      </w:r>
      <w:r>
        <w:rPr>
          <w:spacing w:val="-2"/>
        </w:rPr>
        <w:t>EXHIBIT2</w:t>
      </w:r>
    </w:p>
    <w:p>
      <w:pPr>
        <w:pStyle w:val="BodyText"/>
        <w:tabs>
          <w:tab w:pos="9900" w:val="left" w:leader="dot"/>
        </w:tabs>
        <w:ind w:left="2159"/>
      </w:pPr>
      <w:r>
        <w:rPr>
          <w:spacing w:val="-2"/>
        </w:rPr>
        <w:t>EXHIBIT</w:t>
      </w:r>
      <w:r>
        <w:rPr>
          <w:spacing w:val="-7"/>
        </w:rPr>
        <w:t> </w:t>
      </w:r>
      <w:r>
        <w:rPr>
          <w:spacing w:val="-2"/>
        </w:rPr>
        <w:t>3:</w:t>
      </w:r>
      <w:r>
        <w:rPr>
          <w:spacing w:val="-7"/>
        </w:rPr>
        <w:t> </w:t>
      </w:r>
      <w:r>
        <w:rPr>
          <w:spacing w:val="-2"/>
        </w:rPr>
        <w:t>List</w:t>
      </w:r>
      <w:r>
        <w:rPr>
          <w:spacing w:val="-8"/>
        </w:rPr>
        <w:t> </w:t>
      </w:r>
      <w:r>
        <w:rPr>
          <w:spacing w:val="-2"/>
        </w:rPr>
        <w:t>of</w:t>
      </w:r>
      <w:r>
        <w:rPr>
          <w:spacing w:val="-7"/>
        </w:rPr>
        <w:t> </w:t>
      </w:r>
      <w:r>
        <w:rPr>
          <w:spacing w:val="-2"/>
        </w:rPr>
        <w:t>Policyholder</w:t>
      </w:r>
      <w:r>
        <w:rPr>
          <w:spacing w:val="-7"/>
        </w:rPr>
        <w:t> </w:t>
      </w:r>
      <w:r>
        <w:rPr>
          <w:spacing w:val="-2"/>
        </w:rPr>
        <w:t>Subsidiaries,</w:t>
      </w:r>
      <w:r>
        <w:rPr>
          <w:spacing w:val="-7"/>
        </w:rPr>
        <w:t> </w:t>
      </w:r>
      <w:r>
        <w:rPr>
          <w:spacing w:val="-2"/>
        </w:rPr>
        <w:t>Affiliates</w:t>
      </w:r>
      <w:r>
        <w:rPr>
          <w:spacing w:val="-9"/>
        </w:rPr>
        <w:t> </w:t>
      </w:r>
      <w:r>
        <w:rPr>
          <w:spacing w:val="-2"/>
        </w:rPr>
        <w:t>and</w:t>
      </w:r>
      <w:r>
        <w:rPr>
          <w:spacing w:val="-7"/>
        </w:rPr>
        <w:t> </w:t>
      </w:r>
      <w:r>
        <w:rPr>
          <w:spacing w:val="-2"/>
        </w:rPr>
        <w:t>Divisions</w:t>
      </w:r>
      <w:r>
        <w:rPr/>
        <w:tab/>
      </w:r>
      <w:r>
        <w:rPr>
          <w:spacing w:val="-2"/>
        </w:rPr>
        <w:t>EXHIBIT3</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1"/>
      </w:pPr>
    </w:p>
    <w:p>
      <w:pPr>
        <w:pStyle w:val="Heading8"/>
        <w:tabs>
          <w:tab w:pos="8712" w:val="left" w:leader="none"/>
        </w:tabs>
        <w:ind w:left="177"/>
        <w:jc w:val="center"/>
      </w:pPr>
      <w:r>
        <w:rPr>
          <w:spacing w:val="-4"/>
        </w:rPr>
        <w:t>GPNP12-</w:t>
      </w:r>
      <w:r>
        <w:rPr>
          <w:spacing w:val="-5"/>
        </w:rPr>
        <w:t>AX</w:t>
      </w:r>
      <w:r>
        <w:rPr/>
        <w:tab/>
        <w:t>Page</w:t>
      </w:r>
      <w:r>
        <w:rPr>
          <w:spacing w:val="-6"/>
        </w:rPr>
        <w:t> </w:t>
      </w:r>
      <w:r>
        <w:rPr>
          <w:spacing w:val="-10"/>
        </w:rPr>
        <w:t>2</w:t>
      </w:r>
    </w:p>
    <w:p>
      <w:pPr>
        <w:tabs>
          <w:tab w:pos="9079" w:val="left" w:leader="none"/>
        </w:tabs>
        <w:spacing w:before="8"/>
        <w:ind w:left="178" w:right="0" w:firstLine="0"/>
        <w:jc w:val="center"/>
        <w:rPr>
          <w:b/>
          <w:sz w:val="20"/>
        </w:rPr>
      </w:pPr>
      <w:r>
        <w:rPr>
          <w:spacing w:val="-5"/>
          <w:sz w:val="20"/>
        </w:rPr>
        <w:t>toc</w:t>
      </w:r>
      <w:r>
        <w:rPr>
          <w:sz w:val="20"/>
        </w:rPr>
        <w:tab/>
      </w:r>
      <w:r>
        <w:rPr>
          <w:b/>
          <w:spacing w:val="-5"/>
          <w:sz w:val="20"/>
        </w:rPr>
        <w:t>KS</w:t>
      </w:r>
    </w:p>
    <w:p>
      <w:pPr>
        <w:spacing w:after="0"/>
        <w:jc w:val="center"/>
        <w:rPr>
          <w:b/>
          <w:sz w:val="20"/>
        </w:rPr>
        <w:sectPr>
          <w:pgSz w:w="12240" w:h="15840"/>
          <w:pgMar w:top="1240" w:bottom="0" w:left="0" w:right="360"/>
        </w:sectPr>
      </w:pPr>
    </w:p>
    <w:p>
      <w:pPr>
        <w:pStyle w:val="Heading7"/>
        <w:spacing w:before="77"/>
      </w:pPr>
      <w:bookmarkStart w:name="_TOC_250012" w:id="5"/>
      <w:bookmarkEnd w:id="5"/>
      <w:r>
        <w:rPr>
          <w:spacing w:val="-2"/>
        </w:rPr>
        <w:t>DEFINITIONS</w:t>
      </w:r>
    </w:p>
    <w:p>
      <w:pPr>
        <w:pStyle w:val="BodyText"/>
        <w:spacing w:before="68"/>
        <w:rPr>
          <w:b/>
        </w:rPr>
      </w:pPr>
    </w:p>
    <w:p>
      <w:pPr>
        <w:pStyle w:val="BodyText"/>
        <w:spacing w:line="242" w:lineRule="auto"/>
        <w:ind w:left="1440" w:right="1187"/>
      </w:pPr>
      <w:r>
        <w:rPr/>
        <w:t>As</w:t>
      </w:r>
      <w:r>
        <w:rPr>
          <w:spacing w:val="-14"/>
        </w:rPr>
        <w:t> </w:t>
      </w:r>
      <w:r>
        <w:rPr/>
        <w:t>used</w:t>
      </w:r>
      <w:r>
        <w:rPr>
          <w:spacing w:val="-14"/>
        </w:rPr>
        <w:t> </w:t>
      </w:r>
      <w:r>
        <w:rPr/>
        <w:t>in</w:t>
      </w:r>
      <w:r>
        <w:rPr>
          <w:spacing w:val="-14"/>
        </w:rPr>
        <w:t> </w:t>
      </w:r>
      <w:r>
        <w:rPr/>
        <w:t>this</w:t>
      </w:r>
      <w:r>
        <w:rPr>
          <w:spacing w:val="-14"/>
        </w:rPr>
        <w:t> </w:t>
      </w:r>
      <w:r>
        <w:rPr/>
        <w:t>policy,</w:t>
      </w:r>
      <w:r>
        <w:rPr>
          <w:spacing w:val="-14"/>
        </w:rPr>
        <w:t> </w:t>
      </w:r>
      <w:r>
        <w:rPr/>
        <w:t>the</w:t>
      </w:r>
      <w:r>
        <w:rPr>
          <w:spacing w:val="-14"/>
        </w:rPr>
        <w:t> </w:t>
      </w:r>
      <w:r>
        <w:rPr/>
        <w:t>terms</w:t>
      </w:r>
      <w:r>
        <w:rPr>
          <w:spacing w:val="-14"/>
        </w:rPr>
        <w:t> </w:t>
      </w:r>
      <w:r>
        <w:rPr/>
        <w:t>listed</w:t>
      </w:r>
      <w:r>
        <w:rPr>
          <w:spacing w:val="-14"/>
        </w:rPr>
        <w:t> </w:t>
      </w:r>
      <w:r>
        <w:rPr/>
        <w:t>below</w:t>
      </w:r>
      <w:r>
        <w:rPr>
          <w:spacing w:val="-14"/>
        </w:rPr>
        <w:t> </w:t>
      </w:r>
      <w:r>
        <w:rPr/>
        <w:t>will</w:t>
      </w:r>
      <w:r>
        <w:rPr>
          <w:spacing w:val="-13"/>
        </w:rPr>
        <w:t> </w:t>
      </w:r>
      <w:r>
        <w:rPr/>
        <w:t>have</w:t>
      </w:r>
      <w:r>
        <w:rPr>
          <w:spacing w:val="-14"/>
        </w:rPr>
        <w:t> </w:t>
      </w:r>
      <w:r>
        <w:rPr/>
        <w:t>the</w:t>
      </w:r>
      <w:r>
        <w:rPr>
          <w:spacing w:val="-14"/>
        </w:rPr>
        <w:t> </w:t>
      </w:r>
      <w:r>
        <w:rPr/>
        <w:t>meanings</w:t>
      </w:r>
      <w:r>
        <w:rPr>
          <w:spacing w:val="-14"/>
        </w:rPr>
        <w:t> </w:t>
      </w:r>
      <w:r>
        <w:rPr/>
        <w:t>defined</w:t>
      </w:r>
      <w:r>
        <w:rPr>
          <w:spacing w:val="-14"/>
        </w:rPr>
        <w:t> </w:t>
      </w:r>
      <w:r>
        <w:rPr/>
        <w:t>below.</w:t>
      </w:r>
      <w:r>
        <w:rPr>
          <w:spacing w:val="29"/>
        </w:rPr>
        <w:t> </w:t>
      </w:r>
      <w:r>
        <w:rPr/>
        <w:t>When</w:t>
      </w:r>
      <w:r>
        <w:rPr>
          <w:spacing w:val="-13"/>
        </w:rPr>
        <w:t> </w:t>
      </w:r>
      <w:r>
        <w:rPr/>
        <w:t>defined</w:t>
      </w:r>
      <w:r>
        <w:rPr>
          <w:spacing w:val="-13"/>
        </w:rPr>
        <w:t> </w:t>
      </w:r>
      <w:r>
        <w:rPr/>
        <w:t>terms are</w:t>
      </w:r>
      <w:r>
        <w:rPr>
          <w:spacing w:val="-5"/>
        </w:rPr>
        <w:t> </w:t>
      </w:r>
      <w:r>
        <w:rPr/>
        <w:t>used</w:t>
      </w:r>
      <w:r>
        <w:rPr>
          <w:spacing w:val="-5"/>
        </w:rPr>
        <w:t> </w:t>
      </w:r>
      <w:r>
        <w:rPr/>
        <w:t>in</w:t>
      </w:r>
      <w:r>
        <w:rPr>
          <w:spacing w:val="-5"/>
        </w:rPr>
        <w:t> </w:t>
      </w:r>
      <w:r>
        <w:rPr/>
        <w:t>this</w:t>
      </w:r>
      <w:r>
        <w:rPr>
          <w:spacing w:val="-4"/>
        </w:rPr>
        <w:t> </w:t>
      </w:r>
      <w:r>
        <w:rPr/>
        <w:t>policy,</w:t>
      </w:r>
      <w:r>
        <w:rPr>
          <w:spacing w:val="-8"/>
        </w:rPr>
        <w:t> </w:t>
      </w:r>
      <w:r>
        <w:rPr/>
        <w:t>they</w:t>
      </w:r>
      <w:r>
        <w:rPr>
          <w:spacing w:val="-4"/>
        </w:rPr>
        <w:t> </w:t>
      </w:r>
      <w:r>
        <w:rPr/>
        <w:t>will</w:t>
      </w:r>
      <w:r>
        <w:rPr>
          <w:spacing w:val="-6"/>
        </w:rPr>
        <w:t> </w:t>
      </w:r>
      <w:r>
        <w:rPr/>
        <w:t>appear</w:t>
      </w:r>
      <w:r>
        <w:rPr>
          <w:spacing w:val="-4"/>
        </w:rPr>
        <w:t> </w:t>
      </w:r>
      <w:r>
        <w:rPr/>
        <w:t>with</w:t>
      </w:r>
      <w:r>
        <w:rPr>
          <w:spacing w:val="-5"/>
        </w:rPr>
        <w:t> </w:t>
      </w:r>
      <w:r>
        <w:rPr/>
        <w:t>initial</w:t>
      </w:r>
      <w:r>
        <w:rPr>
          <w:spacing w:val="-9"/>
        </w:rPr>
        <w:t> </w:t>
      </w:r>
      <w:r>
        <w:rPr/>
        <w:t>capitalization.</w:t>
      </w:r>
      <w:r>
        <w:rPr>
          <w:spacing w:val="40"/>
        </w:rPr>
        <w:t> </w:t>
      </w:r>
      <w:r>
        <w:rPr/>
        <w:t>The</w:t>
      </w:r>
      <w:r>
        <w:rPr>
          <w:spacing w:val="-5"/>
        </w:rPr>
        <w:t> </w:t>
      </w:r>
      <w:r>
        <w:rPr/>
        <w:t>plural</w:t>
      </w:r>
      <w:r>
        <w:rPr>
          <w:spacing w:val="-6"/>
        </w:rPr>
        <w:t> </w:t>
      </w:r>
      <w:r>
        <w:rPr/>
        <w:t>use</w:t>
      </w:r>
      <w:r>
        <w:rPr>
          <w:spacing w:val="-5"/>
        </w:rPr>
        <w:t> </w:t>
      </w:r>
      <w:r>
        <w:rPr/>
        <w:t>of</w:t>
      </w:r>
      <w:r>
        <w:rPr>
          <w:spacing w:val="-8"/>
        </w:rPr>
        <w:t> </w:t>
      </w:r>
      <w:r>
        <w:rPr/>
        <w:t>a</w:t>
      </w:r>
      <w:r>
        <w:rPr>
          <w:spacing w:val="-5"/>
        </w:rPr>
        <w:t> </w:t>
      </w:r>
      <w:r>
        <w:rPr/>
        <w:t>term</w:t>
      </w:r>
      <w:r>
        <w:rPr>
          <w:spacing w:val="-5"/>
        </w:rPr>
        <w:t> </w:t>
      </w:r>
      <w:r>
        <w:rPr/>
        <w:t>defined</w:t>
      </w:r>
      <w:r>
        <w:rPr>
          <w:spacing w:val="-5"/>
        </w:rPr>
        <w:t> </w:t>
      </w:r>
      <w:r>
        <w:rPr/>
        <w:t>in</w:t>
      </w:r>
      <w:r>
        <w:rPr>
          <w:spacing w:val="-5"/>
        </w:rPr>
        <w:t> </w:t>
      </w:r>
      <w:r>
        <w:rPr/>
        <w:t>the singular will share the same meaning.</w:t>
      </w:r>
    </w:p>
    <w:p>
      <w:pPr>
        <w:pStyle w:val="BodyText"/>
        <w:spacing w:before="7"/>
      </w:pPr>
    </w:p>
    <w:p>
      <w:pPr>
        <w:pStyle w:val="BodyText"/>
        <w:ind w:left="1440" w:right="1187"/>
      </w:pPr>
      <w:r>
        <w:rPr>
          <w:b/>
          <w:spacing w:val="-2"/>
        </w:rPr>
        <w:t>Dependent</w:t>
      </w:r>
      <w:r>
        <w:rPr>
          <w:b/>
          <w:spacing w:val="-4"/>
        </w:rPr>
        <w:t> </w:t>
      </w:r>
      <w:r>
        <w:rPr>
          <w:spacing w:val="-2"/>
        </w:rPr>
        <w:t>means</w:t>
      </w:r>
      <w:r>
        <w:rPr>
          <w:spacing w:val="-6"/>
        </w:rPr>
        <w:t> </w:t>
      </w:r>
      <w:r>
        <w:rPr>
          <w:spacing w:val="-2"/>
        </w:rPr>
        <w:t>an</w:t>
      </w:r>
      <w:r>
        <w:rPr>
          <w:spacing w:val="-5"/>
        </w:rPr>
        <w:t> </w:t>
      </w:r>
      <w:r>
        <w:rPr>
          <w:spacing w:val="-2"/>
        </w:rPr>
        <w:t>individual</w:t>
      </w:r>
      <w:r>
        <w:rPr>
          <w:spacing w:val="-6"/>
        </w:rPr>
        <w:t> </w:t>
      </w:r>
      <w:r>
        <w:rPr>
          <w:spacing w:val="-2"/>
        </w:rPr>
        <w:t>who</w:t>
      </w:r>
      <w:r>
        <w:rPr>
          <w:spacing w:val="-5"/>
        </w:rPr>
        <w:t> </w:t>
      </w:r>
      <w:r>
        <w:rPr>
          <w:spacing w:val="-2"/>
        </w:rPr>
        <w:t>is</w:t>
      </w:r>
      <w:r>
        <w:rPr>
          <w:spacing w:val="-4"/>
        </w:rPr>
        <w:t> </w:t>
      </w:r>
      <w:r>
        <w:rPr>
          <w:spacing w:val="-2"/>
        </w:rPr>
        <w:t>eligible</w:t>
      </w:r>
      <w:r>
        <w:rPr>
          <w:spacing w:val="-5"/>
        </w:rPr>
        <w:t> </w:t>
      </w:r>
      <w:r>
        <w:rPr>
          <w:spacing w:val="-2"/>
        </w:rPr>
        <w:t>for</w:t>
      </w:r>
      <w:r>
        <w:rPr>
          <w:spacing w:val="-4"/>
        </w:rPr>
        <w:t> </w:t>
      </w:r>
      <w:r>
        <w:rPr>
          <w:spacing w:val="-2"/>
        </w:rPr>
        <w:t>insurance</w:t>
      </w:r>
      <w:r>
        <w:rPr>
          <w:spacing w:val="-5"/>
        </w:rPr>
        <w:t> </w:t>
      </w:r>
      <w:r>
        <w:rPr>
          <w:spacing w:val="-2"/>
        </w:rPr>
        <w:t>as</w:t>
      </w:r>
      <w:r>
        <w:rPr>
          <w:spacing w:val="-4"/>
        </w:rPr>
        <w:t> </w:t>
      </w:r>
      <w:r>
        <w:rPr>
          <w:spacing w:val="-2"/>
        </w:rPr>
        <w:t>provided</w:t>
      </w:r>
      <w:r>
        <w:rPr>
          <w:spacing w:val="-5"/>
        </w:rPr>
        <w:t> </w:t>
      </w:r>
      <w:r>
        <w:rPr>
          <w:spacing w:val="-2"/>
        </w:rPr>
        <w:t>in</w:t>
      </w:r>
      <w:r>
        <w:rPr>
          <w:spacing w:val="-5"/>
        </w:rPr>
        <w:t> </w:t>
      </w:r>
      <w:r>
        <w:rPr>
          <w:spacing w:val="-2"/>
        </w:rPr>
        <w:t>the</w:t>
      </w:r>
      <w:r>
        <w:rPr>
          <w:spacing w:val="-8"/>
        </w:rPr>
        <w:t> </w:t>
      </w:r>
      <w:r>
        <w:rPr>
          <w:spacing w:val="-2"/>
        </w:rPr>
        <w:t>certificates</w:t>
      </w:r>
      <w:r>
        <w:rPr>
          <w:spacing w:val="-4"/>
        </w:rPr>
        <w:t> </w:t>
      </w:r>
      <w:r>
        <w:rPr>
          <w:spacing w:val="-2"/>
        </w:rPr>
        <w:t>attached</w:t>
      </w:r>
      <w:r>
        <w:rPr>
          <w:spacing w:val="-5"/>
        </w:rPr>
        <w:t> </w:t>
      </w:r>
      <w:r>
        <w:rPr>
          <w:spacing w:val="-2"/>
        </w:rPr>
        <w:t>as </w:t>
      </w:r>
      <w:r>
        <w:rPr/>
        <w:t>Exhibits to this policy.</w:t>
      </w:r>
    </w:p>
    <w:p>
      <w:pPr>
        <w:pStyle w:val="BodyText"/>
        <w:spacing w:before="15"/>
      </w:pPr>
    </w:p>
    <w:p>
      <w:pPr>
        <w:pStyle w:val="BodyText"/>
        <w:spacing w:line="242" w:lineRule="auto"/>
        <w:ind w:left="1440" w:right="1187"/>
      </w:pPr>
      <w:r>
        <w:rPr>
          <w:b/>
        </w:rPr>
        <w:t>Employee</w:t>
      </w:r>
      <w:r>
        <w:rPr>
          <w:b/>
          <w:spacing w:val="-14"/>
        </w:rPr>
        <w:t> </w:t>
      </w:r>
      <w:r>
        <w:rPr/>
        <w:t>means</w:t>
      </w:r>
      <w:r>
        <w:rPr>
          <w:spacing w:val="-14"/>
        </w:rPr>
        <w:t> </w:t>
      </w:r>
      <w:r>
        <w:rPr/>
        <w:t>an</w:t>
      </w:r>
      <w:r>
        <w:rPr>
          <w:spacing w:val="-14"/>
        </w:rPr>
        <w:t> </w:t>
      </w:r>
      <w:r>
        <w:rPr/>
        <w:t>individual</w:t>
      </w:r>
      <w:r>
        <w:rPr>
          <w:spacing w:val="-14"/>
        </w:rPr>
        <w:t> </w:t>
      </w:r>
      <w:r>
        <w:rPr/>
        <w:t>who</w:t>
      </w:r>
      <w:r>
        <w:rPr>
          <w:spacing w:val="-14"/>
        </w:rPr>
        <w:t> </w:t>
      </w:r>
      <w:r>
        <w:rPr/>
        <w:t>is</w:t>
      </w:r>
      <w:r>
        <w:rPr>
          <w:spacing w:val="-14"/>
        </w:rPr>
        <w:t> </w:t>
      </w:r>
      <w:r>
        <w:rPr/>
        <w:t>eligible</w:t>
      </w:r>
      <w:r>
        <w:rPr>
          <w:spacing w:val="-14"/>
        </w:rPr>
        <w:t> </w:t>
      </w:r>
      <w:r>
        <w:rPr/>
        <w:t>for</w:t>
      </w:r>
      <w:r>
        <w:rPr>
          <w:spacing w:val="-14"/>
        </w:rPr>
        <w:t> </w:t>
      </w:r>
      <w:r>
        <w:rPr/>
        <w:t>insurance</w:t>
      </w:r>
      <w:r>
        <w:rPr>
          <w:spacing w:val="-14"/>
        </w:rPr>
        <w:t> </w:t>
      </w:r>
      <w:r>
        <w:rPr/>
        <w:t>as</w:t>
      </w:r>
      <w:r>
        <w:rPr>
          <w:spacing w:val="-13"/>
        </w:rPr>
        <w:t> </w:t>
      </w:r>
      <w:r>
        <w:rPr/>
        <w:t>an</w:t>
      </w:r>
      <w:r>
        <w:rPr>
          <w:spacing w:val="-14"/>
        </w:rPr>
        <w:t> </w:t>
      </w:r>
      <w:r>
        <w:rPr/>
        <w:t>Employee</w:t>
      </w:r>
      <w:r>
        <w:rPr>
          <w:spacing w:val="-14"/>
        </w:rPr>
        <w:t> </w:t>
      </w:r>
      <w:r>
        <w:rPr/>
        <w:t>as</w:t>
      </w:r>
      <w:r>
        <w:rPr>
          <w:spacing w:val="-14"/>
        </w:rPr>
        <w:t> </w:t>
      </w:r>
      <w:r>
        <w:rPr/>
        <w:t>set</w:t>
      </w:r>
      <w:r>
        <w:rPr>
          <w:spacing w:val="-14"/>
        </w:rPr>
        <w:t> </w:t>
      </w:r>
      <w:r>
        <w:rPr/>
        <w:t>forth</w:t>
      </w:r>
      <w:r>
        <w:rPr>
          <w:spacing w:val="-14"/>
        </w:rPr>
        <w:t> </w:t>
      </w:r>
      <w:r>
        <w:rPr/>
        <w:t>in</w:t>
      </w:r>
      <w:r>
        <w:rPr>
          <w:spacing w:val="-14"/>
        </w:rPr>
        <w:t> </w:t>
      </w:r>
      <w:r>
        <w:rPr/>
        <w:t>the</w:t>
      </w:r>
      <w:r>
        <w:rPr>
          <w:spacing w:val="-14"/>
        </w:rPr>
        <w:t> </w:t>
      </w:r>
      <w:r>
        <w:rPr/>
        <w:t>certificates attached as Exhibits to this policy.</w:t>
      </w:r>
    </w:p>
    <w:p>
      <w:pPr>
        <w:pStyle w:val="BodyText"/>
        <w:spacing w:before="6"/>
      </w:pPr>
    </w:p>
    <w:p>
      <w:pPr>
        <w:pStyle w:val="BodyText"/>
        <w:spacing w:line="242" w:lineRule="auto" w:before="1"/>
        <w:ind w:left="1440" w:right="1187"/>
      </w:pPr>
      <w:r>
        <w:rPr>
          <w:b/>
          <w:spacing w:val="-2"/>
        </w:rPr>
        <w:t>Employer</w:t>
      </w:r>
      <w:r>
        <w:rPr>
          <w:b/>
          <w:spacing w:val="-6"/>
        </w:rPr>
        <w:t> </w:t>
      </w:r>
      <w:r>
        <w:rPr>
          <w:spacing w:val="-2"/>
        </w:rPr>
        <w:t>means</w:t>
      </w:r>
      <w:r>
        <w:rPr>
          <w:spacing w:val="-6"/>
        </w:rPr>
        <w:t> </w:t>
      </w:r>
      <w:r>
        <w:rPr>
          <w:spacing w:val="-2"/>
        </w:rPr>
        <w:t>the</w:t>
      </w:r>
      <w:r>
        <w:rPr>
          <w:spacing w:val="-5"/>
        </w:rPr>
        <w:t> </w:t>
      </w:r>
      <w:r>
        <w:rPr>
          <w:spacing w:val="-2"/>
        </w:rPr>
        <w:t>Policyholder</w:t>
      </w:r>
      <w:r>
        <w:rPr>
          <w:spacing w:val="-7"/>
        </w:rPr>
        <w:t> </w:t>
      </w:r>
      <w:r>
        <w:rPr>
          <w:spacing w:val="-2"/>
        </w:rPr>
        <w:t>shown</w:t>
      </w:r>
      <w:r>
        <w:rPr>
          <w:spacing w:val="-5"/>
        </w:rPr>
        <w:t> </w:t>
      </w:r>
      <w:r>
        <w:rPr>
          <w:spacing w:val="-2"/>
        </w:rPr>
        <w:t>on</w:t>
      </w:r>
      <w:r>
        <w:rPr>
          <w:spacing w:val="-5"/>
        </w:rPr>
        <w:t> </w:t>
      </w:r>
      <w:r>
        <w:rPr>
          <w:spacing w:val="-2"/>
        </w:rPr>
        <w:t>page</w:t>
      </w:r>
      <w:r>
        <w:rPr>
          <w:spacing w:val="-5"/>
        </w:rPr>
        <w:t> </w:t>
      </w:r>
      <w:r>
        <w:rPr>
          <w:spacing w:val="-2"/>
        </w:rPr>
        <w:t>1</w:t>
      </w:r>
      <w:r>
        <w:rPr>
          <w:spacing w:val="-5"/>
        </w:rPr>
        <w:t> </w:t>
      </w:r>
      <w:r>
        <w:rPr>
          <w:spacing w:val="-2"/>
        </w:rPr>
        <w:t>and</w:t>
      </w:r>
      <w:r>
        <w:rPr>
          <w:spacing w:val="-8"/>
        </w:rPr>
        <w:t> </w:t>
      </w:r>
      <w:r>
        <w:rPr>
          <w:spacing w:val="-2"/>
        </w:rPr>
        <w:t>any</w:t>
      </w:r>
      <w:r>
        <w:rPr>
          <w:spacing w:val="-6"/>
        </w:rPr>
        <w:t> </w:t>
      </w:r>
      <w:r>
        <w:rPr>
          <w:spacing w:val="-2"/>
        </w:rPr>
        <w:t>subsidiaries,</w:t>
      </w:r>
      <w:r>
        <w:rPr>
          <w:spacing w:val="-5"/>
        </w:rPr>
        <w:t> </w:t>
      </w:r>
      <w:r>
        <w:rPr>
          <w:spacing w:val="-2"/>
        </w:rPr>
        <w:t>affiliates,</w:t>
      </w:r>
      <w:r>
        <w:rPr>
          <w:spacing w:val="-5"/>
        </w:rPr>
        <w:t> </w:t>
      </w:r>
      <w:r>
        <w:rPr>
          <w:spacing w:val="-2"/>
        </w:rPr>
        <w:t>divisions,</w:t>
      </w:r>
      <w:r>
        <w:rPr>
          <w:spacing w:val="-5"/>
        </w:rPr>
        <w:t> </w:t>
      </w:r>
      <w:r>
        <w:rPr>
          <w:spacing w:val="-2"/>
        </w:rPr>
        <w:t>branches</w:t>
      </w:r>
      <w:r>
        <w:rPr>
          <w:spacing w:val="-4"/>
        </w:rPr>
        <w:t> </w:t>
      </w:r>
      <w:r>
        <w:rPr>
          <w:spacing w:val="-2"/>
        </w:rPr>
        <w:t>or </w:t>
      </w:r>
      <w:r>
        <w:rPr/>
        <w:t>other</w:t>
      </w:r>
      <w:r>
        <w:rPr>
          <w:spacing w:val="-3"/>
        </w:rPr>
        <w:t> </w:t>
      </w:r>
      <w:r>
        <w:rPr/>
        <w:t>similar entities of</w:t>
      </w:r>
      <w:r>
        <w:rPr>
          <w:spacing w:val="-4"/>
        </w:rPr>
        <w:t> </w:t>
      </w:r>
      <w:r>
        <w:rPr/>
        <w:t>such Policyholder as</w:t>
      </w:r>
      <w:r>
        <w:rPr>
          <w:spacing w:val="-1"/>
        </w:rPr>
        <w:t> </w:t>
      </w:r>
      <w:r>
        <w:rPr/>
        <w:t>specified in Exhibit</w:t>
      </w:r>
      <w:r>
        <w:rPr>
          <w:spacing w:val="-4"/>
        </w:rPr>
        <w:t> </w:t>
      </w:r>
      <w:r>
        <w:rPr/>
        <w:t>3.</w:t>
      </w:r>
    </w:p>
    <w:p>
      <w:pPr>
        <w:pStyle w:val="BodyText"/>
        <w:spacing w:before="6"/>
      </w:pPr>
    </w:p>
    <w:p>
      <w:pPr>
        <w:pStyle w:val="BodyText"/>
        <w:ind w:left="1440" w:right="1187"/>
      </w:pPr>
      <w:r>
        <w:rPr>
          <w:b/>
        </w:rPr>
        <w:t>Covered</w:t>
      </w:r>
      <w:r>
        <w:rPr>
          <w:b/>
          <w:spacing w:val="-14"/>
        </w:rPr>
        <w:t> </w:t>
      </w:r>
      <w:r>
        <w:rPr>
          <w:b/>
        </w:rPr>
        <w:t>Person</w:t>
      </w:r>
      <w:r>
        <w:rPr>
          <w:b/>
          <w:spacing w:val="-14"/>
        </w:rPr>
        <w:t> </w:t>
      </w:r>
      <w:r>
        <w:rPr/>
        <w:t>means</w:t>
      </w:r>
      <w:r>
        <w:rPr>
          <w:spacing w:val="-14"/>
        </w:rPr>
        <w:t> </w:t>
      </w:r>
      <w:r>
        <w:rPr/>
        <w:t>an</w:t>
      </w:r>
      <w:r>
        <w:rPr>
          <w:spacing w:val="-14"/>
        </w:rPr>
        <w:t> </w:t>
      </w:r>
      <w:r>
        <w:rPr/>
        <w:t>Employee</w:t>
      </w:r>
      <w:r>
        <w:rPr>
          <w:spacing w:val="-14"/>
        </w:rPr>
        <w:t> </w:t>
      </w:r>
      <w:r>
        <w:rPr/>
        <w:t>and/or</w:t>
      </w:r>
      <w:r>
        <w:rPr>
          <w:spacing w:val="-14"/>
        </w:rPr>
        <w:t> </w:t>
      </w:r>
      <w:r>
        <w:rPr/>
        <w:t>a</w:t>
      </w:r>
      <w:r>
        <w:rPr>
          <w:spacing w:val="-14"/>
        </w:rPr>
        <w:t> </w:t>
      </w:r>
      <w:r>
        <w:rPr/>
        <w:t>Dependent</w:t>
      </w:r>
      <w:r>
        <w:rPr>
          <w:spacing w:val="-14"/>
        </w:rPr>
        <w:t> </w:t>
      </w:r>
      <w:r>
        <w:rPr/>
        <w:t>as</w:t>
      </w:r>
      <w:r>
        <w:rPr>
          <w:spacing w:val="-14"/>
        </w:rPr>
        <w:t> </w:t>
      </w:r>
      <w:r>
        <w:rPr/>
        <w:t>set</w:t>
      </w:r>
      <w:r>
        <w:rPr>
          <w:spacing w:val="-13"/>
        </w:rPr>
        <w:t> </w:t>
      </w:r>
      <w:r>
        <w:rPr/>
        <w:t>forth</w:t>
      </w:r>
      <w:r>
        <w:rPr>
          <w:spacing w:val="-14"/>
        </w:rPr>
        <w:t> </w:t>
      </w:r>
      <w:r>
        <w:rPr/>
        <w:t>in</w:t>
      </w:r>
      <w:r>
        <w:rPr>
          <w:spacing w:val="-14"/>
        </w:rPr>
        <w:t> </w:t>
      </w:r>
      <w:r>
        <w:rPr/>
        <w:t>the</w:t>
      </w:r>
      <w:r>
        <w:rPr>
          <w:spacing w:val="-14"/>
        </w:rPr>
        <w:t> </w:t>
      </w:r>
      <w:r>
        <w:rPr/>
        <w:t>certificates</w:t>
      </w:r>
      <w:r>
        <w:rPr>
          <w:spacing w:val="-14"/>
        </w:rPr>
        <w:t> </w:t>
      </w:r>
      <w:r>
        <w:rPr/>
        <w:t>attached</w:t>
      </w:r>
      <w:r>
        <w:rPr>
          <w:spacing w:val="-14"/>
        </w:rPr>
        <w:t> </w:t>
      </w:r>
      <w:r>
        <w:rPr/>
        <w:t>as Exhibits to this policy.</w:t>
      </w:r>
    </w:p>
    <w:p>
      <w:pPr>
        <w:pStyle w:val="BodyText"/>
        <w:spacing w:before="18"/>
      </w:pPr>
    </w:p>
    <w:p>
      <w:pPr>
        <w:spacing w:before="0"/>
        <w:ind w:left="1440" w:right="0" w:firstLine="0"/>
        <w:jc w:val="left"/>
        <w:rPr>
          <w:sz w:val="20"/>
        </w:rPr>
      </w:pPr>
      <w:r>
        <w:rPr>
          <w:b/>
          <w:spacing w:val="-2"/>
          <w:sz w:val="20"/>
        </w:rPr>
        <w:t>Policy</w:t>
      </w:r>
      <w:r>
        <w:rPr>
          <w:b/>
          <w:spacing w:val="-7"/>
          <w:sz w:val="20"/>
        </w:rPr>
        <w:t> </w:t>
      </w:r>
      <w:r>
        <w:rPr>
          <w:b/>
          <w:spacing w:val="-2"/>
          <w:sz w:val="20"/>
        </w:rPr>
        <w:t>Anniversary</w:t>
      </w:r>
      <w:r>
        <w:rPr>
          <w:b/>
          <w:spacing w:val="-8"/>
          <w:sz w:val="20"/>
        </w:rPr>
        <w:t> </w:t>
      </w:r>
      <w:r>
        <w:rPr>
          <w:spacing w:val="-2"/>
          <w:sz w:val="20"/>
        </w:rPr>
        <w:t>is</w:t>
      </w:r>
      <w:r>
        <w:rPr>
          <w:spacing w:val="-6"/>
          <w:sz w:val="20"/>
        </w:rPr>
        <w:t> </w:t>
      </w:r>
      <w:r>
        <w:rPr>
          <w:spacing w:val="-2"/>
          <w:sz w:val="20"/>
        </w:rPr>
        <w:t>defined</w:t>
      </w:r>
      <w:r>
        <w:rPr>
          <w:spacing w:val="-7"/>
          <w:sz w:val="20"/>
        </w:rPr>
        <w:t> </w:t>
      </w:r>
      <w:r>
        <w:rPr>
          <w:spacing w:val="-2"/>
          <w:sz w:val="20"/>
        </w:rPr>
        <w:t>on</w:t>
      </w:r>
      <w:r>
        <w:rPr>
          <w:spacing w:val="-7"/>
          <w:sz w:val="20"/>
        </w:rPr>
        <w:t> </w:t>
      </w:r>
      <w:r>
        <w:rPr>
          <w:spacing w:val="-2"/>
          <w:sz w:val="20"/>
        </w:rPr>
        <w:t>page</w:t>
      </w:r>
      <w:r>
        <w:rPr>
          <w:spacing w:val="-7"/>
          <w:sz w:val="20"/>
        </w:rPr>
        <w:t> </w:t>
      </w:r>
      <w:r>
        <w:rPr>
          <w:spacing w:val="-5"/>
          <w:sz w:val="20"/>
        </w:rPr>
        <w:t>1.</w:t>
      </w:r>
    </w:p>
    <w:p>
      <w:pPr>
        <w:pStyle w:val="BodyText"/>
        <w:spacing w:before="8"/>
      </w:pPr>
    </w:p>
    <w:p>
      <w:pPr>
        <w:pStyle w:val="BodyText"/>
        <w:spacing w:line="242" w:lineRule="auto"/>
        <w:ind w:left="1440" w:right="1187"/>
      </w:pPr>
      <w:r>
        <w:rPr>
          <w:b/>
        </w:rPr>
        <w:t>Policy</w:t>
      </w:r>
      <w:r>
        <w:rPr>
          <w:b/>
          <w:spacing w:val="-4"/>
        </w:rPr>
        <w:t> </w:t>
      </w:r>
      <w:r>
        <w:rPr>
          <w:b/>
        </w:rPr>
        <w:t>Month.</w:t>
      </w:r>
      <w:r>
        <w:rPr>
          <w:b/>
          <w:spacing w:val="40"/>
        </w:rPr>
        <w:t> </w:t>
      </w:r>
      <w:r>
        <w:rPr/>
        <w:t>The</w:t>
      </w:r>
      <w:r>
        <w:rPr>
          <w:spacing w:val="-4"/>
        </w:rPr>
        <w:t> </w:t>
      </w:r>
      <w:r>
        <w:rPr/>
        <w:t>first</w:t>
      </w:r>
      <w:r>
        <w:rPr>
          <w:spacing w:val="-2"/>
        </w:rPr>
        <w:t> </w:t>
      </w:r>
      <w:r>
        <w:rPr/>
        <w:t>Policy</w:t>
      </w:r>
      <w:r>
        <w:rPr>
          <w:spacing w:val="-2"/>
        </w:rPr>
        <w:t> </w:t>
      </w:r>
      <w:r>
        <w:rPr/>
        <w:t>Month</w:t>
      </w:r>
      <w:r>
        <w:rPr>
          <w:spacing w:val="-4"/>
        </w:rPr>
        <w:t> </w:t>
      </w:r>
      <w:r>
        <w:rPr/>
        <w:t>will</w:t>
      </w:r>
      <w:r>
        <w:rPr>
          <w:spacing w:val="-2"/>
        </w:rPr>
        <w:t> </w:t>
      </w:r>
      <w:r>
        <w:rPr/>
        <w:t>begin</w:t>
      </w:r>
      <w:r>
        <w:rPr>
          <w:spacing w:val="-2"/>
        </w:rPr>
        <w:t> </w:t>
      </w:r>
      <w:r>
        <w:rPr/>
        <w:t>on</w:t>
      </w:r>
      <w:r>
        <w:rPr>
          <w:spacing w:val="-4"/>
        </w:rPr>
        <w:t> </w:t>
      </w:r>
      <w:r>
        <w:rPr/>
        <w:t>the</w:t>
      </w:r>
      <w:r>
        <w:rPr>
          <w:spacing w:val="-2"/>
        </w:rPr>
        <w:t> </w:t>
      </w:r>
      <w:r>
        <w:rPr/>
        <w:t>effective</w:t>
      </w:r>
      <w:r>
        <w:rPr>
          <w:spacing w:val="-2"/>
        </w:rPr>
        <w:t> </w:t>
      </w:r>
      <w:r>
        <w:rPr/>
        <w:t>date</w:t>
      </w:r>
      <w:r>
        <w:rPr>
          <w:spacing w:val="-4"/>
        </w:rPr>
        <w:t> </w:t>
      </w:r>
      <w:r>
        <w:rPr/>
        <w:t>shown</w:t>
      </w:r>
      <w:r>
        <w:rPr>
          <w:spacing w:val="-4"/>
        </w:rPr>
        <w:t> </w:t>
      </w:r>
      <w:r>
        <w:rPr/>
        <w:t>on</w:t>
      </w:r>
      <w:r>
        <w:rPr>
          <w:spacing w:val="-4"/>
        </w:rPr>
        <w:t> </w:t>
      </w:r>
      <w:r>
        <w:rPr/>
        <w:t>page</w:t>
      </w:r>
      <w:r>
        <w:rPr>
          <w:spacing w:val="-4"/>
        </w:rPr>
        <w:t> </w:t>
      </w:r>
      <w:r>
        <w:rPr/>
        <w:t>1.</w:t>
      </w:r>
      <w:r>
        <w:rPr>
          <w:spacing w:val="-2"/>
        </w:rPr>
        <w:t> </w:t>
      </w:r>
      <w:r>
        <w:rPr/>
        <w:t>Subsequent Policy Months will begin on the same day of each subsequent calendar month.</w:t>
      </w:r>
    </w:p>
    <w:p>
      <w:pPr>
        <w:pStyle w:val="BodyText"/>
        <w:spacing w:before="54"/>
      </w:pPr>
    </w:p>
    <w:p>
      <w:pPr>
        <w:pStyle w:val="BodyText"/>
        <w:ind w:left="1440"/>
      </w:pPr>
      <w:r>
        <w:rPr>
          <w:b/>
          <w:spacing w:val="-2"/>
        </w:rPr>
        <w:t>Premium</w:t>
      </w:r>
      <w:r>
        <w:rPr>
          <w:b/>
          <w:spacing w:val="-5"/>
        </w:rPr>
        <w:t> </w:t>
      </w:r>
      <w:r>
        <w:rPr>
          <w:spacing w:val="-2"/>
        </w:rPr>
        <w:t>means</w:t>
      </w:r>
      <w:r>
        <w:rPr>
          <w:spacing w:val="-4"/>
        </w:rPr>
        <w:t> </w:t>
      </w:r>
      <w:r>
        <w:rPr>
          <w:spacing w:val="-2"/>
        </w:rPr>
        <w:t>the</w:t>
      </w:r>
      <w:r>
        <w:rPr>
          <w:spacing w:val="-5"/>
        </w:rPr>
        <w:t> </w:t>
      </w:r>
      <w:r>
        <w:rPr>
          <w:spacing w:val="-2"/>
        </w:rPr>
        <w:t>amount</w:t>
      </w:r>
      <w:r>
        <w:rPr>
          <w:spacing w:val="-8"/>
        </w:rPr>
        <w:t> </w:t>
      </w:r>
      <w:r>
        <w:rPr>
          <w:spacing w:val="-2"/>
        </w:rPr>
        <w:t>that</w:t>
      </w:r>
      <w:r>
        <w:rPr>
          <w:spacing w:val="-5"/>
        </w:rPr>
        <w:t> </w:t>
      </w:r>
      <w:r>
        <w:rPr>
          <w:spacing w:val="-2"/>
        </w:rPr>
        <w:t>must</w:t>
      </w:r>
      <w:r>
        <w:rPr>
          <w:spacing w:val="-5"/>
        </w:rPr>
        <w:t> </w:t>
      </w:r>
      <w:r>
        <w:rPr>
          <w:spacing w:val="-2"/>
        </w:rPr>
        <w:t>be</w:t>
      </w:r>
      <w:r>
        <w:rPr>
          <w:spacing w:val="-5"/>
        </w:rPr>
        <w:t> </w:t>
      </w:r>
      <w:r>
        <w:rPr>
          <w:spacing w:val="-2"/>
        </w:rPr>
        <w:t>paid</w:t>
      </w:r>
      <w:r>
        <w:rPr>
          <w:spacing w:val="-5"/>
        </w:rPr>
        <w:t> </w:t>
      </w:r>
      <w:r>
        <w:rPr>
          <w:spacing w:val="-2"/>
        </w:rPr>
        <w:t>to</w:t>
      </w:r>
      <w:r>
        <w:rPr>
          <w:spacing w:val="-5"/>
        </w:rPr>
        <w:t> </w:t>
      </w:r>
      <w:r>
        <w:rPr>
          <w:spacing w:val="-2"/>
        </w:rPr>
        <w:t>MetLife</w:t>
      </w:r>
      <w:r>
        <w:rPr>
          <w:spacing w:val="-3"/>
        </w:rPr>
        <w:t> </w:t>
      </w:r>
      <w:r>
        <w:rPr>
          <w:spacing w:val="-2"/>
        </w:rPr>
        <w:t>for</w:t>
      </w:r>
      <w:r>
        <w:rPr>
          <w:spacing w:val="-4"/>
        </w:rPr>
        <w:t> </w:t>
      </w:r>
      <w:r>
        <w:rPr>
          <w:spacing w:val="-2"/>
        </w:rPr>
        <w:t>all</w:t>
      </w:r>
      <w:r>
        <w:rPr>
          <w:spacing w:val="-6"/>
        </w:rPr>
        <w:t> </w:t>
      </w:r>
      <w:r>
        <w:rPr>
          <w:spacing w:val="-2"/>
        </w:rPr>
        <w:t>the</w:t>
      </w:r>
      <w:r>
        <w:rPr>
          <w:spacing w:val="-5"/>
        </w:rPr>
        <w:t> </w:t>
      </w:r>
      <w:r>
        <w:rPr>
          <w:spacing w:val="-2"/>
        </w:rPr>
        <w:t>insurance</w:t>
      </w:r>
      <w:r>
        <w:rPr>
          <w:spacing w:val="-5"/>
        </w:rPr>
        <w:t> </w:t>
      </w:r>
      <w:r>
        <w:rPr>
          <w:spacing w:val="-2"/>
        </w:rPr>
        <w:t>provided</w:t>
      </w:r>
      <w:r>
        <w:rPr>
          <w:spacing w:val="-8"/>
        </w:rPr>
        <w:t> </w:t>
      </w:r>
      <w:r>
        <w:rPr>
          <w:spacing w:val="-2"/>
        </w:rPr>
        <w:t>under</w:t>
      </w:r>
      <w:r>
        <w:rPr>
          <w:spacing w:val="-7"/>
        </w:rPr>
        <w:t> </w:t>
      </w:r>
      <w:r>
        <w:rPr>
          <w:spacing w:val="-2"/>
        </w:rPr>
        <w:t>this</w:t>
      </w:r>
      <w:r>
        <w:rPr>
          <w:spacing w:val="-6"/>
        </w:rPr>
        <w:t> </w:t>
      </w:r>
      <w:r>
        <w:rPr>
          <w:spacing w:val="-2"/>
        </w:rPr>
        <w:t>policy.</w:t>
      </w:r>
    </w:p>
    <w:p>
      <w:pPr>
        <w:pStyle w:val="BodyText"/>
        <w:spacing w:before="8"/>
      </w:pPr>
    </w:p>
    <w:p>
      <w:pPr>
        <w:spacing w:before="0"/>
        <w:ind w:left="1440" w:right="0" w:firstLine="0"/>
        <w:jc w:val="left"/>
        <w:rPr>
          <w:sz w:val="20"/>
        </w:rPr>
      </w:pPr>
      <w:r>
        <w:rPr>
          <w:b/>
          <w:spacing w:val="-2"/>
          <w:sz w:val="20"/>
        </w:rPr>
        <w:t>Premium</w:t>
      </w:r>
      <w:r>
        <w:rPr>
          <w:b/>
          <w:spacing w:val="-8"/>
          <w:sz w:val="20"/>
        </w:rPr>
        <w:t> </w:t>
      </w:r>
      <w:r>
        <w:rPr>
          <w:b/>
          <w:spacing w:val="-2"/>
          <w:sz w:val="20"/>
        </w:rPr>
        <w:t>Due</w:t>
      </w:r>
      <w:r>
        <w:rPr>
          <w:b/>
          <w:spacing w:val="-5"/>
          <w:sz w:val="20"/>
        </w:rPr>
        <w:t> </w:t>
      </w:r>
      <w:r>
        <w:rPr>
          <w:b/>
          <w:spacing w:val="-2"/>
          <w:sz w:val="20"/>
        </w:rPr>
        <w:t>Date</w:t>
      </w:r>
      <w:r>
        <w:rPr>
          <w:b/>
          <w:spacing w:val="-6"/>
          <w:sz w:val="20"/>
        </w:rPr>
        <w:t> </w:t>
      </w:r>
      <w:r>
        <w:rPr>
          <w:spacing w:val="-2"/>
          <w:sz w:val="20"/>
        </w:rPr>
        <w:t>is</w:t>
      </w:r>
      <w:r>
        <w:rPr>
          <w:spacing w:val="-7"/>
          <w:sz w:val="20"/>
        </w:rPr>
        <w:t> </w:t>
      </w:r>
      <w:r>
        <w:rPr>
          <w:spacing w:val="-2"/>
          <w:sz w:val="20"/>
        </w:rPr>
        <w:t>defined</w:t>
      </w:r>
      <w:r>
        <w:rPr>
          <w:spacing w:val="-5"/>
          <w:sz w:val="20"/>
        </w:rPr>
        <w:t> </w:t>
      </w:r>
      <w:r>
        <w:rPr>
          <w:spacing w:val="-2"/>
          <w:sz w:val="20"/>
        </w:rPr>
        <w:t>on</w:t>
      </w:r>
      <w:r>
        <w:rPr>
          <w:spacing w:val="-5"/>
          <w:sz w:val="20"/>
        </w:rPr>
        <w:t> </w:t>
      </w:r>
      <w:r>
        <w:rPr>
          <w:spacing w:val="-2"/>
          <w:sz w:val="20"/>
        </w:rPr>
        <w:t>page</w:t>
      </w:r>
      <w:r>
        <w:rPr>
          <w:spacing w:val="-6"/>
          <w:sz w:val="20"/>
        </w:rPr>
        <w:t> </w:t>
      </w:r>
      <w:r>
        <w:rPr>
          <w:spacing w:val="-5"/>
          <w:sz w:val="20"/>
        </w:rPr>
        <w:t>1.</w:t>
      </w:r>
    </w:p>
    <w:p>
      <w:pPr>
        <w:pStyle w:val="BodyText"/>
        <w:spacing w:before="15"/>
      </w:pPr>
    </w:p>
    <w:p>
      <w:pPr>
        <w:pStyle w:val="BodyText"/>
        <w:spacing w:line="242" w:lineRule="auto" w:before="1"/>
        <w:ind w:left="1439" w:right="1187"/>
      </w:pPr>
      <w:r>
        <w:rPr>
          <w:b/>
        </w:rPr>
        <w:t>Signed</w:t>
      </w:r>
      <w:r>
        <w:rPr>
          <w:b/>
          <w:spacing w:val="-4"/>
        </w:rPr>
        <w:t> </w:t>
      </w:r>
      <w:r>
        <w:rPr/>
        <w:t>means</w:t>
      </w:r>
      <w:r>
        <w:rPr>
          <w:spacing w:val="-4"/>
        </w:rPr>
        <w:t> </w:t>
      </w:r>
      <w:r>
        <w:rPr/>
        <w:t>any</w:t>
      </w:r>
      <w:r>
        <w:rPr>
          <w:spacing w:val="-4"/>
        </w:rPr>
        <w:t> </w:t>
      </w:r>
      <w:r>
        <w:rPr/>
        <w:t>symbol</w:t>
      </w:r>
      <w:r>
        <w:rPr>
          <w:spacing w:val="-5"/>
        </w:rPr>
        <w:t> </w:t>
      </w:r>
      <w:r>
        <w:rPr/>
        <w:t>or</w:t>
      </w:r>
      <w:r>
        <w:rPr>
          <w:spacing w:val="-6"/>
        </w:rPr>
        <w:t> </w:t>
      </w:r>
      <w:r>
        <w:rPr/>
        <w:t>method</w:t>
      </w:r>
      <w:r>
        <w:rPr>
          <w:spacing w:val="-5"/>
        </w:rPr>
        <w:t> </w:t>
      </w:r>
      <w:r>
        <w:rPr/>
        <w:t>executed</w:t>
      </w:r>
      <w:r>
        <w:rPr>
          <w:spacing w:val="-7"/>
        </w:rPr>
        <w:t> </w:t>
      </w:r>
      <w:r>
        <w:rPr/>
        <w:t>or</w:t>
      </w:r>
      <w:r>
        <w:rPr>
          <w:spacing w:val="-4"/>
        </w:rPr>
        <w:t> </w:t>
      </w:r>
      <w:r>
        <w:rPr/>
        <w:t>adopted</w:t>
      </w:r>
      <w:r>
        <w:rPr>
          <w:spacing w:val="-5"/>
        </w:rPr>
        <w:t> </w:t>
      </w:r>
      <w:r>
        <w:rPr/>
        <w:t>by</w:t>
      </w:r>
      <w:r>
        <w:rPr>
          <w:spacing w:val="-4"/>
        </w:rPr>
        <w:t> </w:t>
      </w:r>
      <w:r>
        <w:rPr/>
        <w:t>a</w:t>
      </w:r>
      <w:r>
        <w:rPr>
          <w:spacing w:val="-5"/>
        </w:rPr>
        <w:t> </w:t>
      </w:r>
      <w:r>
        <w:rPr/>
        <w:t>person</w:t>
      </w:r>
      <w:r>
        <w:rPr>
          <w:spacing w:val="-5"/>
        </w:rPr>
        <w:t> </w:t>
      </w:r>
      <w:r>
        <w:rPr/>
        <w:t>with</w:t>
      </w:r>
      <w:r>
        <w:rPr>
          <w:spacing w:val="-5"/>
        </w:rPr>
        <w:t> </w:t>
      </w:r>
      <w:r>
        <w:rPr/>
        <w:t>the</w:t>
      </w:r>
      <w:r>
        <w:rPr>
          <w:spacing w:val="-5"/>
        </w:rPr>
        <w:t> </w:t>
      </w:r>
      <w:r>
        <w:rPr/>
        <w:t>present</w:t>
      </w:r>
      <w:r>
        <w:rPr>
          <w:spacing w:val="-5"/>
        </w:rPr>
        <w:t> </w:t>
      </w:r>
      <w:r>
        <w:rPr/>
        <w:t>intention</w:t>
      </w:r>
      <w:r>
        <w:rPr>
          <w:spacing w:val="-5"/>
        </w:rPr>
        <w:t> </w:t>
      </w:r>
      <w:r>
        <w:rPr/>
        <w:t>to authenticate</w:t>
      </w:r>
      <w:r>
        <w:rPr>
          <w:spacing w:val="-14"/>
        </w:rPr>
        <w:t> </w:t>
      </w:r>
      <w:r>
        <w:rPr/>
        <w:t>a</w:t>
      </w:r>
      <w:r>
        <w:rPr>
          <w:spacing w:val="-14"/>
        </w:rPr>
        <w:t> </w:t>
      </w:r>
      <w:r>
        <w:rPr/>
        <w:t>record,</w:t>
      </w:r>
      <w:r>
        <w:rPr>
          <w:spacing w:val="-14"/>
        </w:rPr>
        <w:t> </w:t>
      </w:r>
      <w:r>
        <w:rPr/>
        <w:t>and</w:t>
      </w:r>
      <w:r>
        <w:rPr>
          <w:spacing w:val="-14"/>
        </w:rPr>
        <w:t> </w:t>
      </w:r>
      <w:r>
        <w:rPr/>
        <w:t>which</w:t>
      </w:r>
      <w:r>
        <w:rPr>
          <w:spacing w:val="-14"/>
        </w:rPr>
        <w:t> </w:t>
      </w:r>
      <w:r>
        <w:rPr/>
        <w:t>is</w:t>
      </w:r>
      <w:r>
        <w:rPr>
          <w:spacing w:val="-14"/>
        </w:rPr>
        <w:t> </w:t>
      </w:r>
      <w:r>
        <w:rPr/>
        <w:t>on</w:t>
      </w:r>
      <w:r>
        <w:rPr>
          <w:spacing w:val="-14"/>
        </w:rPr>
        <w:t> </w:t>
      </w:r>
      <w:r>
        <w:rPr/>
        <w:t>or</w:t>
      </w:r>
      <w:r>
        <w:rPr>
          <w:spacing w:val="-14"/>
        </w:rPr>
        <w:t> </w:t>
      </w:r>
      <w:r>
        <w:rPr/>
        <w:t>transmitted</w:t>
      </w:r>
      <w:r>
        <w:rPr>
          <w:spacing w:val="-14"/>
        </w:rPr>
        <w:t> </w:t>
      </w:r>
      <w:r>
        <w:rPr/>
        <w:t>by</w:t>
      </w:r>
      <w:r>
        <w:rPr>
          <w:spacing w:val="-13"/>
        </w:rPr>
        <w:t> </w:t>
      </w:r>
      <w:r>
        <w:rPr/>
        <w:t>paper</w:t>
      </w:r>
      <w:r>
        <w:rPr>
          <w:spacing w:val="-14"/>
        </w:rPr>
        <w:t> </w:t>
      </w:r>
      <w:r>
        <w:rPr/>
        <w:t>or</w:t>
      </w:r>
      <w:r>
        <w:rPr>
          <w:spacing w:val="-14"/>
        </w:rPr>
        <w:t> </w:t>
      </w:r>
      <w:r>
        <w:rPr/>
        <w:t>electronic</w:t>
      </w:r>
      <w:r>
        <w:rPr>
          <w:spacing w:val="-14"/>
        </w:rPr>
        <w:t> </w:t>
      </w:r>
      <w:r>
        <w:rPr/>
        <w:t>media,</w:t>
      </w:r>
      <w:r>
        <w:rPr>
          <w:spacing w:val="-14"/>
        </w:rPr>
        <w:t> </w:t>
      </w:r>
      <w:r>
        <w:rPr/>
        <w:t>and</w:t>
      </w:r>
      <w:r>
        <w:rPr>
          <w:spacing w:val="-14"/>
        </w:rPr>
        <w:t> </w:t>
      </w:r>
      <w:r>
        <w:rPr/>
        <w:t>which</w:t>
      </w:r>
      <w:r>
        <w:rPr>
          <w:spacing w:val="-14"/>
        </w:rPr>
        <w:t> </w:t>
      </w:r>
      <w:r>
        <w:rPr/>
        <w:t>is</w:t>
      </w:r>
      <w:r>
        <w:rPr>
          <w:spacing w:val="-14"/>
        </w:rPr>
        <w:t> </w:t>
      </w:r>
      <w:r>
        <w:rPr/>
        <w:t>consistent with applicable law.</w:t>
      </w:r>
    </w:p>
    <w:p>
      <w:pPr>
        <w:pStyle w:val="BodyText"/>
        <w:spacing w:before="11"/>
      </w:pPr>
    </w:p>
    <w:p>
      <w:pPr>
        <w:pStyle w:val="BodyText"/>
        <w:spacing w:line="242" w:lineRule="auto"/>
        <w:ind w:left="1439" w:right="1187"/>
      </w:pPr>
      <w:r>
        <w:rPr>
          <w:b/>
        </w:rPr>
        <w:t>Written</w:t>
      </w:r>
      <w:r>
        <w:rPr>
          <w:b/>
          <w:spacing w:val="-14"/>
        </w:rPr>
        <w:t> </w:t>
      </w:r>
      <w:r>
        <w:rPr/>
        <w:t>or</w:t>
      </w:r>
      <w:r>
        <w:rPr>
          <w:spacing w:val="-14"/>
        </w:rPr>
        <w:t> </w:t>
      </w:r>
      <w:r>
        <w:rPr>
          <w:b/>
        </w:rPr>
        <w:t>Writing</w:t>
      </w:r>
      <w:r>
        <w:rPr>
          <w:b/>
          <w:spacing w:val="-14"/>
        </w:rPr>
        <w:t> </w:t>
      </w:r>
      <w:r>
        <w:rPr/>
        <w:t>means</w:t>
      </w:r>
      <w:r>
        <w:rPr>
          <w:spacing w:val="-12"/>
        </w:rPr>
        <w:t> </w:t>
      </w:r>
      <w:r>
        <w:rPr/>
        <w:t>a</w:t>
      </w:r>
      <w:r>
        <w:rPr>
          <w:spacing w:val="-14"/>
        </w:rPr>
        <w:t> </w:t>
      </w:r>
      <w:r>
        <w:rPr/>
        <w:t>record</w:t>
      </w:r>
      <w:r>
        <w:rPr>
          <w:spacing w:val="-14"/>
        </w:rPr>
        <w:t> </w:t>
      </w:r>
      <w:r>
        <w:rPr/>
        <w:t>which</w:t>
      </w:r>
      <w:r>
        <w:rPr>
          <w:spacing w:val="-13"/>
        </w:rPr>
        <w:t> </w:t>
      </w:r>
      <w:r>
        <w:rPr/>
        <w:t>is</w:t>
      </w:r>
      <w:r>
        <w:rPr>
          <w:spacing w:val="-14"/>
        </w:rPr>
        <w:t> </w:t>
      </w:r>
      <w:r>
        <w:rPr/>
        <w:t>on</w:t>
      </w:r>
      <w:r>
        <w:rPr>
          <w:spacing w:val="-14"/>
        </w:rPr>
        <w:t> </w:t>
      </w:r>
      <w:r>
        <w:rPr/>
        <w:t>or</w:t>
      </w:r>
      <w:r>
        <w:rPr>
          <w:spacing w:val="-14"/>
        </w:rPr>
        <w:t> </w:t>
      </w:r>
      <w:r>
        <w:rPr/>
        <w:t>transmitted</w:t>
      </w:r>
      <w:r>
        <w:rPr>
          <w:spacing w:val="-13"/>
        </w:rPr>
        <w:t> </w:t>
      </w:r>
      <w:r>
        <w:rPr/>
        <w:t>by</w:t>
      </w:r>
      <w:r>
        <w:rPr>
          <w:spacing w:val="-14"/>
        </w:rPr>
        <w:t> </w:t>
      </w:r>
      <w:r>
        <w:rPr/>
        <w:t>paper</w:t>
      </w:r>
      <w:r>
        <w:rPr>
          <w:spacing w:val="-14"/>
        </w:rPr>
        <w:t> </w:t>
      </w:r>
      <w:r>
        <w:rPr/>
        <w:t>or</w:t>
      </w:r>
      <w:r>
        <w:rPr>
          <w:spacing w:val="-13"/>
        </w:rPr>
        <w:t> </w:t>
      </w:r>
      <w:r>
        <w:rPr/>
        <w:t>electronic</w:t>
      </w:r>
      <w:r>
        <w:rPr>
          <w:spacing w:val="-14"/>
        </w:rPr>
        <w:t> </w:t>
      </w:r>
      <w:r>
        <w:rPr/>
        <w:t>media,</w:t>
      </w:r>
      <w:r>
        <w:rPr>
          <w:spacing w:val="-13"/>
        </w:rPr>
        <w:t> </w:t>
      </w:r>
      <w:r>
        <w:rPr/>
        <w:t>and</w:t>
      </w:r>
      <w:r>
        <w:rPr>
          <w:spacing w:val="-14"/>
        </w:rPr>
        <w:t> </w:t>
      </w:r>
      <w:r>
        <w:rPr/>
        <w:t>that</w:t>
      </w:r>
      <w:r>
        <w:rPr>
          <w:spacing w:val="-14"/>
        </w:rPr>
        <w:t> </w:t>
      </w:r>
      <w:r>
        <w:rPr/>
        <w:t>is consistent with applicable law.</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1"/>
      </w:pPr>
    </w:p>
    <w:p>
      <w:pPr>
        <w:pStyle w:val="Heading8"/>
        <w:tabs>
          <w:tab w:pos="8712" w:val="left" w:leader="none"/>
        </w:tabs>
        <w:ind w:left="177"/>
        <w:jc w:val="center"/>
      </w:pPr>
      <w:r>
        <w:rPr>
          <w:spacing w:val="-4"/>
        </w:rPr>
        <w:t>GPNP12-</w:t>
      </w:r>
      <w:r>
        <w:rPr>
          <w:spacing w:val="-5"/>
        </w:rPr>
        <w:t>AX</w:t>
      </w:r>
      <w:r>
        <w:rPr/>
        <w:tab/>
        <w:t>Page</w:t>
      </w:r>
      <w:r>
        <w:rPr>
          <w:spacing w:val="-6"/>
        </w:rPr>
        <w:t> </w:t>
      </w:r>
      <w:r>
        <w:rPr>
          <w:spacing w:val="-10"/>
        </w:rPr>
        <w:t>3</w:t>
      </w:r>
    </w:p>
    <w:p>
      <w:pPr>
        <w:tabs>
          <w:tab w:pos="9079" w:val="left" w:leader="none"/>
        </w:tabs>
        <w:spacing w:before="7"/>
        <w:ind w:left="178" w:right="0" w:firstLine="0"/>
        <w:jc w:val="center"/>
        <w:rPr>
          <w:b/>
          <w:sz w:val="20"/>
        </w:rPr>
      </w:pPr>
      <w:r>
        <w:rPr>
          <w:spacing w:val="-5"/>
          <w:sz w:val="20"/>
        </w:rPr>
        <w:t>def</w:t>
      </w:r>
      <w:r>
        <w:rPr>
          <w:sz w:val="20"/>
        </w:rPr>
        <w:tab/>
      </w:r>
      <w:r>
        <w:rPr>
          <w:b/>
          <w:spacing w:val="-5"/>
          <w:sz w:val="20"/>
        </w:rPr>
        <w:t>KS</w:t>
      </w:r>
    </w:p>
    <w:p>
      <w:pPr>
        <w:spacing w:after="0"/>
        <w:jc w:val="center"/>
        <w:rPr>
          <w:b/>
          <w:sz w:val="20"/>
        </w:rPr>
        <w:sectPr>
          <w:pgSz w:w="12240" w:h="15840"/>
          <w:pgMar w:top="1180" w:bottom="280" w:left="0" w:right="360"/>
        </w:sectPr>
      </w:pPr>
    </w:p>
    <w:p>
      <w:pPr>
        <w:pStyle w:val="Heading7"/>
        <w:spacing w:before="77"/>
      </w:pPr>
      <w:bookmarkStart w:name="_TOC_250011" w:id="6"/>
      <w:r>
        <w:rPr/>
        <w:t>SCHEDULE</w:t>
      </w:r>
      <w:r>
        <w:rPr>
          <w:spacing w:val="-6"/>
        </w:rPr>
        <w:t> </w:t>
      </w:r>
      <w:r>
        <w:rPr/>
        <w:t>OF</w:t>
      </w:r>
      <w:r>
        <w:rPr>
          <w:spacing w:val="-6"/>
        </w:rPr>
        <w:t> </w:t>
      </w:r>
      <w:bookmarkEnd w:id="6"/>
      <w:r>
        <w:rPr>
          <w:spacing w:val="-2"/>
        </w:rPr>
        <w:t>INSURANCE</w:t>
      </w:r>
    </w:p>
    <w:p>
      <w:pPr>
        <w:pStyle w:val="BodyText"/>
        <w:spacing w:before="68"/>
        <w:rPr>
          <w:b/>
        </w:rPr>
      </w:pPr>
    </w:p>
    <w:p>
      <w:pPr>
        <w:pStyle w:val="BodyText"/>
        <w:spacing w:line="242" w:lineRule="auto"/>
        <w:ind w:left="1440" w:right="1187"/>
      </w:pPr>
      <w:r>
        <w:rPr/>
        <w:t>The</w:t>
      </w:r>
      <w:r>
        <w:rPr>
          <w:spacing w:val="-14"/>
        </w:rPr>
        <w:t> </w:t>
      </w:r>
      <w:r>
        <w:rPr/>
        <w:t>Schedules</w:t>
      </w:r>
      <w:r>
        <w:rPr>
          <w:spacing w:val="-14"/>
        </w:rPr>
        <w:t> </w:t>
      </w:r>
      <w:r>
        <w:rPr/>
        <w:t>of</w:t>
      </w:r>
      <w:r>
        <w:rPr>
          <w:spacing w:val="-14"/>
        </w:rPr>
        <w:t> </w:t>
      </w:r>
      <w:r>
        <w:rPr/>
        <w:t>Insurance</w:t>
      </w:r>
      <w:r>
        <w:rPr>
          <w:spacing w:val="-14"/>
        </w:rPr>
        <w:t> </w:t>
      </w:r>
      <w:r>
        <w:rPr/>
        <w:t>which</w:t>
      </w:r>
      <w:r>
        <w:rPr>
          <w:spacing w:val="-14"/>
        </w:rPr>
        <w:t> </w:t>
      </w:r>
      <w:r>
        <w:rPr/>
        <w:t>apply</w:t>
      </w:r>
      <w:r>
        <w:rPr>
          <w:spacing w:val="-14"/>
        </w:rPr>
        <w:t> </w:t>
      </w:r>
      <w:r>
        <w:rPr/>
        <w:t>under</w:t>
      </w:r>
      <w:r>
        <w:rPr>
          <w:spacing w:val="-14"/>
        </w:rPr>
        <w:t> </w:t>
      </w:r>
      <w:r>
        <w:rPr/>
        <w:t>this</w:t>
      </w:r>
      <w:r>
        <w:rPr>
          <w:spacing w:val="-14"/>
        </w:rPr>
        <w:t> </w:t>
      </w:r>
      <w:r>
        <w:rPr/>
        <w:t>policy</w:t>
      </w:r>
      <w:r>
        <w:rPr>
          <w:spacing w:val="-14"/>
        </w:rPr>
        <w:t> </w:t>
      </w:r>
      <w:r>
        <w:rPr/>
        <w:t>are</w:t>
      </w:r>
      <w:r>
        <w:rPr>
          <w:spacing w:val="-13"/>
        </w:rPr>
        <w:t> </w:t>
      </w:r>
      <w:r>
        <w:rPr/>
        <w:t>set</w:t>
      </w:r>
      <w:r>
        <w:rPr>
          <w:spacing w:val="-14"/>
        </w:rPr>
        <w:t> </w:t>
      </w:r>
      <w:r>
        <w:rPr/>
        <w:t>forth</w:t>
      </w:r>
      <w:r>
        <w:rPr>
          <w:spacing w:val="-14"/>
        </w:rPr>
        <w:t> </w:t>
      </w:r>
      <w:r>
        <w:rPr/>
        <w:t>in</w:t>
      </w:r>
      <w:r>
        <w:rPr>
          <w:spacing w:val="-14"/>
        </w:rPr>
        <w:t> </w:t>
      </w:r>
      <w:r>
        <w:rPr/>
        <w:t>the</w:t>
      </w:r>
      <w:r>
        <w:rPr>
          <w:spacing w:val="-14"/>
        </w:rPr>
        <w:t> </w:t>
      </w:r>
      <w:r>
        <w:rPr/>
        <w:t>certificates</w:t>
      </w:r>
      <w:r>
        <w:rPr>
          <w:spacing w:val="-14"/>
        </w:rPr>
        <w:t> </w:t>
      </w:r>
      <w:r>
        <w:rPr/>
        <w:t>attached</w:t>
      </w:r>
      <w:r>
        <w:rPr>
          <w:spacing w:val="-14"/>
        </w:rPr>
        <w:t> </w:t>
      </w:r>
      <w:r>
        <w:rPr/>
        <w:t>as Exhibits to this policy.</w:t>
      </w:r>
    </w:p>
    <w:p>
      <w:pPr>
        <w:pStyle w:val="BodyText"/>
      </w:pPr>
    </w:p>
    <w:p>
      <w:pPr>
        <w:pStyle w:val="BodyText"/>
        <w:spacing w:before="9"/>
      </w:pPr>
    </w:p>
    <w:p>
      <w:pPr>
        <w:pStyle w:val="Heading7"/>
      </w:pPr>
      <w:bookmarkStart w:name="_TOC_250010" w:id="7"/>
      <w:r>
        <w:rPr/>
        <w:t>ELIGIBILITY</w:t>
      </w:r>
      <w:r>
        <w:rPr>
          <w:spacing w:val="-8"/>
        </w:rPr>
        <w:t> </w:t>
      </w:r>
      <w:r>
        <w:rPr/>
        <w:t>AND</w:t>
      </w:r>
      <w:r>
        <w:rPr>
          <w:spacing w:val="-6"/>
        </w:rPr>
        <w:t> </w:t>
      </w:r>
      <w:r>
        <w:rPr/>
        <w:t>EFFECTIVE</w:t>
      </w:r>
      <w:r>
        <w:rPr>
          <w:spacing w:val="-6"/>
        </w:rPr>
        <w:t> </w:t>
      </w:r>
      <w:r>
        <w:rPr/>
        <w:t>DATES</w:t>
      </w:r>
      <w:r>
        <w:rPr>
          <w:spacing w:val="-8"/>
        </w:rPr>
        <w:t> </w:t>
      </w:r>
      <w:r>
        <w:rPr/>
        <w:t>OF</w:t>
      </w:r>
      <w:r>
        <w:rPr>
          <w:spacing w:val="-7"/>
        </w:rPr>
        <w:t> </w:t>
      </w:r>
      <w:bookmarkEnd w:id="7"/>
      <w:r>
        <w:rPr>
          <w:spacing w:val="-2"/>
        </w:rPr>
        <w:t>INSURANCE</w:t>
      </w:r>
    </w:p>
    <w:p>
      <w:pPr>
        <w:pStyle w:val="BodyText"/>
        <w:spacing w:before="8"/>
        <w:rPr>
          <w:b/>
        </w:rPr>
      </w:pPr>
    </w:p>
    <w:p>
      <w:pPr>
        <w:pStyle w:val="BodyText"/>
        <w:ind w:left="1439" w:right="1187"/>
      </w:pPr>
      <w:r>
        <w:rPr/>
        <w:t>The</w:t>
      </w:r>
      <w:r>
        <w:rPr>
          <w:spacing w:val="-4"/>
        </w:rPr>
        <w:t> </w:t>
      </w:r>
      <w:r>
        <w:rPr/>
        <w:t>Eligibility</w:t>
      </w:r>
      <w:r>
        <w:rPr>
          <w:spacing w:val="-3"/>
        </w:rPr>
        <w:t> </w:t>
      </w:r>
      <w:r>
        <w:rPr/>
        <w:t>and</w:t>
      </w:r>
      <w:r>
        <w:rPr>
          <w:spacing w:val="-4"/>
        </w:rPr>
        <w:t> </w:t>
      </w:r>
      <w:r>
        <w:rPr/>
        <w:t>Effective Dates</w:t>
      </w:r>
      <w:r>
        <w:rPr>
          <w:spacing w:val="-3"/>
        </w:rPr>
        <w:t> </w:t>
      </w:r>
      <w:r>
        <w:rPr/>
        <w:t>of</w:t>
      </w:r>
      <w:r>
        <w:rPr>
          <w:spacing w:val="-3"/>
        </w:rPr>
        <w:t> </w:t>
      </w:r>
      <w:r>
        <w:rPr/>
        <w:t>Insurance</w:t>
      </w:r>
      <w:r>
        <w:rPr>
          <w:spacing w:val="-4"/>
        </w:rPr>
        <w:t> </w:t>
      </w:r>
      <w:r>
        <w:rPr/>
        <w:t>provisions</w:t>
      </w:r>
      <w:r>
        <w:rPr>
          <w:spacing w:val="-3"/>
        </w:rPr>
        <w:t> </w:t>
      </w:r>
      <w:r>
        <w:rPr/>
        <w:t>that</w:t>
      </w:r>
      <w:r>
        <w:rPr>
          <w:spacing w:val="-3"/>
        </w:rPr>
        <w:t> </w:t>
      </w:r>
      <w:r>
        <w:rPr/>
        <w:t>apply</w:t>
      </w:r>
      <w:r>
        <w:rPr>
          <w:spacing w:val="-3"/>
        </w:rPr>
        <w:t> </w:t>
      </w:r>
      <w:r>
        <w:rPr/>
        <w:t>under</w:t>
      </w:r>
      <w:r>
        <w:rPr>
          <w:spacing w:val="-4"/>
        </w:rPr>
        <w:t> </w:t>
      </w:r>
      <w:r>
        <w:rPr/>
        <w:t>this</w:t>
      </w:r>
      <w:r>
        <w:rPr>
          <w:spacing w:val="-3"/>
        </w:rPr>
        <w:t> </w:t>
      </w:r>
      <w:r>
        <w:rPr/>
        <w:t>policy</w:t>
      </w:r>
      <w:r>
        <w:rPr>
          <w:spacing w:val="-3"/>
        </w:rPr>
        <w:t> </w:t>
      </w:r>
      <w:r>
        <w:rPr/>
        <w:t>are</w:t>
      </w:r>
      <w:r>
        <w:rPr>
          <w:spacing w:val="-4"/>
        </w:rPr>
        <w:t> </w:t>
      </w:r>
      <w:r>
        <w:rPr/>
        <w:t>set</w:t>
      </w:r>
      <w:r>
        <w:rPr>
          <w:spacing w:val="-4"/>
        </w:rPr>
        <w:t> </w:t>
      </w:r>
      <w:r>
        <w:rPr/>
        <w:t>forth</w:t>
      </w:r>
      <w:r>
        <w:rPr>
          <w:spacing w:val="-3"/>
        </w:rPr>
        <w:t> </w:t>
      </w:r>
      <w:r>
        <w:rPr/>
        <w:t>in</w:t>
      </w:r>
      <w:r>
        <w:rPr>
          <w:spacing w:val="-3"/>
        </w:rPr>
        <w:t> </w:t>
      </w:r>
      <w:r>
        <w:rPr/>
        <w:t>the certificates that are attached as Exhibits to this policy.</w:t>
      </w:r>
    </w:p>
    <w:p>
      <w:pPr>
        <w:pStyle w:val="BodyText"/>
      </w:pPr>
    </w:p>
    <w:p>
      <w:pPr>
        <w:pStyle w:val="BodyText"/>
        <w:spacing w:before="74"/>
      </w:pPr>
    </w:p>
    <w:p>
      <w:pPr>
        <w:pStyle w:val="Heading7"/>
      </w:pPr>
      <w:bookmarkStart w:name="_TOC_250009" w:id="8"/>
      <w:bookmarkEnd w:id="8"/>
      <w:r>
        <w:rPr>
          <w:spacing w:val="-2"/>
        </w:rPr>
        <w:t>CONTRIBUTIONS</w:t>
      </w:r>
    </w:p>
    <w:p>
      <w:pPr>
        <w:pStyle w:val="BodyText"/>
        <w:spacing w:before="8"/>
        <w:rPr>
          <w:b/>
        </w:rPr>
      </w:pPr>
    </w:p>
    <w:p>
      <w:pPr>
        <w:pStyle w:val="BodyText"/>
        <w:spacing w:line="242" w:lineRule="auto"/>
        <w:ind w:left="1440" w:right="1187"/>
      </w:pPr>
      <w:r>
        <w:rPr/>
        <w:t>The</w:t>
      </w:r>
      <w:r>
        <w:rPr>
          <w:spacing w:val="-14"/>
        </w:rPr>
        <w:t> </w:t>
      </w:r>
      <w:r>
        <w:rPr/>
        <w:t>maximum</w:t>
      </w:r>
      <w:r>
        <w:rPr>
          <w:spacing w:val="-14"/>
        </w:rPr>
        <w:t> </w:t>
      </w:r>
      <w:r>
        <w:rPr/>
        <w:t>amount</w:t>
      </w:r>
      <w:r>
        <w:rPr>
          <w:spacing w:val="-14"/>
        </w:rPr>
        <w:t> </w:t>
      </w:r>
      <w:r>
        <w:rPr/>
        <w:t>that</w:t>
      </w:r>
      <w:r>
        <w:rPr>
          <w:spacing w:val="-14"/>
        </w:rPr>
        <w:t> </w:t>
      </w:r>
      <w:r>
        <w:rPr/>
        <w:t>an</w:t>
      </w:r>
      <w:r>
        <w:rPr>
          <w:spacing w:val="-14"/>
        </w:rPr>
        <w:t> </w:t>
      </w:r>
      <w:r>
        <w:rPr/>
        <w:t>Employee</w:t>
      </w:r>
      <w:r>
        <w:rPr>
          <w:spacing w:val="-14"/>
        </w:rPr>
        <w:t> </w:t>
      </w:r>
      <w:r>
        <w:rPr/>
        <w:t>may</w:t>
      </w:r>
      <w:r>
        <w:rPr>
          <w:spacing w:val="-13"/>
        </w:rPr>
        <w:t> </w:t>
      </w:r>
      <w:r>
        <w:rPr/>
        <w:t>be</w:t>
      </w:r>
      <w:r>
        <w:rPr>
          <w:spacing w:val="-14"/>
        </w:rPr>
        <w:t> </w:t>
      </w:r>
      <w:r>
        <w:rPr/>
        <w:t>required</w:t>
      </w:r>
      <w:r>
        <w:rPr>
          <w:spacing w:val="-14"/>
        </w:rPr>
        <w:t> </w:t>
      </w:r>
      <w:r>
        <w:rPr/>
        <w:t>to</w:t>
      </w:r>
      <w:r>
        <w:rPr>
          <w:spacing w:val="-14"/>
        </w:rPr>
        <w:t> </w:t>
      </w:r>
      <w:r>
        <w:rPr/>
        <w:t>contribute</w:t>
      </w:r>
      <w:r>
        <w:rPr>
          <w:spacing w:val="-13"/>
        </w:rPr>
        <w:t> </w:t>
      </w:r>
      <w:r>
        <w:rPr/>
        <w:t>to</w:t>
      </w:r>
      <w:r>
        <w:rPr>
          <w:spacing w:val="-14"/>
        </w:rPr>
        <w:t> </w:t>
      </w:r>
      <w:r>
        <w:rPr/>
        <w:t>the</w:t>
      </w:r>
      <w:r>
        <w:rPr>
          <w:spacing w:val="-14"/>
        </w:rPr>
        <w:t> </w:t>
      </w:r>
      <w:r>
        <w:rPr/>
        <w:t>cost</w:t>
      </w:r>
      <w:r>
        <w:rPr>
          <w:spacing w:val="-13"/>
        </w:rPr>
        <w:t> </w:t>
      </w:r>
      <w:r>
        <w:rPr/>
        <w:t>of</w:t>
      </w:r>
      <w:r>
        <w:rPr>
          <w:spacing w:val="-14"/>
        </w:rPr>
        <w:t> </w:t>
      </w:r>
      <w:r>
        <w:rPr/>
        <w:t>insurance</w:t>
      </w:r>
      <w:r>
        <w:rPr>
          <w:spacing w:val="-14"/>
        </w:rPr>
        <w:t> </w:t>
      </w:r>
      <w:r>
        <w:rPr/>
        <w:t>will</w:t>
      </w:r>
      <w:r>
        <w:rPr>
          <w:spacing w:val="-14"/>
        </w:rPr>
        <w:t> </w:t>
      </w:r>
      <w:r>
        <w:rPr/>
        <w:t>not exceed</w:t>
      </w:r>
      <w:r>
        <w:rPr>
          <w:spacing w:val="-1"/>
        </w:rPr>
        <w:t> </w:t>
      </w:r>
      <w:r>
        <w:rPr/>
        <w:t>the Premium charged</w:t>
      </w:r>
      <w:r>
        <w:rPr>
          <w:spacing w:val="-1"/>
        </w:rPr>
        <w:t> </w:t>
      </w:r>
      <w:r>
        <w:rPr/>
        <w:t>for the amounts of</w:t>
      </w:r>
      <w:r>
        <w:rPr>
          <w:spacing w:val="-1"/>
        </w:rPr>
        <w:t> </w:t>
      </w:r>
      <w:r>
        <w:rPr/>
        <w:t>such insurance.</w:t>
      </w:r>
    </w:p>
    <w:p>
      <w:pPr>
        <w:pStyle w:val="BodyText"/>
        <w:spacing w:before="13"/>
      </w:pPr>
    </w:p>
    <w:p>
      <w:pPr>
        <w:pStyle w:val="Heading7"/>
      </w:pPr>
      <w:bookmarkStart w:name="_TOC_250008" w:id="9"/>
      <w:r>
        <w:rPr>
          <w:spacing w:val="-2"/>
        </w:rPr>
        <w:t>PREMIUM</w:t>
      </w:r>
      <w:r>
        <w:rPr>
          <w:spacing w:val="-9"/>
        </w:rPr>
        <w:t> </w:t>
      </w:r>
      <w:bookmarkEnd w:id="9"/>
      <w:r>
        <w:rPr>
          <w:spacing w:val="-2"/>
        </w:rPr>
        <w:t>RATE(S)</w:t>
      </w:r>
    </w:p>
    <w:p>
      <w:pPr>
        <w:pStyle w:val="BodyText"/>
        <w:spacing w:before="10"/>
        <w:rPr>
          <w:b/>
        </w:rPr>
      </w:pPr>
    </w:p>
    <w:p>
      <w:pPr>
        <w:pStyle w:val="Heading8"/>
        <w:spacing w:before="1"/>
      </w:pPr>
      <w:bookmarkStart w:name="_TOC_250007" w:id="10"/>
      <w:r>
        <w:rPr>
          <w:spacing w:val="-2"/>
        </w:rPr>
        <w:t>Initial</w:t>
      </w:r>
      <w:r>
        <w:rPr>
          <w:spacing w:val="-9"/>
        </w:rPr>
        <w:t> </w:t>
      </w:r>
      <w:bookmarkEnd w:id="10"/>
      <w:r>
        <w:rPr>
          <w:spacing w:val="-2"/>
        </w:rPr>
        <w:t>Rate(s)</w:t>
      </w:r>
    </w:p>
    <w:p>
      <w:pPr>
        <w:pStyle w:val="BodyText"/>
        <w:rPr>
          <w:b/>
        </w:rPr>
      </w:pPr>
    </w:p>
    <w:p>
      <w:pPr>
        <w:pStyle w:val="BodyText"/>
        <w:spacing w:before="1"/>
        <w:ind w:left="1440"/>
      </w:pPr>
      <w:r>
        <w:rPr>
          <w:spacing w:val="-2"/>
        </w:rPr>
        <w:t>The</w:t>
      </w:r>
      <w:r>
        <w:rPr>
          <w:spacing w:val="-6"/>
        </w:rPr>
        <w:t> </w:t>
      </w:r>
      <w:r>
        <w:rPr>
          <w:spacing w:val="-2"/>
        </w:rPr>
        <w:t>initial</w:t>
      </w:r>
      <w:r>
        <w:rPr>
          <w:spacing w:val="-6"/>
        </w:rPr>
        <w:t> </w:t>
      </w:r>
      <w:r>
        <w:rPr>
          <w:spacing w:val="-2"/>
        </w:rPr>
        <w:t>Premium</w:t>
      </w:r>
      <w:r>
        <w:rPr>
          <w:spacing w:val="-5"/>
        </w:rPr>
        <w:t> </w:t>
      </w:r>
      <w:r>
        <w:rPr>
          <w:spacing w:val="-2"/>
        </w:rPr>
        <w:t>rate(s)</w:t>
      </w:r>
      <w:r>
        <w:rPr>
          <w:spacing w:val="-7"/>
        </w:rPr>
        <w:t> </w:t>
      </w:r>
      <w:r>
        <w:rPr>
          <w:spacing w:val="-2"/>
        </w:rPr>
        <w:t>are</w:t>
      </w:r>
      <w:r>
        <w:rPr>
          <w:spacing w:val="-8"/>
        </w:rPr>
        <w:t> </w:t>
      </w:r>
      <w:r>
        <w:rPr>
          <w:spacing w:val="-2"/>
        </w:rPr>
        <w:t>shown</w:t>
      </w:r>
      <w:r>
        <w:rPr>
          <w:spacing w:val="-5"/>
        </w:rPr>
        <w:t> </w:t>
      </w:r>
      <w:r>
        <w:rPr>
          <w:spacing w:val="-2"/>
        </w:rPr>
        <w:t>in</w:t>
      </w:r>
      <w:r>
        <w:rPr>
          <w:spacing w:val="-5"/>
        </w:rPr>
        <w:t> </w:t>
      </w:r>
      <w:r>
        <w:rPr>
          <w:spacing w:val="-2"/>
        </w:rPr>
        <w:t>Exhibit</w:t>
      </w:r>
      <w:r>
        <w:rPr>
          <w:spacing w:val="-9"/>
        </w:rPr>
        <w:t> </w:t>
      </w:r>
      <w:r>
        <w:rPr>
          <w:spacing w:val="-5"/>
        </w:rPr>
        <w:t>1.</w:t>
      </w:r>
    </w:p>
    <w:p>
      <w:pPr>
        <w:pStyle w:val="BodyText"/>
        <w:spacing w:before="10"/>
      </w:pPr>
    </w:p>
    <w:p>
      <w:pPr>
        <w:pStyle w:val="Heading8"/>
      </w:pPr>
      <w:bookmarkStart w:name="_TOC_250006" w:id="11"/>
      <w:r>
        <w:rPr/>
        <w:t>Frequency</w:t>
      </w:r>
      <w:r>
        <w:rPr>
          <w:spacing w:val="-8"/>
        </w:rPr>
        <w:t> </w:t>
      </w:r>
      <w:r>
        <w:rPr/>
        <w:t>of</w:t>
      </w:r>
      <w:r>
        <w:rPr>
          <w:spacing w:val="-9"/>
        </w:rPr>
        <w:t> </w:t>
      </w:r>
      <w:r>
        <w:rPr/>
        <w:t>Premium</w:t>
      </w:r>
      <w:r>
        <w:rPr>
          <w:spacing w:val="-7"/>
        </w:rPr>
        <w:t> </w:t>
      </w:r>
      <w:bookmarkEnd w:id="11"/>
      <w:r>
        <w:rPr>
          <w:spacing w:val="-2"/>
        </w:rPr>
        <w:t>Payment</w:t>
      </w:r>
    </w:p>
    <w:p>
      <w:pPr>
        <w:pStyle w:val="BodyText"/>
        <w:spacing w:before="8"/>
        <w:rPr>
          <w:b/>
        </w:rPr>
      </w:pPr>
    </w:p>
    <w:p>
      <w:pPr>
        <w:pStyle w:val="BodyText"/>
        <w:spacing w:line="242" w:lineRule="auto"/>
        <w:ind w:left="1439" w:right="1187"/>
      </w:pPr>
      <w:r>
        <w:rPr/>
        <w:t>Premiums</w:t>
      </w:r>
      <w:r>
        <w:rPr>
          <w:spacing w:val="-2"/>
        </w:rPr>
        <w:t> </w:t>
      </w:r>
      <w:r>
        <w:rPr/>
        <w:t>for</w:t>
      </w:r>
      <w:r>
        <w:rPr>
          <w:spacing w:val="-3"/>
        </w:rPr>
        <w:t> </w:t>
      </w:r>
      <w:r>
        <w:rPr/>
        <w:t>this</w:t>
      </w:r>
      <w:r>
        <w:rPr>
          <w:spacing w:val="-2"/>
        </w:rPr>
        <w:t> </w:t>
      </w:r>
      <w:r>
        <w:rPr/>
        <w:t>policy</w:t>
      </w:r>
      <w:r>
        <w:rPr>
          <w:spacing w:val="-2"/>
        </w:rPr>
        <w:t> </w:t>
      </w:r>
      <w:r>
        <w:rPr/>
        <w:t>will</w:t>
      </w:r>
      <w:r>
        <w:rPr>
          <w:spacing w:val="-2"/>
        </w:rPr>
        <w:t> </w:t>
      </w:r>
      <w:r>
        <w:rPr/>
        <w:t>be</w:t>
      </w:r>
      <w:r>
        <w:rPr>
          <w:spacing w:val="-4"/>
        </w:rPr>
        <w:t> </w:t>
      </w:r>
      <w:r>
        <w:rPr/>
        <w:t>paid</w:t>
      </w:r>
      <w:r>
        <w:rPr>
          <w:spacing w:val="-4"/>
        </w:rPr>
        <w:t> </w:t>
      </w:r>
      <w:r>
        <w:rPr/>
        <w:t>as</w:t>
      </w:r>
      <w:r>
        <w:rPr>
          <w:spacing w:val="-2"/>
        </w:rPr>
        <w:t> </w:t>
      </w:r>
      <w:r>
        <w:rPr/>
        <w:t>shown</w:t>
      </w:r>
      <w:r>
        <w:rPr>
          <w:spacing w:val="-4"/>
        </w:rPr>
        <w:t> </w:t>
      </w:r>
      <w:r>
        <w:rPr/>
        <w:t>on</w:t>
      </w:r>
      <w:r>
        <w:rPr>
          <w:spacing w:val="-4"/>
        </w:rPr>
        <w:t> </w:t>
      </w:r>
      <w:r>
        <w:rPr/>
        <w:t>page</w:t>
      </w:r>
      <w:r>
        <w:rPr>
          <w:spacing w:val="-2"/>
        </w:rPr>
        <w:t> </w:t>
      </w:r>
      <w:r>
        <w:rPr/>
        <w:t>1.</w:t>
      </w:r>
      <w:r>
        <w:rPr>
          <w:spacing w:val="-4"/>
        </w:rPr>
        <w:t> </w:t>
      </w:r>
      <w:r>
        <w:rPr/>
        <w:t>MetLife</w:t>
      </w:r>
      <w:r>
        <w:rPr>
          <w:spacing w:val="-4"/>
        </w:rPr>
        <w:t> </w:t>
      </w:r>
      <w:r>
        <w:rPr/>
        <w:t>and</w:t>
      </w:r>
      <w:r>
        <w:rPr>
          <w:spacing w:val="-4"/>
        </w:rPr>
        <w:t> </w:t>
      </w:r>
      <w:r>
        <w:rPr/>
        <w:t>the</w:t>
      </w:r>
      <w:r>
        <w:rPr>
          <w:spacing w:val="-2"/>
        </w:rPr>
        <w:t> </w:t>
      </w:r>
      <w:r>
        <w:rPr/>
        <w:t>Policyholder may</w:t>
      </w:r>
      <w:r>
        <w:rPr>
          <w:spacing w:val="-2"/>
        </w:rPr>
        <w:t> </w:t>
      </w:r>
      <w:r>
        <w:rPr/>
        <w:t>agree</w:t>
      </w:r>
      <w:r>
        <w:rPr>
          <w:spacing w:val="-4"/>
        </w:rPr>
        <w:t> </w:t>
      </w:r>
      <w:r>
        <w:rPr/>
        <w:t>that payment be made in advance every 3, 6 or 12 months.</w:t>
      </w:r>
    </w:p>
    <w:p>
      <w:pPr>
        <w:pStyle w:val="BodyText"/>
        <w:spacing w:before="13"/>
      </w:pPr>
    </w:p>
    <w:p>
      <w:pPr>
        <w:pStyle w:val="Heading8"/>
      </w:pPr>
      <w:bookmarkStart w:name="_TOC_250005" w:id="12"/>
      <w:r>
        <w:rPr/>
        <w:t>Computation</w:t>
      </w:r>
      <w:r>
        <w:rPr>
          <w:spacing w:val="-8"/>
        </w:rPr>
        <w:t> </w:t>
      </w:r>
      <w:r>
        <w:rPr/>
        <w:t>of</w:t>
      </w:r>
      <w:r>
        <w:rPr>
          <w:spacing w:val="-7"/>
        </w:rPr>
        <w:t> </w:t>
      </w:r>
      <w:bookmarkEnd w:id="12"/>
      <w:r>
        <w:rPr>
          <w:spacing w:val="-2"/>
        </w:rPr>
        <w:t>Premium</w:t>
      </w:r>
    </w:p>
    <w:p>
      <w:pPr>
        <w:pStyle w:val="BodyText"/>
        <w:spacing w:before="3"/>
        <w:rPr>
          <w:b/>
        </w:rPr>
      </w:pPr>
    </w:p>
    <w:p>
      <w:pPr>
        <w:pStyle w:val="BodyText"/>
        <w:spacing w:before="1"/>
        <w:ind w:left="1440" w:right="1187"/>
      </w:pPr>
      <w:r>
        <w:rPr/>
        <w:t>The</w:t>
      </w:r>
      <w:r>
        <w:rPr>
          <w:spacing w:val="-4"/>
        </w:rPr>
        <w:t> </w:t>
      </w:r>
      <w:r>
        <w:rPr/>
        <w:t>Premium</w:t>
      </w:r>
      <w:r>
        <w:rPr>
          <w:spacing w:val="-2"/>
        </w:rPr>
        <w:t> </w:t>
      </w:r>
      <w:r>
        <w:rPr/>
        <w:t>due</w:t>
      </w:r>
      <w:r>
        <w:rPr>
          <w:spacing w:val="-2"/>
        </w:rPr>
        <w:t> </w:t>
      </w:r>
      <w:r>
        <w:rPr/>
        <w:t>on</w:t>
      </w:r>
      <w:r>
        <w:rPr>
          <w:spacing w:val="-2"/>
        </w:rPr>
        <w:t> </w:t>
      </w:r>
      <w:r>
        <w:rPr/>
        <w:t>any</w:t>
      </w:r>
      <w:r>
        <w:rPr>
          <w:spacing w:val="-2"/>
        </w:rPr>
        <w:t> </w:t>
      </w:r>
      <w:r>
        <w:rPr/>
        <w:t>Premium</w:t>
      </w:r>
      <w:r>
        <w:rPr>
          <w:spacing w:val="-4"/>
        </w:rPr>
        <w:t> </w:t>
      </w:r>
      <w:r>
        <w:rPr/>
        <w:t>Due</w:t>
      </w:r>
      <w:r>
        <w:rPr>
          <w:spacing w:val="-4"/>
        </w:rPr>
        <w:t> </w:t>
      </w:r>
      <w:r>
        <w:rPr/>
        <w:t>Date</w:t>
      </w:r>
      <w:r>
        <w:rPr>
          <w:spacing w:val="-2"/>
        </w:rPr>
        <w:t> </w:t>
      </w:r>
      <w:r>
        <w:rPr/>
        <w:t>is</w:t>
      </w:r>
      <w:r>
        <w:rPr>
          <w:spacing w:val="-2"/>
        </w:rPr>
        <w:t> </w:t>
      </w:r>
      <w:r>
        <w:rPr/>
        <w:t>determined</w:t>
      </w:r>
      <w:r>
        <w:rPr>
          <w:spacing w:val="-4"/>
        </w:rPr>
        <w:t> </w:t>
      </w:r>
      <w:r>
        <w:rPr/>
        <w:t>by</w:t>
      </w:r>
      <w:r>
        <w:rPr>
          <w:spacing w:val="-2"/>
        </w:rPr>
        <w:t> </w:t>
      </w:r>
      <w:r>
        <w:rPr/>
        <w:t>the</w:t>
      </w:r>
      <w:r>
        <w:rPr>
          <w:spacing w:val="-4"/>
        </w:rPr>
        <w:t> </w:t>
      </w:r>
      <w:r>
        <w:rPr/>
        <w:t>total</w:t>
      </w:r>
      <w:r>
        <w:rPr>
          <w:spacing w:val="-2"/>
        </w:rPr>
        <w:t> </w:t>
      </w:r>
      <w:r>
        <w:rPr/>
        <w:t>amount</w:t>
      </w:r>
      <w:r>
        <w:rPr>
          <w:spacing w:val="-4"/>
        </w:rPr>
        <w:t> </w:t>
      </w:r>
      <w:r>
        <w:rPr/>
        <w:t>of</w:t>
      </w:r>
      <w:r>
        <w:rPr>
          <w:spacing w:val="-2"/>
        </w:rPr>
        <w:t> </w:t>
      </w:r>
      <w:r>
        <w:rPr/>
        <w:t>insurance</w:t>
      </w:r>
      <w:r>
        <w:rPr>
          <w:spacing w:val="-2"/>
        </w:rPr>
        <w:t> </w:t>
      </w:r>
      <w:r>
        <w:rPr/>
        <w:t>provided</w:t>
      </w:r>
      <w:r>
        <w:rPr>
          <w:spacing w:val="-2"/>
        </w:rPr>
        <w:t> </w:t>
      </w:r>
      <w:r>
        <w:rPr/>
        <w:t>by this policy on such Premium Due Date, multiplied by the appropriate Premium rate(s) which are then in effect subject to any Premium adjustments, if applicable.</w:t>
      </w:r>
    </w:p>
    <w:p>
      <w:pPr>
        <w:pStyle w:val="BodyText"/>
        <w:spacing w:before="4"/>
      </w:pPr>
    </w:p>
    <w:p>
      <w:pPr>
        <w:pStyle w:val="BodyText"/>
        <w:ind w:left="1440"/>
      </w:pPr>
      <w:r>
        <w:rPr>
          <w:spacing w:val="-2"/>
        </w:rPr>
        <w:t>MetLife may</w:t>
      </w:r>
      <w:r>
        <w:rPr>
          <w:spacing w:val="-6"/>
        </w:rPr>
        <w:t> </w:t>
      </w:r>
      <w:r>
        <w:rPr>
          <w:spacing w:val="-2"/>
        </w:rPr>
        <w:t>use</w:t>
      </w:r>
      <w:r>
        <w:rPr>
          <w:spacing w:val="-8"/>
        </w:rPr>
        <w:t> </w:t>
      </w:r>
      <w:r>
        <w:rPr>
          <w:spacing w:val="-2"/>
        </w:rPr>
        <w:t>any</w:t>
      </w:r>
      <w:r>
        <w:rPr>
          <w:spacing w:val="-6"/>
        </w:rPr>
        <w:t> </w:t>
      </w:r>
      <w:r>
        <w:rPr>
          <w:spacing w:val="-2"/>
        </w:rPr>
        <w:t>reasonable</w:t>
      </w:r>
      <w:r>
        <w:rPr>
          <w:spacing w:val="-6"/>
        </w:rPr>
        <w:t> </w:t>
      </w:r>
      <w:r>
        <w:rPr>
          <w:spacing w:val="-2"/>
        </w:rPr>
        <w:t>method</w:t>
      </w:r>
      <w:r>
        <w:rPr>
          <w:spacing w:val="-5"/>
        </w:rPr>
        <w:t> </w:t>
      </w:r>
      <w:r>
        <w:rPr>
          <w:spacing w:val="-2"/>
        </w:rPr>
        <w:t>to</w:t>
      </w:r>
      <w:r>
        <w:rPr>
          <w:spacing w:val="-5"/>
        </w:rPr>
        <w:t> </w:t>
      </w:r>
      <w:r>
        <w:rPr>
          <w:spacing w:val="-2"/>
        </w:rPr>
        <w:t>compute</w:t>
      </w:r>
      <w:r>
        <w:rPr>
          <w:spacing w:val="-5"/>
        </w:rPr>
        <w:t> </w:t>
      </w:r>
      <w:r>
        <w:rPr>
          <w:spacing w:val="-2"/>
        </w:rPr>
        <w:t>Premiums</w:t>
      </w:r>
      <w:r>
        <w:rPr>
          <w:spacing w:val="-6"/>
        </w:rPr>
        <w:t> </w:t>
      </w:r>
      <w:r>
        <w:rPr>
          <w:spacing w:val="-2"/>
        </w:rPr>
        <w:t>due</w:t>
      </w:r>
      <w:r>
        <w:rPr>
          <w:spacing w:val="-8"/>
        </w:rPr>
        <w:t> </w:t>
      </w:r>
      <w:r>
        <w:rPr>
          <w:spacing w:val="-2"/>
        </w:rPr>
        <w:t>under</w:t>
      </w:r>
      <w:r>
        <w:rPr>
          <w:spacing w:val="-8"/>
        </w:rPr>
        <w:t> </w:t>
      </w:r>
      <w:r>
        <w:rPr>
          <w:spacing w:val="-2"/>
        </w:rPr>
        <w:t>this</w:t>
      </w:r>
      <w:r>
        <w:rPr>
          <w:spacing w:val="-6"/>
        </w:rPr>
        <w:t> </w:t>
      </w:r>
      <w:r>
        <w:rPr>
          <w:spacing w:val="-2"/>
        </w:rPr>
        <w:t>policy.</w:t>
      </w:r>
    </w:p>
    <w:p>
      <w:pPr>
        <w:pStyle w:val="BodyText"/>
        <w:spacing w:before="10"/>
      </w:pPr>
    </w:p>
    <w:p>
      <w:pPr>
        <w:pStyle w:val="Heading8"/>
      </w:pPr>
      <w:bookmarkStart w:name="_TOC_250004" w:id="13"/>
      <w:r>
        <w:rPr/>
        <w:t>Premiums</w:t>
      </w:r>
      <w:r>
        <w:rPr>
          <w:spacing w:val="-8"/>
        </w:rPr>
        <w:t> </w:t>
      </w:r>
      <w:r>
        <w:rPr/>
        <w:t>for</w:t>
      </w:r>
      <w:r>
        <w:rPr>
          <w:spacing w:val="-5"/>
        </w:rPr>
        <w:t> </w:t>
      </w:r>
      <w:r>
        <w:rPr/>
        <w:t>Changes</w:t>
      </w:r>
      <w:r>
        <w:rPr>
          <w:spacing w:val="-6"/>
        </w:rPr>
        <w:t> </w:t>
      </w:r>
      <w:r>
        <w:rPr/>
        <w:t>in</w:t>
      </w:r>
      <w:r>
        <w:rPr>
          <w:spacing w:val="-4"/>
        </w:rPr>
        <w:t> </w:t>
      </w:r>
      <w:bookmarkEnd w:id="13"/>
      <w:r>
        <w:rPr>
          <w:spacing w:val="-2"/>
        </w:rPr>
        <w:t>Insurance</w:t>
      </w:r>
    </w:p>
    <w:p>
      <w:pPr>
        <w:pStyle w:val="BodyText"/>
        <w:spacing w:before="49"/>
        <w:rPr>
          <w:b/>
        </w:rPr>
      </w:pPr>
    </w:p>
    <w:p>
      <w:pPr>
        <w:pStyle w:val="BodyText"/>
        <w:spacing w:line="242" w:lineRule="auto"/>
        <w:ind w:left="1440" w:right="1187"/>
      </w:pPr>
      <w:r>
        <w:rPr/>
        <w:t>For</w:t>
      </w:r>
      <w:r>
        <w:rPr>
          <w:spacing w:val="-14"/>
        </w:rPr>
        <w:t> </w:t>
      </w:r>
      <w:r>
        <w:rPr/>
        <w:t>insurance</w:t>
      </w:r>
      <w:r>
        <w:rPr>
          <w:spacing w:val="-14"/>
        </w:rPr>
        <w:t> </w:t>
      </w:r>
      <w:r>
        <w:rPr/>
        <w:t>that</w:t>
      </w:r>
      <w:r>
        <w:rPr>
          <w:spacing w:val="-14"/>
        </w:rPr>
        <w:t> </w:t>
      </w:r>
      <w:r>
        <w:rPr/>
        <w:t>takes</w:t>
      </w:r>
      <w:r>
        <w:rPr>
          <w:spacing w:val="-14"/>
        </w:rPr>
        <w:t> </w:t>
      </w:r>
      <w:r>
        <w:rPr/>
        <w:t>effect</w:t>
      </w:r>
      <w:r>
        <w:rPr>
          <w:spacing w:val="-14"/>
        </w:rPr>
        <w:t> </w:t>
      </w:r>
      <w:r>
        <w:rPr/>
        <w:t>after</w:t>
      </w:r>
      <w:r>
        <w:rPr>
          <w:spacing w:val="-14"/>
        </w:rPr>
        <w:t> </w:t>
      </w:r>
      <w:r>
        <w:rPr/>
        <w:t>the</w:t>
      </w:r>
      <w:r>
        <w:rPr>
          <w:spacing w:val="-14"/>
        </w:rPr>
        <w:t> </w:t>
      </w:r>
      <w:r>
        <w:rPr/>
        <w:t>first</w:t>
      </w:r>
      <w:r>
        <w:rPr>
          <w:spacing w:val="-14"/>
        </w:rPr>
        <w:t> </w:t>
      </w:r>
      <w:r>
        <w:rPr/>
        <w:t>day</w:t>
      </w:r>
      <w:r>
        <w:rPr>
          <w:spacing w:val="-14"/>
        </w:rPr>
        <w:t> </w:t>
      </w:r>
      <w:r>
        <w:rPr/>
        <w:t>of</w:t>
      </w:r>
      <w:r>
        <w:rPr>
          <w:spacing w:val="-13"/>
        </w:rPr>
        <w:t> </w:t>
      </w:r>
      <w:r>
        <w:rPr/>
        <w:t>a</w:t>
      </w:r>
      <w:r>
        <w:rPr>
          <w:spacing w:val="-14"/>
        </w:rPr>
        <w:t> </w:t>
      </w:r>
      <w:r>
        <w:rPr/>
        <w:t>Policy</w:t>
      </w:r>
      <w:r>
        <w:rPr>
          <w:spacing w:val="-12"/>
        </w:rPr>
        <w:t> </w:t>
      </w:r>
      <w:r>
        <w:rPr/>
        <w:t>Month,</w:t>
      </w:r>
      <w:r>
        <w:rPr>
          <w:spacing w:val="-14"/>
        </w:rPr>
        <w:t> </w:t>
      </w:r>
      <w:r>
        <w:rPr/>
        <w:t>Premium</w:t>
      </w:r>
      <w:r>
        <w:rPr>
          <w:spacing w:val="-13"/>
        </w:rPr>
        <w:t> </w:t>
      </w:r>
      <w:r>
        <w:rPr/>
        <w:t>will</w:t>
      </w:r>
      <w:r>
        <w:rPr>
          <w:spacing w:val="-14"/>
        </w:rPr>
        <w:t> </w:t>
      </w:r>
      <w:r>
        <w:rPr/>
        <w:t>be</w:t>
      </w:r>
      <w:r>
        <w:rPr>
          <w:spacing w:val="-13"/>
        </w:rPr>
        <w:t> </w:t>
      </w:r>
      <w:r>
        <w:rPr/>
        <w:t>charged</w:t>
      </w:r>
      <w:r>
        <w:rPr>
          <w:spacing w:val="-14"/>
        </w:rPr>
        <w:t> </w:t>
      </w:r>
      <w:r>
        <w:rPr/>
        <w:t>from</w:t>
      </w:r>
      <w:r>
        <w:rPr>
          <w:spacing w:val="-13"/>
        </w:rPr>
        <w:t> </w:t>
      </w:r>
      <w:r>
        <w:rPr/>
        <w:t>the</w:t>
      </w:r>
      <w:r>
        <w:rPr>
          <w:spacing w:val="-14"/>
        </w:rPr>
        <w:t> </w:t>
      </w:r>
      <w:r>
        <w:rPr/>
        <w:t>first day</w:t>
      </w:r>
      <w:r>
        <w:rPr>
          <w:spacing w:val="-6"/>
        </w:rPr>
        <w:t> </w:t>
      </w:r>
      <w:r>
        <w:rPr/>
        <w:t>of</w:t>
      </w:r>
      <w:r>
        <w:rPr>
          <w:spacing w:val="-7"/>
        </w:rPr>
        <w:t> </w:t>
      </w:r>
      <w:r>
        <w:rPr/>
        <w:t>the</w:t>
      </w:r>
      <w:r>
        <w:rPr>
          <w:spacing w:val="-7"/>
        </w:rPr>
        <w:t> </w:t>
      </w:r>
      <w:r>
        <w:rPr/>
        <w:t>next</w:t>
      </w:r>
      <w:r>
        <w:rPr>
          <w:spacing w:val="-7"/>
        </w:rPr>
        <w:t> </w:t>
      </w:r>
      <w:r>
        <w:rPr/>
        <w:t>Policy</w:t>
      </w:r>
      <w:r>
        <w:rPr>
          <w:spacing w:val="-6"/>
        </w:rPr>
        <w:t> </w:t>
      </w:r>
      <w:r>
        <w:rPr/>
        <w:t>Month.</w:t>
      </w:r>
      <w:r>
        <w:rPr>
          <w:spacing w:val="-7"/>
        </w:rPr>
        <w:t> </w:t>
      </w:r>
      <w:r>
        <w:rPr/>
        <w:t>However,</w:t>
      </w:r>
      <w:r>
        <w:rPr>
          <w:spacing w:val="-7"/>
        </w:rPr>
        <w:t> </w:t>
      </w:r>
      <w:r>
        <w:rPr/>
        <w:t>if</w:t>
      </w:r>
      <w:r>
        <w:rPr>
          <w:spacing w:val="-7"/>
        </w:rPr>
        <w:t> </w:t>
      </w:r>
      <w:r>
        <w:rPr/>
        <w:t>a</w:t>
      </w:r>
      <w:r>
        <w:rPr>
          <w:spacing w:val="-10"/>
        </w:rPr>
        <w:t> </w:t>
      </w:r>
      <w:r>
        <w:rPr/>
        <w:t>policy</w:t>
      </w:r>
      <w:r>
        <w:rPr>
          <w:spacing w:val="-6"/>
        </w:rPr>
        <w:t> </w:t>
      </w:r>
      <w:r>
        <w:rPr/>
        <w:t>amendment</w:t>
      </w:r>
      <w:r>
        <w:rPr>
          <w:spacing w:val="-7"/>
        </w:rPr>
        <w:t> </w:t>
      </w:r>
      <w:r>
        <w:rPr/>
        <w:t>or</w:t>
      </w:r>
      <w:r>
        <w:rPr>
          <w:spacing w:val="-6"/>
        </w:rPr>
        <w:t> </w:t>
      </w:r>
      <w:r>
        <w:rPr/>
        <w:t>evidence</w:t>
      </w:r>
      <w:r>
        <w:rPr>
          <w:spacing w:val="-7"/>
        </w:rPr>
        <w:t> </w:t>
      </w:r>
      <w:r>
        <w:rPr/>
        <w:t>of</w:t>
      </w:r>
      <w:r>
        <w:rPr>
          <w:spacing w:val="-10"/>
        </w:rPr>
        <w:t> </w:t>
      </w:r>
      <w:r>
        <w:rPr/>
        <w:t>good</w:t>
      </w:r>
      <w:r>
        <w:rPr>
          <w:spacing w:val="-7"/>
        </w:rPr>
        <w:t> </w:t>
      </w:r>
      <w:r>
        <w:rPr/>
        <w:t>health</w:t>
      </w:r>
      <w:r>
        <w:rPr>
          <w:spacing w:val="-7"/>
        </w:rPr>
        <w:t> </w:t>
      </w:r>
      <w:r>
        <w:rPr/>
        <w:t>is</w:t>
      </w:r>
      <w:r>
        <w:rPr>
          <w:spacing w:val="-8"/>
        </w:rPr>
        <w:t> </w:t>
      </w:r>
      <w:r>
        <w:rPr/>
        <w:t>required</w:t>
      </w:r>
      <w:r>
        <w:rPr>
          <w:spacing w:val="-7"/>
        </w:rPr>
        <w:t> </w:t>
      </w:r>
      <w:r>
        <w:rPr/>
        <w:t>for such</w:t>
      </w:r>
      <w:r>
        <w:rPr>
          <w:spacing w:val="-5"/>
        </w:rPr>
        <w:t> </w:t>
      </w:r>
      <w:r>
        <w:rPr/>
        <w:t>insurance,</w:t>
      </w:r>
      <w:r>
        <w:rPr>
          <w:spacing w:val="-5"/>
        </w:rPr>
        <w:t> </w:t>
      </w:r>
      <w:r>
        <w:rPr/>
        <w:t>Premium</w:t>
      </w:r>
      <w:r>
        <w:rPr>
          <w:spacing w:val="-5"/>
        </w:rPr>
        <w:t> </w:t>
      </w:r>
      <w:r>
        <w:rPr/>
        <w:t>will</w:t>
      </w:r>
      <w:r>
        <w:rPr>
          <w:spacing w:val="-6"/>
        </w:rPr>
        <w:t> </w:t>
      </w:r>
      <w:r>
        <w:rPr/>
        <w:t>be</w:t>
      </w:r>
      <w:r>
        <w:rPr>
          <w:spacing w:val="-8"/>
        </w:rPr>
        <w:t> </w:t>
      </w:r>
      <w:r>
        <w:rPr/>
        <w:t>charged</w:t>
      </w:r>
      <w:r>
        <w:rPr>
          <w:spacing w:val="-5"/>
        </w:rPr>
        <w:t> </w:t>
      </w:r>
      <w:r>
        <w:rPr/>
        <w:t>as</w:t>
      </w:r>
      <w:r>
        <w:rPr>
          <w:spacing w:val="-4"/>
        </w:rPr>
        <w:t> </w:t>
      </w:r>
      <w:r>
        <w:rPr/>
        <w:t>of</w:t>
      </w:r>
      <w:r>
        <w:rPr>
          <w:spacing w:val="-5"/>
        </w:rPr>
        <w:t> </w:t>
      </w:r>
      <w:r>
        <w:rPr/>
        <w:t>the</w:t>
      </w:r>
      <w:r>
        <w:rPr>
          <w:spacing w:val="-5"/>
        </w:rPr>
        <w:t> </w:t>
      </w:r>
      <w:r>
        <w:rPr/>
        <w:t>date</w:t>
      </w:r>
      <w:r>
        <w:rPr>
          <w:spacing w:val="-5"/>
        </w:rPr>
        <w:t> </w:t>
      </w:r>
      <w:r>
        <w:rPr/>
        <w:t>such</w:t>
      </w:r>
      <w:r>
        <w:rPr>
          <w:spacing w:val="-5"/>
        </w:rPr>
        <w:t> </w:t>
      </w:r>
      <w:r>
        <w:rPr/>
        <w:t>insurance</w:t>
      </w:r>
      <w:r>
        <w:rPr>
          <w:spacing w:val="-5"/>
        </w:rPr>
        <w:t> </w:t>
      </w:r>
      <w:r>
        <w:rPr/>
        <w:t>takes</w:t>
      </w:r>
      <w:r>
        <w:rPr>
          <w:spacing w:val="-4"/>
        </w:rPr>
        <w:t> </w:t>
      </w:r>
      <w:r>
        <w:rPr/>
        <w:t>effect.</w:t>
      </w:r>
      <w:r>
        <w:rPr>
          <w:spacing w:val="-5"/>
        </w:rPr>
        <w:t> </w:t>
      </w:r>
      <w:r>
        <w:rPr/>
        <w:t>If</w:t>
      </w:r>
      <w:r>
        <w:rPr>
          <w:spacing w:val="-5"/>
        </w:rPr>
        <w:t> </w:t>
      </w:r>
      <w:r>
        <w:rPr/>
        <w:t>insurance</w:t>
      </w:r>
      <w:r>
        <w:rPr>
          <w:spacing w:val="-5"/>
        </w:rPr>
        <w:t> </w:t>
      </w:r>
      <w:r>
        <w:rPr/>
        <w:t>ends, Premium will be charged to the date insurance ends.</w:t>
      </w:r>
    </w:p>
    <w:p>
      <w:pPr>
        <w:pStyle w:val="BodyText"/>
        <w:spacing w:after="0" w:line="242" w:lineRule="auto"/>
        <w:sectPr>
          <w:footerReference w:type="default" r:id="rId8"/>
          <w:pgSz w:w="12240" w:h="15840"/>
          <w:pgMar w:header="0" w:footer="696" w:top="1180" w:bottom="880" w:left="0" w:right="360"/>
          <w:pgNumType w:start="4"/>
        </w:sectPr>
      </w:pPr>
    </w:p>
    <w:p>
      <w:pPr>
        <w:pStyle w:val="Heading8"/>
        <w:spacing w:line="491" w:lineRule="auto" w:before="77"/>
        <w:ind w:right="7169"/>
      </w:pPr>
      <w:r>
        <w:rPr/>
        <w:t>PREMIUM RATES (Continued) Right</w:t>
      </w:r>
      <w:r>
        <w:rPr>
          <w:spacing w:val="-11"/>
        </w:rPr>
        <w:t> </w:t>
      </w:r>
      <w:r>
        <w:rPr/>
        <w:t>to</w:t>
      </w:r>
      <w:r>
        <w:rPr>
          <w:spacing w:val="-11"/>
        </w:rPr>
        <w:t> </w:t>
      </w:r>
      <w:r>
        <w:rPr/>
        <w:t>Change</w:t>
      </w:r>
      <w:r>
        <w:rPr>
          <w:spacing w:val="-12"/>
        </w:rPr>
        <w:t> </w:t>
      </w:r>
      <w:r>
        <w:rPr/>
        <w:t>Premium</w:t>
      </w:r>
      <w:r>
        <w:rPr>
          <w:spacing w:val="-9"/>
        </w:rPr>
        <w:t> </w:t>
      </w:r>
      <w:r>
        <w:rPr/>
        <w:t>Rates</w:t>
      </w:r>
    </w:p>
    <w:p>
      <w:pPr>
        <w:pStyle w:val="BodyText"/>
        <w:ind w:left="1440" w:right="1235"/>
      </w:pPr>
      <w:r>
        <w:rPr/>
        <w:t>MetLife</w:t>
      </w:r>
      <w:r>
        <w:rPr>
          <w:spacing w:val="-14"/>
        </w:rPr>
        <w:t> </w:t>
      </w:r>
      <w:r>
        <w:rPr/>
        <w:t>may</w:t>
      </w:r>
      <w:r>
        <w:rPr>
          <w:spacing w:val="-14"/>
        </w:rPr>
        <w:t> </w:t>
      </w:r>
      <w:r>
        <w:rPr/>
        <w:t>change</w:t>
      </w:r>
      <w:r>
        <w:rPr>
          <w:spacing w:val="-14"/>
        </w:rPr>
        <w:t> </w:t>
      </w:r>
      <w:r>
        <w:rPr/>
        <w:t>Premium</w:t>
      </w:r>
      <w:r>
        <w:rPr>
          <w:spacing w:val="-14"/>
        </w:rPr>
        <w:t> </w:t>
      </w:r>
      <w:r>
        <w:rPr/>
        <w:t>rates</w:t>
      </w:r>
      <w:r>
        <w:rPr>
          <w:spacing w:val="-14"/>
        </w:rPr>
        <w:t> </w:t>
      </w:r>
      <w:r>
        <w:rPr/>
        <w:t>for</w:t>
      </w:r>
      <w:r>
        <w:rPr>
          <w:spacing w:val="-14"/>
        </w:rPr>
        <w:t> </w:t>
      </w:r>
      <w:r>
        <w:rPr/>
        <w:t>changes</w:t>
      </w:r>
      <w:r>
        <w:rPr>
          <w:spacing w:val="-14"/>
        </w:rPr>
        <w:t> </w:t>
      </w:r>
      <w:r>
        <w:rPr/>
        <w:t>which</w:t>
      </w:r>
      <w:r>
        <w:rPr>
          <w:spacing w:val="-14"/>
        </w:rPr>
        <w:t> </w:t>
      </w:r>
      <w:r>
        <w:rPr/>
        <w:t>materially</w:t>
      </w:r>
      <w:r>
        <w:rPr>
          <w:spacing w:val="-14"/>
        </w:rPr>
        <w:t> </w:t>
      </w:r>
      <w:r>
        <w:rPr/>
        <w:t>affect</w:t>
      </w:r>
      <w:r>
        <w:rPr>
          <w:spacing w:val="-13"/>
        </w:rPr>
        <w:t> </w:t>
      </w:r>
      <w:r>
        <w:rPr/>
        <w:t>the</w:t>
      </w:r>
      <w:r>
        <w:rPr>
          <w:spacing w:val="-14"/>
        </w:rPr>
        <w:t> </w:t>
      </w:r>
      <w:r>
        <w:rPr/>
        <w:t>risk</w:t>
      </w:r>
      <w:r>
        <w:rPr>
          <w:spacing w:val="-14"/>
        </w:rPr>
        <w:t> </w:t>
      </w:r>
      <w:r>
        <w:rPr/>
        <w:t>assumed</w:t>
      </w:r>
      <w:r>
        <w:rPr>
          <w:spacing w:val="-14"/>
        </w:rPr>
        <w:t> </w:t>
      </w:r>
      <w:r>
        <w:rPr/>
        <w:t>for</w:t>
      </w:r>
      <w:r>
        <w:rPr>
          <w:spacing w:val="-14"/>
        </w:rPr>
        <w:t> </w:t>
      </w:r>
      <w:r>
        <w:rPr/>
        <w:t>the</w:t>
      </w:r>
      <w:r>
        <w:rPr>
          <w:spacing w:val="-14"/>
        </w:rPr>
        <w:t> </w:t>
      </w:r>
      <w:r>
        <w:rPr/>
        <w:t>insurance provided by this policy, as follows:</w:t>
      </w:r>
    </w:p>
    <w:p>
      <w:pPr>
        <w:pStyle w:val="ListParagraph"/>
        <w:numPr>
          <w:ilvl w:val="0"/>
          <w:numId w:val="1"/>
        </w:numPr>
        <w:tabs>
          <w:tab w:pos="1798" w:val="left" w:leader="none"/>
        </w:tabs>
        <w:spacing w:line="240" w:lineRule="auto" w:before="222" w:after="0"/>
        <w:ind w:left="1798" w:right="0" w:hanging="358"/>
        <w:jc w:val="left"/>
        <w:rPr>
          <w:sz w:val="20"/>
        </w:rPr>
      </w:pPr>
      <w:r>
        <w:rPr>
          <w:spacing w:val="-2"/>
          <w:sz w:val="20"/>
        </w:rPr>
        <w:t>when</w:t>
      </w:r>
      <w:r>
        <w:rPr>
          <w:spacing w:val="-7"/>
          <w:sz w:val="20"/>
        </w:rPr>
        <w:t> </w:t>
      </w:r>
      <w:r>
        <w:rPr>
          <w:spacing w:val="-2"/>
          <w:sz w:val="20"/>
        </w:rPr>
        <w:t>this</w:t>
      </w:r>
      <w:r>
        <w:rPr>
          <w:spacing w:val="-7"/>
          <w:sz w:val="20"/>
        </w:rPr>
        <w:t> </w:t>
      </w:r>
      <w:r>
        <w:rPr>
          <w:spacing w:val="-2"/>
          <w:sz w:val="20"/>
        </w:rPr>
        <w:t>policy</w:t>
      </w:r>
      <w:r>
        <w:rPr>
          <w:spacing w:val="-5"/>
          <w:sz w:val="20"/>
        </w:rPr>
        <w:t> </w:t>
      </w:r>
      <w:r>
        <w:rPr>
          <w:spacing w:val="-2"/>
          <w:sz w:val="20"/>
        </w:rPr>
        <w:t>is</w:t>
      </w:r>
      <w:r>
        <w:rPr>
          <w:spacing w:val="-5"/>
          <w:sz w:val="20"/>
        </w:rPr>
        <w:t> </w:t>
      </w:r>
      <w:r>
        <w:rPr>
          <w:spacing w:val="-2"/>
          <w:sz w:val="20"/>
        </w:rPr>
        <w:t>amended</w:t>
      </w:r>
      <w:r>
        <w:rPr>
          <w:spacing w:val="-6"/>
          <w:sz w:val="20"/>
        </w:rPr>
        <w:t> </w:t>
      </w:r>
      <w:r>
        <w:rPr>
          <w:spacing w:val="-2"/>
          <w:sz w:val="20"/>
        </w:rPr>
        <w:t>or</w:t>
      </w:r>
      <w:r>
        <w:rPr>
          <w:spacing w:val="-5"/>
          <w:sz w:val="20"/>
        </w:rPr>
        <w:t> </w:t>
      </w:r>
      <w:r>
        <w:rPr>
          <w:spacing w:val="-2"/>
          <w:sz w:val="20"/>
        </w:rPr>
        <w:t>endorsed;</w:t>
      </w:r>
    </w:p>
    <w:p>
      <w:pPr>
        <w:pStyle w:val="BodyText"/>
        <w:spacing w:before="3"/>
      </w:pPr>
    </w:p>
    <w:p>
      <w:pPr>
        <w:pStyle w:val="ListParagraph"/>
        <w:numPr>
          <w:ilvl w:val="0"/>
          <w:numId w:val="1"/>
        </w:numPr>
        <w:tabs>
          <w:tab w:pos="1798" w:val="left" w:leader="none"/>
          <w:tab w:pos="1800" w:val="left" w:leader="none"/>
        </w:tabs>
        <w:spacing w:line="240" w:lineRule="auto" w:before="0" w:after="0"/>
        <w:ind w:left="1800" w:right="1900" w:hanging="360"/>
        <w:jc w:val="left"/>
        <w:rPr>
          <w:sz w:val="20"/>
        </w:rPr>
      </w:pPr>
      <w:r>
        <w:rPr>
          <w:sz w:val="20"/>
        </w:rPr>
        <w:t>when</w:t>
      </w:r>
      <w:r>
        <w:rPr>
          <w:spacing w:val="-14"/>
          <w:sz w:val="20"/>
        </w:rPr>
        <w:t> </w:t>
      </w:r>
      <w:r>
        <w:rPr>
          <w:sz w:val="20"/>
        </w:rPr>
        <w:t>a</w:t>
      </w:r>
      <w:r>
        <w:rPr>
          <w:spacing w:val="-14"/>
          <w:sz w:val="20"/>
        </w:rPr>
        <w:t> </w:t>
      </w:r>
      <w:r>
        <w:rPr>
          <w:sz w:val="20"/>
        </w:rPr>
        <w:t>class</w:t>
      </w:r>
      <w:r>
        <w:rPr>
          <w:spacing w:val="-14"/>
          <w:sz w:val="20"/>
        </w:rPr>
        <w:t> </w:t>
      </w:r>
      <w:r>
        <w:rPr>
          <w:sz w:val="20"/>
        </w:rPr>
        <w:t>of</w:t>
      </w:r>
      <w:r>
        <w:rPr>
          <w:spacing w:val="-14"/>
          <w:sz w:val="20"/>
        </w:rPr>
        <w:t> </w:t>
      </w:r>
      <w:r>
        <w:rPr>
          <w:sz w:val="20"/>
        </w:rPr>
        <w:t>eligible</w:t>
      </w:r>
      <w:r>
        <w:rPr>
          <w:spacing w:val="-14"/>
          <w:sz w:val="20"/>
        </w:rPr>
        <w:t> </w:t>
      </w:r>
      <w:r>
        <w:rPr>
          <w:sz w:val="20"/>
        </w:rPr>
        <w:t>persons</w:t>
      </w:r>
      <w:r>
        <w:rPr>
          <w:spacing w:val="-14"/>
          <w:sz w:val="20"/>
        </w:rPr>
        <w:t> </w:t>
      </w:r>
      <w:r>
        <w:rPr>
          <w:sz w:val="20"/>
        </w:rPr>
        <w:t>is</w:t>
      </w:r>
      <w:r>
        <w:rPr>
          <w:spacing w:val="-13"/>
          <w:sz w:val="20"/>
        </w:rPr>
        <w:t> </w:t>
      </w:r>
      <w:r>
        <w:rPr>
          <w:sz w:val="20"/>
        </w:rPr>
        <w:t>added</w:t>
      </w:r>
      <w:r>
        <w:rPr>
          <w:spacing w:val="-14"/>
          <w:sz w:val="20"/>
        </w:rPr>
        <w:t> </w:t>
      </w:r>
      <w:r>
        <w:rPr>
          <w:sz w:val="20"/>
        </w:rPr>
        <w:t>to</w:t>
      </w:r>
      <w:r>
        <w:rPr>
          <w:spacing w:val="-14"/>
          <w:sz w:val="20"/>
        </w:rPr>
        <w:t> </w:t>
      </w:r>
      <w:r>
        <w:rPr>
          <w:sz w:val="20"/>
        </w:rPr>
        <w:t>or</w:t>
      </w:r>
      <w:r>
        <w:rPr>
          <w:spacing w:val="-14"/>
          <w:sz w:val="20"/>
        </w:rPr>
        <w:t> </w:t>
      </w:r>
      <w:r>
        <w:rPr>
          <w:sz w:val="20"/>
        </w:rPr>
        <w:t>deleted</w:t>
      </w:r>
      <w:r>
        <w:rPr>
          <w:spacing w:val="-13"/>
          <w:sz w:val="20"/>
        </w:rPr>
        <w:t> </w:t>
      </w:r>
      <w:r>
        <w:rPr>
          <w:sz w:val="20"/>
        </w:rPr>
        <w:t>from</w:t>
      </w:r>
      <w:r>
        <w:rPr>
          <w:spacing w:val="-14"/>
          <w:sz w:val="20"/>
        </w:rPr>
        <w:t> </w:t>
      </w:r>
      <w:r>
        <w:rPr>
          <w:sz w:val="20"/>
        </w:rPr>
        <w:t>this</w:t>
      </w:r>
      <w:r>
        <w:rPr>
          <w:spacing w:val="-13"/>
          <w:sz w:val="20"/>
        </w:rPr>
        <w:t> </w:t>
      </w:r>
      <w:r>
        <w:rPr>
          <w:sz w:val="20"/>
        </w:rPr>
        <w:t>policy</w:t>
      </w:r>
      <w:r>
        <w:rPr>
          <w:spacing w:val="-13"/>
          <w:sz w:val="20"/>
        </w:rPr>
        <w:t> </w:t>
      </w:r>
      <w:r>
        <w:rPr>
          <w:sz w:val="20"/>
        </w:rPr>
        <w:t>for</w:t>
      </w:r>
      <w:r>
        <w:rPr>
          <w:spacing w:val="-13"/>
          <w:sz w:val="20"/>
        </w:rPr>
        <w:t> </w:t>
      </w:r>
      <w:r>
        <w:rPr>
          <w:sz w:val="20"/>
        </w:rPr>
        <w:t>any</w:t>
      </w:r>
      <w:r>
        <w:rPr>
          <w:spacing w:val="-14"/>
          <w:sz w:val="20"/>
        </w:rPr>
        <w:t> </w:t>
      </w:r>
      <w:r>
        <w:rPr>
          <w:sz w:val="20"/>
        </w:rPr>
        <w:t>reason</w:t>
      </w:r>
      <w:r>
        <w:rPr>
          <w:spacing w:val="-13"/>
          <w:sz w:val="20"/>
        </w:rPr>
        <w:t> </w:t>
      </w:r>
      <w:r>
        <w:rPr>
          <w:sz w:val="20"/>
        </w:rPr>
        <w:t>including corporate</w:t>
      </w:r>
      <w:r>
        <w:rPr>
          <w:spacing w:val="-3"/>
          <w:sz w:val="20"/>
        </w:rPr>
        <w:t> </w:t>
      </w:r>
      <w:r>
        <w:rPr>
          <w:sz w:val="20"/>
        </w:rPr>
        <w:t>restructuring,</w:t>
      </w:r>
      <w:r>
        <w:rPr>
          <w:spacing w:val="-3"/>
          <w:sz w:val="20"/>
        </w:rPr>
        <w:t> </w:t>
      </w:r>
      <w:r>
        <w:rPr>
          <w:sz w:val="20"/>
        </w:rPr>
        <w:t>acquisition,</w:t>
      </w:r>
      <w:r>
        <w:rPr>
          <w:spacing w:val="-3"/>
          <w:sz w:val="20"/>
        </w:rPr>
        <w:t> </w:t>
      </w:r>
      <w:r>
        <w:rPr>
          <w:sz w:val="20"/>
        </w:rPr>
        <w:t>spin-off or</w:t>
      </w:r>
      <w:r>
        <w:rPr>
          <w:spacing w:val="-2"/>
          <w:sz w:val="20"/>
        </w:rPr>
        <w:t> </w:t>
      </w:r>
      <w:r>
        <w:rPr>
          <w:sz w:val="20"/>
        </w:rPr>
        <w:t>similar</w:t>
      </w:r>
      <w:r>
        <w:rPr>
          <w:spacing w:val="-2"/>
          <w:sz w:val="20"/>
        </w:rPr>
        <w:t> </w:t>
      </w:r>
      <w:r>
        <w:rPr>
          <w:sz w:val="20"/>
        </w:rPr>
        <w:t>situations;</w:t>
      </w:r>
    </w:p>
    <w:p>
      <w:pPr>
        <w:pStyle w:val="BodyText"/>
        <w:spacing w:before="4"/>
      </w:pPr>
    </w:p>
    <w:p>
      <w:pPr>
        <w:pStyle w:val="ListParagraph"/>
        <w:numPr>
          <w:ilvl w:val="0"/>
          <w:numId w:val="1"/>
        </w:numPr>
        <w:tabs>
          <w:tab w:pos="1798" w:val="left" w:leader="none"/>
          <w:tab w:pos="1800" w:val="left" w:leader="none"/>
        </w:tabs>
        <w:spacing w:line="240" w:lineRule="auto" w:before="0" w:after="0"/>
        <w:ind w:left="1800" w:right="1025" w:hanging="360"/>
        <w:jc w:val="left"/>
        <w:rPr>
          <w:sz w:val="20"/>
        </w:rPr>
      </w:pPr>
      <w:r>
        <w:rPr>
          <w:sz w:val="20"/>
        </w:rPr>
        <w:t>when</w:t>
      </w:r>
      <w:r>
        <w:rPr>
          <w:spacing w:val="-7"/>
          <w:sz w:val="20"/>
        </w:rPr>
        <w:t> </w:t>
      </w:r>
      <w:r>
        <w:rPr>
          <w:sz w:val="20"/>
        </w:rPr>
        <w:t>a</w:t>
      </w:r>
      <w:r>
        <w:rPr>
          <w:spacing w:val="-7"/>
          <w:sz w:val="20"/>
        </w:rPr>
        <w:t> </w:t>
      </w:r>
      <w:r>
        <w:rPr>
          <w:sz w:val="20"/>
        </w:rPr>
        <w:t>Policyholder’s</w:t>
      </w:r>
      <w:r>
        <w:rPr>
          <w:spacing w:val="-8"/>
          <w:sz w:val="20"/>
        </w:rPr>
        <w:t> </w:t>
      </w:r>
      <w:r>
        <w:rPr>
          <w:sz w:val="20"/>
        </w:rPr>
        <w:t>subsidiary,</w:t>
      </w:r>
      <w:r>
        <w:rPr>
          <w:spacing w:val="-7"/>
          <w:sz w:val="20"/>
        </w:rPr>
        <w:t> </w:t>
      </w:r>
      <w:r>
        <w:rPr>
          <w:sz w:val="20"/>
        </w:rPr>
        <w:t>affiliate,</w:t>
      </w:r>
      <w:r>
        <w:rPr>
          <w:spacing w:val="-7"/>
          <w:sz w:val="20"/>
        </w:rPr>
        <w:t> </w:t>
      </w:r>
      <w:r>
        <w:rPr>
          <w:sz w:val="20"/>
        </w:rPr>
        <w:t>division,</w:t>
      </w:r>
      <w:r>
        <w:rPr>
          <w:spacing w:val="-7"/>
          <w:sz w:val="20"/>
        </w:rPr>
        <w:t> </w:t>
      </w:r>
      <w:r>
        <w:rPr>
          <w:sz w:val="20"/>
        </w:rPr>
        <w:t>branch</w:t>
      </w:r>
      <w:r>
        <w:rPr>
          <w:spacing w:val="-9"/>
          <w:sz w:val="20"/>
        </w:rPr>
        <w:t> </w:t>
      </w:r>
      <w:r>
        <w:rPr>
          <w:sz w:val="20"/>
        </w:rPr>
        <w:t>or</w:t>
      </w:r>
      <w:r>
        <w:rPr>
          <w:spacing w:val="-6"/>
          <w:sz w:val="20"/>
        </w:rPr>
        <w:t> </w:t>
      </w:r>
      <w:r>
        <w:rPr>
          <w:sz w:val="20"/>
        </w:rPr>
        <w:t>other</w:t>
      </w:r>
      <w:r>
        <w:rPr>
          <w:spacing w:val="-6"/>
          <w:sz w:val="20"/>
        </w:rPr>
        <w:t> </w:t>
      </w:r>
      <w:r>
        <w:rPr>
          <w:sz w:val="20"/>
        </w:rPr>
        <w:t>similar</w:t>
      </w:r>
      <w:r>
        <w:rPr>
          <w:spacing w:val="-9"/>
          <w:sz w:val="20"/>
        </w:rPr>
        <w:t> </w:t>
      </w:r>
      <w:r>
        <w:rPr>
          <w:sz w:val="20"/>
        </w:rPr>
        <w:t>entity</w:t>
      </w:r>
      <w:r>
        <w:rPr>
          <w:spacing w:val="-6"/>
          <w:sz w:val="20"/>
        </w:rPr>
        <w:t> </w:t>
      </w:r>
      <w:r>
        <w:rPr>
          <w:sz w:val="20"/>
        </w:rPr>
        <w:t>is</w:t>
      </w:r>
      <w:r>
        <w:rPr>
          <w:spacing w:val="-6"/>
          <w:sz w:val="20"/>
        </w:rPr>
        <w:t> </w:t>
      </w:r>
      <w:r>
        <w:rPr>
          <w:sz w:val="20"/>
        </w:rPr>
        <w:t>added</w:t>
      </w:r>
      <w:r>
        <w:rPr>
          <w:spacing w:val="-7"/>
          <w:sz w:val="20"/>
        </w:rPr>
        <w:t> </w:t>
      </w:r>
      <w:r>
        <w:rPr>
          <w:sz w:val="20"/>
        </w:rPr>
        <w:t>to</w:t>
      </w:r>
      <w:r>
        <w:rPr>
          <w:spacing w:val="-7"/>
          <w:sz w:val="20"/>
        </w:rPr>
        <w:t> </w:t>
      </w:r>
      <w:r>
        <w:rPr>
          <w:sz w:val="20"/>
        </w:rPr>
        <w:t>or</w:t>
      </w:r>
      <w:r>
        <w:rPr>
          <w:spacing w:val="-6"/>
          <w:sz w:val="20"/>
        </w:rPr>
        <w:t> </w:t>
      </w:r>
      <w:r>
        <w:rPr>
          <w:sz w:val="20"/>
        </w:rPr>
        <w:t>deleted </w:t>
      </w:r>
      <w:r>
        <w:rPr>
          <w:spacing w:val="-2"/>
          <w:sz w:val="20"/>
        </w:rPr>
        <w:t>from this policy for any reason including</w:t>
      </w:r>
      <w:r>
        <w:rPr>
          <w:spacing w:val="-3"/>
          <w:sz w:val="20"/>
        </w:rPr>
        <w:t> </w:t>
      </w:r>
      <w:r>
        <w:rPr>
          <w:spacing w:val="-2"/>
          <w:sz w:val="20"/>
        </w:rPr>
        <w:t>corporate</w:t>
      </w:r>
      <w:r>
        <w:rPr>
          <w:spacing w:val="-3"/>
          <w:sz w:val="20"/>
        </w:rPr>
        <w:t> </w:t>
      </w:r>
      <w:r>
        <w:rPr>
          <w:spacing w:val="-2"/>
          <w:sz w:val="20"/>
        </w:rPr>
        <w:t>restructuring, acquisition,</w:t>
      </w:r>
      <w:r>
        <w:rPr>
          <w:spacing w:val="-3"/>
          <w:sz w:val="20"/>
        </w:rPr>
        <w:t> </w:t>
      </w:r>
      <w:r>
        <w:rPr>
          <w:spacing w:val="-2"/>
          <w:sz w:val="20"/>
        </w:rPr>
        <w:t>spin-off</w:t>
      </w:r>
      <w:r>
        <w:rPr>
          <w:spacing w:val="-3"/>
          <w:sz w:val="20"/>
        </w:rPr>
        <w:t> </w:t>
      </w:r>
      <w:r>
        <w:rPr>
          <w:spacing w:val="-2"/>
          <w:sz w:val="20"/>
        </w:rPr>
        <w:t>or similar situations;</w:t>
      </w:r>
    </w:p>
    <w:p>
      <w:pPr>
        <w:pStyle w:val="BodyText"/>
        <w:spacing w:before="3"/>
      </w:pPr>
    </w:p>
    <w:p>
      <w:pPr>
        <w:pStyle w:val="ListParagraph"/>
        <w:numPr>
          <w:ilvl w:val="0"/>
          <w:numId w:val="1"/>
        </w:numPr>
        <w:tabs>
          <w:tab w:pos="1799" w:val="left" w:leader="none"/>
        </w:tabs>
        <w:spacing w:line="240" w:lineRule="auto" w:before="0" w:after="0"/>
        <w:ind w:left="1799" w:right="0" w:hanging="359"/>
        <w:jc w:val="left"/>
        <w:rPr>
          <w:sz w:val="20"/>
        </w:rPr>
      </w:pPr>
      <w:r>
        <w:rPr>
          <w:spacing w:val="-2"/>
          <w:sz w:val="20"/>
        </w:rPr>
        <w:t>when</w:t>
      </w:r>
      <w:r>
        <w:rPr>
          <w:spacing w:val="-7"/>
          <w:sz w:val="20"/>
        </w:rPr>
        <w:t> </w:t>
      </w:r>
      <w:r>
        <w:rPr>
          <w:spacing w:val="-2"/>
          <w:sz w:val="20"/>
        </w:rPr>
        <w:t>there</w:t>
      </w:r>
      <w:r>
        <w:rPr>
          <w:spacing w:val="-7"/>
          <w:sz w:val="20"/>
        </w:rPr>
        <w:t> </w:t>
      </w:r>
      <w:r>
        <w:rPr>
          <w:spacing w:val="-2"/>
          <w:sz w:val="20"/>
        </w:rPr>
        <w:t>is</w:t>
      </w:r>
      <w:r>
        <w:rPr>
          <w:spacing w:val="-5"/>
          <w:sz w:val="20"/>
        </w:rPr>
        <w:t> </w:t>
      </w:r>
      <w:r>
        <w:rPr>
          <w:spacing w:val="-2"/>
          <w:sz w:val="20"/>
        </w:rPr>
        <w:t>a</w:t>
      </w:r>
      <w:r>
        <w:rPr>
          <w:spacing w:val="-9"/>
          <w:sz w:val="20"/>
        </w:rPr>
        <w:t> </w:t>
      </w:r>
      <w:r>
        <w:rPr>
          <w:spacing w:val="-2"/>
          <w:sz w:val="20"/>
        </w:rPr>
        <w:t>significant</w:t>
      </w:r>
      <w:r>
        <w:rPr>
          <w:spacing w:val="-7"/>
          <w:sz w:val="20"/>
        </w:rPr>
        <w:t> </w:t>
      </w:r>
      <w:r>
        <w:rPr>
          <w:spacing w:val="-2"/>
          <w:sz w:val="20"/>
        </w:rPr>
        <w:t>change</w:t>
      </w:r>
      <w:r>
        <w:rPr>
          <w:spacing w:val="-7"/>
          <w:sz w:val="20"/>
        </w:rPr>
        <w:t> </w:t>
      </w:r>
      <w:r>
        <w:rPr>
          <w:spacing w:val="-2"/>
          <w:sz w:val="20"/>
        </w:rPr>
        <w:t>in</w:t>
      </w:r>
      <w:r>
        <w:rPr>
          <w:spacing w:val="-6"/>
          <w:sz w:val="20"/>
        </w:rPr>
        <w:t> </w:t>
      </w:r>
      <w:r>
        <w:rPr>
          <w:spacing w:val="-2"/>
          <w:sz w:val="20"/>
        </w:rPr>
        <w:t>the</w:t>
      </w:r>
      <w:r>
        <w:rPr>
          <w:spacing w:val="-7"/>
          <w:sz w:val="20"/>
        </w:rPr>
        <w:t> </w:t>
      </w:r>
      <w:r>
        <w:rPr>
          <w:spacing w:val="-2"/>
          <w:sz w:val="20"/>
        </w:rPr>
        <w:t>geographic</w:t>
      </w:r>
      <w:r>
        <w:rPr>
          <w:spacing w:val="-5"/>
          <w:sz w:val="20"/>
        </w:rPr>
        <w:t> </w:t>
      </w:r>
      <w:r>
        <w:rPr>
          <w:spacing w:val="-2"/>
          <w:sz w:val="20"/>
        </w:rPr>
        <w:t>distribution</w:t>
      </w:r>
      <w:r>
        <w:rPr>
          <w:spacing w:val="-7"/>
          <w:sz w:val="20"/>
        </w:rPr>
        <w:t> </w:t>
      </w:r>
      <w:r>
        <w:rPr>
          <w:spacing w:val="-2"/>
          <w:sz w:val="20"/>
        </w:rPr>
        <w:t>of</w:t>
      </w:r>
      <w:r>
        <w:rPr>
          <w:spacing w:val="-6"/>
          <w:sz w:val="20"/>
        </w:rPr>
        <w:t> </w:t>
      </w:r>
      <w:r>
        <w:rPr>
          <w:spacing w:val="-2"/>
          <w:sz w:val="20"/>
        </w:rPr>
        <w:t>insured</w:t>
      </w:r>
      <w:r>
        <w:rPr>
          <w:spacing w:val="-5"/>
          <w:sz w:val="20"/>
        </w:rPr>
        <w:t> </w:t>
      </w:r>
      <w:r>
        <w:rPr>
          <w:spacing w:val="-2"/>
          <w:sz w:val="20"/>
        </w:rPr>
        <w:t>Employees;</w:t>
      </w:r>
    </w:p>
    <w:p>
      <w:pPr>
        <w:pStyle w:val="BodyText"/>
        <w:spacing w:before="3"/>
      </w:pPr>
    </w:p>
    <w:p>
      <w:pPr>
        <w:pStyle w:val="ListParagraph"/>
        <w:numPr>
          <w:ilvl w:val="0"/>
          <w:numId w:val="1"/>
        </w:numPr>
        <w:tabs>
          <w:tab w:pos="1799" w:val="left" w:leader="none"/>
        </w:tabs>
        <w:spacing w:line="240" w:lineRule="auto" w:before="1" w:after="0"/>
        <w:ind w:left="1799" w:right="0" w:hanging="359"/>
        <w:jc w:val="left"/>
        <w:rPr>
          <w:sz w:val="20"/>
        </w:rPr>
      </w:pPr>
      <w:r>
        <w:rPr>
          <w:sz w:val="20"/>
        </w:rPr>
        <w:t>when</w:t>
      </w:r>
      <w:r>
        <w:rPr>
          <w:spacing w:val="-5"/>
          <w:sz w:val="20"/>
        </w:rPr>
        <w:t> </w:t>
      </w:r>
      <w:r>
        <w:rPr>
          <w:sz w:val="20"/>
        </w:rPr>
        <w:t>applicable</w:t>
      </w:r>
      <w:r>
        <w:rPr>
          <w:spacing w:val="-6"/>
          <w:sz w:val="20"/>
        </w:rPr>
        <w:t> </w:t>
      </w:r>
      <w:r>
        <w:rPr>
          <w:sz w:val="20"/>
        </w:rPr>
        <w:t>law</w:t>
      </w:r>
      <w:r>
        <w:rPr>
          <w:spacing w:val="-5"/>
          <w:sz w:val="20"/>
        </w:rPr>
        <w:t> </w:t>
      </w:r>
      <w:r>
        <w:rPr>
          <w:sz w:val="20"/>
        </w:rPr>
        <w:t>requires</w:t>
      </w:r>
      <w:r>
        <w:rPr>
          <w:spacing w:val="-4"/>
          <w:sz w:val="20"/>
        </w:rPr>
        <w:t> </w:t>
      </w:r>
      <w:r>
        <w:rPr>
          <w:sz w:val="20"/>
        </w:rPr>
        <w:t>a</w:t>
      </w:r>
      <w:r>
        <w:rPr>
          <w:spacing w:val="-6"/>
          <w:sz w:val="20"/>
        </w:rPr>
        <w:t> </w:t>
      </w:r>
      <w:r>
        <w:rPr>
          <w:sz w:val="20"/>
        </w:rPr>
        <w:t>change</w:t>
      </w:r>
      <w:r>
        <w:rPr>
          <w:spacing w:val="-4"/>
          <w:sz w:val="20"/>
        </w:rPr>
        <w:t> </w:t>
      </w:r>
      <w:r>
        <w:rPr>
          <w:spacing w:val="-5"/>
          <w:sz w:val="20"/>
        </w:rPr>
        <w:t>in:</w:t>
      </w:r>
    </w:p>
    <w:p>
      <w:pPr>
        <w:pStyle w:val="BodyText"/>
      </w:pPr>
    </w:p>
    <w:p>
      <w:pPr>
        <w:pStyle w:val="ListParagraph"/>
        <w:numPr>
          <w:ilvl w:val="1"/>
          <w:numId w:val="1"/>
        </w:numPr>
        <w:tabs>
          <w:tab w:pos="2159" w:val="left" w:leader="none"/>
        </w:tabs>
        <w:spacing w:line="240" w:lineRule="auto" w:before="0" w:after="0"/>
        <w:ind w:left="2159" w:right="0" w:hanging="359"/>
        <w:jc w:val="left"/>
        <w:rPr>
          <w:sz w:val="20"/>
        </w:rPr>
      </w:pPr>
      <w:r>
        <w:rPr>
          <w:spacing w:val="-2"/>
          <w:sz w:val="20"/>
        </w:rPr>
        <w:t>the</w:t>
      </w:r>
      <w:r>
        <w:rPr>
          <w:spacing w:val="-6"/>
          <w:sz w:val="20"/>
        </w:rPr>
        <w:t> </w:t>
      </w:r>
      <w:r>
        <w:rPr>
          <w:spacing w:val="-2"/>
          <w:sz w:val="20"/>
        </w:rPr>
        <w:t>insurance</w:t>
      </w:r>
      <w:r>
        <w:rPr>
          <w:spacing w:val="-8"/>
          <w:sz w:val="20"/>
        </w:rPr>
        <w:t> </w:t>
      </w:r>
      <w:r>
        <w:rPr>
          <w:spacing w:val="-2"/>
          <w:sz w:val="20"/>
        </w:rPr>
        <w:t>provided</w:t>
      </w:r>
      <w:r>
        <w:rPr>
          <w:spacing w:val="-6"/>
          <w:sz w:val="20"/>
        </w:rPr>
        <w:t> </w:t>
      </w:r>
      <w:r>
        <w:rPr>
          <w:spacing w:val="-2"/>
          <w:sz w:val="20"/>
        </w:rPr>
        <w:t>by</w:t>
      </w:r>
      <w:r>
        <w:rPr>
          <w:spacing w:val="-6"/>
          <w:sz w:val="20"/>
        </w:rPr>
        <w:t> </w:t>
      </w:r>
      <w:r>
        <w:rPr>
          <w:spacing w:val="-2"/>
          <w:sz w:val="20"/>
        </w:rPr>
        <w:t>this</w:t>
      </w:r>
      <w:r>
        <w:rPr>
          <w:spacing w:val="-5"/>
          <w:sz w:val="20"/>
        </w:rPr>
        <w:t> </w:t>
      </w:r>
      <w:r>
        <w:rPr>
          <w:spacing w:val="-2"/>
          <w:sz w:val="20"/>
        </w:rPr>
        <w:t>policy;</w:t>
      </w:r>
      <w:r>
        <w:rPr>
          <w:spacing w:val="-6"/>
          <w:sz w:val="20"/>
        </w:rPr>
        <w:t> </w:t>
      </w:r>
      <w:r>
        <w:rPr>
          <w:spacing w:val="-2"/>
          <w:sz w:val="20"/>
        </w:rPr>
        <w:t>and/or</w:t>
      </w:r>
    </w:p>
    <w:p>
      <w:pPr>
        <w:pStyle w:val="ListParagraph"/>
        <w:numPr>
          <w:ilvl w:val="1"/>
          <w:numId w:val="1"/>
        </w:numPr>
        <w:tabs>
          <w:tab w:pos="2159" w:val="left" w:leader="none"/>
        </w:tabs>
        <w:spacing w:line="240" w:lineRule="auto" w:before="3" w:after="0"/>
        <w:ind w:left="2159" w:right="0" w:hanging="359"/>
        <w:jc w:val="left"/>
        <w:rPr>
          <w:sz w:val="20"/>
        </w:rPr>
      </w:pPr>
      <w:r>
        <w:rPr>
          <w:spacing w:val="-2"/>
          <w:sz w:val="20"/>
        </w:rPr>
        <w:t>the</w:t>
      </w:r>
      <w:r>
        <w:rPr>
          <w:spacing w:val="-6"/>
          <w:sz w:val="20"/>
        </w:rPr>
        <w:t> </w:t>
      </w:r>
      <w:r>
        <w:rPr>
          <w:spacing w:val="-2"/>
          <w:sz w:val="20"/>
        </w:rPr>
        <w:t>class</w:t>
      </w:r>
      <w:r>
        <w:rPr>
          <w:spacing w:val="-7"/>
          <w:sz w:val="20"/>
        </w:rPr>
        <w:t> </w:t>
      </w:r>
      <w:r>
        <w:rPr>
          <w:spacing w:val="-2"/>
          <w:sz w:val="20"/>
        </w:rPr>
        <w:t>of</w:t>
      </w:r>
      <w:r>
        <w:rPr>
          <w:spacing w:val="-8"/>
          <w:sz w:val="20"/>
        </w:rPr>
        <w:t> </w:t>
      </w:r>
      <w:r>
        <w:rPr>
          <w:spacing w:val="-2"/>
          <w:sz w:val="20"/>
        </w:rPr>
        <w:t>persons</w:t>
      </w:r>
      <w:r>
        <w:rPr>
          <w:spacing w:val="-7"/>
          <w:sz w:val="20"/>
        </w:rPr>
        <w:t> </w:t>
      </w:r>
      <w:r>
        <w:rPr>
          <w:spacing w:val="-2"/>
          <w:sz w:val="20"/>
        </w:rPr>
        <w:t>eligible</w:t>
      </w:r>
      <w:r>
        <w:rPr>
          <w:spacing w:val="-5"/>
          <w:sz w:val="20"/>
        </w:rPr>
        <w:t> </w:t>
      </w:r>
      <w:r>
        <w:rPr>
          <w:spacing w:val="-2"/>
          <w:sz w:val="20"/>
        </w:rPr>
        <w:t>for</w:t>
      </w:r>
      <w:r>
        <w:rPr>
          <w:spacing w:val="-5"/>
          <w:sz w:val="20"/>
        </w:rPr>
        <w:t> </w:t>
      </w:r>
      <w:r>
        <w:rPr>
          <w:spacing w:val="-2"/>
          <w:sz w:val="20"/>
        </w:rPr>
        <w:t>insurance</w:t>
      </w:r>
      <w:r>
        <w:rPr>
          <w:spacing w:val="-6"/>
          <w:sz w:val="20"/>
        </w:rPr>
        <w:t> </w:t>
      </w:r>
      <w:r>
        <w:rPr>
          <w:spacing w:val="-2"/>
          <w:sz w:val="20"/>
        </w:rPr>
        <w:t>under</w:t>
      </w:r>
      <w:r>
        <w:rPr>
          <w:spacing w:val="-5"/>
          <w:sz w:val="20"/>
        </w:rPr>
        <w:t> </w:t>
      </w:r>
      <w:r>
        <w:rPr>
          <w:spacing w:val="-2"/>
          <w:sz w:val="20"/>
        </w:rPr>
        <w:t>this</w:t>
      </w:r>
      <w:r>
        <w:rPr>
          <w:spacing w:val="-4"/>
          <w:sz w:val="20"/>
        </w:rPr>
        <w:t> </w:t>
      </w:r>
      <w:r>
        <w:rPr>
          <w:spacing w:val="-2"/>
          <w:sz w:val="20"/>
        </w:rPr>
        <w:t>policy;</w:t>
      </w:r>
      <w:r>
        <w:rPr>
          <w:spacing w:val="-9"/>
          <w:sz w:val="20"/>
        </w:rPr>
        <w:t> </w:t>
      </w:r>
      <w:r>
        <w:rPr>
          <w:spacing w:val="-5"/>
          <w:sz w:val="20"/>
        </w:rPr>
        <w:t>or</w:t>
      </w:r>
    </w:p>
    <w:p>
      <w:pPr>
        <w:pStyle w:val="BodyText"/>
        <w:spacing w:before="1"/>
      </w:pPr>
    </w:p>
    <w:p>
      <w:pPr>
        <w:pStyle w:val="ListParagraph"/>
        <w:numPr>
          <w:ilvl w:val="0"/>
          <w:numId w:val="1"/>
        </w:numPr>
        <w:tabs>
          <w:tab w:pos="1797" w:val="left" w:leader="none"/>
        </w:tabs>
        <w:spacing w:line="240" w:lineRule="auto" w:before="0" w:after="0"/>
        <w:ind w:left="1797" w:right="0" w:hanging="358"/>
        <w:jc w:val="left"/>
        <w:rPr>
          <w:sz w:val="20"/>
        </w:rPr>
      </w:pPr>
      <w:r>
        <w:rPr>
          <w:sz w:val="20"/>
        </w:rPr>
        <w:t>when</w:t>
      </w:r>
      <w:r>
        <w:rPr>
          <w:spacing w:val="-4"/>
          <w:sz w:val="20"/>
        </w:rPr>
        <w:t> </w:t>
      </w:r>
      <w:r>
        <w:rPr>
          <w:sz w:val="20"/>
        </w:rPr>
        <w:t>a</w:t>
      </w:r>
      <w:r>
        <w:rPr>
          <w:spacing w:val="-6"/>
          <w:sz w:val="20"/>
        </w:rPr>
        <w:t> </w:t>
      </w:r>
      <w:r>
        <w:rPr>
          <w:sz w:val="20"/>
        </w:rPr>
        <w:t>Premium</w:t>
      </w:r>
      <w:r>
        <w:rPr>
          <w:spacing w:val="-4"/>
          <w:sz w:val="20"/>
        </w:rPr>
        <w:t> </w:t>
      </w:r>
      <w:r>
        <w:rPr>
          <w:sz w:val="20"/>
        </w:rPr>
        <w:t>Due</w:t>
      </w:r>
      <w:r>
        <w:rPr>
          <w:spacing w:val="-4"/>
          <w:sz w:val="20"/>
        </w:rPr>
        <w:t> </w:t>
      </w:r>
      <w:r>
        <w:rPr>
          <w:sz w:val="20"/>
        </w:rPr>
        <w:t>Date</w:t>
      </w:r>
      <w:r>
        <w:rPr>
          <w:spacing w:val="-4"/>
          <w:sz w:val="20"/>
        </w:rPr>
        <w:t> </w:t>
      </w:r>
      <w:r>
        <w:rPr>
          <w:sz w:val="20"/>
        </w:rPr>
        <w:t>coincides</w:t>
      </w:r>
      <w:r>
        <w:rPr>
          <w:spacing w:val="-4"/>
          <w:sz w:val="20"/>
        </w:rPr>
        <w:t> </w:t>
      </w:r>
      <w:r>
        <w:rPr>
          <w:sz w:val="20"/>
        </w:rPr>
        <w:t>with</w:t>
      </w:r>
      <w:r>
        <w:rPr>
          <w:spacing w:val="-6"/>
          <w:sz w:val="20"/>
        </w:rPr>
        <w:t> </w:t>
      </w:r>
      <w:r>
        <w:rPr>
          <w:sz w:val="20"/>
        </w:rPr>
        <w:t>or</w:t>
      </w:r>
      <w:r>
        <w:rPr>
          <w:spacing w:val="-2"/>
          <w:sz w:val="20"/>
        </w:rPr>
        <w:t> </w:t>
      </w:r>
      <w:r>
        <w:rPr>
          <w:sz w:val="20"/>
        </w:rPr>
        <w:t>next</w:t>
      </w:r>
      <w:r>
        <w:rPr>
          <w:spacing w:val="-6"/>
          <w:sz w:val="20"/>
        </w:rPr>
        <w:t> </w:t>
      </w:r>
      <w:r>
        <w:rPr>
          <w:spacing w:val="-2"/>
          <w:sz w:val="20"/>
        </w:rPr>
        <w:t>follows:</w:t>
      </w:r>
    </w:p>
    <w:p>
      <w:pPr>
        <w:pStyle w:val="BodyText"/>
        <w:spacing w:before="3"/>
      </w:pPr>
    </w:p>
    <w:p>
      <w:pPr>
        <w:pStyle w:val="ListParagraph"/>
        <w:numPr>
          <w:ilvl w:val="1"/>
          <w:numId w:val="1"/>
        </w:numPr>
        <w:tabs>
          <w:tab w:pos="2159" w:val="left" w:leader="none"/>
        </w:tabs>
        <w:spacing w:line="242" w:lineRule="auto" w:before="0" w:after="0"/>
        <w:ind w:left="2159" w:right="1154" w:hanging="360"/>
        <w:jc w:val="left"/>
        <w:rPr>
          <w:sz w:val="20"/>
        </w:rPr>
      </w:pPr>
      <w:r>
        <w:rPr>
          <w:sz w:val="20"/>
        </w:rPr>
        <w:t>a</w:t>
      </w:r>
      <w:r>
        <w:rPr>
          <w:spacing w:val="-14"/>
          <w:sz w:val="20"/>
        </w:rPr>
        <w:t> </w:t>
      </w:r>
      <w:r>
        <w:rPr>
          <w:sz w:val="20"/>
        </w:rPr>
        <w:t>change</w:t>
      </w:r>
      <w:r>
        <w:rPr>
          <w:spacing w:val="-14"/>
          <w:sz w:val="20"/>
        </w:rPr>
        <w:t> </w:t>
      </w:r>
      <w:r>
        <w:rPr>
          <w:sz w:val="20"/>
        </w:rPr>
        <w:t>greater</w:t>
      </w:r>
      <w:r>
        <w:rPr>
          <w:spacing w:val="-14"/>
          <w:sz w:val="20"/>
        </w:rPr>
        <w:t> </w:t>
      </w:r>
      <w:r>
        <w:rPr>
          <w:sz w:val="20"/>
        </w:rPr>
        <w:t>than</w:t>
      </w:r>
      <w:r>
        <w:rPr>
          <w:spacing w:val="-14"/>
          <w:sz w:val="20"/>
        </w:rPr>
        <w:t> </w:t>
      </w:r>
      <w:r>
        <w:rPr>
          <w:sz w:val="20"/>
        </w:rPr>
        <w:t>10%</w:t>
      </w:r>
      <w:r>
        <w:rPr>
          <w:spacing w:val="-14"/>
          <w:sz w:val="20"/>
        </w:rPr>
        <w:t> </w:t>
      </w:r>
      <w:r>
        <w:rPr>
          <w:sz w:val="20"/>
        </w:rPr>
        <w:t>in</w:t>
      </w:r>
      <w:r>
        <w:rPr>
          <w:spacing w:val="-14"/>
          <w:sz w:val="20"/>
        </w:rPr>
        <w:t> </w:t>
      </w:r>
      <w:r>
        <w:rPr>
          <w:sz w:val="20"/>
        </w:rPr>
        <w:t>the</w:t>
      </w:r>
      <w:r>
        <w:rPr>
          <w:spacing w:val="-14"/>
          <w:sz w:val="20"/>
        </w:rPr>
        <w:t> </w:t>
      </w:r>
      <w:r>
        <w:rPr>
          <w:sz w:val="20"/>
        </w:rPr>
        <w:t>number</w:t>
      </w:r>
      <w:r>
        <w:rPr>
          <w:spacing w:val="-14"/>
          <w:sz w:val="20"/>
        </w:rPr>
        <w:t> </w:t>
      </w:r>
      <w:r>
        <w:rPr>
          <w:sz w:val="20"/>
        </w:rPr>
        <w:t>of</w:t>
      </w:r>
      <w:r>
        <w:rPr>
          <w:spacing w:val="-14"/>
          <w:sz w:val="20"/>
        </w:rPr>
        <w:t> </w:t>
      </w:r>
      <w:r>
        <w:rPr>
          <w:sz w:val="20"/>
        </w:rPr>
        <w:t>Covered</w:t>
      </w:r>
      <w:r>
        <w:rPr>
          <w:spacing w:val="-13"/>
          <w:sz w:val="20"/>
        </w:rPr>
        <w:t> </w:t>
      </w:r>
      <w:r>
        <w:rPr>
          <w:sz w:val="20"/>
        </w:rPr>
        <w:t>Persons</w:t>
      </w:r>
      <w:r>
        <w:rPr>
          <w:spacing w:val="-14"/>
          <w:sz w:val="20"/>
        </w:rPr>
        <w:t> </w:t>
      </w:r>
      <w:r>
        <w:rPr>
          <w:sz w:val="20"/>
        </w:rPr>
        <w:t>since</w:t>
      </w:r>
      <w:r>
        <w:rPr>
          <w:spacing w:val="-14"/>
          <w:sz w:val="20"/>
        </w:rPr>
        <w:t> </w:t>
      </w:r>
      <w:r>
        <w:rPr>
          <w:sz w:val="20"/>
        </w:rPr>
        <w:t>the</w:t>
      </w:r>
      <w:r>
        <w:rPr>
          <w:spacing w:val="-14"/>
          <w:sz w:val="20"/>
        </w:rPr>
        <w:t> </w:t>
      </w:r>
      <w:r>
        <w:rPr>
          <w:sz w:val="20"/>
        </w:rPr>
        <w:t>later</w:t>
      </w:r>
      <w:r>
        <w:rPr>
          <w:spacing w:val="-14"/>
          <w:sz w:val="20"/>
        </w:rPr>
        <w:t> </w:t>
      </w:r>
      <w:r>
        <w:rPr>
          <w:sz w:val="20"/>
        </w:rPr>
        <w:t>of</w:t>
      </w:r>
      <w:r>
        <w:rPr>
          <w:spacing w:val="-13"/>
          <w:sz w:val="20"/>
        </w:rPr>
        <w:t> </w:t>
      </w:r>
      <w:r>
        <w:rPr>
          <w:sz w:val="20"/>
        </w:rPr>
        <w:t>the</w:t>
      </w:r>
      <w:r>
        <w:rPr>
          <w:spacing w:val="-14"/>
          <w:sz w:val="20"/>
        </w:rPr>
        <w:t> </w:t>
      </w:r>
      <w:r>
        <w:rPr>
          <w:sz w:val="20"/>
        </w:rPr>
        <w:t>policy</w:t>
      </w:r>
      <w:r>
        <w:rPr>
          <w:spacing w:val="-13"/>
          <w:sz w:val="20"/>
        </w:rPr>
        <w:t> </w:t>
      </w:r>
      <w:r>
        <w:rPr>
          <w:sz w:val="20"/>
        </w:rPr>
        <w:t>Effective Date and the last date Premium rates were changed; or</w:t>
      </w:r>
    </w:p>
    <w:p>
      <w:pPr>
        <w:pStyle w:val="ListParagraph"/>
        <w:numPr>
          <w:ilvl w:val="1"/>
          <w:numId w:val="1"/>
        </w:numPr>
        <w:tabs>
          <w:tab w:pos="2158" w:val="left" w:leader="none"/>
          <w:tab w:pos="2160" w:val="left" w:leader="none"/>
        </w:tabs>
        <w:spacing w:line="242" w:lineRule="auto" w:before="229" w:after="0"/>
        <w:ind w:left="2160" w:right="1209" w:hanging="361"/>
        <w:jc w:val="left"/>
        <w:rPr>
          <w:sz w:val="20"/>
        </w:rPr>
      </w:pPr>
      <w:r>
        <w:rPr>
          <w:sz w:val="20"/>
        </w:rPr>
        <w:t>a</w:t>
      </w:r>
      <w:r>
        <w:rPr>
          <w:spacing w:val="-14"/>
          <w:sz w:val="20"/>
        </w:rPr>
        <w:t> </w:t>
      </w:r>
      <w:r>
        <w:rPr>
          <w:sz w:val="20"/>
        </w:rPr>
        <w:t>change</w:t>
      </w:r>
      <w:r>
        <w:rPr>
          <w:spacing w:val="-14"/>
          <w:sz w:val="20"/>
        </w:rPr>
        <w:t> </w:t>
      </w:r>
      <w:r>
        <w:rPr>
          <w:sz w:val="20"/>
        </w:rPr>
        <w:t>greater</w:t>
      </w:r>
      <w:r>
        <w:rPr>
          <w:spacing w:val="-14"/>
          <w:sz w:val="20"/>
        </w:rPr>
        <w:t> </w:t>
      </w:r>
      <w:r>
        <w:rPr>
          <w:sz w:val="20"/>
        </w:rPr>
        <w:t>than</w:t>
      </w:r>
      <w:r>
        <w:rPr>
          <w:spacing w:val="-14"/>
          <w:sz w:val="20"/>
        </w:rPr>
        <w:t> </w:t>
      </w:r>
      <w:r>
        <w:rPr>
          <w:sz w:val="20"/>
        </w:rPr>
        <w:t>10%</w:t>
      </w:r>
      <w:r>
        <w:rPr>
          <w:spacing w:val="-12"/>
          <w:sz w:val="20"/>
        </w:rPr>
        <w:t> </w:t>
      </w:r>
      <w:r>
        <w:rPr>
          <w:sz w:val="20"/>
        </w:rPr>
        <w:t>in</w:t>
      </w:r>
      <w:r>
        <w:rPr>
          <w:spacing w:val="-13"/>
          <w:sz w:val="20"/>
        </w:rPr>
        <w:t> </w:t>
      </w:r>
      <w:r>
        <w:rPr>
          <w:sz w:val="20"/>
        </w:rPr>
        <w:t>the</w:t>
      </w:r>
      <w:r>
        <w:rPr>
          <w:spacing w:val="-13"/>
          <w:sz w:val="20"/>
        </w:rPr>
        <w:t> </w:t>
      </w:r>
      <w:r>
        <w:rPr>
          <w:sz w:val="20"/>
        </w:rPr>
        <w:t>amount</w:t>
      </w:r>
      <w:r>
        <w:rPr>
          <w:spacing w:val="-13"/>
          <w:sz w:val="20"/>
        </w:rPr>
        <w:t> </w:t>
      </w:r>
      <w:r>
        <w:rPr>
          <w:sz w:val="20"/>
        </w:rPr>
        <w:t>of</w:t>
      </w:r>
      <w:r>
        <w:rPr>
          <w:spacing w:val="-13"/>
          <w:sz w:val="20"/>
        </w:rPr>
        <w:t> </w:t>
      </w:r>
      <w:r>
        <w:rPr>
          <w:sz w:val="20"/>
        </w:rPr>
        <w:t>insurance</w:t>
      </w:r>
      <w:r>
        <w:rPr>
          <w:spacing w:val="-12"/>
          <w:sz w:val="20"/>
        </w:rPr>
        <w:t> </w:t>
      </w:r>
      <w:r>
        <w:rPr>
          <w:sz w:val="20"/>
        </w:rPr>
        <w:t>provided</w:t>
      </w:r>
      <w:r>
        <w:rPr>
          <w:spacing w:val="-13"/>
          <w:sz w:val="20"/>
        </w:rPr>
        <w:t> </w:t>
      </w:r>
      <w:r>
        <w:rPr>
          <w:sz w:val="20"/>
        </w:rPr>
        <w:t>by</w:t>
      </w:r>
      <w:r>
        <w:rPr>
          <w:spacing w:val="-14"/>
          <w:sz w:val="20"/>
        </w:rPr>
        <w:t> </w:t>
      </w:r>
      <w:r>
        <w:rPr>
          <w:sz w:val="20"/>
        </w:rPr>
        <w:t>this</w:t>
      </w:r>
      <w:r>
        <w:rPr>
          <w:spacing w:val="-14"/>
          <w:sz w:val="20"/>
        </w:rPr>
        <w:t> </w:t>
      </w:r>
      <w:r>
        <w:rPr>
          <w:sz w:val="20"/>
        </w:rPr>
        <w:t>policy</w:t>
      </w:r>
      <w:r>
        <w:rPr>
          <w:spacing w:val="-14"/>
          <w:sz w:val="20"/>
        </w:rPr>
        <w:t> </w:t>
      </w:r>
      <w:r>
        <w:rPr>
          <w:sz w:val="20"/>
        </w:rPr>
        <w:t>since</w:t>
      </w:r>
      <w:r>
        <w:rPr>
          <w:spacing w:val="-13"/>
          <w:sz w:val="20"/>
        </w:rPr>
        <w:t> </w:t>
      </w:r>
      <w:r>
        <w:rPr>
          <w:sz w:val="20"/>
        </w:rPr>
        <w:t>the</w:t>
      </w:r>
      <w:r>
        <w:rPr>
          <w:spacing w:val="-13"/>
          <w:sz w:val="20"/>
        </w:rPr>
        <w:t> </w:t>
      </w:r>
      <w:r>
        <w:rPr>
          <w:sz w:val="20"/>
        </w:rPr>
        <w:t>later</w:t>
      </w:r>
      <w:r>
        <w:rPr>
          <w:spacing w:val="-12"/>
          <w:sz w:val="20"/>
        </w:rPr>
        <w:t> </w:t>
      </w:r>
      <w:r>
        <w:rPr>
          <w:sz w:val="20"/>
        </w:rPr>
        <w:t>of</w:t>
      </w:r>
      <w:r>
        <w:rPr>
          <w:spacing w:val="-13"/>
          <w:sz w:val="20"/>
        </w:rPr>
        <w:t> </w:t>
      </w:r>
      <w:r>
        <w:rPr>
          <w:sz w:val="20"/>
        </w:rPr>
        <w:t>the policy Effective Date</w:t>
      </w:r>
      <w:r>
        <w:rPr>
          <w:spacing w:val="-3"/>
          <w:sz w:val="20"/>
        </w:rPr>
        <w:t> </w:t>
      </w:r>
      <w:r>
        <w:rPr>
          <w:sz w:val="20"/>
        </w:rPr>
        <w:t>and the last date Premium rates</w:t>
      </w:r>
      <w:r>
        <w:rPr>
          <w:spacing w:val="-1"/>
          <w:sz w:val="20"/>
        </w:rPr>
        <w:t> </w:t>
      </w:r>
      <w:r>
        <w:rPr>
          <w:sz w:val="20"/>
        </w:rPr>
        <w:t>were</w:t>
      </w:r>
      <w:r>
        <w:rPr>
          <w:spacing w:val="-3"/>
          <w:sz w:val="20"/>
        </w:rPr>
        <w:t> </w:t>
      </w:r>
      <w:r>
        <w:rPr>
          <w:sz w:val="20"/>
        </w:rPr>
        <w:t>changed.</w:t>
      </w:r>
    </w:p>
    <w:p>
      <w:pPr>
        <w:pStyle w:val="BodyText"/>
        <w:spacing w:before="229"/>
        <w:ind w:left="1440"/>
      </w:pPr>
      <w:r>
        <w:rPr>
          <w:spacing w:val="-2"/>
        </w:rPr>
        <w:t>In</w:t>
      </w:r>
      <w:r>
        <w:rPr>
          <w:spacing w:val="-5"/>
        </w:rPr>
        <w:t> </w:t>
      </w:r>
      <w:r>
        <w:rPr>
          <w:spacing w:val="-2"/>
        </w:rPr>
        <w:t>addition,</w:t>
      </w:r>
      <w:r>
        <w:rPr>
          <w:spacing w:val="-5"/>
        </w:rPr>
        <w:t> </w:t>
      </w:r>
      <w:r>
        <w:rPr>
          <w:spacing w:val="-2"/>
        </w:rPr>
        <w:t>MetLife</w:t>
      </w:r>
      <w:r>
        <w:rPr>
          <w:spacing w:val="-1"/>
        </w:rPr>
        <w:t> </w:t>
      </w:r>
      <w:r>
        <w:rPr>
          <w:spacing w:val="-2"/>
        </w:rPr>
        <w:t>may</w:t>
      </w:r>
      <w:r>
        <w:rPr>
          <w:spacing w:val="-4"/>
        </w:rPr>
        <w:t> </w:t>
      </w:r>
      <w:r>
        <w:rPr>
          <w:spacing w:val="-2"/>
        </w:rPr>
        <w:t>change</w:t>
      </w:r>
      <w:r>
        <w:rPr>
          <w:spacing w:val="-5"/>
        </w:rPr>
        <w:t> </w:t>
      </w:r>
      <w:r>
        <w:rPr>
          <w:spacing w:val="-2"/>
        </w:rPr>
        <w:t>Premium</w:t>
      </w:r>
      <w:r>
        <w:rPr>
          <w:spacing w:val="-8"/>
        </w:rPr>
        <w:t> </w:t>
      </w:r>
      <w:r>
        <w:rPr>
          <w:spacing w:val="-2"/>
        </w:rPr>
        <w:t>rates:</w:t>
      </w:r>
    </w:p>
    <w:p>
      <w:pPr>
        <w:pStyle w:val="BodyText"/>
        <w:spacing w:before="3"/>
      </w:pPr>
    </w:p>
    <w:p>
      <w:pPr>
        <w:pStyle w:val="ListParagraph"/>
        <w:numPr>
          <w:ilvl w:val="0"/>
          <w:numId w:val="2"/>
        </w:numPr>
        <w:tabs>
          <w:tab w:pos="1800" w:val="left" w:leader="none"/>
        </w:tabs>
        <w:spacing w:line="242" w:lineRule="auto" w:before="1" w:after="0"/>
        <w:ind w:left="1800" w:right="1326" w:hanging="360"/>
        <w:jc w:val="left"/>
        <w:rPr>
          <w:sz w:val="20"/>
        </w:rPr>
      </w:pPr>
      <w:r>
        <w:rPr>
          <w:sz w:val="20"/>
        </w:rPr>
        <w:t>after</w:t>
      </w:r>
      <w:r>
        <w:rPr>
          <w:spacing w:val="-14"/>
          <w:sz w:val="20"/>
        </w:rPr>
        <w:t> </w:t>
      </w:r>
      <w:r>
        <w:rPr>
          <w:sz w:val="20"/>
        </w:rPr>
        <w:t>the</w:t>
      </w:r>
      <w:r>
        <w:rPr>
          <w:spacing w:val="-14"/>
          <w:sz w:val="20"/>
        </w:rPr>
        <w:t> </w:t>
      </w:r>
      <w:r>
        <w:rPr>
          <w:sz w:val="20"/>
        </w:rPr>
        <w:t>expiration</w:t>
      </w:r>
      <w:r>
        <w:rPr>
          <w:spacing w:val="-14"/>
          <w:sz w:val="20"/>
        </w:rPr>
        <w:t> </w:t>
      </w:r>
      <w:r>
        <w:rPr>
          <w:sz w:val="20"/>
        </w:rPr>
        <w:t>of</w:t>
      </w:r>
      <w:r>
        <w:rPr>
          <w:spacing w:val="-12"/>
          <w:sz w:val="20"/>
        </w:rPr>
        <w:t> </w:t>
      </w:r>
      <w:r>
        <w:rPr>
          <w:sz w:val="20"/>
        </w:rPr>
        <w:t>any</w:t>
      </w:r>
      <w:r>
        <w:rPr>
          <w:spacing w:val="-13"/>
          <w:sz w:val="20"/>
        </w:rPr>
        <w:t> </w:t>
      </w:r>
      <w:r>
        <w:rPr>
          <w:sz w:val="20"/>
        </w:rPr>
        <w:t>rate</w:t>
      </w:r>
      <w:r>
        <w:rPr>
          <w:spacing w:val="-12"/>
          <w:sz w:val="20"/>
        </w:rPr>
        <w:t> </w:t>
      </w:r>
      <w:r>
        <w:rPr>
          <w:sz w:val="20"/>
        </w:rPr>
        <w:t>guarantee</w:t>
      </w:r>
      <w:r>
        <w:rPr>
          <w:spacing w:val="-12"/>
          <w:sz w:val="20"/>
        </w:rPr>
        <w:t> </w:t>
      </w:r>
      <w:r>
        <w:rPr>
          <w:sz w:val="20"/>
        </w:rPr>
        <w:t>period</w:t>
      </w:r>
      <w:r>
        <w:rPr>
          <w:spacing w:val="-12"/>
          <w:sz w:val="20"/>
        </w:rPr>
        <w:t> </w:t>
      </w:r>
      <w:r>
        <w:rPr>
          <w:sz w:val="20"/>
        </w:rPr>
        <w:t>as</w:t>
      </w:r>
      <w:r>
        <w:rPr>
          <w:spacing w:val="-12"/>
          <w:sz w:val="20"/>
        </w:rPr>
        <w:t> </w:t>
      </w:r>
      <w:r>
        <w:rPr>
          <w:sz w:val="20"/>
        </w:rPr>
        <w:t>may</w:t>
      </w:r>
      <w:r>
        <w:rPr>
          <w:spacing w:val="-12"/>
          <w:sz w:val="20"/>
        </w:rPr>
        <w:t> </w:t>
      </w:r>
      <w:r>
        <w:rPr>
          <w:sz w:val="20"/>
        </w:rPr>
        <w:t>be</w:t>
      </w:r>
      <w:r>
        <w:rPr>
          <w:spacing w:val="-14"/>
          <w:sz w:val="20"/>
        </w:rPr>
        <w:t> </w:t>
      </w:r>
      <w:r>
        <w:rPr>
          <w:sz w:val="20"/>
        </w:rPr>
        <w:t>stated</w:t>
      </w:r>
      <w:r>
        <w:rPr>
          <w:spacing w:val="-12"/>
          <w:sz w:val="20"/>
        </w:rPr>
        <w:t> </w:t>
      </w:r>
      <w:r>
        <w:rPr>
          <w:sz w:val="20"/>
        </w:rPr>
        <w:t>in</w:t>
      </w:r>
      <w:r>
        <w:rPr>
          <w:spacing w:val="-12"/>
          <w:sz w:val="20"/>
        </w:rPr>
        <w:t> </w:t>
      </w:r>
      <w:r>
        <w:rPr>
          <w:sz w:val="20"/>
        </w:rPr>
        <w:t>Exhibit</w:t>
      </w:r>
      <w:r>
        <w:rPr>
          <w:spacing w:val="-14"/>
          <w:sz w:val="20"/>
        </w:rPr>
        <w:t> </w:t>
      </w:r>
      <w:r>
        <w:rPr>
          <w:sz w:val="20"/>
        </w:rPr>
        <w:t>1,</w:t>
      </w:r>
      <w:r>
        <w:rPr>
          <w:spacing w:val="-12"/>
          <w:sz w:val="20"/>
        </w:rPr>
        <w:t> </w:t>
      </w:r>
      <w:r>
        <w:rPr>
          <w:sz w:val="20"/>
        </w:rPr>
        <w:t>on</w:t>
      </w:r>
      <w:r>
        <w:rPr>
          <w:spacing w:val="-12"/>
          <w:sz w:val="20"/>
        </w:rPr>
        <w:t> </w:t>
      </w:r>
      <w:r>
        <w:rPr>
          <w:sz w:val="20"/>
        </w:rPr>
        <w:t>any</w:t>
      </w:r>
      <w:r>
        <w:rPr>
          <w:spacing w:val="-13"/>
          <w:sz w:val="20"/>
        </w:rPr>
        <w:t> </w:t>
      </w:r>
      <w:r>
        <w:rPr>
          <w:sz w:val="20"/>
        </w:rPr>
        <w:t>date</w:t>
      </w:r>
      <w:r>
        <w:rPr>
          <w:spacing w:val="-12"/>
          <w:sz w:val="20"/>
        </w:rPr>
        <w:t> </w:t>
      </w:r>
      <w:r>
        <w:rPr>
          <w:sz w:val="20"/>
        </w:rPr>
        <w:t>on</w:t>
      </w:r>
      <w:r>
        <w:rPr>
          <w:spacing w:val="-12"/>
          <w:sz w:val="20"/>
        </w:rPr>
        <w:t> </w:t>
      </w:r>
      <w:r>
        <w:rPr>
          <w:sz w:val="20"/>
        </w:rPr>
        <w:t>or</w:t>
      </w:r>
      <w:r>
        <w:rPr>
          <w:spacing w:val="-12"/>
          <w:sz w:val="20"/>
        </w:rPr>
        <w:t> </w:t>
      </w:r>
      <w:r>
        <w:rPr>
          <w:sz w:val="20"/>
        </w:rPr>
        <w:t>after the</w:t>
      </w:r>
      <w:r>
        <w:rPr>
          <w:spacing w:val="-5"/>
          <w:sz w:val="20"/>
        </w:rPr>
        <w:t> </w:t>
      </w:r>
      <w:r>
        <w:rPr>
          <w:sz w:val="20"/>
        </w:rPr>
        <w:t>first</w:t>
      </w:r>
      <w:r>
        <w:rPr>
          <w:spacing w:val="-5"/>
          <w:sz w:val="20"/>
        </w:rPr>
        <w:t> </w:t>
      </w:r>
      <w:r>
        <w:rPr>
          <w:sz w:val="20"/>
        </w:rPr>
        <w:t>Policy</w:t>
      </w:r>
      <w:r>
        <w:rPr>
          <w:spacing w:val="-6"/>
          <w:sz w:val="20"/>
        </w:rPr>
        <w:t> </w:t>
      </w:r>
      <w:r>
        <w:rPr>
          <w:sz w:val="20"/>
        </w:rPr>
        <w:t>Anniversary;</w:t>
      </w:r>
      <w:r>
        <w:rPr>
          <w:spacing w:val="-5"/>
          <w:sz w:val="20"/>
        </w:rPr>
        <w:t> </w:t>
      </w:r>
      <w:r>
        <w:rPr>
          <w:sz w:val="20"/>
        </w:rPr>
        <w:t>this</w:t>
      </w:r>
      <w:r>
        <w:rPr>
          <w:spacing w:val="-6"/>
          <w:sz w:val="20"/>
        </w:rPr>
        <w:t> </w:t>
      </w:r>
      <w:r>
        <w:rPr>
          <w:sz w:val="20"/>
        </w:rPr>
        <w:t>will</w:t>
      </w:r>
      <w:r>
        <w:rPr>
          <w:spacing w:val="-6"/>
          <w:sz w:val="20"/>
        </w:rPr>
        <w:t> </w:t>
      </w:r>
      <w:r>
        <w:rPr>
          <w:sz w:val="20"/>
        </w:rPr>
        <w:t>be</w:t>
      </w:r>
      <w:r>
        <w:rPr>
          <w:spacing w:val="-5"/>
          <w:sz w:val="20"/>
        </w:rPr>
        <w:t> </w:t>
      </w:r>
      <w:r>
        <w:rPr>
          <w:sz w:val="20"/>
        </w:rPr>
        <w:t>done</w:t>
      </w:r>
      <w:r>
        <w:rPr>
          <w:spacing w:val="-5"/>
          <w:sz w:val="20"/>
        </w:rPr>
        <w:t> </w:t>
      </w:r>
      <w:r>
        <w:rPr>
          <w:sz w:val="20"/>
        </w:rPr>
        <w:t>no</w:t>
      </w:r>
      <w:r>
        <w:rPr>
          <w:spacing w:val="-6"/>
          <w:sz w:val="20"/>
        </w:rPr>
        <w:t> </w:t>
      </w:r>
      <w:r>
        <w:rPr>
          <w:sz w:val="20"/>
        </w:rPr>
        <w:t>more</w:t>
      </w:r>
      <w:r>
        <w:rPr>
          <w:spacing w:val="-5"/>
          <w:sz w:val="20"/>
        </w:rPr>
        <w:t> </w:t>
      </w:r>
      <w:r>
        <w:rPr>
          <w:sz w:val="20"/>
        </w:rPr>
        <w:t>frequently</w:t>
      </w:r>
      <w:r>
        <w:rPr>
          <w:spacing w:val="-4"/>
          <w:sz w:val="20"/>
        </w:rPr>
        <w:t> </w:t>
      </w:r>
      <w:r>
        <w:rPr>
          <w:sz w:val="20"/>
        </w:rPr>
        <w:t>than</w:t>
      </w:r>
      <w:r>
        <w:rPr>
          <w:spacing w:val="-5"/>
          <w:sz w:val="20"/>
        </w:rPr>
        <w:t> </w:t>
      </w:r>
      <w:r>
        <w:rPr>
          <w:sz w:val="20"/>
        </w:rPr>
        <w:t>every</w:t>
      </w:r>
      <w:r>
        <w:rPr>
          <w:spacing w:val="-4"/>
          <w:sz w:val="20"/>
        </w:rPr>
        <w:t> </w:t>
      </w:r>
      <w:r>
        <w:rPr>
          <w:sz w:val="20"/>
        </w:rPr>
        <w:t>12</w:t>
      </w:r>
      <w:r>
        <w:rPr>
          <w:spacing w:val="-5"/>
          <w:sz w:val="20"/>
        </w:rPr>
        <w:t> </w:t>
      </w:r>
      <w:r>
        <w:rPr>
          <w:sz w:val="20"/>
        </w:rPr>
        <w:t>months</w:t>
      </w:r>
      <w:r>
        <w:rPr>
          <w:spacing w:val="-6"/>
          <w:sz w:val="20"/>
        </w:rPr>
        <w:t> </w:t>
      </w:r>
      <w:r>
        <w:rPr>
          <w:sz w:val="20"/>
        </w:rPr>
        <w:t>and</w:t>
      </w:r>
      <w:r>
        <w:rPr>
          <w:spacing w:val="-5"/>
          <w:sz w:val="20"/>
        </w:rPr>
        <w:t> </w:t>
      </w:r>
      <w:r>
        <w:rPr>
          <w:sz w:val="20"/>
        </w:rPr>
        <w:t>only</w:t>
      </w:r>
      <w:r>
        <w:rPr>
          <w:spacing w:val="-4"/>
          <w:sz w:val="20"/>
        </w:rPr>
        <w:t> </w:t>
      </w:r>
      <w:r>
        <w:rPr>
          <w:sz w:val="20"/>
        </w:rPr>
        <w:t>if MetLife notifies</w:t>
      </w:r>
      <w:r>
        <w:rPr>
          <w:spacing w:val="-4"/>
          <w:sz w:val="20"/>
        </w:rPr>
        <w:t> </w:t>
      </w:r>
      <w:r>
        <w:rPr>
          <w:sz w:val="20"/>
        </w:rPr>
        <w:t>the</w:t>
      </w:r>
      <w:r>
        <w:rPr>
          <w:spacing w:val="-3"/>
          <w:sz w:val="20"/>
        </w:rPr>
        <w:t> </w:t>
      </w:r>
      <w:r>
        <w:rPr>
          <w:sz w:val="20"/>
        </w:rPr>
        <w:t>Policyholder,</w:t>
      </w:r>
      <w:r>
        <w:rPr>
          <w:spacing w:val="-3"/>
          <w:sz w:val="20"/>
        </w:rPr>
        <w:t> </w:t>
      </w:r>
      <w:r>
        <w:rPr>
          <w:sz w:val="20"/>
        </w:rPr>
        <w:t>in</w:t>
      </w:r>
      <w:r>
        <w:rPr>
          <w:spacing w:val="-1"/>
          <w:sz w:val="20"/>
        </w:rPr>
        <w:t> </w:t>
      </w:r>
      <w:r>
        <w:rPr>
          <w:sz w:val="20"/>
        </w:rPr>
        <w:t>Writing,</w:t>
      </w:r>
      <w:r>
        <w:rPr>
          <w:spacing w:val="-6"/>
          <w:sz w:val="20"/>
        </w:rPr>
        <w:t> </w:t>
      </w:r>
      <w:r>
        <w:rPr>
          <w:sz w:val="20"/>
        </w:rPr>
        <w:t>at</w:t>
      </w:r>
      <w:r>
        <w:rPr>
          <w:spacing w:val="-3"/>
          <w:sz w:val="20"/>
        </w:rPr>
        <w:t> </w:t>
      </w:r>
      <w:r>
        <w:rPr>
          <w:sz w:val="20"/>
        </w:rPr>
        <w:t>least</w:t>
      </w:r>
      <w:r>
        <w:rPr>
          <w:spacing w:val="-3"/>
          <w:sz w:val="20"/>
        </w:rPr>
        <w:t> </w:t>
      </w:r>
      <w:r>
        <w:rPr>
          <w:sz w:val="20"/>
        </w:rPr>
        <w:t>31</w:t>
      </w:r>
      <w:r>
        <w:rPr>
          <w:spacing w:val="-3"/>
          <w:sz w:val="20"/>
        </w:rPr>
        <w:t> </w:t>
      </w:r>
      <w:r>
        <w:rPr>
          <w:sz w:val="20"/>
        </w:rPr>
        <w:t>days</w:t>
      </w:r>
      <w:r>
        <w:rPr>
          <w:spacing w:val="-4"/>
          <w:sz w:val="20"/>
        </w:rPr>
        <w:t> </w:t>
      </w:r>
      <w:r>
        <w:rPr>
          <w:sz w:val="20"/>
        </w:rPr>
        <w:t>before</w:t>
      </w:r>
      <w:r>
        <w:rPr>
          <w:spacing w:val="-6"/>
          <w:sz w:val="20"/>
        </w:rPr>
        <w:t> </w:t>
      </w:r>
      <w:r>
        <w:rPr>
          <w:sz w:val="20"/>
        </w:rPr>
        <w:t>such</w:t>
      </w:r>
      <w:r>
        <w:rPr>
          <w:spacing w:val="-6"/>
          <w:sz w:val="20"/>
        </w:rPr>
        <w:t> </w:t>
      </w:r>
      <w:r>
        <w:rPr>
          <w:sz w:val="20"/>
        </w:rPr>
        <w:t>change;</w:t>
      </w:r>
      <w:r>
        <w:rPr>
          <w:spacing w:val="-3"/>
          <w:sz w:val="20"/>
        </w:rPr>
        <w:t> </w:t>
      </w:r>
      <w:r>
        <w:rPr>
          <w:sz w:val="20"/>
        </w:rPr>
        <w:t>and</w:t>
      </w:r>
    </w:p>
    <w:p>
      <w:pPr>
        <w:pStyle w:val="ListParagraph"/>
        <w:numPr>
          <w:ilvl w:val="0"/>
          <w:numId w:val="2"/>
        </w:numPr>
        <w:tabs>
          <w:tab w:pos="1798" w:val="left" w:leader="none"/>
        </w:tabs>
        <w:spacing w:line="240" w:lineRule="auto" w:before="227" w:after="0"/>
        <w:ind w:left="1798" w:right="0" w:hanging="358"/>
        <w:jc w:val="left"/>
        <w:rPr>
          <w:sz w:val="20"/>
        </w:rPr>
      </w:pPr>
      <w:r>
        <w:rPr>
          <w:sz w:val="20"/>
        </w:rPr>
        <w:t>on</w:t>
      </w:r>
      <w:r>
        <w:rPr>
          <w:spacing w:val="-5"/>
          <w:sz w:val="20"/>
        </w:rPr>
        <w:t> </w:t>
      </w:r>
      <w:r>
        <w:rPr>
          <w:sz w:val="20"/>
        </w:rPr>
        <w:t>any</w:t>
      </w:r>
      <w:r>
        <w:rPr>
          <w:spacing w:val="-3"/>
          <w:sz w:val="20"/>
        </w:rPr>
        <w:t> </w:t>
      </w:r>
      <w:r>
        <w:rPr>
          <w:sz w:val="20"/>
        </w:rPr>
        <w:t>other</w:t>
      </w:r>
      <w:r>
        <w:rPr>
          <w:spacing w:val="-3"/>
          <w:sz w:val="20"/>
        </w:rPr>
        <w:t> </w:t>
      </w:r>
      <w:r>
        <w:rPr>
          <w:sz w:val="20"/>
        </w:rPr>
        <w:t>date</w:t>
      </w:r>
      <w:r>
        <w:rPr>
          <w:spacing w:val="-5"/>
          <w:sz w:val="20"/>
        </w:rPr>
        <w:t> </w:t>
      </w:r>
      <w:r>
        <w:rPr>
          <w:sz w:val="20"/>
        </w:rPr>
        <w:t>agreed</w:t>
      </w:r>
      <w:r>
        <w:rPr>
          <w:spacing w:val="-2"/>
          <w:sz w:val="20"/>
        </w:rPr>
        <w:t> </w:t>
      </w:r>
      <w:r>
        <w:rPr>
          <w:sz w:val="20"/>
        </w:rPr>
        <w:t>to</w:t>
      </w:r>
      <w:r>
        <w:rPr>
          <w:spacing w:val="-5"/>
          <w:sz w:val="20"/>
        </w:rPr>
        <w:t> </w:t>
      </w:r>
      <w:r>
        <w:rPr>
          <w:sz w:val="20"/>
        </w:rPr>
        <w:t>by</w:t>
      </w:r>
      <w:r>
        <w:rPr>
          <w:spacing w:val="-2"/>
          <w:sz w:val="20"/>
        </w:rPr>
        <w:t> </w:t>
      </w:r>
      <w:r>
        <w:rPr>
          <w:sz w:val="20"/>
        </w:rPr>
        <w:t>MetLife</w:t>
      </w:r>
      <w:r>
        <w:rPr>
          <w:spacing w:val="-5"/>
          <w:sz w:val="20"/>
        </w:rPr>
        <w:t> </w:t>
      </w:r>
      <w:r>
        <w:rPr>
          <w:sz w:val="20"/>
        </w:rPr>
        <w:t>and</w:t>
      </w:r>
      <w:r>
        <w:rPr>
          <w:spacing w:val="-4"/>
          <w:sz w:val="20"/>
        </w:rPr>
        <w:t> </w:t>
      </w:r>
      <w:r>
        <w:rPr>
          <w:sz w:val="20"/>
        </w:rPr>
        <w:t>the</w:t>
      </w:r>
      <w:r>
        <w:rPr>
          <w:spacing w:val="-3"/>
          <w:sz w:val="20"/>
        </w:rPr>
        <w:t> </w:t>
      </w:r>
      <w:r>
        <w:rPr>
          <w:spacing w:val="-2"/>
          <w:sz w:val="20"/>
        </w:rPr>
        <w:t>Policyholder.</w:t>
      </w:r>
    </w:p>
    <w:p>
      <w:pPr>
        <w:pStyle w:val="BodyText"/>
        <w:spacing w:before="3"/>
      </w:pPr>
    </w:p>
    <w:p>
      <w:pPr>
        <w:pStyle w:val="BodyText"/>
        <w:ind w:left="1439"/>
      </w:pPr>
      <w:r>
        <w:rPr>
          <w:spacing w:val="-2"/>
        </w:rPr>
        <w:t>The</w:t>
      </w:r>
      <w:r>
        <w:rPr>
          <w:spacing w:val="-6"/>
        </w:rPr>
        <w:t> </w:t>
      </w:r>
      <w:r>
        <w:rPr>
          <w:spacing w:val="-2"/>
        </w:rPr>
        <w:t>new</w:t>
      </w:r>
      <w:r>
        <w:rPr>
          <w:spacing w:val="-5"/>
        </w:rPr>
        <w:t> </w:t>
      </w:r>
      <w:r>
        <w:rPr>
          <w:spacing w:val="-2"/>
        </w:rPr>
        <w:t>Premium</w:t>
      </w:r>
      <w:r>
        <w:rPr>
          <w:spacing w:val="-8"/>
        </w:rPr>
        <w:t> </w:t>
      </w:r>
      <w:r>
        <w:rPr>
          <w:spacing w:val="-2"/>
        </w:rPr>
        <w:t>rates</w:t>
      </w:r>
      <w:r>
        <w:rPr>
          <w:spacing w:val="-4"/>
        </w:rPr>
        <w:t> </w:t>
      </w:r>
      <w:r>
        <w:rPr>
          <w:spacing w:val="-2"/>
        </w:rPr>
        <w:t>will</w:t>
      </w:r>
      <w:r>
        <w:rPr>
          <w:spacing w:val="-6"/>
        </w:rPr>
        <w:t> </w:t>
      </w:r>
      <w:r>
        <w:rPr>
          <w:spacing w:val="-2"/>
        </w:rPr>
        <w:t>apply</w:t>
      </w:r>
      <w:r>
        <w:rPr>
          <w:spacing w:val="-6"/>
        </w:rPr>
        <w:t> </w:t>
      </w:r>
      <w:r>
        <w:rPr>
          <w:spacing w:val="-2"/>
        </w:rPr>
        <w:t>only</w:t>
      </w:r>
      <w:r>
        <w:rPr>
          <w:spacing w:val="-4"/>
        </w:rPr>
        <w:t> </w:t>
      </w:r>
      <w:r>
        <w:rPr>
          <w:spacing w:val="-2"/>
        </w:rPr>
        <w:t>to</w:t>
      </w:r>
      <w:r>
        <w:rPr>
          <w:spacing w:val="-5"/>
        </w:rPr>
        <w:t> </w:t>
      </w:r>
      <w:r>
        <w:rPr>
          <w:spacing w:val="-2"/>
        </w:rPr>
        <w:t>Premiums</w:t>
      </w:r>
      <w:r>
        <w:rPr>
          <w:spacing w:val="-4"/>
        </w:rPr>
        <w:t> </w:t>
      </w:r>
      <w:r>
        <w:rPr>
          <w:spacing w:val="-2"/>
        </w:rPr>
        <w:t>due</w:t>
      </w:r>
      <w:r>
        <w:rPr>
          <w:spacing w:val="-8"/>
        </w:rPr>
        <w:t> </w:t>
      </w:r>
      <w:r>
        <w:rPr>
          <w:spacing w:val="-2"/>
        </w:rPr>
        <w:t>on</w:t>
      </w:r>
      <w:r>
        <w:rPr>
          <w:spacing w:val="-5"/>
        </w:rPr>
        <w:t> </w:t>
      </w:r>
      <w:r>
        <w:rPr>
          <w:spacing w:val="-2"/>
        </w:rPr>
        <w:t>or</w:t>
      </w:r>
      <w:r>
        <w:rPr>
          <w:spacing w:val="-7"/>
        </w:rPr>
        <w:t> </w:t>
      </w:r>
      <w:r>
        <w:rPr>
          <w:spacing w:val="-2"/>
        </w:rPr>
        <w:t>after</w:t>
      </w:r>
      <w:r>
        <w:rPr>
          <w:spacing w:val="-7"/>
        </w:rPr>
        <w:t> </w:t>
      </w:r>
      <w:r>
        <w:rPr>
          <w:spacing w:val="-2"/>
        </w:rPr>
        <w:t>the</w:t>
      </w:r>
      <w:r>
        <w:rPr>
          <w:spacing w:val="-5"/>
        </w:rPr>
        <w:t> </w:t>
      </w:r>
      <w:r>
        <w:rPr>
          <w:spacing w:val="-2"/>
        </w:rPr>
        <w:t>date</w:t>
      </w:r>
      <w:r>
        <w:rPr>
          <w:spacing w:val="-5"/>
        </w:rPr>
        <w:t> </w:t>
      </w:r>
      <w:r>
        <w:rPr>
          <w:spacing w:val="-2"/>
        </w:rPr>
        <w:t>the</w:t>
      </w:r>
      <w:r>
        <w:rPr>
          <w:spacing w:val="-8"/>
        </w:rPr>
        <w:t> </w:t>
      </w:r>
      <w:r>
        <w:rPr>
          <w:spacing w:val="-2"/>
        </w:rPr>
        <w:t>rate</w:t>
      </w:r>
      <w:r>
        <w:rPr>
          <w:spacing w:val="-8"/>
        </w:rPr>
        <w:t> </w:t>
      </w:r>
      <w:r>
        <w:rPr>
          <w:spacing w:val="-2"/>
        </w:rPr>
        <w:t>change</w:t>
      </w:r>
      <w:r>
        <w:rPr>
          <w:spacing w:val="-5"/>
        </w:rPr>
        <w:t> </w:t>
      </w:r>
      <w:r>
        <w:rPr>
          <w:spacing w:val="-2"/>
        </w:rPr>
        <w:t>takes</w:t>
      </w:r>
      <w:r>
        <w:rPr>
          <w:spacing w:val="-7"/>
        </w:rPr>
        <w:t> </w:t>
      </w:r>
      <w:r>
        <w:rPr>
          <w:spacing w:val="-2"/>
        </w:rPr>
        <w:t>effect.</w:t>
      </w:r>
    </w:p>
    <w:p>
      <w:pPr>
        <w:pStyle w:val="BodyText"/>
        <w:spacing w:after="0"/>
        <w:sectPr>
          <w:pgSz w:w="12240" w:h="15840"/>
          <w:pgMar w:header="0" w:footer="696" w:top="940" w:bottom="880" w:left="0" w:right="360"/>
        </w:sectPr>
      </w:pPr>
    </w:p>
    <w:p>
      <w:pPr>
        <w:pStyle w:val="Heading7"/>
        <w:spacing w:before="64"/>
      </w:pPr>
      <w:bookmarkStart w:name="_TOC_250003" w:id="14"/>
      <w:r>
        <w:rPr/>
        <w:t>GRACE</w:t>
      </w:r>
      <w:r>
        <w:rPr>
          <w:spacing w:val="-6"/>
        </w:rPr>
        <w:t> </w:t>
      </w:r>
      <w:bookmarkEnd w:id="14"/>
      <w:r>
        <w:rPr>
          <w:spacing w:val="-2"/>
        </w:rPr>
        <w:t>PERIOD</w:t>
      </w:r>
    </w:p>
    <w:p>
      <w:pPr>
        <w:pStyle w:val="BodyText"/>
        <w:spacing w:before="70"/>
        <w:rPr>
          <w:b/>
        </w:rPr>
      </w:pPr>
    </w:p>
    <w:p>
      <w:pPr>
        <w:pStyle w:val="BodyText"/>
        <w:spacing w:before="1"/>
        <w:ind w:left="1440" w:right="1050"/>
      </w:pPr>
      <w:r>
        <w:rPr/>
        <w:t>Each</w:t>
      </w:r>
      <w:r>
        <w:rPr>
          <w:spacing w:val="-11"/>
        </w:rPr>
        <w:t> </w:t>
      </w:r>
      <w:r>
        <w:rPr/>
        <w:t>Premium</w:t>
      </w:r>
      <w:r>
        <w:rPr>
          <w:spacing w:val="-13"/>
        </w:rPr>
        <w:t> </w:t>
      </w:r>
      <w:r>
        <w:rPr/>
        <w:t>may</w:t>
      </w:r>
      <w:r>
        <w:rPr>
          <w:spacing w:val="-10"/>
        </w:rPr>
        <w:t> </w:t>
      </w:r>
      <w:r>
        <w:rPr/>
        <w:t>be</w:t>
      </w:r>
      <w:r>
        <w:rPr>
          <w:spacing w:val="-11"/>
        </w:rPr>
        <w:t> </w:t>
      </w:r>
      <w:r>
        <w:rPr/>
        <w:t>paid</w:t>
      </w:r>
      <w:r>
        <w:rPr>
          <w:spacing w:val="-11"/>
        </w:rPr>
        <w:t> </w:t>
      </w:r>
      <w:r>
        <w:rPr/>
        <w:t>up</w:t>
      </w:r>
      <w:r>
        <w:rPr>
          <w:spacing w:val="-11"/>
        </w:rPr>
        <w:t> </w:t>
      </w:r>
      <w:r>
        <w:rPr/>
        <w:t>to</w:t>
      </w:r>
      <w:r>
        <w:rPr>
          <w:spacing w:val="-13"/>
        </w:rPr>
        <w:t> </w:t>
      </w:r>
      <w:r>
        <w:rPr/>
        <w:t>31</w:t>
      </w:r>
      <w:r>
        <w:rPr>
          <w:spacing w:val="-11"/>
        </w:rPr>
        <w:t> </w:t>
      </w:r>
      <w:r>
        <w:rPr/>
        <w:t>days</w:t>
      </w:r>
      <w:r>
        <w:rPr>
          <w:spacing w:val="-10"/>
        </w:rPr>
        <w:t> </w:t>
      </w:r>
      <w:r>
        <w:rPr/>
        <w:t>after</w:t>
      </w:r>
      <w:r>
        <w:rPr>
          <w:spacing w:val="-10"/>
        </w:rPr>
        <w:t> </w:t>
      </w:r>
      <w:r>
        <w:rPr/>
        <w:t>its</w:t>
      </w:r>
      <w:r>
        <w:rPr>
          <w:spacing w:val="-10"/>
        </w:rPr>
        <w:t> </w:t>
      </w:r>
      <w:r>
        <w:rPr/>
        <w:t>Premium</w:t>
      </w:r>
      <w:r>
        <w:rPr>
          <w:spacing w:val="-13"/>
        </w:rPr>
        <w:t> </w:t>
      </w:r>
      <w:r>
        <w:rPr/>
        <w:t>Due</w:t>
      </w:r>
      <w:r>
        <w:rPr>
          <w:spacing w:val="-11"/>
        </w:rPr>
        <w:t> </w:t>
      </w:r>
      <w:r>
        <w:rPr/>
        <w:t>Date.</w:t>
      </w:r>
      <w:r>
        <w:rPr>
          <w:spacing w:val="34"/>
        </w:rPr>
        <w:t> </w:t>
      </w:r>
      <w:r>
        <w:rPr/>
        <w:t>This</w:t>
      </w:r>
      <w:r>
        <w:rPr>
          <w:spacing w:val="-12"/>
        </w:rPr>
        <w:t> </w:t>
      </w:r>
      <w:r>
        <w:rPr/>
        <w:t>period</w:t>
      </w:r>
      <w:r>
        <w:rPr>
          <w:spacing w:val="-11"/>
        </w:rPr>
        <w:t> </w:t>
      </w:r>
      <w:r>
        <w:rPr/>
        <w:t>is</w:t>
      </w:r>
      <w:r>
        <w:rPr>
          <w:spacing w:val="-12"/>
        </w:rPr>
        <w:t> </w:t>
      </w:r>
      <w:r>
        <w:rPr/>
        <w:t>the</w:t>
      </w:r>
      <w:r>
        <w:rPr>
          <w:spacing w:val="-13"/>
        </w:rPr>
        <w:t> </w:t>
      </w:r>
      <w:r>
        <w:rPr/>
        <w:t>grace</w:t>
      </w:r>
      <w:r>
        <w:rPr>
          <w:spacing w:val="-11"/>
        </w:rPr>
        <w:t> </w:t>
      </w:r>
      <w:r>
        <w:rPr/>
        <w:t>period.</w:t>
      </w:r>
      <w:r>
        <w:rPr>
          <w:spacing w:val="34"/>
        </w:rPr>
        <w:t> </w:t>
      </w:r>
      <w:r>
        <w:rPr/>
        <w:t>The insurance</w:t>
      </w:r>
      <w:r>
        <w:rPr>
          <w:spacing w:val="-6"/>
        </w:rPr>
        <w:t> </w:t>
      </w:r>
      <w:r>
        <w:rPr/>
        <w:t>provided</w:t>
      </w:r>
      <w:r>
        <w:rPr>
          <w:spacing w:val="-6"/>
        </w:rPr>
        <w:t> </w:t>
      </w:r>
      <w:r>
        <w:rPr/>
        <w:t>by</w:t>
      </w:r>
      <w:r>
        <w:rPr>
          <w:spacing w:val="-7"/>
        </w:rPr>
        <w:t> </w:t>
      </w:r>
      <w:r>
        <w:rPr/>
        <w:t>this</w:t>
      </w:r>
      <w:r>
        <w:rPr>
          <w:spacing w:val="-7"/>
        </w:rPr>
        <w:t> </w:t>
      </w:r>
      <w:r>
        <w:rPr/>
        <w:t>policy</w:t>
      </w:r>
      <w:r>
        <w:rPr>
          <w:spacing w:val="-7"/>
        </w:rPr>
        <w:t> </w:t>
      </w:r>
      <w:r>
        <w:rPr/>
        <w:t>will</w:t>
      </w:r>
      <w:r>
        <w:rPr>
          <w:spacing w:val="-7"/>
        </w:rPr>
        <w:t> </w:t>
      </w:r>
      <w:r>
        <w:rPr/>
        <w:t>stay</w:t>
      </w:r>
      <w:r>
        <w:rPr>
          <w:spacing w:val="-5"/>
        </w:rPr>
        <w:t> </w:t>
      </w:r>
      <w:r>
        <w:rPr/>
        <w:t>in</w:t>
      </w:r>
      <w:r>
        <w:rPr>
          <w:spacing w:val="-8"/>
        </w:rPr>
        <w:t> </w:t>
      </w:r>
      <w:r>
        <w:rPr/>
        <w:t>effect</w:t>
      </w:r>
      <w:r>
        <w:rPr>
          <w:spacing w:val="-6"/>
        </w:rPr>
        <w:t> </w:t>
      </w:r>
      <w:r>
        <w:rPr/>
        <w:t>during</w:t>
      </w:r>
      <w:r>
        <w:rPr>
          <w:spacing w:val="-8"/>
        </w:rPr>
        <w:t> </w:t>
      </w:r>
      <w:r>
        <w:rPr/>
        <w:t>this</w:t>
      </w:r>
      <w:r>
        <w:rPr>
          <w:spacing w:val="-5"/>
        </w:rPr>
        <w:t> </w:t>
      </w:r>
      <w:r>
        <w:rPr/>
        <w:t>period.</w:t>
      </w:r>
      <w:r>
        <w:rPr>
          <w:spacing w:val="40"/>
        </w:rPr>
        <w:t> </w:t>
      </w:r>
      <w:r>
        <w:rPr/>
        <w:t>MetLife</w:t>
      </w:r>
      <w:r>
        <w:rPr>
          <w:spacing w:val="-2"/>
        </w:rPr>
        <w:t> </w:t>
      </w:r>
      <w:r>
        <w:rPr/>
        <w:t>will</w:t>
      </w:r>
      <w:r>
        <w:rPr>
          <w:spacing w:val="-7"/>
        </w:rPr>
        <w:t> </w:t>
      </w:r>
      <w:r>
        <w:rPr/>
        <w:t>notify</w:t>
      </w:r>
      <w:r>
        <w:rPr>
          <w:spacing w:val="-7"/>
        </w:rPr>
        <w:t> </w:t>
      </w:r>
      <w:r>
        <w:rPr/>
        <w:t>the</w:t>
      </w:r>
      <w:r>
        <w:rPr>
          <w:spacing w:val="-6"/>
        </w:rPr>
        <w:t> </w:t>
      </w:r>
      <w:r>
        <w:rPr/>
        <w:t>Policyholder</w:t>
      </w:r>
      <w:r>
        <w:rPr>
          <w:spacing w:val="-5"/>
        </w:rPr>
        <w:t> </w:t>
      </w:r>
      <w:r>
        <w:rPr/>
        <w:t>in Writing</w:t>
      </w:r>
      <w:r>
        <w:rPr>
          <w:spacing w:val="-4"/>
        </w:rPr>
        <w:t> </w:t>
      </w:r>
      <w:r>
        <w:rPr/>
        <w:t>that,</w:t>
      </w:r>
      <w:r>
        <w:rPr>
          <w:spacing w:val="-4"/>
        </w:rPr>
        <w:t> </w:t>
      </w:r>
      <w:r>
        <w:rPr/>
        <w:t>if</w:t>
      </w:r>
      <w:r>
        <w:rPr>
          <w:spacing w:val="-4"/>
        </w:rPr>
        <w:t> </w:t>
      </w:r>
      <w:r>
        <w:rPr/>
        <w:t>the</w:t>
      </w:r>
      <w:r>
        <w:rPr>
          <w:spacing w:val="-4"/>
        </w:rPr>
        <w:t> </w:t>
      </w:r>
      <w:r>
        <w:rPr/>
        <w:t>Premium</w:t>
      </w:r>
      <w:r>
        <w:rPr>
          <w:spacing w:val="-4"/>
        </w:rPr>
        <w:t> </w:t>
      </w:r>
      <w:r>
        <w:rPr/>
        <w:t>is</w:t>
      </w:r>
      <w:r>
        <w:rPr>
          <w:spacing w:val="-5"/>
        </w:rPr>
        <w:t> </w:t>
      </w:r>
      <w:r>
        <w:rPr/>
        <w:t>not</w:t>
      </w:r>
      <w:r>
        <w:rPr>
          <w:spacing w:val="-7"/>
        </w:rPr>
        <w:t> </w:t>
      </w:r>
      <w:r>
        <w:rPr/>
        <w:t>paid</w:t>
      </w:r>
      <w:r>
        <w:rPr>
          <w:spacing w:val="-4"/>
        </w:rPr>
        <w:t> </w:t>
      </w:r>
      <w:r>
        <w:rPr/>
        <w:t>by</w:t>
      </w:r>
      <w:r>
        <w:rPr>
          <w:spacing w:val="-5"/>
        </w:rPr>
        <w:t> </w:t>
      </w:r>
      <w:r>
        <w:rPr/>
        <w:t>the</w:t>
      </w:r>
      <w:r>
        <w:rPr>
          <w:spacing w:val="-4"/>
        </w:rPr>
        <w:t> </w:t>
      </w:r>
      <w:r>
        <w:rPr/>
        <w:t>end</w:t>
      </w:r>
      <w:r>
        <w:rPr>
          <w:spacing w:val="-5"/>
        </w:rPr>
        <w:t> </w:t>
      </w:r>
      <w:r>
        <w:rPr/>
        <w:t>of</w:t>
      </w:r>
      <w:r>
        <w:rPr>
          <w:spacing w:val="-4"/>
        </w:rPr>
        <w:t> </w:t>
      </w:r>
      <w:r>
        <w:rPr/>
        <w:t>the</w:t>
      </w:r>
      <w:r>
        <w:rPr>
          <w:spacing w:val="-4"/>
        </w:rPr>
        <w:t> </w:t>
      </w:r>
      <w:r>
        <w:rPr/>
        <w:t>grace</w:t>
      </w:r>
      <w:r>
        <w:rPr>
          <w:spacing w:val="-4"/>
        </w:rPr>
        <w:t> </w:t>
      </w:r>
      <w:r>
        <w:rPr/>
        <w:t>period,</w:t>
      </w:r>
      <w:r>
        <w:rPr>
          <w:spacing w:val="-7"/>
        </w:rPr>
        <w:t> </w:t>
      </w:r>
      <w:r>
        <w:rPr/>
        <w:t>this</w:t>
      </w:r>
      <w:r>
        <w:rPr>
          <w:spacing w:val="-3"/>
        </w:rPr>
        <w:t> </w:t>
      </w:r>
      <w:r>
        <w:rPr/>
        <w:t>policy</w:t>
      </w:r>
      <w:r>
        <w:rPr>
          <w:spacing w:val="-5"/>
        </w:rPr>
        <w:t> </w:t>
      </w:r>
      <w:r>
        <w:rPr/>
        <w:t>will</w:t>
      </w:r>
      <w:r>
        <w:rPr>
          <w:spacing w:val="-3"/>
        </w:rPr>
        <w:t> </w:t>
      </w:r>
      <w:r>
        <w:rPr/>
        <w:t>end</w:t>
      </w:r>
      <w:r>
        <w:rPr>
          <w:spacing w:val="-7"/>
        </w:rPr>
        <w:t> </w:t>
      </w:r>
      <w:r>
        <w:rPr/>
        <w:t>at</w:t>
      </w:r>
      <w:r>
        <w:rPr>
          <w:spacing w:val="-7"/>
        </w:rPr>
        <w:t> </w:t>
      </w:r>
      <w:r>
        <w:rPr/>
        <w:t>the</w:t>
      </w:r>
      <w:r>
        <w:rPr>
          <w:spacing w:val="-4"/>
        </w:rPr>
        <w:t> </w:t>
      </w:r>
      <w:r>
        <w:rPr/>
        <w:t>end</w:t>
      </w:r>
      <w:r>
        <w:rPr>
          <w:spacing w:val="-4"/>
        </w:rPr>
        <w:t> </w:t>
      </w:r>
      <w:r>
        <w:rPr/>
        <w:t>of</w:t>
      </w:r>
      <w:r>
        <w:rPr>
          <w:spacing w:val="-4"/>
        </w:rPr>
        <w:t> </w:t>
      </w:r>
      <w:r>
        <w:rPr/>
        <w:t>the last</w:t>
      </w:r>
      <w:r>
        <w:rPr>
          <w:spacing w:val="-14"/>
        </w:rPr>
        <w:t> </w:t>
      </w:r>
      <w:r>
        <w:rPr/>
        <w:t>day</w:t>
      </w:r>
      <w:r>
        <w:rPr>
          <w:spacing w:val="-14"/>
        </w:rPr>
        <w:t> </w:t>
      </w:r>
      <w:r>
        <w:rPr/>
        <w:t>of</w:t>
      </w:r>
      <w:r>
        <w:rPr>
          <w:spacing w:val="-14"/>
        </w:rPr>
        <w:t> </w:t>
      </w:r>
      <w:r>
        <w:rPr/>
        <w:t>the</w:t>
      </w:r>
      <w:r>
        <w:rPr>
          <w:spacing w:val="-14"/>
        </w:rPr>
        <w:t> </w:t>
      </w:r>
      <w:r>
        <w:rPr/>
        <w:t>grace</w:t>
      </w:r>
      <w:r>
        <w:rPr>
          <w:spacing w:val="-13"/>
        </w:rPr>
        <w:t> </w:t>
      </w:r>
      <w:r>
        <w:rPr/>
        <w:t>period.</w:t>
      </w:r>
      <w:r>
        <w:rPr>
          <w:spacing w:val="30"/>
        </w:rPr>
        <w:t> </w:t>
      </w:r>
      <w:r>
        <w:rPr/>
        <w:t>If</w:t>
      </w:r>
      <w:r>
        <w:rPr>
          <w:spacing w:val="-13"/>
        </w:rPr>
        <w:t> </w:t>
      </w:r>
      <w:r>
        <w:rPr/>
        <w:t>MetLife</w:t>
      </w:r>
      <w:r>
        <w:rPr>
          <w:spacing w:val="-11"/>
        </w:rPr>
        <w:t> </w:t>
      </w:r>
      <w:r>
        <w:rPr/>
        <w:t>fails</w:t>
      </w:r>
      <w:r>
        <w:rPr>
          <w:spacing w:val="-12"/>
        </w:rPr>
        <w:t> </w:t>
      </w:r>
      <w:r>
        <w:rPr/>
        <w:t>to</w:t>
      </w:r>
      <w:r>
        <w:rPr>
          <w:spacing w:val="-13"/>
        </w:rPr>
        <w:t> </w:t>
      </w:r>
      <w:r>
        <w:rPr/>
        <w:t>give</w:t>
      </w:r>
      <w:r>
        <w:rPr>
          <w:spacing w:val="-13"/>
        </w:rPr>
        <w:t> </w:t>
      </w:r>
      <w:r>
        <w:rPr/>
        <w:t>Written</w:t>
      </w:r>
      <w:r>
        <w:rPr>
          <w:spacing w:val="-13"/>
        </w:rPr>
        <w:t> </w:t>
      </w:r>
      <w:r>
        <w:rPr/>
        <w:t>notice</w:t>
      </w:r>
      <w:r>
        <w:rPr>
          <w:spacing w:val="-14"/>
        </w:rPr>
        <w:t> </w:t>
      </w:r>
      <w:r>
        <w:rPr/>
        <w:t>to</w:t>
      </w:r>
      <w:r>
        <w:rPr>
          <w:spacing w:val="-13"/>
        </w:rPr>
        <w:t> </w:t>
      </w:r>
      <w:r>
        <w:rPr/>
        <w:t>the</w:t>
      </w:r>
      <w:r>
        <w:rPr>
          <w:spacing w:val="-13"/>
        </w:rPr>
        <w:t> </w:t>
      </w:r>
      <w:r>
        <w:rPr/>
        <w:t>Policyholder,</w:t>
      </w:r>
      <w:r>
        <w:rPr>
          <w:spacing w:val="-14"/>
        </w:rPr>
        <w:t> </w:t>
      </w:r>
      <w:r>
        <w:rPr/>
        <w:t>this</w:t>
      </w:r>
      <w:r>
        <w:rPr>
          <w:spacing w:val="-12"/>
        </w:rPr>
        <w:t> </w:t>
      </w:r>
      <w:r>
        <w:rPr/>
        <w:t>policy</w:t>
      </w:r>
      <w:r>
        <w:rPr>
          <w:spacing w:val="-14"/>
        </w:rPr>
        <w:t> </w:t>
      </w:r>
      <w:r>
        <w:rPr/>
        <w:t>will</w:t>
      </w:r>
      <w:r>
        <w:rPr>
          <w:spacing w:val="-14"/>
        </w:rPr>
        <w:t> </w:t>
      </w:r>
      <w:r>
        <w:rPr/>
        <w:t>continue in effect until the date such notice is given.</w:t>
      </w:r>
    </w:p>
    <w:p>
      <w:pPr>
        <w:pStyle w:val="BodyText"/>
        <w:spacing w:before="14"/>
      </w:pPr>
    </w:p>
    <w:p>
      <w:pPr>
        <w:spacing w:before="0"/>
        <w:ind w:left="1439" w:right="1050" w:firstLine="0"/>
        <w:jc w:val="left"/>
        <w:rPr>
          <w:sz w:val="20"/>
        </w:rPr>
      </w:pPr>
      <w:r>
        <w:rPr>
          <w:b/>
          <w:sz w:val="20"/>
        </w:rPr>
        <w:t>Policyholder’s</w:t>
      </w:r>
      <w:r>
        <w:rPr>
          <w:b/>
          <w:spacing w:val="-14"/>
          <w:sz w:val="20"/>
        </w:rPr>
        <w:t> </w:t>
      </w:r>
      <w:r>
        <w:rPr>
          <w:b/>
          <w:sz w:val="20"/>
        </w:rPr>
        <w:t>intent</w:t>
      </w:r>
      <w:r>
        <w:rPr>
          <w:b/>
          <w:spacing w:val="-14"/>
          <w:sz w:val="20"/>
        </w:rPr>
        <w:t> </w:t>
      </w:r>
      <w:r>
        <w:rPr>
          <w:b/>
          <w:sz w:val="20"/>
        </w:rPr>
        <w:t>to</w:t>
      </w:r>
      <w:r>
        <w:rPr>
          <w:b/>
          <w:spacing w:val="-14"/>
          <w:sz w:val="20"/>
        </w:rPr>
        <w:t> </w:t>
      </w:r>
      <w:r>
        <w:rPr>
          <w:b/>
          <w:sz w:val="20"/>
        </w:rPr>
        <w:t>end</w:t>
      </w:r>
      <w:r>
        <w:rPr>
          <w:b/>
          <w:spacing w:val="-14"/>
          <w:sz w:val="20"/>
        </w:rPr>
        <w:t> </w:t>
      </w:r>
      <w:r>
        <w:rPr>
          <w:b/>
          <w:sz w:val="20"/>
        </w:rPr>
        <w:t>this</w:t>
      </w:r>
      <w:r>
        <w:rPr>
          <w:b/>
          <w:spacing w:val="-14"/>
          <w:sz w:val="20"/>
        </w:rPr>
        <w:t> </w:t>
      </w:r>
      <w:r>
        <w:rPr>
          <w:b/>
          <w:sz w:val="20"/>
        </w:rPr>
        <w:t>policy</w:t>
      </w:r>
      <w:r>
        <w:rPr>
          <w:b/>
          <w:spacing w:val="-14"/>
          <w:sz w:val="20"/>
        </w:rPr>
        <w:t> </w:t>
      </w:r>
      <w:r>
        <w:rPr>
          <w:b/>
          <w:sz w:val="20"/>
        </w:rPr>
        <w:t>during</w:t>
      </w:r>
      <w:r>
        <w:rPr>
          <w:b/>
          <w:spacing w:val="-14"/>
          <w:sz w:val="20"/>
        </w:rPr>
        <w:t> </w:t>
      </w:r>
      <w:r>
        <w:rPr>
          <w:b/>
          <w:sz w:val="20"/>
        </w:rPr>
        <w:t>the</w:t>
      </w:r>
      <w:r>
        <w:rPr>
          <w:b/>
          <w:spacing w:val="-14"/>
          <w:sz w:val="20"/>
        </w:rPr>
        <w:t> </w:t>
      </w:r>
      <w:r>
        <w:rPr>
          <w:b/>
          <w:sz w:val="20"/>
        </w:rPr>
        <w:t>grace</w:t>
      </w:r>
      <w:r>
        <w:rPr>
          <w:b/>
          <w:spacing w:val="-14"/>
          <w:sz w:val="20"/>
        </w:rPr>
        <w:t> </w:t>
      </w:r>
      <w:r>
        <w:rPr>
          <w:b/>
          <w:sz w:val="20"/>
        </w:rPr>
        <w:t>period</w:t>
      </w:r>
      <w:r>
        <w:rPr>
          <w:sz w:val="20"/>
        </w:rPr>
        <w:t>.</w:t>
      </w:r>
      <w:r>
        <w:rPr>
          <w:spacing w:val="15"/>
          <w:sz w:val="20"/>
        </w:rPr>
        <w:t> </w:t>
      </w:r>
      <w:r>
        <w:rPr>
          <w:sz w:val="20"/>
        </w:rPr>
        <w:t>The</w:t>
      </w:r>
      <w:r>
        <w:rPr>
          <w:spacing w:val="-14"/>
          <w:sz w:val="20"/>
        </w:rPr>
        <w:t> </w:t>
      </w:r>
      <w:r>
        <w:rPr>
          <w:sz w:val="20"/>
        </w:rPr>
        <w:t>Policyholder</w:t>
      </w:r>
      <w:r>
        <w:rPr>
          <w:spacing w:val="-14"/>
          <w:sz w:val="20"/>
        </w:rPr>
        <w:t> </w:t>
      </w:r>
      <w:r>
        <w:rPr>
          <w:sz w:val="20"/>
        </w:rPr>
        <w:t>may</w:t>
      </w:r>
      <w:r>
        <w:rPr>
          <w:spacing w:val="-13"/>
          <w:sz w:val="20"/>
        </w:rPr>
        <w:t> </w:t>
      </w:r>
      <w:r>
        <w:rPr>
          <w:sz w:val="20"/>
        </w:rPr>
        <w:t>notify</w:t>
      </w:r>
      <w:r>
        <w:rPr>
          <w:spacing w:val="-14"/>
          <w:sz w:val="20"/>
        </w:rPr>
        <w:t> </w:t>
      </w:r>
      <w:r>
        <w:rPr>
          <w:sz w:val="20"/>
        </w:rPr>
        <w:t>MetLife</w:t>
      </w:r>
      <w:r>
        <w:rPr>
          <w:spacing w:val="-11"/>
          <w:sz w:val="20"/>
        </w:rPr>
        <w:t> </w:t>
      </w:r>
      <w:r>
        <w:rPr>
          <w:sz w:val="20"/>
        </w:rPr>
        <w:t>in Writing</w:t>
      </w:r>
      <w:r>
        <w:rPr>
          <w:spacing w:val="-7"/>
          <w:sz w:val="20"/>
        </w:rPr>
        <w:t> </w:t>
      </w:r>
      <w:r>
        <w:rPr>
          <w:sz w:val="20"/>
        </w:rPr>
        <w:t>prior</w:t>
      </w:r>
      <w:r>
        <w:rPr>
          <w:spacing w:val="-7"/>
          <w:sz w:val="20"/>
        </w:rPr>
        <w:t> </w:t>
      </w:r>
      <w:r>
        <w:rPr>
          <w:sz w:val="20"/>
        </w:rPr>
        <w:t>to</w:t>
      </w:r>
      <w:r>
        <w:rPr>
          <w:spacing w:val="-7"/>
          <w:sz w:val="20"/>
        </w:rPr>
        <w:t> </w:t>
      </w:r>
      <w:r>
        <w:rPr>
          <w:sz w:val="20"/>
        </w:rPr>
        <w:t>the</w:t>
      </w:r>
      <w:r>
        <w:rPr>
          <w:spacing w:val="-7"/>
          <w:sz w:val="20"/>
        </w:rPr>
        <w:t> </w:t>
      </w:r>
      <w:r>
        <w:rPr>
          <w:sz w:val="20"/>
        </w:rPr>
        <w:t>end</w:t>
      </w:r>
      <w:r>
        <w:rPr>
          <w:spacing w:val="-7"/>
          <w:sz w:val="20"/>
        </w:rPr>
        <w:t> </w:t>
      </w:r>
      <w:r>
        <w:rPr>
          <w:sz w:val="20"/>
        </w:rPr>
        <w:t>of</w:t>
      </w:r>
      <w:r>
        <w:rPr>
          <w:spacing w:val="-7"/>
          <w:sz w:val="20"/>
        </w:rPr>
        <w:t> </w:t>
      </w:r>
      <w:r>
        <w:rPr>
          <w:sz w:val="20"/>
        </w:rPr>
        <w:t>the</w:t>
      </w:r>
      <w:r>
        <w:rPr>
          <w:spacing w:val="-10"/>
          <w:sz w:val="20"/>
        </w:rPr>
        <w:t> </w:t>
      </w:r>
      <w:r>
        <w:rPr>
          <w:sz w:val="20"/>
        </w:rPr>
        <w:t>grace</w:t>
      </w:r>
      <w:r>
        <w:rPr>
          <w:spacing w:val="-7"/>
          <w:sz w:val="20"/>
        </w:rPr>
        <w:t> </w:t>
      </w:r>
      <w:r>
        <w:rPr>
          <w:sz w:val="20"/>
        </w:rPr>
        <w:t>period</w:t>
      </w:r>
      <w:r>
        <w:rPr>
          <w:spacing w:val="-7"/>
          <w:sz w:val="20"/>
        </w:rPr>
        <w:t> </w:t>
      </w:r>
      <w:r>
        <w:rPr>
          <w:sz w:val="20"/>
        </w:rPr>
        <w:t>of</w:t>
      </w:r>
      <w:r>
        <w:rPr>
          <w:spacing w:val="-7"/>
          <w:sz w:val="20"/>
        </w:rPr>
        <w:t> </w:t>
      </w:r>
      <w:r>
        <w:rPr>
          <w:sz w:val="20"/>
        </w:rPr>
        <w:t>its</w:t>
      </w:r>
      <w:r>
        <w:rPr>
          <w:spacing w:val="-9"/>
          <w:sz w:val="20"/>
        </w:rPr>
        <w:t> </w:t>
      </w:r>
      <w:r>
        <w:rPr>
          <w:sz w:val="20"/>
        </w:rPr>
        <w:t>intent</w:t>
      </w:r>
      <w:r>
        <w:rPr>
          <w:spacing w:val="-10"/>
          <w:sz w:val="20"/>
        </w:rPr>
        <w:t> </w:t>
      </w:r>
      <w:r>
        <w:rPr>
          <w:sz w:val="20"/>
        </w:rPr>
        <w:t>to</w:t>
      </w:r>
      <w:r>
        <w:rPr>
          <w:spacing w:val="-10"/>
          <w:sz w:val="20"/>
        </w:rPr>
        <w:t> </w:t>
      </w:r>
      <w:r>
        <w:rPr>
          <w:sz w:val="20"/>
        </w:rPr>
        <w:t>end</w:t>
      </w:r>
      <w:r>
        <w:rPr>
          <w:spacing w:val="-7"/>
          <w:sz w:val="20"/>
        </w:rPr>
        <w:t> </w:t>
      </w:r>
      <w:r>
        <w:rPr>
          <w:sz w:val="20"/>
        </w:rPr>
        <w:t>this</w:t>
      </w:r>
      <w:r>
        <w:rPr>
          <w:spacing w:val="-7"/>
          <w:sz w:val="20"/>
        </w:rPr>
        <w:t> </w:t>
      </w:r>
      <w:r>
        <w:rPr>
          <w:sz w:val="20"/>
        </w:rPr>
        <w:t>policy</w:t>
      </w:r>
      <w:r>
        <w:rPr>
          <w:spacing w:val="-8"/>
          <w:sz w:val="20"/>
        </w:rPr>
        <w:t> </w:t>
      </w:r>
      <w:r>
        <w:rPr>
          <w:sz w:val="20"/>
        </w:rPr>
        <w:t>before</w:t>
      </w:r>
      <w:r>
        <w:rPr>
          <w:spacing w:val="-7"/>
          <w:sz w:val="20"/>
        </w:rPr>
        <w:t> </w:t>
      </w:r>
      <w:r>
        <w:rPr>
          <w:sz w:val="20"/>
        </w:rPr>
        <w:t>the</w:t>
      </w:r>
      <w:r>
        <w:rPr>
          <w:spacing w:val="-7"/>
          <w:sz w:val="20"/>
        </w:rPr>
        <w:t> </w:t>
      </w:r>
      <w:r>
        <w:rPr>
          <w:sz w:val="20"/>
        </w:rPr>
        <w:t>end</w:t>
      </w:r>
      <w:r>
        <w:rPr>
          <w:spacing w:val="-10"/>
          <w:sz w:val="20"/>
        </w:rPr>
        <w:t> </w:t>
      </w:r>
      <w:r>
        <w:rPr>
          <w:sz w:val="20"/>
        </w:rPr>
        <w:t>of</w:t>
      </w:r>
      <w:r>
        <w:rPr>
          <w:spacing w:val="-10"/>
          <w:sz w:val="20"/>
        </w:rPr>
        <w:t> </w:t>
      </w:r>
      <w:r>
        <w:rPr>
          <w:sz w:val="20"/>
        </w:rPr>
        <w:t>the</w:t>
      </w:r>
      <w:r>
        <w:rPr>
          <w:spacing w:val="-7"/>
          <w:sz w:val="20"/>
        </w:rPr>
        <w:t> </w:t>
      </w:r>
      <w:r>
        <w:rPr>
          <w:sz w:val="20"/>
        </w:rPr>
        <w:t>grace</w:t>
      </w:r>
      <w:r>
        <w:rPr>
          <w:spacing w:val="-7"/>
          <w:sz w:val="20"/>
        </w:rPr>
        <w:t> </w:t>
      </w:r>
      <w:r>
        <w:rPr>
          <w:sz w:val="20"/>
        </w:rPr>
        <w:t>period. In this case, this policy will end on the later of:</w:t>
      </w:r>
    </w:p>
    <w:p>
      <w:pPr>
        <w:pStyle w:val="BodyText"/>
        <w:spacing w:before="4"/>
      </w:pPr>
    </w:p>
    <w:p>
      <w:pPr>
        <w:pStyle w:val="ListParagraph"/>
        <w:numPr>
          <w:ilvl w:val="0"/>
          <w:numId w:val="3"/>
        </w:numPr>
        <w:tabs>
          <w:tab w:pos="1798" w:val="left" w:leader="none"/>
        </w:tabs>
        <w:spacing w:line="240" w:lineRule="auto" w:before="0" w:after="0"/>
        <w:ind w:left="1798" w:right="0" w:hanging="359"/>
        <w:jc w:val="left"/>
        <w:rPr>
          <w:sz w:val="20"/>
        </w:rPr>
      </w:pPr>
      <w:r>
        <w:rPr>
          <w:spacing w:val="-2"/>
          <w:sz w:val="20"/>
        </w:rPr>
        <w:t>the</w:t>
      </w:r>
      <w:r>
        <w:rPr>
          <w:spacing w:val="-6"/>
          <w:sz w:val="20"/>
        </w:rPr>
        <w:t> </w:t>
      </w:r>
      <w:r>
        <w:rPr>
          <w:spacing w:val="-2"/>
          <w:sz w:val="20"/>
        </w:rPr>
        <w:t>date</w:t>
      </w:r>
      <w:r>
        <w:rPr>
          <w:spacing w:val="-8"/>
          <w:sz w:val="20"/>
        </w:rPr>
        <w:t> </w:t>
      </w:r>
      <w:r>
        <w:rPr>
          <w:spacing w:val="-2"/>
          <w:sz w:val="20"/>
        </w:rPr>
        <w:t>stated</w:t>
      </w:r>
      <w:r>
        <w:rPr>
          <w:spacing w:val="-5"/>
          <w:sz w:val="20"/>
        </w:rPr>
        <w:t> </w:t>
      </w:r>
      <w:r>
        <w:rPr>
          <w:spacing w:val="-2"/>
          <w:sz w:val="20"/>
        </w:rPr>
        <w:t>in</w:t>
      </w:r>
      <w:r>
        <w:rPr>
          <w:spacing w:val="-5"/>
          <w:sz w:val="20"/>
        </w:rPr>
        <w:t> </w:t>
      </w:r>
      <w:r>
        <w:rPr>
          <w:spacing w:val="-2"/>
          <w:sz w:val="20"/>
        </w:rPr>
        <w:t>the</w:t>
      </w:r>
      <w:r>
        <w:rPr>
          <w:spacing w:val="-6"/>
          <w:sz w:val="20"/>
        </w:rPr>
        <w:t> </w:t>
      </w:r>
      <w:r>
        <w:rPr>
          <w:spacing w:val="-2"/>
          <w:sz w:val="20"/>
        </w:rPr>
        <w:t>notice;</w:t>
      </w:r>
      <w:r>
        <w:rPr>
          <w:spacing w:val="-5"/>
          <w:sz w:val="20"/>
        </w:rPr>
        <w:t> or</w:t>
      </w:r>
    </w:p>
    <w:p>
      <w:pPr>
        <w:pStyle w:val="ListParagraph"/>
        <w:numPr>
          <w:ilvl w:val="0"/>
          <w:numId w:val="3"/>
        </w:numPr>
        <w:tabs>
          <w:tab w:pos="1797" w:val="left" w:leader="none"/>
        </w:tabs>
        <w:spacing w:line="240" w:lineRule="auto" w:before="1" w:after="0"/>
        <w:ind w:left="1797" w:right="0" w:hanging="358"/>
        <w:jc w:val="left"/>
        <w:rPr>
          <w:sz w:val="20"/>
        </w:rPr>
      </w:pPr>
      <w:r>
        <w:rPr>
          <w:sz w:val="20"/>
        </w:rPr>
        <w:t>the</w:t>
      </w:r>
      <w:r>
        <w:rPr>
          <w:spacing w:val="-7"/>
          <w:sz w:val="20"/>
        </w:rPr>
        <w:t> </w:t>
      </w:r>
      <w:r>
        <w:rPr>
          <w:sz w:val="20"/>
        </w:rPr>
        <w:t>date</w:t>
      </w:r>
      <w:r>
        <w:rPr>
          <w:spacing w:val="-4"/>
          <w:sz w:val="20"/>
        </w:rPr>
        <w:t> </w:t>
      </w:r>
      <w:r>
        <w:rPr>
          <w:sz w:val="20"/>
        </w:rPr>
        <w:t>MetLife</w:t>
      </w:r>
      <w:r>
        <w:rPr>
          <w:spacing w:val="-6"/>
          <w:sz w:val="20"/>
        </w:rPr>
        <w:t> </w:t>
      </w:r>
      <w:r>
        <w:rPr>
          <w:sz w:val="20"/>
        </w:rPr>
        <w:t>receives</w:t>
      </w:r>
      <w:r>
        <w:rPr>
          <w:spacing w:val="-4"/>
          <w:sz w:val="20"/>
        </w:rPr>
        <w:t> </w:t>
      </w:r>
      <w:r>
        <w:rPr>
          <w:sz w:val="20"/>
        </w:rPr>
        <w:t>the</w:t>
      </w:r>
      <w:r>
        <w:rPr>
          <w:spacing w:val="-6"/>
          <w:sz w:val="20"/>
        </w:rPr>
        <w:t> </w:t>
      </w:r>
      <w:r>
        <w:rPr>
          <w:spacing w:val="-2"/>
          <w:sz w:val="20"/>
        </w:rPr>
        <w:t>notice.</w:t>
      </w:r>
    </w:p>
    <w:p>
      <w:pPr>
        <w:pStyle w:val="BodyText"/>
        <w:spacing w:before="3"/>
      </w:pPr>
    </w:p>
    <w:p>
      <w:pPr>
        <w:pStyle w:val="BodyText"/>
        <w:ind w:left="1440" w:right="1187" w:hanging="1"/>
      </w:pPr>
      <w:r>
        <w:rPr/>
        <w:t>If</w:t>
      </w:r>
      <w:r>
        <w:rPr>
          <w:spacing w:val="-14"/>
        </w:rPr>
        <w:t> </w:t>
      </w:r>
      <w:r>
        <w:rPr/>
        <w:t>the</w:t>
      </w:r>
      <w:r>
        <w:rPr>
          <w:spacing w:val="-14"/>
        </w:rPr>
        <w:t> </w:t>
      </w:r>
      <w:r>
        <w:rPr/>
        <w:t>Policyholder</w:t>
      </w:r>
      <w:r>
        <w:rPr>
          <w:spacing w:val="-14"/>
        </w:rPr>
        <w:t> </w:t>
      </w:r>
      <w:r>
        <w:rPr/>
        <w:t>replaces</w:t>
      </w:r>
      <w:r>
        <w:rPr>
          <w:spacing w:val="-14"/>
        </w:rPr>
        <w:t> </w:t>
      </w:r>
      <w:r>
        <w:rPr/>
        <w:t>this</w:t>
      </w:r>
      <w:r>
        <w:rPr>
          <w:spacing w:val="-14"/>
        </w:rPr>
        <w:t> </w:t>
      </w:r>
      <w:r>
        <w:rPr/>
        <w:t>policy</w:t>
      </w:r>
      <w:r>
        <w:rPr>
          <w:spacing w:val="-14"/>
        </w:rPr>
        <w:t> </w:t>
      </w:r>
      <w:r>
        <w:rPr/>
        <w:t>with</w:t>
      </w:r>
      <w:r>
        <w:rPr>
          <w:spacing w:val="-14"/>
        </w:rPr>
        <w:t> </w:t>
      </w:r>
      <w:r>
        <w:rPr/>
        <w:t>another</w:t>
      </w:r>
      <w:r>
        <w:rPr>
          <w:spacing w:val="-14"/>
        </w:rPr>
        <w:t> </w:t>
      </w:r>
      <w:r>
        <w:rPr/>
        <w:t>group</w:t>
      </w:r>
      <w:r>
        <w:rPr>
          <w:spacing w:val="-14"/>
        </w:rPr>
        <w:t> </w:t>
      </w:r>
      <w:r>
        <w:rPr/>
        <w:t>insurance</w:t>
      </w:r>
      <w:r>
        <w:rPr>
          <w:spacing w:val="-13"/>
        </w:rPr>
        <w:t> </w:t>
      </w:r>
      <w:r>
        <w:rPr/>
        <w:t>policy</w:t>
      </w:r>
      <w:r>
        <w:rPr>
          <w:spacing w:val="-14"/>
        </w:rPr>
        <w:t> </w:t>
      </w:r>
      <w:r>
        <w:rPr/>
        <w:t>but</w:t>
      </w:r>
      <w:r>
        <w:rPr>
          <w:spacing w:val="-14"/>
        </w:rPr>
        <w:t> </w:t>
      </w:r>
      <w:r>
        <w:rPr/>
        <w:t>does</w:t>
      </w:r>
      <w:r>
        <w:rPr>
          <w:spacing w:val="-14"/>
        </w:rPr>
        <w:t> </w:t>
      </w:r>
      <w:r>
        <w:rPr/>
        <w:t>not</w:t>
      </w:r>
      <w:r>
        <w:rPr>
          <w:spacing w:val="-14"/>
        </w:rPr>
        <w:t> </w:t>
      </w:r>
      <w:r>
        <w:rPr/>
        <w:t>give</w:t>
      </w:r>
      <w:r>
        <w:rPr>
          <w:spacing w:val="-14"/>
        </w:rPr>
        <w:t> </w:t>
      </w:r>
      <w:r>
        <w:rPr/>
        <w:t>MetLife</w:t>
      </w:r>
      <w:r>
        <w:rPr>
          <w:spacing w:val="-14"/>
        </w:rPr>
        <w:t> </w:t>
      </w:r>
      <w:r>
        <w:rPr/>
        <w:t>notice of</w:t>
      </w:r>
      <w:r>
        <w:rPr>
          <w:spacing w:val="-1"/>
        </w:rPr>
        <w:t> </w:t>
      </w:r>
      <w:r>
        <w:rPr/>
        <w:t>intent</w:t>
      </w:r>
      <w:r>
        <w:rPr>
          <w:spacing w:val="-1"/>
        </w:rPr>
        <w:t> </w:t>
      </w:r>
      <w:r>
        <w:rPr/>
        <w:t>to</w:t>
      </w:r>
      <w:r>
        <w:rPr>
          <w:spacing w:val="-1"/>
        </w:rPr>
        <w:t> </w:t>
      </w:r>
      <w:r>
        <w:rPr/>
        <w:t>end</w:t>
      </w:r>
      <w:r>
        <w:rPr>
          <w:spacing w:val="-1"/>
        </w:rPr>
        <w:t> </w:t>
      </w:r>
      <w:r>
        <w:rPr/>
        <w:t>this policy,</w:t>
      </w:r>
      <w:r>
        <w:rPr>
          <w:spacing w:val="-1"/>
        </w:rPr>
        <w:t> </w:t>
      </w:r>
      <w:r>
        <w:rPr/>
        <w:t>the</w:t>
      </w:r>
      <w:r>
        <w:rPr>
          <w:spacing w:val="-1"/>
        </w:rPr>
        <w:t> </w:t>
      </w:r>
      <w:r>
        <w:rPr/>
        <w:t>grace</w:t>
      </w:r>
      <w:r>
        <w:rPr>
          <w:spacing w:val="-4"/>
        </w:rPr>
        <w:t> </w:t>
      </w:r>
      <w:r>
        <w:rPr/>
        <w:t>period</w:t>
      </w:r>
      <w:r>
        <w:rPr>
          <w:spacing w:val="-4"/>
        </w:rPr>
        <w:t> </w:t>
      </w:r>
      <w:r>
        <w:rPr/>
        <w:t>provisions will</w:t>
      </w:r>
      <w:r>
        <w:rPr>
          <w:spacing w:val="-2"/>
        </w:rPr>
        <w:t> </w:t>
      </w:r>
      <w:r>
        <w:rPr/>
        <w:t>apply.</w:t>
      </w:r>
    </w:p>
    <w:p>
      <w:pPr>
        <w:pStyle w:val="BodyText"/>
        <w:spacing w:before="10"/>
      </w:pPr>
    </w:p>
    <w:p>
      <w:pPr>
        <w:pStyle w:val="BodyText"/>
        <w:spacing w:before="1"/>
        <w:ind w:left="1440" w:right="1187"/>
      </w:pPr>
      <w:r>
        <w:rPr>
          <w:b/>
        </w:rPr>
        <w:t>Grace</w:t>
      </w:r>
      <w:r>
        <w:rPr>
          <w:b/>
          <w:spacing w:val="-14"/>
        </w:rPr>
        <w:t> </w:t>
      </w:r>
      <w:r>
        <w:rPr>
          <w:b/>
        </w:rPr>
        <w:t>period</w:t>
      </w:r>
      <w:r>
        <w:rPr>
          <w:b/>
          <w:spacing w:val="-14"/>
        </w:rPr>
        <w:t> </w:t>
      </w:r>
      <w:r>
        <w:rPr>
          <w:b/>
        </w:rPr>
        <w:t>extensions</w:t>
      </w:r>
      <w:r>
        <w:rPr/>
        <w:t>.</w:t>
      </w:r>
      <w:r>
        <w:rPr>
          <w:spacing w:val="21"/>
        </w:rPr>
        <w:t> </w:t>
      </w:r>
      <w:r>
        <w:rPr/>
        <w:t>MetLife</w:t>
      </w:r>
      <w:r>
        <w:rPr>
          <w:spacing w:val="-10"/>
        </w:rPr>
        <w:t> </w:t>
      </w:r>
      <w:r>
        <w:rPr/>
        <w:t>may</w:t>
      </w:r>
      <w:r>
        <w:rPr>
          <w:spacing w:val="-14"/>
        </w:rPr>
        <w:t> </w:t>
      </w:r>
      <w:r>
        <w:rPr/>
        <w:t>extend</w:t>
      </w:r>
      <w:r>
        <w:rPr>
          <w:spacing w:val="-14"/>
        </w:rPr>
        <w:t> </w:t>
      </w:r>
      <w:r>
        <w:rPr/>
        <w:t>the</w:t>
      </w:r>
      <w:r>
        <w:rPr>
          <w:spacing w:val="-14"/>
        </w:rPr>
        <w:t> </w:t>
      </w:r>
      <w:r>
        <w:rPr/>
        <w:t>grace</w:t>
      </w:r>
      <w:r>
        <w:rPr>
          <w:spacing w:val="-14"/>
        </w:rPr>
        <w:t> </w:t>
      </w:r>
      <w:r>
        <w:rPr/>
        <w:t>period</w:t>
      </w:r>
      <w:r>
        <w:rPr>
          <w:spacing w:val="-14"/>
        </w:rPr>
        <w:t> </w:t>
      </w:r>
      <w:r>
        <w:rPr/>
        <w:t>by</w:t>
      </w:r>
      <w:r>
        <w:rPr>
          <w:spacing w:val="-13"/>
        </w:rPr>
        <w:t> </w:t>
      </w:r>
      <w:r>
        <w:rPr/>
        <w:t>giving</w:t>
      </w:r>
      <w:r>
        <w:rPr>
          <w:spacing w:val="-14"/>
        </w:rPr>
        <w:t> </w:t>
      </w:r>
      <w:r>
        <w:rPr/>
        <w:t>Written</w:t>
      </w:r>
      <w:r>
        <w:rPr>
          <w:spacing w:val="-12"/>
        </w:rPr>
        <w:t> </w:t>
      </w:r>
      <w:r>
        <w:rPr/>
        <w:t>notice</w:t>
      </w:r>
      <w:r>
        <w:rPr>
          <w:spacing w:val="-14"/>
        </w:rPr>
        <w:t> </w:t>
      </w:r>
      <w:r>
        <w:rPr/>
        <w:t>to</w:t>
      </w:r>
      <w:r>
        <w:rPr>
          <w:spacing w:val="-14"/>
        </w:rPr>
        <w:t> </w:t>
      </w:r>
      <w:r>
        <w:rPr/>
        <w:t>the Policyholder.</w:t>
      </w:r>
      <w:r>
        <w:rPr>
          <w:spacing w:val="-7"/>
        </w:rPr>
        <w:t> </w:t>
      </w:r>
      <w:r>
        <w:rPr/>
        <w:t>Such</w:t>
      </w:r>
      <w:r>
        <w:rPr>
          <w:spacing w:val="-7"/>
        </w:rPr>
        <w:t> </w:t>
      </w:r>
      <w:r>
        <w:rPr/>
        <w:t>notice</w:t>
      </w:r>
      <w:r>
        <w:rPr>
          <w:spacing w:val="-7"/>
        </w:rPr>
        <w:t> </w:t>
      </w:r>
      <w:r>
        <w:rPr/>
        <w:t>will</w:t>
      </w:r>
      <w:r>
        <w:rPr>
          <w:spacing w:val="-8"/>
        </w:rPr>
        <w:t> </w:t>
      </w:r>
      <w:r>
        <w:rPr/>
        <w:t>state</w:t>
      </w:r>
      <w:r>
        <w:rPr>
          <w:spacing w:val="-7"/>
        </w:rPr>
        <w:t> </w:t>
      </w:r>
      <w:r>
        <w:rPr/>
        <w:t>the</w:t>
      </w:r>
      <w:r>
        <w:rPr>
          <w:spacing w:val="-7"/>
        </w:rPr>
        <w:t> </w:t>
      </w:r>
      <w:r>
        <w:rPr/>
        <w:t>date</w:t>
      </w:r>
      <w:r>
        <w:rPr>
          <w:spacing w:val="-7"/>
        </w:rPr>
        <w:t> </w:t>
      </w:r>
      <w:r>
        <w:rPr/>
        <w:t>this</w:t>
      </w:r>
      <w:r>
        <w:rPr>
          <w:spacing w:val="-6"/>
        </w:rPr>
        <w:t> </w:t>
      </w:r>
      <w:r>
        <w:rPr/>
        <w:t>policy</w:t>
      </w:r>
      <w:r>
        <w:rPr>
          <w:spacing w:val="-6"/>
        </w:rPr>
        <w:t> </w:t>
      </w:r>
      <w:r>
        <w:rPr/>
        <w:t>will</w:t>
      </w:r>
      <w:r>
        <w:rPr>
          <w:spacing w:val="-8"/>
        </w:rPr>
        <w:t> </w:t>
      </w:r>
      <w:r>
        <w:rPr/>
        <w:t>end</w:t>
      </w:r>
      <w:r>
        <w:rPr>
          <w:spacing w:val="-7"/>
        </w:rPr>
        <w:t> </w:t>
      </w:r>
      <w:r>
        <w:rPr/>
        <w:t>if</w:t>
      </w:r>
      <w:r>
        <w:rPr>
          <w:spacing w:val="-7"/>
        </w:rPr>
        <w:t> </w:t>
      </w:r>
      <w:r>
        <w:rPr/>
        <w:t>the</w:t>
      </w:r>
      <w:r>
        <w:rPr>
          <w:spacing w:val="-7"/>
        </w:rPr>
        <w:t> </w:t>
      </w:r>
      <w:r>
        <w:rPr/>
        <w:t>Premium</w:t>
      </w:r>
      <w:r>
        <w:rPr>
          <w:spacing w:val="-10"/>
        </w:rPr>
        <w:t> </w:t>
      </w:r>
      <w:r>
        <w:rPr/>
        <w:t>remains</w:t>
      </w:r>
      <w:r>
        <w:rPr>
          <w:spacing w:val="-8"/>
        </w:rPr>
        <w:t> </w:t>
      </w:r>
      <w:r>
        <w:rPr/>
        <w:t>unpaid.</w:t>
      </w:r>
    </w:p>
    <w:p>
      <w:pPr>
        <w:pStyle w:val="BodyText"/>
        <w:spacing w:before="3"/>
      </w:pPr>
    </w:p>
    <w:p>
      <w:pPr>
        <w:pStyle w:val="BodyText"/>
        <w:ind w:left="1440" w:right="1050"/>
      </w:pPr>
      <w:r>
        <w:rPr/>
        <w:t>Premiums must be paid for a grace period, any extension of such period and any period insurance under this policy was in effect for which Premium</w:t>
      </w:r>
      <w:r>
        <w:rPr>
          <w:spacing w:val="-1"/>
        </w:rPr>
        <w:t> </w:t>
      </w:r>
      <w:r>
        <w:rPr/>
        <w:t>was not paid.</w:t>
      </w:r>
    </w:p>
    <w:p>
      <w:pPr>
        <w:pStyle w:val="BodyText"/>
        <w:spacing w:after="0"/>
        <w:sectPr>
          <w:footerReference w:type="default" r:id="rId9"/>
          <w:pgSz w:w="12240" w:h="15840"/>
          <w:pgMar w:header="0" w:footer="696" w:top="1020" w:bottom="880" w:left="0" w:right="360"/>
        </w:sectPr>
      </w:pPr>
    </w:p>
    <w:p>
      <w:pPr>
        <w:pStyle w:val="Heading7"/>
        <w:spacing w:before="77"/>
      </w:pPr>
      <w:bookmarkStart w:name="_TOC_250002" w:id="15"/>
      <w:r>
        <w:rPr/>
        <w:t>END</w:t>
      </w:r>
      <w:r>
        <w:rPr>
          <w:spacing w:val="-6"/>
        </w:rPr>
        <w:t> </w:t>
      </w:r>
      <w:r>
        <w:rPr/>
        <w:t>OF</w:t>
      </w:r>
      <w:r>
        <w:rPr>
          <w:spacing w:val="-6"/>
        </w:rPr>
        <w:t> </w:t>
      </w:r>
      <w:r>
        <w:rPr/>
        <w:t>INSURANCE</w:t>
      </w:r>
      <w:r>
        <w:rPr>
          <w:spacing w:val="-5"/>
        </w:rPr>
        <w:t> </w:t>
      </w:r>
      <w:r>
        <w:rPr/>
        <w:t>PROVIDED</w:t>
      </w:r>
      <w:r>
        <w:rPr>
          <w:spacing w:val="-6"/>
        </w:rPr>
        <w:t> </w:t>
      </w:r>
      <w:r>
        <w:rPr/>
        <w:t>BY</w:t>
      </w:r>
      <w:r>
        <w:rPr>
          <w:spacing w:val="-4"/>
        </w:rPr>
        <w:t> </w:t>
      </w:r>
      <w:r>
        <w:rPr/>
        <w:t>THIS</w:t>
      </w:r>
      <w:r>
        <w:rPr>
          <w:spacing w:val="-5"/>
        </w:rPr>
        <w:t> </w:t>
      </w:r>
      <w:bookmarkEnd w:id="15"/>
      <w:r>
        <w:rPr>
          <w:spacing w:val="-2"/>
        </w:rPr>
        <w:t>POLICY</w:t>
      </w:r>
    </w:p>
    <w:p>
      <w:pPr>
        <w:pStyle w:val="BodyText"/>
        <w:spacing w:before="3"/>
        <w:rPr>
          <w:b/>
        </w:rPr>
      </w:pPr>
    </w:p>
    <w:p>
      <w:pPr>
        <w:pStyle w:val="BodyText"/>
        <w:ind w:left="1440" w:right="1187" w:hanging="1"/>
      </w:pPr>
      <w:r>
        <w:rPr/>
        <w:t>The</w:t>
      </w:r>
      <w:r>
        <w:rPr>
          <w:spacing w:val="-14"/>
        </w:rPr>
        <w:t> </w:t>
      </w:r>
      <w:r>
        <w:rPr/>
        <w:t>Policyholder</w:t>
      </w:r>
      <w:r>
        <w:rPr>
          <w:spacing w:val="-13"/>
        </w:rPr>
        <w:t> </w:t>
      </w:r>
      <w:r>
        <w:rPr/>
        <w:t>can</w:t>
      </w:r>
      <w:r>
        <w:rPr>
          <w:spacing w:val="-14"/>
        </w:rPr>
        <w:t> </w:t>
      </w:r>
      <w:r>
        <w:rPr/>
        <w:t>end</w:t>
      </w:r>
      <w:r>
        <w:rPr>
          <w:spacing w:val="-13"/>
        </w:rPr>
        <w:t> </w:t>
      </w:r>
      <w:r>
        <w:rPr/>
        <w:t>this</w:t>
      </w:r>
      <w:r>
        <w:rPr>
          <w:spacing w:val="-14"/>
        </w:rPr>
        <w:t> </w:t>
      </w:r>
      <w:r>
        <w:rPr/>
        <w:t>policy</w:t>
      </w:r>
      <w:r>
        <w:rPr>
          <w:spacing w:val="-12"/>
        </w:rPr>
        <w:t> </w:t>
      </w:r>
      <w:r>
        <w:rPr/>
        <w:t>by</w:t>
      </w:r>
      <w:r>
        <w:rPr>
          <w:spacing w:val="-14"/>
        </w:rPr>
        <w:t> </w:t>
      </w:r>
      <w:r>
        <w:rPr/>
        <w:t>giving</w:t>
      </w:r>
      <w:r>
        <w:rPr>
          <w:spacing w:val="-14"/>
        </w:rPr>
        <w:t> </w:t>
      </w:r>
      <w:r>
        <w:rPr/>
        <w:t>31</w:t>
      </w:r>
      <w:r>
        <w:rPr>
          <w:spacing w:val="-13"/>
        </w:rPr>
        <w:t> </w:t>
      </w:r>
      <w:r>
        <w:rPr/>
        <w:t>days</w:t>
      </w:r>
      <w:r>
        <w:rPr>
          <w:spacing w:val="-12"/>
        </w:rPr>
        <w:t> </w:t>
      </w:r>
      <w:r>
        <w:rPr/>
        <w:t>advance</w:t>
      </w:r>
      <w:r>
        <w:rPr>
          <w:spacing w:val="-13"/>
        </w:rPr>
        <w:t> </w:t>
      </w:r>
      <w:r>
        <w:rPr/>
        <w:t>Written</w:t>
      </w:r>
      <w:r>
        <w:rPr>
          <w:spacing w:val="-13"/>
        </w:rPr>
        <w:t> </w:t>
      </w:r>
      <w:r>
        <w:rPr/>
        <w:t>notice</w:t>
      </w:r>
      <w:r>
        <w:rPr>
          <w:spacing w:val="-14"/>
        </w:rPr>
        <w:t> </w:t>
      </w:r>
      <w:r>
        <w:rPr/>
        <w:t>to</w:t>
      </w:r>
      <w:r>
        <w:rPr>
          <w:spacing w:val="-13"/>
        </w:rPr>
        <w:t> </w:t>
      </w:r>
      <w:r>
        <w:rPr/>
        <w:t>MetLife.</w:t>
      </w:r>
      <w:r>
        <w:rPr>
          <w:spacing w:val="34"/>
        </w:rPr>
        <w:t> </w:t>
      </w:r>
      <w:r>
        <w:rPr/>
        <w:t>The</w:t>
      </w:r>
      <w:r>
        <w:rPr>
          <w:spacing w:val="-13"/>
        </w:rPr>
        <w:t> </w:t>
      </w:r>
      <w:r>
        <w:rPr/>
        <w:t>policy</w:t>
      </w:r>
      <w:r>
        <w:rPr>
          <w:spacing w:val="-14"/>
        </w:rPr>
        <w:t> </w:t>
      </w:r>
      <w:r>
        <w:rPr/>
        <w:t>will end on the later of:</w:t>
      </w:r>
    </w:p>
    <w:p>
      <w:pPr>
        <w:pStyle w:val="BodyText"/>
        <w:spacing w:before="4"/>
      </w:pPr>
    </w:p>
    <w:p>
      <w:pPr>
        <w:pStyle w:val="ListParagraph"/>
        <w:numPr>
          <w:ilvl w:val="0"/>
          <w:numId w:val="4"/>
        </w:numPr>
        <w:tabs>
          <w:tab w:pos="1799" w:val="left" w:leader="none"/>
        </w:tabs>
        <w:spacing w:line="240" w:lineRule="auto" w:before="0" w:after="0"/>
        <w:ind w:left="1799" w:right="0" w:hanging="359"/>
        <w:jc w:val="left"/>
        <w:rPr>
          <w:sz w:val="20"/>
        </w:rPr>
      </w:pPr>
      <w:r>
        <w:rPr>
          <w:spacing w:val="-2"/>
          <w:sz w:val="20"/>
        </w:rPr>
        <w:t>the</w:t>
      </w:r>
      <w:r>
        <w:rPr>
          <w:spacing w:val="-6"/>
          <w:sz w:val="20"/>
        </w:rPr>
        <w:t> </w:t>
      </w:r>
      <w:r>
        <w:rPr>
          <w:spacing w:val="-2"/>
          <w:sz w:val="20"/>
        </w:rPr>
        <w:t>date</w:t>
      </w:r>
      <w:r>
        <w:rPr>
          <w:spacing w:val="-8"/>
          <w:sz w:val="20"/>
        </w:rPr>
        <w:t> </w:t>
      </w:r>
      <w:r>
        <w:rPr>
          <w:spacing w:val="-2"/>
          <w:sz w:val="20"/>
        </w:rPr>
        <w:t>stated</w:t>
      </w:r>
      <w:r>
        <w:rPr>
          <w:spacing w:val="-5"/>
          <w:sz w:val="20"/>
        </w:rPr>
        <w:t> </w:t>
      </w:r>
      <w:r>
        <w:rPr>
          <w:spacing w:val="-2"/>
          <w:sz w:val="20"/>
        </w:rPr>
        <w:t>in</w:t>
      </w:r>
      <w:r>
        <w:rPr>
          <w:spacing w:val="-5"/>
          <w:sz w:val="20"/>
        </w:rPr>
        <w:t> </w:t>
      </w:r>
      <w:r>
        <w:rPr>
          <w:spacing w:val="-2"/>
          <w:sz w:val="20"/>
        </w:rPr>
        <w:t>the</w:t>
      </w:r>
      <w:r>
        <w:rPr>
          <w:spacing w:val="-6"/>
          <w:sz w:val="20"/>
        </w:rPr>
        <w:t> </w:t>
      </w:r>
      <w:r>
        <w:rPr>
          <w:spacing w:val="-2"/>
          <w:sz w:val="20"/>
        </w:rPr>
        <w:t>notice;</w:t>
      </w:r>
      <w:r>
        <w:rPr>
          <w:spacing w:val="-5"/>
          <w:sz w:val="20"/>
        </w:rPr>
        <w:t> or</w:t>
      </w:r>
    </w:p>
    <w:p>
      <w:pPr>
        <w:pStyle w:val="ListParagraph"/>
        <w:numPr>
          <w:ilvl w:val="0"/>
          <w:numId w:val="4"/>
        </w:numPr>
        <w:tabs>
          <w:tab w:pos="1798" w:val="left" w:leader="none"/>
        </w:tabs>
        <w:spacing w:line="240" w:lineRule="auto" w:before="0" w:after="0"/>
        <w:ind w:left="1798" w:right="0" w:hanging="358"/>
        <w:jc w:val="left"/>
        <w:rPr>
          <w:sz w:val="20"/>
        </w:rPr>
      </w:pPr>
      <w:r>
        <w:rPr>
          <w:sz w:val="20"/>
        </w:rPr>
        <w:t>the</w:t>
      </w:r>
      <w:r>
        <w:rPr>
          <w:spacing w:val="-7"/>
          <w:sz w:val="20"/>
        </w:rPr>
        <w:t> </w:t>
      </w:r>
      <w:r>
        <w:rPr>
          <w:sz w:val="20"/>
        </w:rPr>
        <w:t>date</w:t>
      </w:r>
      <w:r>
        <w:rPr>
          <w:spacing w:val="-4"/>
          <w:sz w:val="20"/>
        </w:rPr>
        <w:t> </w:t>
      </w:r>
      <w:r>
        <w:rPr>
          <w:sz w:val="20"/>
        </w:rPr>
        <w:t>MetLife</w:t>
      </w:r>
      <w:r>
        <w:rPr>
          <w:spacing w:val="-6"/>
          <w:sz w:val="20"/>
        </w:rPr>
        <w:t> </w:t>
      </w:r>
      <w:r>
        <w:rPr>
          <w:sz w:val="20"/>
        </w:rPr>
        <w:t>receives</w:t>
      </w:r>
      <w:r>
        <w:rPr>
          <w:spacing w:val="-4"/>
          <w:sz w:val="20"/>
        </w:rPr>
        <w:t> </w:t>
      </w:r>
      <w:r>
        <w:rPr>
          <w:sz w:val="20"/>
        </w:rPr>
        <w:t>the</w:t>
      </w:r>
      <w:r>
        <w:rPr>
          <w:spacing w:val="-6"/>
          <w:sz w:val="20"/>
        </w:rPr>
        <w:t> </w:t>
      </w:r>
      <w:r>
        <w:rPr>
          <w:spacing w:val="-2"/>
          <w:sz w:val="20"/>
        </w:rPr>
        <w:t>notice.</w:t>
      </w:r>
    </w:p>
    <w:p>
      <w:pPr>
        <w:pStyle w:val="BodyText"/>
        <w:spacing w:before="3"/>
      </w:pPr>
    </w:p>
    <w:p>
      <w:pPr>
        <w:pStyle w:val="BodyText"/>
        <w:ind w:left="1440"/>
      </w:pPr>
      <w:r>
        <w:rPr/>
        <w:t>MetLife</w:t>
      </w:r>
      <w:r>
        <w:rPr>
          <w:spacing w:val="-11"/>
        </w:rPr>
        <w:t> </w:t>
      </w:r>
      <w:r>
        <w:rPr/>
        <w:t>can</w:t>
      </w:r>
      <w:r>
        <w:rPr>
          <w:spacing w:val="-11"/>
        </w:rPr>
        <w:t> </w:t>
      </w:r>
      <w:r>
        <w:rPr/>
        <w:t>end</w:t>
      </w:r>
      <w:r>
        <w:rPr>
          <w:spacing w:val="-12"/>
        </w:rPr>
        <w:t> </w:t>
      </w:r>
      <w:r>
        <w:rPr/>
        <w:t>this</w:t>
      </w:r>
      <w:r>
        <w:rPr>
          <w:spacing w:val="-11"/>
        </w:rPr>
        <w:t> </w:t>
      </w:r>
      <w:r>
        <w:rPr/>
        <w:t>policy</w:t>
      </w:r>
      <w:r>
        <w:rPr>
          <w:spacing w:val="-11"/>
        </w:rPr>
        <w:t> </w:t>
      </w:r>
      <w:r>
        <w:rPr/>
        <w:t>as</w:t>
      </w:r>
      <w:r>
        <w:rPr>
          <w:spacing w:val="-13"/>
        </w:rPr>
        <w:t> </w:t>
      </w:r>
      <w:r>
        <w:rPr>
          <w:spacing w:val="-2"/>
        </w:rPr>
        <w:t>follows:</w:t>
      </w:r>
    </w:p>
    <w:p>
      <w:pPr>
        <w:pStyle w:val="BodyText"/>
        <w:spacing w:before="1"/>
      </w:pPr>
    </w:p>
    <w:p>
      <w:pPr>
        <w:pStyle w:val="ListParagraph"/>
        <w:numPr>
          <w:ilvl w:val="0"/>
          <w:numId w:val="5"/>
        </w:numPr>
        <w:tabs>
          <w:tab w:pos="1799" w:val="left" w:leader="none"/>
        </w:tabs>
        <w:spacing w:line="240" w:lineRule="auto" w:before="0" w:after="0"/>
        <w:ind w:left="1799" w:right="0" w:hanging="359"/>
        <w:jc w:val="left"/>
        <w:rPr>
          <w:sz w:val="20"/>
        </w:rPr>
      </w:pPr>
      <w:r>
        <w:rPr>
          <w:sz w:val="20"/>
        </w:rPr>
        <w:t>on</w:t>
      </w:r>
      <w:r>
        <w:rPr>
          <w:spacing w:val="-14"/>
          <w:sz w:val="20"/>
        </w:rPr>
        <w:t> </w:t>
      </w:r>
      <w:r>
        <w:rPr>
          <w:sz w:val="20"/>
        </w:rPr>
        <w:t>the</w:t>
      </w:r>
      <w:r>
        <w:rPr>
          <w:spacing w:val="-14"/>
          <w:sz w:val="20"/>
        </w:rPr>
        <w:t> </w:t>
      </w:r>
      <w:r>
        <w:rPr>
          <w:sz w:val="20"/>
        </w:rPr>
        <w:t>date</w:t>
      </w:r>
      <w:r>
        <w:rPr>
          <w:spacing w:val="-14"/>
          <w:sz w:val="20"/>
        </w:rPr>
        <w:t> </w:t>
      </w:r>
      <w:r>
        <w:rPr>
          <w:sz w:val="20"/>
        </w:rPr>
        <w:t>Premium</w:t>
      </w:r>
      <w:r>
        <w:rPr>
          <w:spacing w:val="-14"/>
          <w:sz w:val="20"/>
        </w:rPr>
        <w:t> </w:t>
      </w:r>
      <w:r>
        <w:rPr>
          <w:sz w:val="20"/>
        </w:rPr>
        <w:t>is</w:t>
      </w:r>
      <w:r>
        <w:rPr>
          <w:spacing w:val="-14"/>
          <w:sz w:val="20"/>
        </w:rPr>
        <w:t> </w:t>
      </w:r>
      <w:r>
        <w:rPr>
          <w:sz w:val="20"/>
        </w:rPr>
        <w:t>not</w:t>
      </w:r>
      <w:r>
        <w:rPr>
          <w:spacing w:val="-13"/>
          <w:sz w:val="20"/>
        </w:rPr>
        <w:t> </w:t>
      </w:r>
      <w:r>
        <w:rPr>
          <w:sz w:val="20"/>
        </w:rPr>
        <w:t>paid</w:t>
      </w:r>
      <w:r>
        <w:rPr>
          <w:spacing w:val="-14"/>
          <w:sz w:val="20"/>
        </w:rPr>
        <w:t> </w:t>
      </w:r>
      <w:r>
        <w:rPr>
          <w:sz w:val="20"/>
        </w:rPr>
        <w:t>when</w:t>
      </w:r>
      <w:r>
        <w:rPr>
          <w:spacing w:val="-13"/>
          <w:sz w:val="20"/>
        </w:rPr>
        <w:t> </w:t>
      </w:r>
      <w:r>
        <w:rPr>
          <w:sz w:val="20"/>
        </w:rPr>
        <w:t>due,</w:t>
      </w:r>
      <w:r>
        <w:rPr>
          <w:spacing w:val="-14"/>
          <w:sz w:val="20"/>
        </w:rPr>
        <w:t> </w:t>
      </w:r>
      <w:r>
        <w:rPr>
          <w:sz w:val="20"/>
        </w:rPr>
        <w:t>subject</w:t>
      </w:r>
      <w:r>
        <w:rPr>
          <w:spacing w:val="-13"/>
          <w:sz w:val="20"/>
        </w:rPr>
        <w:t> </w:t>
      </w:r>
      <w:r>
        <w:rPr>
          <w:sz w:val="20"/>
        </w:rPr>
        <w:t>to</w:t>
      </w:r>
      <w:r>
        <w:rPr>
          <w:spacing w:val="-14"/>
          <w:sz w:val="20"/>
        </w:rPr>
        <w:t> </w:t>
      </w:r>
      <w:r>
        <w:rPr>
          <w:sz w:val="20"/>
        </w:rPr>
        <w:t>the</w:t>
      </w:r>
      <w:r>
        <w:rPr>
          <w:spacing w:val="-13"/>
          <w:sz w:val="20"/>
        </w:rPr>
        <w:t> </w:t>
      </w:r>
      <w:r>
        <w:rPr>
          <w:sz w:val="20"/>
        </w:rPr>
        <w:t>Grace</w:t>
      </w:r>
      <w:r>
        <w:rPr>
          <w:spacing w:val="-14"/>
          <w:sz w:val="20"/>
        </w:rPr>
        <w:t> </w:t>
      </w:r>
      <w:r>
        <w:rPr>
          <w:sz w:val="20"/>
        </w:rPr>
        <w:t>Period</w:t>
      </w:r>
      <w:r>
        <w:rPr>
          <w:spacing w:val="-13"/>
          <w:sz w:val="20"/>
        </w:rPr>
        <w:t> </w:t>
      </w:r>
      <w:r>
        <w:rPr>
          <w:spacing w:val="-2"/>
          <w:sz w:val="20"/>
        </w:rPr>
        <w:t>provisions;</w:t>
      </w:r>
    </w:p>
    <w:p>
      <w:pPr>
        <w:pStyle w:val="BodyText"/>
        <w:spacing w:before="6"/>
      </w:pPr>
    </w:p>
    <w:p>
      <w:pPr>
        <w:pStyle w:val="ListParagraph"/>
        <w:numPr>
          <w:ilvl w:val="0"/>
          <w:numId w:val="5"/>
        </w:numPr>
        <w:tabs>
          <w:tab w:pos="1799" w:val="left" w:leader="none"/>
        </w:tabs>
        <w:spacing w:line="240" w:lineRule="auto" w:before="0" w:after="0"/>
        <w:ind w:left="1799" w:right="0" w:hanging="359"/>
        <w:jc w:val="left"/>
        <w:rPr>
          <w:sz w:val="20"/>
        </w:rPr>
      </w:pPr>
      <w:r>
        <w:rPr>
          <w:spacing w:val="-2"/>
          <w:sz w:val="20"/>
        </w:rPr>
        <w:t>on</w:t>
      </w:r>
      <w:r>
        <w:rPr>
          <w:spacing w:val="-6"/>
          <w:sz w:val="20"/>
        </w:rPr>
        <w:t> </w:t>
      </w:r>
      <w:r>
        <w:rPr>
          <w:spacing w:val="-2"/>
          <w:sz w:val="20"/>
        </w:rPr>
        <w:t>any</w:t>
      </w:r>
      <w:r>
        <w:rPr>
          <w:spacing w:val="-4"/>
          <w:sz w:val="20"/>
        </w:rPr>
        <w:t> </w:t>
      </w:r>
      <w:r>
        <w:rPr>
          <w:spacing w:val="-2"/>
          <w:sz w:val="20"/>
        </w:rPr>
        <w:t>Premium</w:t>
      </w:r>
      <w:r>
        <w:rPr>
          <w:spacing w:val="-5"/>
          <w:sz w:val="20"/>
        </w:rPr>
        <w:t> </w:t>
      </w:r>
      <w:r>
        <w:rPr>
          <w:spacing w:val="-2"/>
          <w:sz w:val="20"/>
        </w:rPr>
        <w:t>Due</w:t>
      </w:r>
      <w:r>
        <w:rPr>
          <w:spacing w:val="-9"/>
          <w:sz w:val="20"/>
        </w:rPr>
        <w:t> </w:t>
      </w:r>
      <w:r>
        <w:rPr>
          <w:spacing w:val="-2"/>
          <w:sz w:val="20"/>
        </w:rPr>
        <w:t>Date,</w:t>
      </w:r>
      <w:r>
        <w:rPr>
          <w:spacing w:val="-5"/>
          <w:sz w:val="20"/>
        </w:rPr>
        <w:t> </w:t>
      </w:r>
      <w:r>
        <w:rPr>
          <w:spacing w:val="-2"/>
          <w:sz w:val="20"/>
        </w:rPr>
        <w:t>by</w:t>
      </w:r>
      <w:r>
        <w:rPr>
          <w:spacing w:val="-6"/>
          <w:sz w:val="20"/>
        </w:rPr>
        <w:t> </w:t>
      </w:r>
      <w:r>
        <w:rPr>
          <w:spacing w:val="-2"/>
          <w:sz w:val="20"/>
        </w:rPr>
        <w:t>giving</w:t>
      </w:r>
      <w:r>
        <w:rPr>
          <w:spacing w:val="-6"/>
          <w:sz w:val="20"/>
        </w:rPr>
        <w:t> </w:t>
      </w:r>
      <w:r>
        <w:rPr>
          <w:spacing w:val="-2"/>
          <w:sz w:val="20"/>
        </w:rPr>
        <w:t>the</w:t>
      </w:r>
      <w:r>
        <w:rPr>
          <w:spacing w:val="-5"/>
          <w:sz w:val="20"/>
        </w:rPr>
        <w:t> </w:t>
      </w:r>
      <w:r>
        <w:rPr>
          <w:spacing w:val="-2"/>
          <w:sz w:val="20"/>
        </w:rPr>
        <w:t>Policyholder</w:t>
      </w:r>
      <w:r>
        <w:rPr>
          <w:spacing w:val="-4"/>
          <w:sz w:val="20"/>
        </w:rPr>
        <w:t> </w:t>
      </w:r>
      <w:r>
        <w:rPr>
          <w:spacing w:val="-2"/>
          <w:sz w:val="20"/>
        </w:rPr>
        <w:t>31</w:t>
      </w:r>
      <w:r>
        <w:rPr>
          <w:spacing w:val="-8"/>
          <w:sz w:val="20"/>
        </w:rPr>
        <w:t> </w:t>
      </w:r>
      <w:r>
        <w:rPr>
          <w:spacing w:val="-2"/>
          <w:sz w:val="20"/>
        </w:rPr>
        <w:t>days</w:t>
      </w:r>
      <w:r>
        <w:rPr>
          <w:spacing w:val="-7"/>
          <w:sz w:val="20"/>
        </w:rPr>
        <w:t> </w:t>
      </w:r>
      <w:r>
        <w:rPr>
          <w:spacing w:val="-2"/>
          <w:sz w:val="20"/>
        </w:rPr>
        <w:t>advance</w:t>
      </w:r>
      <w:r>
        <w:rPr>
          <w:spacing w:val="-5"/>
          <w:sz w:val="20"/>
        </w:rPr>
        <w:t> </w:t>
      </w:r>
      <w:r>
        <w:rPr>
          <w:spacing w:val="-2"/>
          <w:sz w:val="20"/>
        </w:rPr>
        <w:t>Written</w:t>
      </w:r>
      <w:r>
        <w:rPr>
          <w:spacing w:val="-8"/>
          <w:sz w:val="20"/>
        </w:rPr>
        <w:t> </w:t>
      </w:r>
      <w:r>
        <w:rPr>
          <w:spacing w:val="-2"/>
          <w:sz w:val="20"/>
        </w:rPr>
        <w:t>notice,</w:t>
      </w:r>
      <w:r>
        <w:rPr>
          <w:spacing w:val="-6"/>
          <w:sz w:val="20"/>
        </w:rPr>
        <w:t> </w:t>
      </w:r>
      <w:r>
        <w:rPr>
          <w:spacing w:val="-2"/>
          <w:sz w:val="20"/>
        </w:rPr>
        <w:t>if</w:t>
      </w:r>
      <w:r>
        <w:rPr>
          <w:spacing w:val="-5"/>
          <w:sz w:val="20"/>
        </w:rPr>
        <w:t> </w:t>
      </w:r>
      <w:r>
        <w:rPr>
          <w:spacing w:val="-2"/>
          <w:sz w:val="20"/>
        </w:rPr>
        <w:t>less</w:t>
      </w:r>
      <w:r>
        <w:rPr>
          <w:spacing w:val="-6"/>
          <w:sz w:val="20"/>
        </w:rPr>
        <w:t> </w:t>
      </w:r>
      <w:r>
        <w:rPr>
          <w:spacing w:val="-2"/>
          <w:sz w:val="20"/>
        </w:rPr>
        <w:t>than:</w:t>
      </w:r>
    </w:p>
    <w:p>
      <w:pPr>
        <w:pStyle w:val="BodyText"/>
        <w:spacing w:before="121"/>
      </w:pPr>
    </w:p>
    <w:p>
      <w:pPr>
        <w:pStyle w:val="ListParagraph"/>
        <w:numPr>
          <w:ilvl w:val="1"/>
          <w:numId w:val="5"/>
        </w:numPr>
        <w:tabs>
          <w:tab w:pos="2158" w:val="left" w:leader="none"/>
        </w:tabs>
        <w:spacing w:line="240" w:lineRule="auto" w:before="0" w:after="0"/>
        <w:ind w:left="2158" w:right="0" w:hanging="359"/>
        <w:jc w:val="left"/>
        <w:rPr>
          <w:sz w:val="20"/>
        </w:rPr>
      </w:pPr>
      <w:r>
        <w:rPr>
          <w:spacing w:val="-2"/>
          <w:sz w:val="20"/>
        </w:rPr>
        <w:t>5%</w:t>
      </w:r>
      <w:r>
        <w:rPr>
          <w:spacing w:val="-6"/>
          <w:sz w:val="20"/>
        </w:rPr>
        <w:t> </w:t>
      </w:r>
      <w:r>
        <w:rPr>
          <w:spacing w:val="-2"/>
          <w:sz w:val="20"/>
        </w:rPr>
        <w:t>of</w:t>
      </w:r>
      <w:r>
        <w:rPr>
          <w:spacing w:val="-7"/>
          <w:sz w:val="20"/>
        </w:rPr>
        <w:t> </w:t>
      </w:r>
      <w:r>
        <w:rPr>
          <w:spacing w:val="-2"/>
          <w:sz w:val="20"/>
        </w:rPr>
        <w:t>persons</w:t>
      </w:r>
      <w:r>
        <w:rPr>
          <w:spacing w:val="-6"/>
          <w:sz w:val="20"/>
        </w:rPr>
        <w:t> </w:t>
      </w:r>
      <w:r>
        <w:rPr>
          <w:spacing w:val="-2"/>
          <w:sz w:val="20"/>
        </w:rPr>
        <w:t>eligible</w:t>
      </w:r>
      <w:r>
        <w:rPr>
          <w:spacing w:val="-7"/>
          <w:sz w:val="20"/>
        </w:rPr>
        <w:t> </w:t>
      </w:r>
      <w:r>
        <w:rPr>
          <w:spacing w:val="-2"/>
          <w:sz w:val="20"/>
        </w:rPr>
        <w:t>under</w:t>
      </w:r>
      <w:r>
        <w:rPr>
          <w:spacing w:val="-8"/>
          <w:sz w:val="20"/>
        </w:rPr>
        <w:t> </w:t>
      </w:r>
      <w:r>
        <w:rPr>
          <w:spacing w:val="-2"/>
          <w:sz w:val="20"/>
        </w:rPr>
        <w:t>this</w:t>
      </w:r>
      <w:r>
        <w:rPr>
          <w:spacing w:val="-8"/>
          <w:sz w:val="20"/>
        </w:rPr>
        <w:t> </w:t>
      </w:r>
      <w:r>
        <w:rPr>
          <w:spacing w:val="-2"/>
          <w:sz w:val="20"/>
        </w:rPr>
        <w:t>policy</w:t>
      </w:r>
      <w:r>
        <w:rPr>
          <w:spacing w:val="-6"/>
          <w:sz w:val="20"/>
        </w:rPr>
        <w:t> </w:t>
      </w:r>
      <w:r>
        <w:rPr>
          <w:spacing w:val="-2"/>
          <w:sz w:val="20"/>
        </w:rPr>
        <w:t>are</w:t>
      </w:r>
      <w:r>
        <w:rPr>
          <w:spacing w:val="-7"/>
          <w:sz w:val="20"/>
        </w:rPr>
        <w:t> </w:t>
      </w:r>
      <w:r>
        <w:rPr>
          <w:spacing w:val="-2"/>
          <w:sz w:val="20"/>
        </w:rPr>
        <w:t>insured</w:t>
      </w:r>
      <w:r>
        <w:rPr>
          <w:spacing w:val="-7"/>
          <w:sz w:val="20"/>
        </w:rPr>
        <w:t> </w:t>
      </w:r>
      <w:r>
        <w:rPr>
          <w:spacing w:val="-2"/>
          <w:sz w:val="20"/>
        </w:rPr>
        <w:t>for</w:t>
      </w:r>
      <w:r>
        <w:rPr>
          <w:spacing w:val="-6"/>
          <w:sz w:val="20"/>
        </w:rPr>
        <w:t> </w:t>
      </w:r>
      <w:r>
        <w:rPr>
          <w:spacing w:val="-2"/>
          <w:sz w:val="20"/>
        </w:rPr>
        <w:t>Contributory</w:t>
      </w:r>
      <w:r>
        <w:rPr>
          <w:spacing w:val="-5"/>
          <w:sz w:val="20"/>
        </w:rPr>
        <w:t> </w:t>
      </w:r>
      <w:r>
        <w:rPr>
          <w:spacing w:val="-2"/>
          <w:sz w:val="20"/>
        </w:rPr>
        <w:t>Insurance;</w:t>
      </w:r>
    </w:p>
    <w:p>
      <w:pPr>
        <w:pStyle w:val="ListParagraph"/>
        <w:numPr>
          <w:ilvl w:val="1"/>
          <w:numId w:val="5"/>
        </w:numPr>
        <w:tabs>
          <w:tab w:pos="2158" w:val="left" w:leader="none"/>
        </w:tabs>
        <w:spacing w:line="240" w:lineRule="auto" w:before="0" w:after="0"/>
        <w:ind w:left="2158" w:right="0" w:hanging="359"/>
        <w:jc w:val="left"/>
        <w:rPr>
          <w:sz w:val="20"/>
        </w:rPr>
      </w:pPr>
      <w:r>
        <w:rPr>
          <w:spacing w:val="-2"/>
          <w:sz w:val="20"/>
        </w:rPr>
        <w:t>100%</w:t>
      </w:r>
      <w:r>
        <w:rPr>
          <w:spacing w:val="-7"/>
          <w:sz w:val="20"/>
        </w:rPr>
        <w:t> </w:t>
      </w:r>
      <w:r>
        <w:rPr>
          <w:spacing w:val="-2"/>
          <w:sz w:val="20"/>
        </w:rPr>
        <w:t>of</w:t>
      </w:r>
      <w:r>
        <w:rPr>
          <w:spacing w:val="-7"/>
          <w:sz w:val="20"/>
        </w:rPr>
        <w:t> </w:t>
      </w:r>
      <w:r>
        <w:rPr>
          <w:spacing w:val="-2"/>
          <w:sz w:val="20"/>
        </w:rPr>
        <w:t>persons</w:t>
      </w:r>
      <w:r>
        <w:rPr>
          <w:spacing w:val="-6"/>
          <w:sz w:val="20"/>
        </w:rPr>
        <w:t> </w:t>
      </w:r>
      <w:r>
        <w:rPr>
          <w:spacing w:val="-2"/>
          <w:sz w:val="20"/>
        </w:rPr>
        <w:t>eligible</w:t>
      </w:r>
      <w:r>
        <w:rPr>
          <w:spacing w:val="-8"/>
          <w:sz w:val="20"/>
        </w:rPr>
        <w:t> </w:t>
      </w:r>
      <w:r>
        <w:rPr>
          <w:spacing w:val="-2"/>
          <w:sz w:val="20"/>
        </w:rPr>
        <w:t>under</w:t>
      </w:r>
      <w:r>
        <w:rPr>
          <w:spacing w:val="-6"/>
          <w:sz w:val="20"/>
        </w:rPr>
        <w:t> </w:t>
      </w:r>
      <w:r>
        <w:rPr>
          <w:spacing w:val="-2"/>
          <w:sz w:val="20"/>
        </w:rPr>
        <w:t>this</w:t>
      </w:r>
      <w:r>
        <w:rPr>
          <w:spacing w:val="-8"/>
          <w:sz w:val="20"/>
        </w:rPr>
        <w:t> </w:t>
      </w:r>
      <w:r>
        <w:rPr>
          <w:spacing w:val="-2"/>
          <w:sz w:val="20"/>
        </w:rPr>
        <w:t>policy</w:t>
      </w:r>
      <w:r>
        <w:rPr>
          <w:spacing w:val="-6"/>
          <w:sz w:val="20"/>
        </w:rPr>
        <w:t> </w:t>
      </w:r>
      <w:r>
        <w:rPr>
          <w:spacing w:val="-2"/>
          <w:sz w:val="20"/>
        </w:rPr>
        <w:t>are</w:t>
      </w:r>
      <w:r>
        <w:rPr>
          <w:spacing w:val="-9"/>
          <w:sz w:val="20"/>
        </w:rPr>
        <w:t> </w:t>
      </w:r>
      <w:r>
        <w:rPr>
          <w:spacing w:val="-2"/>
          <w:sz w:val="20"/>
        </w:rPr>
        <w:t>insured</w:t>
      </w:r>
      <w:r>
        <w:rPr>
          <w:spacing w:val="-7"/>
          <w:sz w:val="20"/>
        </w:rPr>
        <w:t> </w:t>
      </w:r>
      <w:r>
        <w:rPr>
          <w:spacing w:val="-2"/>
          <w:sz w:val="20"/>
        </w:rPr>
        <w:t>for</w:t>
      </w:r>
      <w:r>
        <w:rPr>
          <w:spacing w:val="-9"/>
          <w:sz w:val="20"/>
        </w:rPr>
        <w:t> </w:t>
      </w:r>
      <w:r>
        <w:rPr>
          <w:spacing w:val="-2"/>
          <w:sz w:val="20"/>
        </w:rPr>
        <w:t>Noncontributory</w:t>
      </w:r>
      <w:r>
        <w:rPr>
          <w:spacing w:val="-6"/>
          <w:sz w:val="20"/>
        </w:rPr>
        <w:t> </w:t>
      </w:r>
      <w:r>
        <w:rPr>
          <w:spacing w:val="-2"/>
          <w:sz w:val="20"/>
        </w:rPr>
        <w:t>Insurance;</w:t>
      </w:r>
      <w:r>
        <w:rPr>
          <w:spacing w:val="-10"/>
          <w:sz w:val="20"/>
        </w:rPr>
        <w:t> </w:t>
      </w:r>
      <w:r>
        <w:rPr>
          <w:spacing w:val="-5"/>
          <w:sz w:val="20"/>
        </w:rPr>
        <w:t>or</w:t>
      </w:r>
    </w:p>
    <w:p>
      <w:pPr>
        <w:pStyle w:val="ListParagraph"/>
        <w:numPr>
          <w:ilvl w:val="1"/>
          <w:numId w:val="5"/>
        </w:numPr>
        <w:tabs>
          <w:tab w:pos="2159" w:val="left" w:leader="none"/>
        </w:tabs>
        <w:spacing w:line="240" w:lineRule="auto" w:before="3" w:after="0"/>
        <w:ind w:left="2159" w:right="0" w:hanging="359"/>
        <w:jc w:val="left"/>
        <w:rPr>
          <w:sz w:val="20"/>
        </w:rPr>
      </w:pPr>
      <w:r>
        <w:rPr>
          <w:spacing w:val="-2"/>
          <w:sz w:val="20"/>
        </w:rPr>
        <w:t>10</w:t>
      </w:r>
      <w:r>
        <w:rPr>
          <w:spacing w:val="-4"/>
          <w:sz w:val="20"/>
        </w:rPr>
        <w:t> </w:t>
      </w:r>
      <w:r>
        <w:rPr>
          <w:spacing w:val="-2"/>
          <w:sz w:val="20"/>
        </w:rPr>
        <w:t>Employees</w:t>
      </w:r>
      <w:r>
        <w:rPr>
          <w:spacing w:val="-5"/>
          <w:sz w:val="20"/>
        </w:rPr>
        <w:t> </w:t>
      </w:r>
      <w:r>
        <w:rPr>
          <w:spacing w:val="-2"/>
          <w:sz w:val="20"/>
        </w:rPr>
        <w:t>are</w:t>
      </w:r>
      <w:r>
        <w:rPr>
          <w:spacing w:val="-6"/>
          <w:sz w:val="20"/>
        </w:rPr>
        <w:t> </w:t>
      </w:r>
      <w:r>
        <w:rPr>
          <w:spacing w:val="-2"/>
          <w:sz w:val="20"/>
        </w:rPr>
        <w:t>insured</w:t>
      </w:r>
      <w:r>
        <w:rPr>
          <w:spacing w:val="-6"/>
          <w:sz w:val="20"/>
        </w:rPr>
        <w:t> </w:t>
      </w:r>
      <w:r>
        <w:rPr>
          <w:spacing w:val="-2"/>
          <w:sz w:val="20"/>
        </w:rPr>
        <w:t>by</w:t>
      </w:r>
      <w:r>
        <w:rPr>
          <w:spacing w:val="-7"/>
          <w:sz w:val="20"/>
        </w:rPr>
        <w:t> </w:t>
      </w:r>
      <w:r>
        <w:rPr>
          <w:spacing w:val="-2"/>
          <w:sz w:val="20"/>
        </w:rPr>
        <w:t>this</w:t>
      </w:r>
      <w:r>
        <w:rPr>
          <w:spacing w:val="-6"/>
          <w:sz w:val="20"/>
        </w:rPr>
        <w:t> </w:t>
      </w:r>
      <w:r>
        <w:rPr>
          <w:spacing w:val="-2"/>
          <w:sz w:val="20"/>
        </w:rPr>
        <w:t>policy;</w:t>
      </w:r>
    </w:p>
    <w:p>
      <w:pPr>
        <w:pStyle w:val="BodyText"/>
        <w:spacing w:before="8"/>
      </w:pPr>
    </w:p>
    <w:p>
      <w:pPr>
        <w:pStyle w:val="ListParagraph"/>
        <w:numPr>
          <w:ilvl w:val="0"/>
          <w:numId w:val="5"/>
        </w:numPr>
        <w:tabs>
          <w:tab w:pos="1798" w:val="left" w:leader="none"/>
          <w:tab w:pos="1800" w:val="left" w:leader="none"/>
        </w:tabs>
        <w:spacing w:line="249" w:lineRule="auto" w:before="0" w:after="0"/>
        <w:ind w:left="1800" w:right="1266" w:hanging="360"/>
        <w:jc w:val="left"/>
        <w:rPr>
          <w:sz w:val="20"/>
        </w:rPr>
      </w:pPr>
      <w:r>
        <w:rPr>
          <w:sz w:val="20"/>
        </w:rPr>
        <w:t>on any Premium Due Date, by giving the Policyholder 60 days advance Written notice, if the Policyholder</w:t>
      </w:r>
      <w:r>
        <w:rPr>
          <w:spacing w:val="-4"/>
          <w:sz w:val="20"/>
        </w:rPr>
        <w:t> </w:t>
      </w:r>
      <w:r>
        <w:rPr>
          <w:sz w:val="20"/>
        </w:rPr>
        <w:t>fails</w:t>
      </w:r>
      <w:r>
        <w:rPr>
          <w:spacing w:val="-3"/>
          <w:sz w:val="20"/>
        </w:rPr>
        <w:t> </w:t>
      </w:r>
      <w:r>
        <w:rPr>
          <w:sz w:val="20"/>
        </w:rPr>
        <w:t>to</w:t>
      </w:r>
      <w:r>
        <w:rPr>
          <w:spacing w:val="-5"/>
          <w:sz w:val="20"/>
        </w:rPr>
        <w:t> </w:t>
      </w:r>
      <w:r>
        <w:rPr>
          <w:sz w:val="20"/>
        </w:rPr>
        <w:t>provide</w:t>
      </w:r>
      <w:r>
        <w:rPr>
          <w:spacing w:val="-3"/>
          <w:sz w:val="20"/>
        </w:rPr>
        <w:t> </w:t>
      </w:r>
      <w:r>
        <w:rPr>
          <w:sz w:val="20"/>
        </w:rPr>
        <w:t>information</w:t>
      </w:r>
      <w:r>
        <w:rPr>
          <w:spacing w:val="-3"/>
          <w:sz w:val="20"/>
        </w:rPr>
        <w:t> </w:t>
      </w:r>
      <w:r>
        <w:rPr>
          <w:sz w:val="20"/>
        </w:rPr>
        <w:t>on</w:t>
      </w:r>
      <w:r>
        <w:rPr>
          <w:spacing w:val="-3"/>
          <w:sz w:val="20"/>
        </w:rPr>
        <w:t> </w:t>
      </w:r>
      <w:r>
        <w:rPr>
          <w:sz w:val="20"/>
        </w:rPr>
        <w:t>a</w:t>
      </w:r>
      <w:r>
        <w:rPr>
          <w:spacing w:val="-5"/>
          <w:sz w:val="20"/>
        </w:rPr>
        <w:t> </w:t>
      </w:r>
      <w:r>
        <w:rPr>
          <w:sz w:val="20"/>
        </w:rPr>
        <w:t>timely</w:t>
      </w:r>
      <w:r>
        <w:rPr>
          <w:spacing w:val="-3"/>
          <w:sz w:val="20"/>
        </w:rPr>
        <w:t> </w:t>
      </w:r>
      <w:r>
        <w:rPr>
          <w:sz w:val="20"/>
        </w:rPr>
        <w:t>basis</w:t>
      </w:r>
      <w:r>
        <w:rPr>
          <w:spacing w:val="-3"/>
          <w:sz w:val="20"/>
        </w:rPr>
        <w:t> </w:t>
      </w:r>
      <w:r>
        <w:rPr>
          <w:sz w:val="20"/>
        </w:rPr>
        <w:t>or</w:t>
      </w:r>
      <w:r>
        <w:rPr>
          <w:spacing w:val="-4"/>
          <w:sz w:val="20"/>
        </w:rPr>
        <w:t> </w:t>
      </w:r>
      <w:r>
        <w:rPr>
          <w:sz w:val="20"/>
        </w:rPr>
        <w:t>perform</w:t>
      </w:r>
      <w:r>
        <w:rPr>
          <w:spacing w:val="-5"/>
          <w:sz w:val="20"/>
        </w:rPr>
        <w:t> </w:t>
      </w:r>
      <w:r>
        <w:rPr>
          <w:sz w:val="20"/>
        </w:rPr>
        <w:t>any</w:t>
      </w:r>
      <w:r>
        <w:rPr>
          <w:spacing w:val="-3"/>
          <w:sz w:val="20"/>
        </w:rPr>
        <w:t> </w:t>
      </w:r>
      <w:r>
        <w:rPr>
          <w:sz w:val="20"/>
        </w:rPr>
        <w:t>obligations</w:t>
      </w:r>
      <w:r>
        <w:rPr>
          <w:spacing w:val="-3"/>
          <w:sz w:val="20"/>
        </w:rPr>
        <w:t> </w:t>
      </w:r>
      <w:r>
        <w:rPr>
          <w:sz w:val="20"/>
        </w:rPr>
        <w:t>required</w:t>
      </w:r>
      <w:r>
        <w:rPr>
          <w:spacing w:val="-5"/>
          <w:sz w:val="20"/>
        </w:rPr>
        <w:t> </w:t>
      </w:r>
      <w:r>
        <w:rPr>
          <w:sz w:val="20"/>
        </w:rPr>
        <w:t>by</w:t>
      </w:r>
      <w:r>
        <w:rPr>
          <w:spacing w:val="-3"/>
          <w:sz w:val="20"/>
        </w:rPr>
        <w:t> </w:t>
      </w:r>
      <w:r>
        <w:rPr>
          <w:sz w:val="20"/>
        </w:rPr>
        <w:t>this policy or any applicable law; or</w:t>
      </w:r>
    </w:p>
    <w:p>
      <w:pPr>
        <w:pStyle w:val="BodyText"/>
        <w:spacing w:before="5"/>
      </w:pPr>
    </w:p>
    <w:p>
      <w:pPr>
        <w:pStyle w:val="ListParagraph"/>
        <w:numPr>
          <w:ilvl w:val="0"/>
          <w:numId w:val="5"/>
        </w:numPr>
        <w:tabs>
          <w:tab w:pos="1798" w:val="left" w:leader="none"/>
          <w:tab w:pos="1800" w:val="left" w:leader="none"/>
        </w:tabs>
        <w:spacing w:line="242" w:lineRule="auto" w:before="0" w:after="0"/>
        <w:ind w:left="1800" w:right="1298" w:hanging="360"/>
        <w:jc w:val="left"/>
        <w:rPr>
          <w:sz w:val="20"/>
        </w:rPr>
      </w:pPr>
      <w:r>
        <w:rPr>
          <w:sz w:val="20"/>
        </w:rPr>
        <w:t>on</w:t>
      </w:r>
      <w:r>
        <w:rPr>
          <w:spacing w:val="-4"/>
          <w:sz w:val="20"/>
        </w:rPr>
        <w:t> </w:t>
      </w:r>
      <w:r>
        <w:rPr>
          <w:sz w:val="20"/>
        </w:rPr>
        <w:t>any</w:t>
      </w:r>
      <w:r>
        <w:rPr>
          <w:spacing w:val="-2"/>
          <w:sz w:val="20"/>
        </w:rPr>
        <w:t> </w:t>
      </w:r>
      <w:r>
        <w:rPr>
          <w:sz w:val="20"/>
        </w:rPr>
        <w:t>Policy</w:t>
      </w:r>
      <w:r>
        <w:rPr>
          <w:spacing w:val="-2"/>
          <w:sz w:val="20"/>
        </w:rPr>
        <w:t> </w:t>
      </w:r>
      <w:r>
        <w:rPr>
          <w:sz w:val="20"/>
        </w:rPr>
        <w:t>Anniversary,</w:t>
      </w:r>
      <w:r>
        <w:rPr>
          <w:spacing w:val="-4"/>
          <w:sz w:val="20"/>
        </w:rPr>
        <w:t> </w:t>
      </w:r>
      <w:r>
        <w:rPr>
          <w:sz w:val="20"/>
        </w:rPr>
        <w:t>except</w:t>
      </w:r>
      <w:r>
        <w:rPr>
          <w:spacing w:val="-4"/>
          <w:sz w:val="20"/>
        </w:rPr>
        <w:t> </w:t>
      </w:r>
      <w:r>
        <w:rPr>
          <w:sz w:val="20"/>
        </w:rPr>
        <w:t>during</w:t>
      </w:r>
      <w:r>
        <w:rPr>
          <w:spacing w:val="-2"/>
          <w:sz w:val="20"/>
        </w:rPr>
        <w:t> </w:t>
      </w:r>
      <w:r>
        <w:rPr>
          <w:sz w:val="20"/>
        </w:rPr>
        <w:t>a</w:t>
      </w:r>
      <w:r>
        <w:rPr>
          <w:spacing w:val="-4"/>
          <w:sz w:val="20"/>
        </w:rPr>
        <w:t> </w:t>
      </w:r>
      <w:r>
        <w:rPr>
          <w:sz w:val="20"/>
        </w:rPr>
        <w:t>Rate</w:t>
      </w:r>
      <w:r>
        <w:rPr>
          <w:spacing w:val="-4"/>
          <w:sz w:val="20"/>
        </w:rPr>
        <w:t> </w:t>
      </w:r>
      <w:r>
        <w:rPr>
          <w:sz w:val="20"/>
        </w:rPr>
        <w:t>Guarantee</w:t>
      </w:r>
      <w:r>
        <w:rPr>
          <w:spacing w:val="-4"/>
          <w:sz w:val="20"/>
        </w:rPr>
        <w:t> </w:t>
      </w:r>
      <w:r>
        <w:rPr>
          <w:sz w:val="20"/>
        </w:rPr>
        <w:t>Period</w:t>
      </w:r>
      <w:r>
        <w:rPr>
          <w:spacing w:val="-4"/>
          <w:sz w:val="20"/>
        </w:rPr>
        <w:t> </w:t>
      </w:r>
      <w:r>
        <w:rPr>
          <w:sz w:val="20"/>
        </w:rPr>
        <w:t>as</w:t>
      </w:r>
      <w:r>
        <w:rPr>
          <w:spacing w:val="-2"/>
          <w:sz w:val="20"/>
        </w:rPr>
        <w:t> </w:t>
      </w:r>
      <w:r>
        <w:rPr>
          <w:sz w:val="20"/>
        </w:rPr>
        <w:t>may</w:t>
      </w:r>
      <w:r>
        <w:rPr>
          <w:spacing w:val="-2"/>
          <w:sz w:val="20"/>
        </w:rPr>
        <w:t> </w:t>
      </w:r>
      <w:r>
        <w:rPr>
          <w:sz w:val="20"/>
        </w:rPr>
        <w:t>be</w:t>
      </w:r>
      <w:r>
        <w:rPr>
          <w:spacing w:val="-2"/>
          <w:sz w:val="20"/>
        </w:rPr>
        <w:t> </w:t>
      </w:r>
      <w:r>
        <w:rPr>
          <w:sz w:val="20"/>
        </w:rPr>
        <w:t>provided</w:t>
      </w:r>
      <w:r>
        <w:rPr>
          <w:spacing w:val="-4"/>
          <w:sz w:val="20"/>
        </w:rPr>
        <w:t> </w:t>
      </w:r>
      <w:r>
        <w:rPr>
          <w:sz w:val="20"/>
        </w:rPr>
        <w:t>in</w:t>
      </w:r>
      <w:r>
        <w:rPr>
          <w:spacing w:val="-4"/>
          <w:sz w:val="20"/>
        </w:rPr>
        <w:t> </w:t>
      </w:r>
      <w:r>
        <w:rPr>
          <w:sz w:val="20"/>
        </w:rPr>
        <w:t>Exhibit</w:t>
      </w:r>
      <w:r>
        <w:rPr>
          <w:spacing w:val="-4"/>
          <w:sz w:val="20"/>
        </w:rPr>
        <w:t> </w:t>
      </w:r>
      <w:r>
        <w:rPr>
          <w:sz w:val="20"/>
        </w:rPr>
        <w:t>1, by giving the Policyholder 31 days advance Written notice.</w:t>
      </w:r>
    </w:p>
    <w:p>
      <w:pPr>
        <w:pStyle w:val="BodyText"/>
        <w:spacing w:line="242" w:lineRule="auto" w:before="229"/>
        <w:ind w:left="1440" w:right="1187"/>
      </w:pPr>
      <w:r>
        <w:rPr/>
        <w:t>Under</w:t>
      </w:r>
      <w:r>
        <w:rPr>
          <w:spacing w:val="-5"/>
        </w:rPr>
        <w:t> </w:t>
      </w:r>
      <w:r>
        <w:rPr/>
        <w:t>circumstances</w:t>
      </w:r>
      <w:r>
        <w:rPr>
          <w:spacing w:val="-4"/>
        </w:rPr>
        <w:t> </w:t>
      </w:r>
      <w:r>
        <w:rPr/>
        <w:t>described</w:t>
      </w:r>
      <w:r>
        <w:rPr>
          <w:spacing w:val="-6"/>
        </w:rPr>
        <w:t> </w:t>
      </w:r>
      <w:r>
        <w:rPr/>
        <w:t>in</w:t>
      </w:r>
      <w:r>
        <w:rPr>
          <w:spacing w:val="-6"/>
        </w:rPr>
        <w:t> </w:t>
      </w:r>
      <w:r>
        <w:rPr/>
        <w:t>the</w:t>
      </w:r>
      <w:r>
        <w:rPr>
          <w:spacing w:val="-6"/>
        </w:rPr>
        <w:t> </w:t>
      </w:r>
      <w:r>
        <w:rPr/>
        <w:t>certificates</w:t>
      </w:r>
      <w:r>
        <w:rPr>
          <w:spacing w:val="-4"/>
        </w:rPr>
        <w:t> </w:t>
      </w:r>
      <w:r>
        <w:rPr/>
        <w:t>that</w:t>
      </w:r>
      <w:r>
        <w:rPr>
          <w:spacing w:val="-4"/>
        </w:rPr>
        <w:t> </w:t>
      </w:r>
      <w:r>
        <w:rPr/>
        <w:t>are</w:t>
      </w:r>
      <w:r>
        <w:rPr>
          <w:spacing w:val="-6"/>
        </w:rPr>
        <w:t> </w:t>
      </w:r>
      <w:r>
        <w:rPr/>
        <w:t>attached</w:t>
      </w:r>
      <w:r>
        <w:rPr>
          <w:spacing w:val="-4"/>
        </w:rPr>
        <w:t> </w:t>
      </w:r>
      <w:r>
        <w:rPr/>
        <w:t>as</w:t>
      </w:r>
      <w:r>
        <w:rPr>
          <w:spacing w:val="-4"/>
        </w:rPr>
        <w:t> </w:t>
      </w:r>
      <w:r>
        <w:rPr/>
        <w:t>Exhibits</w:t>
      </w:r>
      <w:r>
        <w:rPr>
          <w:spacing w:val="-4"/>
        </w:rPr>
        <w:t> </w:t>
      </w:r>
      <w:r>
        <w:rPr/>
        <w:t>to</w:t>
      </w:r>
      <w:r>
        <w:rPr>
          <w:spacing w:val="-4"/>
        </w:rPr>
        <w:t> </w:t>
      </w:r>
      <w:r>
        <w:rPr/>
        <w:t>this</w:t>
      </w:r>
      <w:r>
        <w:rPr>
          <w:spacing w:val="-4"/>
        </w:rPr>
        <w:t> </w:t>
      </w:r>
      <w:r>
        <w:rPr/>
        <w:t>policy,</w:t>
      </w:r>
      <w:r>
        <w:rPr>
          <w:spacing w:val="-6"/>
        </w:rPr>
        <w:t> </w:t>
      </w:r>
      <w:r>
        <w:rPr/>
        <w:t>Employees may be entitled to elect to continue their insurance if this policy ends.</w:t>
      </w:r>
      <w:r>
        <w:rPr>
          <w:spacing w:val="40"/>
        </w:rPr>
        <w:t> </w:t>
      </w:r>
      <w:r>
        <w:rPr/>
        <w:t>If on or after the date the policy would</w:t>
      </w:r>
      <w:r>
        <w:rPr>
          <w:spacing w:val="-4"/>
        </w:rPr>
        <w:t> </w:t>
      </w:r>
      <w:r>
        <w:rPr/>
        <w:t>otherwise</w:t>
      </w:r>
      <w:r>
        <w:rPr>
          <w:spacing w:val="-4"/>
        </w:rPr>
        <w:t> </w:t>
      </w:r>
      <w:r>
        <w:rPr/>
        <w:t>end</w:t>
      </w:r>
      <w:r>
        <w:rPr>
          <w:spacing w:val="-4"/>
        </w:rPr>
        <w:t> </w:t>
      </w:r>
      <w:r>
        <w:rPr/>
        <w:t>there</w:t>
      </w:r>
      <w:r>
        <w:rPr>
          <w:spacing w:val="-2"/>
        </w:rPr>
        <w:t> </w:t>
      </w:r>
      <w:r>
        <w:rPr/>
        <w:t>are</w:t>
      </w:r>
      <w:r>
        <w:rPr>
          <w:spacing w:val="-4"/>
        </w:rPr>
        <w:t> </w:t>
      </w:r>
      <w:r>
        <w:rPr/>
        <w:t>certificates in</w:t>
      </w:r>
      <w:r>
        <w:rPr>
          <w:spacing w:val="-4"/>
        </w:rPr>
        <w:t> </w:t>
      </w:r>
      <w:r>
        <w:rPr/>
        <w:t>effect</w:t>
      </w:r>
      <w:r>
        <w:rPr>
          <w:spacing w:val="-4"/>
        </w:rPr>
        <w:t> </w:t>
      </w:r>
      <w:r>
        <w:rPr/>
        <w:t>under</w:t>
      </w:r>
      <w:r>
        <w:rPr>
          <w:spacing w:val="-3"/>
        </w:rPr>
        <w:t> </w:t>
      </w:r>
      <w:r>
        <w:rPr/>
        <w:t>which</w:t>
      </w:r>
      <w:r>
        <w:rPr>
          <w:spacing w:val="-2"/>
        </w:rPr>
        <w:t> </w:t>
      </w:r>
      <w:r>
        <w:rPr/>
        <w:t>one</w:t>
      </w:r>
      <w:r>
        <w:rPr>
          <w:spacing w:val="-4"/>
        </w:rPr>
        <w:t> </w:t>
      </w:r>
      <w:r>
        <w:rPr/>
        <w:t>or</w:t>
      </w:r>
      <w:r>
        <w:rPr>
          <w:spacing w:val="-3"/>
        </w:rPr>
        <w:t> </w:t>
      </w:r>
      <w:r>
        <w:rPr/>
        <w:t>more</w:t>
      </w:r>
      <w:r>
        <w:rPr>
          <w:spacing w:val="-2"/>
        </w:rPr>
        <w:t> </w:t>
      </w:r>
      <w:r>
        <w:rPr/>
        <w:t>Employees</w:t>
      </w:r>
      <w:r>
        <w:rPr>
          <w:spacing w:val="-2"/>
        </w:rPr>
        <w:t> </w:t>
      </w:r>
      <w:r>
        <w:rPr/>
        <w:t>have</w:t>
      </w:r>
      <w:r>
        <w:rPr>
          <w:spacing w:val="-2"/>
        </w:rPr>
        <w:t> </w:t>
      </w:r>
      <w:r>
        <w:rPr/>
        <w:t>elected</w:t>
      </w:r>
      <w:r>
        <w:rPr>
          <w:spacing w:val="-4"/>
        </w:rPr>
        <w:t> </w:t>
      </w:r>
      <w:r>
        <w:rPr/>
        <w:t>to continue their insurance in accordance with the terms and conditions specified in their certificates, this policy will be deemed to continue in effect but only with respect to those Employees.</w:t>
      </w:r>
    </w:p>
    <w:p>
      <w:pPr>
        <w:pStyle w:val="BodyText"/>
        <w:spacing w:before="226"/>
        <w:ind w:left="1440"/>
      </w:pPr>
      <w:r>
        <w:rPr>
          <w:spacing w:val="-2"/>
        </w:rPr>
        <w:t>This</w:t>
      </w:r>
      <w:r>
        <w:rPr>
          <w:spacing w:val="-5"/>
        </w:rPr>
        <w:t> </w:t>
      </w:r>
      <w:r>
        <w:rPr>
          <w:spacing w:val="-2"/>
        </w:rPr>
        <w:t>policy</w:t>
      </w:r>
      <w:r>
        <w:rPr>
          <w:spacing w:val="-6"/>
        </w:rPr>
        <w:t> </w:t>
      </w:r>
      <w:r>
        <w:rPr>
          <w:spacing w:val="-2"/>
        </w:rPr>
        <w:t>will</w:t>
      </w:r>
      <w:r>
        <w:rPr>
          <w:spacing w:val="-6"/>
        </w:rPr>
        <w:t> </w:t>
      </w:r>
      <w:r>
        <w:rPr>
          <w:spacing w:val="-2"/>
        </w:rPr>
        <w:t>end</w:t>
      </w:r>
      <w:r>
        <w:rPr>
          <w:spacing w:val="-5"/>
        </w:rPr>
        <w:t> </w:t>
      </w:r>
      <w:r>
        <w:rPr>
          <w:spacing w:val="-2"/>
        </w:rPr>
        <w:t>on</w:t>
      </w:r>
      <w:r>
        <w:rPr>
          <w:spacing w:val="-6"/>
        </w:rPr>
        <w:t> </w:t>
      </w:r>
      <w:r>
        <w:rPr>
          <w:spacing w:val="-2"/>
        </w:rPr>
        <w:t>the</w:t>
      </w:r>
      <w:r>
        <w:rPr>
          <w:spacing w:val="-5"/>
        </w:rPr>
        <w:t> </w:t>
      </w:r>
      <w:r>
        <w:rPr>
          <w:spacing w:val="-2"/>
        </w:rPr>
        <w:t>date</w:t>
      </w:r>
      <w:r>
        <w:rPr>
          <w:spacing w:val="-5"/>
        </w:rPr>
        <w:t> </w:t>
      </w:r>
      <w:r>
        <w:rPr>
          <w:spacing w:val="-2"/>
        </w:rPr>
        <w:t>on</w:t>
      </w:r>
      <w:r>
        <w:rPr>
          <w:spacing w:val="-8"/>
        </w:rPr>
        <w:t> </w:t>
      </w:r>
      <w:r>
        <w:rPr>
          <w:spacing w:val="-2"/>
        </w:rPr>
        <w:t>which</w:t>
      </w:r>
      <w:r>
        <w:rPr>
          <w:spacing w:val="-5"/>
        </w:rPr>
        <w:t> </w:t>
      </w:r>
      <w:r>
        <w:rPr>
          <w:spacing w:val="-2"/>
        </w:rPr>
        <w:t>the</w:t>
      </w:r>
      <w:r>
        <w:rPr>
          <w:spacing w:val="-5"/>
        </w:rPr>
        <w:t> </w:t>
      </w:r>
      <w:r>
        <w:rPr>
          <w:spacing w:val="-2"/>
        </w:rPr>
        <w:t>last</w:t>
      </w:r>
      <w:r>
        <w:rPr>
          <w:spacing w:val="-7"/>
        </w:rPr>
        <w:t> </w:t>
      </w:r>
      <w:r>
        <w:rPr>
          <w:spacing w:val="-2"/>
        </w:rPr>
        <w:t>certificate</w:t>
      </w:r>
      <w:r>
        <w:rPr>
          <w:spacing w:val="-5"/>
        </w:rPr>
        <w:t> </w:t>
      </w:r>
      <w:r>
        <w:rPr>
          <w:spacing w:val="-2"/>
        </w:rPr>
        <w:t>in</w:t>
      </w:r>
      <w:r>
        <w:rPr>
          <w:spacing w:val="-5"/>
        </w:rPr>
        <w:t> </w:t>
      </w:r>
      <w:r>
        <w:rPr>
          <w:spacing w:val="-2"/>
        </w:rPr>
        <w:t>effect</w:t>
      </w:r>
      <w:r>
        <w:rPr>
          <w:spacing w:val="-5"/>
        </w:rPr>
        <w:t> </w:t>
      </w:r>
      <w:r>
        <w:rPr>
          <w:spacing w:val="-2"/>
        </w:rPr>
        <w:t>under</w:t>
      </w:r>
      <w:r>
        <w:rPr>
          <w:spacing w:val="-5"/>
        </w:rPr>
        <w:t> </w:t>
      </w:r>
      <w:r>
        <w:rPr>
          <w:spacing w:val="-2"/>
        </w:rPr>
        <w:t>this</w:t>
      </w:r>
      <w:r>
        <w:rPr>
          <w:spacing w:val="-4"/>
        </w:rPr>
        <w:t> </w:t>
      </w:r>
      <w:r>
        <w:rPr>
          <w:spacing w:val="-2"/>
        </w:rPr>
        <w:t>policy</w:t>
      </w:r>
      <w:r>
        <w:rPr>
          <w:spacing w:val="-6"/>
        </w:rPr>
        <w:t> </w:t>
      </w:r>
      <w:r>
        <w:rPr>
          <w:spacing w:val="-2"/>
        </w:rPr>
        <w:t>ends.</w:t>
      </w:r>
    </w:p>
    <w:p>
      <w:pPr>
        <w:pStyle w:val="BodyText"/>
        <w:spacing w:before="3"/>
      </w:pPr>
    </w:p>
    <w:p>
      <w:pPr>
        <w:pStyle w:val="BodyText"/>
        <w:spacing w:line="244" w:lineRule="auto"/>
        <w:ind w:left="1440" w:right="1187" w:hanging="1"/>
      </w:pPr>
      <w:r>
        <w:rPr/>
        <w:t>If</w:t>
      </w:r>
      <w:r>
        <w:rPr>
          <w:spacing w:val="-14"/>
        </w:rPr>
        <w:t> </w:t>
      </w:r>
      <w:r>
        <w:rPr/>
        <w:t>this</w:t>
      </w:r>
      <w:r>
        <w:rPr>
          <w:spacing w:val="-14"/>
        </w:rPr>
        <w:t> </w:t>
      </w:r>
      <w:r>
        <w:rPr/>
        <w:t>policy</w:t>
      </w:r>
      <w:r>
        <w:rPr>
          <w:spacing w:val="-14"/>
        </w:rPr>
        <w:t> </w:t>
      </w:r>
      <w:r>
        <w:rPr/>
        <w:t>ends,</w:t>
      </w:r>
      <w:r>
        <w:rPr>
          <w:spacing w:val="-12"/>
        </w:rPr>
        <w:t> </w:t>
      </w:r>
      <w:r>
        <w:rPr/>
        <w:t>all</w:t>
      </w:r>
      <w:r>
        <w:rPr>
          <w:spacing w:val="-14"/>
        </w:rPr>
        <w:t> </w:t>
      </w:r>
      <w:r>
        <w:rPr/>
        <w:t>Premiums</w:t>
      </w:r>
      <w:r>
        <w:rPr>
          <w:spacing w:val="-12"/>
        </w:rPr>
        <w:t> </w:t>
      </w:r>
      <w:r>
        <w:rPr/>
        <w:t>due</w:t>
      </w:r>
      <w:r>
        <w:rPr>
          <w:spacing w:val="-13"/>
        </w:rPr>
        <w:t> </w:t>
      </w:r>
      <w:r>
        <w:rPr/>
        <w:t>must</w:t>
      </w:r>
      <w:r>
        <w:rPr>
          <w:spacing w:val="-13"/>
        </w:rPr>
        <w:t> </w:t>
      </w:r>
      <w:r>
        <w:rPr/>
        <w:t>be</w:t>
      </w:r>
      <w:r>
        <w:rPr>
          <w:spacing w:val="-13"/>
        </w:rPr>
        <w:t> </w:t>
      </w:r>
      <w:r>
        <w:rPr/>
        <w:t>paid.</w:t>
      </w:r>
      <w:r>
        <w:rPr>
          <w:spacing w:val="-14"/>
        </w:rPr>
        <w:t> </w:t>
      </w:r>
      <w:r>
        <w:rPr/>
        <w:t>If</w:t>
      </w:r>
      <w:r>
        <w:rPr>
          <w:spacing w:val="-14"/>
        </w:rPr>
        <w:t> </w:t>
      </w:r>
      <w:r>
        <w:rPr/>
        <w:t>MetLife</w:t>
      </w:r>
      <w:r>
        <w:rPr>
          <w:spacing w:val="-9"/>
        </w:rPr>
        <w:t> </w:t>
      </w:r>
      <w:r>
        <w:rPr/>
        <w:t>accepts</w:t>
      </w:r>
      <w:r>
        <w:rPr>
          <w:spacing w:val="-14"/>
        </w:rPr>
        <w:t> </w:t>
      </w:r>
      <w:r>
        <w:rPr/>
        <w:t>Premium</w:t>
      </w:r>
      <w:r>
        <w:rPr>
          <w:spacing w:val="-13"/>
        </w:rPr>
        <w:t> </w:t>
      </w:r>
      <w:r>
        <w:rPr/>
        <w:t>after</w:t>
      </w:r>
      <w:r>
        <w:rPr>
          <w:spacing w:val="-14"/>
        </w:rPr>
        <w:t> </w:t>
      </w:r>
      <w:r>
        <w:rPr/>
        <w:t>the</w:t>
      </w:r>
      <w:r>
        <w:rPr>
          <w:spacing w:val="-14"/>
        </w:rPr>
        <w:t> </w:t>
      </w:r>
      <w:r>
        <w:rPr/>
        <w:t>date</w:t>
      </w:r>
      <w:r>
        <w:rPr>
          <w:spacing w:val="-14"/>
        </w:rPr>
        <w:t> </w:t>
      </w:r>
      <w:r>
        <w:rPr/>
        <w:t>this</w:t>
      </w:r>
      <w:r>
        <w:rPr>
          <w:spacing w:val="-13"/>
        </w:rPr>
        <w:t> </w:t>
      </w:r>
      <w:r>
        <w:rPr/>
        <w:t>policy ends,</w:t>
      </w:r>
      <w:r>
        <w:rPr>
          <w:spacing w:val="-7"/>
        </w:rPr>
        <w:t> </w:t>
      </w:r>
      <w:r>
        <w:rPr/>
        <w:t>such</w:t>
      </w:r>
      <w:r>
        <w:rPr>
          <w:spacing w:val="-4"/>
        </w:rPr>
        <w:t> </w:t>
      </w:r>
      <w:r>
        <w:rPr/>
        <w:t>acceptance</w:t>
      </w:r>
      <w:r>
        <w:rPr>
          <w:spacing w:val="-4"/>
        </w:rPr>
        <w:t> </w:t>
      </w:r>
      <w:r>
        <w:rPr/>
        <w:t>will</w:t>
      </w:r>
      <w:r>
        <w:rPr>
          <w:spacing w:val="-5"/>
        </w:rPr>
        <w:t> </w:t>
      </w:r>
      <w:r>
        <w:rPr/>
        <w:t>not</w:t>
      </w:r>
      <w:r>
        <w:rPr>
          <w:spacing w:val="-4"/>
        </w:rPr>
        <w:t> </w:t>
      </w:r>
      <w:r>
        <w:rPr/>
        <w:t>act</w:t>
      </w:r>
      <w:r>
        <w:rPr>
          <w:spacing w:val="-4"/>
        </w:rPr>
        <w:t> </w:t>
      </w:r>
      <w:r>
        <w:rPr/>
        <w:t>to</w:t>
      </w:r>
      <w:r>
        <w:rPr>
          <w:spacing w:val="-4"/>
        </w:rPr>
        <w:t> </w:t>
      </w:r>
      <w:r>
        <w:rPr/>
        <w:t>reinstate</w:t>
      </w:r>
      <w:r>
        <w:rPr>
          <w:spacing w:val="-4"/>
        </w:rPr>
        <w:t> </w:t>
      </w:r>
      <w:r>
        <w:rPr/>
        <w:t>the</w:t>
      </w:r>
      <w:r>
        <w:rPr>
          <w:spacing w:val="-7"/>
        </w:rPr>
        <w:t> </w:t>
      </w:r>
      <w:r>
        <w:rPr/>
        <w:t>policy.</w:t>
      </w:r>
      <w:r>
        <w:rPr>
          <w:spacing w:val="-7"/>
        </w:rPr>
        <w:t> </w:t>
      </w:r>
      <w:r>
        <w:rPr/>
        <w:t>MetLife</w:t>
      </w:r>
      <w:r>
        <w:rPr>
          <w:spacing w:val="-4"/>
        </w:rPr>
        <w:t> </w:t>
      </w:r>
      <w:r>
        <w:rPr/>
        <w:t>will</w:t>
      </w:r>
      <w:r>
        <w:rPr>
          <w:spacing w:val="-5"/>
        </w:rPr>
        <w:t> </w:t>
      </w:r>
      <w:r>
        <w:rPr/>
        <w:t>refund</w:t>
      </w:r>
      <w:r>
        <w:rPr>
          <w:spacing w:val="-4"/>
        </w:rPr>
        <w:t> </w:t>
      </w:r>
      <w:r>
        <w:rPr/>
        <w:t>any</w:t>
      </w:r>
      <w:r>
        <w:rPr>
          <w:spacing w:val="-3"/>
        </w:rPr>
        <w:t> </w:t>
      </w:r>
      <w:r>
        <w:rPr/>
        <w:t>unearned</w:t>
      </w:r>
      <w:r>
        <w:rPr>
          <w:spacing w:val="-2"/>
        </w:rPr>
        <w:t> </w:t>
      </w:r>
      <w:r>
        <w:rPr/>
        <w:t>Premium.</w:t>
      </w:r>
    </w:p>
    <w:p>
      <w:pPr>
        <w:pStyle w:val="BodyText"/>
        <w:spacing w:after="0" w:line="244" w:lineRule="auto"/>
        <w:sectPr>
          <w:pgSz w:w="12240" w:h="15840"/>
          <w:pgMar w:header="0" w:footer="696" w:top="940" w:bottom="880" w:left="0" w:right="360"/>
        </w:sectPr>
      </w:pPr>
    </w:p>
    <w:p>
      <w:pPr>
        <w:pStyle w:val="Heading7"/>
        <w:spacing w:before="77"/>
      </w:pPr>
      <w:bookmarkStart w:name="_TOC_250001" w:id="16"/>
      <w:r>
        <w:rPr/>
        <w:t>GENERAL</w:t>
      </w:r>
      <w:r>
        <w:rPr>
          <w:spacing w:val="-9"/>
        </w:rPr>
        <w:t> </w:t>
      </w:r>
      <w:bookmarkEnd w:id="16"/>
      <w:r>
        <w:rPr>
          <w:spacing w:val="-2"/>
        </w:rPr>
        <w:t>PROVISIONS</w:t>
      </w:r>
    </w:p>
    <w:p>
      <w:pPr>
        <w:pStyle w:val="BodyText"/>
        <w:spacing w:before="70"/>
        <w:rPr>
          <w:b/>
        </w:rPr>
      </w:pPr>
    </w:p>
    <w:p>
      <w:pPr>
        <w:spacing w:before="0"/>
        <w:ind w:left="1440" w:right="0" w:firstLine="0"/>
        <w:jc w:val="left"/>
        <w:rPr>
          <w:sz w:val="20"/>
        </w:rPr>
      </w:pPr>
      <w:r>
        <w:rPr>
          <w:b/>
          <w:sz w:val="20"/>
        </w:rPr>
        <w:t>Entire</w:t>
      </w:r>
      <w:r>
        <w:rPr>
          <w:b/>
          <w:spacing w:val="-4"/>
          <w:sz w:val="20"/>
        </w:rPr>
        <w:t> </w:t>
      </w:r>
      <w:r>
        <w:rPr>
          <w:b/>
          <w:sz w:val="20"/>
        </w:rPr>
        <w:t>Contract.</w:t>
      </w:r>
      <w:r>
        <w:rPr>
          <w:b/>
          <w:spacing w:val="47"/>
          <w:sz w:val="20"/>
        </w:rPr>
        <w:t> </w:t>
      </w:r>
      <w:r>
        <w:rPr>
          <w:sz w:val="20"/>
        </w:rPr>
        <w:t>The</w:t>
      </w:r>
      <w:r>
        <w:rPr>
          <w:spacing w:val="-4"/>
          <w:sz w:val="20"/>
        </w:rPr>
        <w:t> </w:t>
      </w:r>
      <w:r>
        <w:rPr>
          <w:sz w:val="20"/>
        </w:rPr>
        <w:t>entire</w:t>
      </w:r>
      <w:r>
        <w:rPr>
          <w:spacing w:val="-5"/>
          <w:sz w:val="20"/>
        </w:rPr>
        <w:t> </w:t>
      </w:r>
      <w:r>
        <w:rPr>
          <w:sz w:val="20"/>
        </w:rPr>
        <w:t>contract</w:t>
      </w:r>
      <w:r>
        <w:rPr>
          <w:spacing w:val="-3"/>
          <w:sz w:val="20"/>
        </w:rPr>
        <w:t> </w:t>
      </w:r>
      <w:r>
        <w:rPr>
          <w:sz w:val="20"/>
        </w:rPr>
        <w:t>is</w:t>
      </w:r>
      <w:r>
        <w:rPr>
          <w:spacing w:val="-3"/>
          <w:sz w:val="20"/>
        </w:rPr>
        <w:t> </w:t>
      </w:r>
      <w:r>
        <w:rPr>
          <w:sz w:val="20"/>
        </w:rPr>
        <w:t>made</w:t>
      </w:r>
      <w:r>
        <w:rPr>
          <w:spacing w:val="-5"/>
          <w:sz w:val="20"/>
        </w:rPr>
        <w:t> </w:t>
      </w:r>
      <w:r>
        <w:rPr>
          <w:sz w:val="20"/>
        </w:rPr>
        <w:t>up</w:t>
      </w:r>
      <w:r>
        <w:rPr>
          <w:spacing w:val="-5"/>
          <w:sz w:val="20"/>
        </w:rPr>
        <w:t> </w:t>
      </w:r>
      <w:r>
        <w:rPr>
          <w:sz w:val="20"/>
        </w:rPr>
        <w:t>of</w:t>
      </w:r>
      <w:r>
        <w:rPr>
          <w:spacing w:val="-3"/>
          <w:sz w:val="20"/>
        </w:rPr>
        <w:t> </w:t>
      </w:r>
      <w:r>
        <w:rPr>
          <w:sz w:val="20"/>
        </w:rPr>
        <w:t>the</w:t>
      </w:r>
      <w:r>
        <w:rPr>
          <w:spacing w:val="-5"/>
          <w:sz w:val="20"/>
        </w:rPr>
        <w:t> </w:t>
      </w:r>
      <w:r>
        <w:rPr>
          <w:spacing w:val="-2"/>
          <w:sz w:val="20"/>
        </w:rPr>
        <w:t>following:</w:t>
      </w:r>
    </w:p>
    <w:p>
      <w:pPr>
        <w:pStyle w:val="BodyText"/>
        <w:spacing w:before="1"/>
      </w:pPr>
    </w:p>
    <w:p>
      <w:pPr>
        <w:pStyle w:val="ListParagraph"/>
        <w:numPr>
          <w:ilvl w:val="0"/>
          <w:numId w:val="6"/>
        </w:numPr>
        <w:tabs>
          <w:tab w:pos="1799" w:val="left" w:leader="none"/>
        </w:tabs>
        <w:spacing w:line="240" w:lineRule="auto" w:before="0" w:after="0"/>
        <w:ind w:left="1799" w:right="0" w:hanging="359"/>
        <w:jc w:val="left"/>
        <w:rPr>
          <w:sz w:val="20"/>
        </w:rPr>
      </w:pPr>
      <w:r>
        <w:rPr>
          <w:spacing w:val="-2"/>
          <w:sz w:val="20"/>
        </w:rPr>
        <w:t>this</w:t>
      </w:r>
      <w:r>
        <w:rPr>
          <w:spacing w:val="-8"/>
          <w:sz w:val="20"/>
        </w:rPr>
        <w:t> </w:t>
      </w:r>
      <w:r>
        <w:rPr>
          <w:spacing w:val="-2"/>
          <w:sz w:val="20"/>
        </w:rPr>
        <w:t>policy,</w:t>
      </w:r>
      <w:r>
        <w:rPr>
          <w:spacing w:val="-6"/>
          <w:sz w:val="20"/>
        </w:rPr>
        <w:t> </w:t>
      </w:r>
      <w:r>
        <w:rPr>
          <w:spacing w:val="-2"/>
          <w:sz w:val="20"/>
        </w:rPr>
        <w:t>including</w:t>
      </w:r>
      <w:r>
        <w:rPr>
          <w:spacing w:val="-6"/>
          <w:sz w:val="20"/>
        </w:rPr>
        <w:t> </w:t>
      </w:r>
      <w:r>
        <w:rPr>
          <w:spacing w:val="-2"/>
          <w:sz w:val="20"/>
        </w:rPr>
        <w:t>its</w:t>
      </w:r>
      <w:r>
        <w:rPr>
          <w:spacing w:val="-6"/>
          <w:sz w:val="20"/>
        </w:rPr>
        <w:t> </w:t>
      </w:r>
      <w:r>
        <w:rPr>
          <w:spacing w:val="-2"/>
          <w:sz w:val="20"/>
        </w:rPr>
        <w:t>Exhibits,</w:t>
      </w:r>
      <w:r>
        <w:rPr>
          <w:spacing w:val="-9"/>
          <w:sz w:val="20"/>
        </w:rPr>
        <w:t> </w:t>
      </w:r>
      <w:r>
        <w:rPr>
          <w:spacing w:val="-2"/>
          <w:sz w:val="20"/>
        </w:rPr>
        <w:t>which</w:t>
      </w:r>
      <w:r>
        <w:rPr>
          <w:spacing w:val="-6"/>
          <w:sz w:val="20"/>
        </w:rPr>
        <w:t> </w:t>
      </w:r>
      <w:r>
        <w:rPr>
          <w:spacing w:val="-2"/>
          <w:sz w:val="20"/>
        </w:rPr>
        <w:t>include</w:t>
      </w:r>
      <w:r>
        <w:rPr>
          <w:spacing w:val="-6"/>
          <w:sz w:val="20"/>
        </w:rPr>
        <w:t> </w:t>
      </w:r>
      <w:r>
        <w:rPr>
          <w:spacing w:val="-2"/>
          <w:sz w:val="20"/>
        </w:rPr>
        <w:t>the</w:t>
      </w:r>
      <w:r>
        <w:rPr>
          <w:spacing w:val="-9"/>
          <w:sz w:val="20"/>
        </w:rPr>
        <w:t> </w:t>
      </w:r>
      <w:r>
        <w:rPr>
          <w:spacing w:val="-2"/>
          <w:sz w:val="20"/>
        </w:rPr>
        <w:t>certificates</w:t>
      </w:r>
      <w:r>
        <w:rPr>
          <w:spacing w:val="-6"/>
          <w:sz w:val="20"/>
        </w:rPr>
        <w:t> </w:t>
      </w:r>
      <w:r>
        <w:rPr>
          <w:spacing w:val="-2"/>
          <w:sz w:val="20"/>
        </w:rPr>
        <w:t>attached</w:t>
      </w:r>
      <w:r>
        <w:rPr>
          <w:spacing w:val="-6"/>
          <w:sz w:val="20"/>
        </w:rPr>
        <w:t> </w:t>
      </w:r>
      <w:r>
        <w:rPr>
          <w:spacing w:val="-2"/>
          <w:sz w:val="20"/>
        </w:rPr>
        <w:t>as</w:t>
      </w:r>
      <w:r>
        <w:rPr>
          <w:spacing w:val="-5"/>
          <w:sz w:val="20"/>
        </w:rPr>
        <w:t> </w:t>
      </w:r>
      <w:r>
        <w:rPr>
          <w:spacing w:val="-2"/>
          <w:sz w:val="20"/>
        </w:rPr>
        <w:t>Exhibits</w:t>
      </w:r>
      <w:r>
        <w:rPr>
          <w:spacing w:val="-8"/>
          <w:sz w:val="20"/>
        </w:rPr>
        <w:t> </w:t>
      </w:r>
      <w:r>
        <w:rPr>
          <w:spacing w:val="-2"/>
          <w:sz w:val="20"/>
        </w:rPr>
        <w:t>to</w:t>
      </w:r>
      <w:r>
        <w:rPr>
          <w:spacing w:val="-9"/>
          <w:sz w:val="20"/>
        </w:rPr>
        <w:t> </w:t>
      </w:r>
      <w:r>
        <w:rPr>
          <w:spacing w:val="-2"/>
          <w:sz w:val="20"/>
        </w:rPr>
        <w:t>this</w:t>
      </w:r>
      <w:r>
        <w:rPr>
          <w:spacing w:val="-5"/>
          <w:sz w:val="20"/>
        </w:rPr>
        <w:t> </w:t>
      </w:r>
      <w:r>
        <w:rPr>
          <w:spacing w:val="-2"/>
          <w:sz w:val="20"/>
        </w:rPr>
        <w:t>policy;</w:t>
      </w:r>
    </w:p>
    <w:p>
      <w:pPr>
        <w:pStyle w:val="ListParagraph"/>
        <w:numPr>
          <w:ilvl w:val="0"/>
          <w:numId w:val="6"/>
        </w:numPr>
        <w:tabs>
          <w:tab w:pos="1799" w:val="left" w:leader="none"/>
        </w:tabs>
        <w:spacing w:line="240" w:lineRule="auto" w:before="1" w:after="0"/>
        <w:ind w:left="1799" w:right="0" w:hanging="359"/>
        <w:jc w:val="left"/>
        <w:rPr>
          <w:sz w:val="20"/>
        </w:rPr>
      </w:pPr>
      <w:r>
        <w:rPr>
          <w:spacing w:val="-2"/>
          <w:sz w:val="20"/>
        </w:rPr>
        <w:t>the</w:t>
      </w:r>
      <w:r>
        <w:rPr>
          <w:spacing w:val="-6"/>
          <w:sz w:val="20"/>
        </w:rPr>
        <w:t> </w:t>
      </w:r>
      <w:r>
        <w:rPr>
          <w:spacing w:val="-2"/>
          <w:sz w:val="20"/>
        </w:rPr>
        <w:t>enrollment</w:t>
      </w:r>
      <w:r>
        <w:rPr>
          <w:spacing w:val="-6"/>
          <w:sz w:val="20"/>
        </w:rPr>
        <w:t> </w:t>
      </w:r>
      <w:r>
        <w:rPr>
          <w:spacing w:val="-2"/>
          <w:sz w:val="20"/>
        </w:rPr>
        <w:t>forms,</w:t>
      </w:r>
      <w:r>
        <w:rPr>
          <w:spacing w:val="-5"/>
          <w:sz w:val="20"/>
        </w:rPr>
        <w:t> </w:t>
      </w:r>
      <w:r>
        <w:rPr>
          <w:spacing w:val="-2"/>
          <w:sz w:val="20"/>
        </w:rPr>
        <w:t>if</w:t>
      </w:r>
      <w:r>
        <w:rPr>
          <w:spacing w:val="-9"/>
          <w:sz w:val="20"/>
        </w:rPr>
        <w:t> </w:t>
      </w:r>
      <w:r>
        <w:rPr>
          <w:spacing w:val="-2"/>
          <w:sz w:val="20"/>
        </w:rPr>
        <w:t>any,</w:t>
      </w:r>
      <w:r>
        <w:rPr>
          <w:spacing w:val="-6"/>
          <w:sz w:val="20"/>
        </w:rPr>
        <w:t> </w:t>
      </w:r>
      <w:r>
        <w:rPr>
          <w:spacing w:val="-2"/>
          <w:sz w:val="20"/>
        </w:rPr>
        <w:t>of</w:t>
      </w:r>
      <w:r>
        <w:rPr>
          <w:spacing w:val="-5"/>
          <w:sz w:val="20"/>
        </w:rPr>
        <w:t> </w:t>
      </w:r>
      <w:r>
        <w:rPr>
          <w:spacing w:val="-2"/>
          <w:sz w:val="20"/>
        </w:rPr>
        <w:t>those</w:t>
      </w:r>
      <w:r>
        <w:rPr>
          <w:spacing w:val="-4"/>
          <w:sz w:val="20"/>
        </w:rPr>
        <w:t> </w:t>
      </w:r>
      <w:r>
        <w:rPr>
          <w:spacing w:val="-2"/>
          <w:sz w:val="20"/>
        </w:rPr>
        <w:t>Employees</w:t>
      </w:r>
      <w:r>
        <w:rPr>
          <w:spacing w:val="-5"/>
          <w:sz w:val="20"/>
        </w:rPr>
        <w:t> </w:t>
      </w:r>
      <w:r>
        <w:rPr>
          <w:spacing w:val="-2"/>
          <w:sz w:val="20"/>
        </w:rPr>
        <w:t>who</w:t>
      </w:r>
      <w:r>
        <w:rPr>
          <w:spacing w:val="-5"/>
          <w:sz w:val="20"/>
        </w:rPr>
        <w:t> </w:t>
      </w:r>
      <w:r>
        <w:rPr>
          <w:spacing w:val="-2"/>
          <w:sz w:val="20"/>
        </w:rPr>
        <w:t>are</w:t>
      </w:r>
      <w:r>
        <w:rPr>
          <w:spacing w:val="-9"/>
          <w:sz w:val="20"/>
        </w:rPr>
        <w:t> </w:t>
      </w:r>
      <w:r>
        <w:rPr>
          <w:spacing w:val="-2"/>
          <w:sz w:val="20"/>
        </w:rPr>
        <w:t>Covered</w:t>
      </w:r>
      <w:r>
        <w:rPr>
          <w:spacing w:val="-6"/>
          <w:sz w:val="20"/>
        </w:rPr>
        <w:t> </w:t>
      </w:r>
      <w:r>
        <w:rPr>
          <w:spacing w:val="-2"/>
          <w:sz w:val="20"/>
        </w:rPr>
        <w:t>Persons;</w:t>
      </w:r>
    </w:p>
    <w:p>
      <w:pPr>
        <w:pStyle w:val="ListParagraph"/>
        <w:numPr>
          <w:ilvl w:val="0"/>
          <w:numId w:val="6"/>
        </w:numPr>
        <w:tabs>
          <w:tab w:pos="1799" w:val="left" w:leader="none"/>
        </w:tabs>
        <w:spacing w:line="240" w:lineRule="auto" w:before="2" w:after="0"/>
        <w:ind w:left="1799" w:right="0" w:hanging="359"/>
        <w:jc w:val="left"/>
        <w:rPr>
          <w:sz w:val="20"/>
        </w:rPr>
      </w:pPr>
      <w:r>
        <w:rPr>
          <w:spacing w:val="-2"/>
          <w:sz w:val="20"/>
        </w:rPr>
        <w:t>the</w:t>
      </w:r>
      <w:r>
        <w:rPr>
          <w:spacing w:val="-12"/>
          <w:sz w:val="20"/>
        </w:rPr>
        <w:t> </w:t>
      </w:r>
      <w:r>
        <w:rPr>
          <w:spacing w:val="-2"/>
          <w:sz w:val="20"/>
        </w:rPr>
        <w:t>Policyholder’s</w:t>
      </w:r>
      <w:r>
        <w:rPr>
          <w:spacing w:val="-10"/>
          <w:sz w:val="20"/>
        </w:rPr>
        <w:t> </w:t>
      </w:r>
      <w:r>
        <w:rPr>
          <w:spacing w:val="-2"/>
          <w:sz w:val="20"/>
        </w:rPr>
        <w:t>application;</w:t>
      </w:r>
      <w:r>
        <w:rPr>
          <w:spacing w:val="-12"/>
          <w:sz w:val="20"/>
        </w:rPr>
        <w:t> </w:t>
      </w:r>
      <w:r>
        <w:rPr>
          <w:spacing w:val="-5"/>
          <w:sz w:val="20"/>
        </w:rPr>
        <w:t>and</w:t>
      </w:r>
    </w:p>
    <w:p>
      <w:pPr>
        <w:pStyle w:val="ListParagraph"/>
        <w:numPr>
          <w:ilvl w:val="0"/>
          <w:numId w:val="6"/>
        </w:numPr>
        <w:tabs>
          <w:tab w:pos="1799" w:val="left" w:leader="none"/>
        </w:tabs>
        <w:spacing w:line="240" w:lineRule="auto" w:before="1" w:after="0"/>
        <w:ind w:left="1799" w:right="0" w:hanging="359"/>
        <w:jc w:val="left"/>
        <w:rPr>
          <w:sz w:val="20"/>
        </w:rPr>
      </w:pPr>
      <w:r>
        <w:rPr>
          <w:spacing w:val="-2"/>
          <w:sz w:val="20"/>
        </w:rPr>
        <w:t>the</w:t>
      </w:r>
      <w:r>
        <w:rPr>
          <w:spacing w:val="-8"/>
          <w:sz w:val="20"/>
        </w:rPr>
        <w:t> </w:t>
      </w:r>
      <w:r>
        <w:rPr>
          <w:spacing w:val="-2"/>
          <w:sz w:val="20"/>
        </w:rPr>
        <w:t>amendments</w:t>
      </w:r>
      <w:r>
        <w:rPr>
          <w:spacing w:val="-6"/>
          <w:sz w:val="20"/>
        </w:rPr>
        <w:t> </w:t>
      </w:r>
      <w:r>
        <w:rPr>
          <w:spacing w:val="-2"/>
          <w:sz w:val="20"/>
        </w:rPr>
        <w:t>and</w:t>
      </w:r>
      <w:r>
        <w:rPr>
          <w:spacing w:val="-7"/>
          <w:sz w:val="20"/>
        </w:rPr>
        <w:t> </w:t>
      </w:r>
      <w:r>
        <w:rPr>
          <w:spacing w:val="-2"/>
          <w:sz w:val="20"/>
        </w:rPr>
        <w:t>endorsements</w:t>
      </w:r>
      <w:r>
        <w:rPr>
          <w:spacing w:val="-6"/>
          <w:sz w:val="20"/>
        </w:rPr>
        <w:t> </w:t>
      </w:r>
      <w:r>
        <w:rPr>
          <w:spacing w:val="-2"/>
          <w:sz w:val="20"/>
        </w:rPr>
        <w:t>to</w:t>
      </w:r>
      <w:r>
        <w:rPr>
          <w:spacing w:val="-8"/>
          <w:sz w:val="20"/>
        </w:rPr>
        <w:t> </w:t>
      </w:r>
      <w:r>
        <w:rPr>
          <w:spacing w:val="-2"/>
          <w:sz w:val="20"/>
        </w:rPr>
        <w:t>this</w:t>
      </w:r>
      <w:r>
        <w:rPr>
          <w:spacing w:val="-6"/>
          <w:sz w:val="20"/>
        </w:rPr>
        <w:t> </w:t>
      </w:r>
      <w:r>
        <w:rPr>
          <w:spacing w:val="-2"/>
          <w:sz w:val="20"/>
        </w:rPr>
        <w:t>policy,</w:t>
      </w:r>
      <w:r>
        <w:rPr>
          <w:spacing w:val="-8"/>
          <w:sz w:val="20"/>
        </w:rPr>
        <w:t> </w:t>
      </w:r>
      <w:r>
        <w:rPr>
          <w:spacing w:val="-2"/>
          <w:sz w:val="20"/>
        </w:rPr>
        <w:t>if</w:t>
      </w:r>
      <w:r>
        <w:rPr>
          <w:spacing w:val="-7"/>
          <w:sz w:val="20"/>
        </w:rPr>
        <w:t> </w:t>
      </w:r>
      <w:r>
        <w:rPr>
          <w:spacing w:val="-4"/>
          <w:sz w:val="20"/>
        </w:rPr>
        <w:t>any.</w:t>
      </w:r>
    </w:p>
    <w:p>
      <w:pPr>
        <w:pStyle w:val="BodyText"/>
        <w:spacing w:before="10"/>
      </w:pPr>
    </w:p>
    <w:p>
      <w:pPr>
        <w:pStyle w:val="BodyText"/>
        <w:ind w:left="1440" w:right="1187"/>
      </w:pPr>
      <w:r>
        <w:rPr>
          <w:b/>
        </w:rPr>
        <w:t>Policy Changes or Waivers.</w:t>
      </w:r>
      <w:r>
        <w:rPr>
          <w:b/>
          <w:spacing w:val="40"/>
        </w:rPr>
        <w:t> </w:t>
      </w:r>
      <w:r>
        <w:rPr/>
        <w:t>The terms and provisions of this policy may be changed, at any time, without</w:t>
      </w:r>
      <w:r>
        <w:rPr>
          <w:spacing w:val="-4"/>
        </w:rPr>
        <w:t> </w:t>
      </w:r>
      <w:r>
        <w:rPr/>
        <w:t>the</w:t>
      </w:r>
      <w:r>
        <w:rPr>
          <w:spacing w:val="-4"/>
        </w:rPr>
        <w:t> </w:t>
      </w:r>
      <w:r>
        <w:rPr/>
        <w:t>consent</w:t>
      </w:r>
      <w:r>
        <w:rPr>
          <w:spacing w:val="-2"/>
        </w:rPr>
        <w:t> </w:t>
      </w:r>
      <w:r>
        <w:rPr/>
        <w:t>of</w:t>
      </w:r>
      <w:r>
        <w:rPr>
          <w:spacing w:val="-4"/>
        </w:rPr>
        <w:t> </w:t>
      </w:r>
      <w:r>
        <w:rPr/>
        <w:t>the</w:t>
      </w:r>
      <w:r>
        <w:rPr>
          <w:spacing w:val="-2"/>
        </w:rPr>
        <w:t> </w:t>
      </w:r>
      <w:r>
        <w:rPr/>
        <w:t>Covered</w:t>
      </w:r>
      <w:r>
        <w:rPr>
          <w:spacing w:val="-2"/>
        </w:rPr>
        <w:t> </w:t>
      </w:r>
      <w:r>
        <w:rPr/>
        <w:t>Persons</w:t>
      </w:r>
      <w:r>
        <w:rPr>
          <w:spacing w:val="-2"/>
        </w:rPr>
        <w:t> </w:t>
      </w:r>
      <w:r>
        <w:rPr/>
        <w:t>or anyone</w:t>
      </w:r>
      <w:r>
        <w:rPr>
          <w:spacing w:val="-4"/>
        </w:rPr>
        <w:t> </w:t>
      </w:r>
      <w:r>
        <w:rPr/>
        <w:t>else</w:t>
      </w:r>
      <w:r>
        <w:rPr>
          <w:spacing w:val="-2"/>
        </w:rPr>
        <w:t> </w:t>
      </w:r>
      <w:r>
        <w:rPr/>
        <w:t>with</w:t>
      </w:r>
      <w:r>
        <w:rPr>
          <w:spacing w:val="-4"/>
        </w:rPr>
        <w:t> </w:t>
      </w:r>
      <w:r>
        <w:rPr/>
        <w:t>a</w:t>
      </w:r>
      <w:r>
        <w:rPr>
          <w:spacing w:val="-2"/>
        </w:rPr>
        <w:t> </w:t>
      </w:r>
      <w:r>
        <w:rPr/>
        <w:t>beneficial</w:t>
      </w:r>
      <w:r>
        <w:rPr>
          <w:spacing w:val="-5"/>
        </w:rPr>
        <w:t> </w:t>
      </w:r>
      <w:r>
        <w:rPr/>
        <w:t>interest</w:t>
      </w:r>
      <w:r>
        <w:rPr>
          <w:spacing w:val="-4"/>
        </w:rPr>
        <w:t> </w:t>
      </w:r>
      <w:r>
        <w:rPr/>
        <w:t>in</w:t>
      </w:r>
      <w:r>
        <w:rPr>
          <w:spacing w:val="-2"/>
        </w:rPr>
        <w:t> </w:t>
      </w:r>
      <w:r>
        <w:rPr/>
        <w:t>it.</w:t>
      </w:r>
      <w:r>
        <w:rPr>
          <w:spacing w:val="40"/>
        </w:rPr>
        <w:t> </w:t>
      </w:r>
      <w:r>
        <w:rPr/>
        <w:t>MetLife</w:t>
      </w:r>
      <w:r>
        <w:rPr>
          <w:spacing w:val="-4"/>
        </w:rPr>
        <w:t> </w:t>
      </w:r>
      <w:r>
        <w:rPr/>
        <w:t>will issue</w:t>
      </w:r>
      <w:r>
        <w:rPr>
          <w:spacing w:val="-4"/>
        </w:rPr>
        <w:t> </w:t>
      </w:r>
      <w:r>
        <w:rPr/>
        <w:t>amendments</w:t>
      </w:r>
      <w:r>
        <w:rPr>
          <w:spacing w:val="-2"/>
        </w:rPr>
        <w:t> </w:t>
      </w:r>
      <w:r>
        <w:rPr/>
        <w:t>or</w:t>
      </w:r>
      <w:r>
        <w:rPr>
          <w:spacing w:val="-3"/>
        </w:rPr>
        <w:t> </w:t>
      </w:r>
      <w:r>
        <w:rPr/>
        <w:t>endorsements</w:t>
      </w:r>
      <w:r>
        <w:rPr>
          <w:spacing w:val="-2"/>
        </w:rPr>
        <w:t> </w:t>
      </w:r>
      <w:r>
        <w:rPr/>
        <w:t>to</w:t>
      </w:r>
      <w:r>
        <w:rPr>
          <w:spacing w:val="-2"/>
        </w:rPr>
        <w:t> </w:t>
      </w:r>
      <w:r>
        <w:rPr/>
        <w:t>effect</w:t>
      </w:r>
      <w:r>
        <w:rPr>
          <w:spacing w:val="-4"/>
        </w:rPr>
        <w:t> </w:t>
      </w:r>
      <w:r>
        <w:rPr/>
        <w:t>such</w:t>
      </w:r>
      <w:r>
        <w:rPr>
          <w:spacing w:val="-4"/>
        </w:rPr>
        <w:t> </w:t>
      </w:r>
      <w:r>
        <w:rPr/>
        <w:t>changes.</w:t>
      </w:r>
      <w:r>
        <w:rPr>
          <w:spacing w:val="40"/>
        </w:rPr>
        <w:t> </w:t>
      </w:r>
      <w:r>
        <w:rPr/>
        <w:t>MetLife</w:t>
      </w:r>
      <w:r>
        <w:rPr>
          <w:spacing w:val="-2"/>
        </w:rPr>
        <w:t> </w:t>
      </w:r>
      <w:r>
        <w:rPr/>
        <w:t>will</w:t>
      </w:r>
      <w:r>
        <w:rPr>
          <w:spacing w:val="-2"/>
        </w:rPr>
        <w:t> </w:t>
      </w:r>
      <w:r>
        <w:rPr/>
        <w:t>only</w:t>
      </w:r>
      <w:r>
        <w:rPr>
          <w:spacing w:val="-2"/>
        </w:rPr>
        <w:t> </w:t>
      </w:r>
      <w:r>
        <w:rPr/>
        <w:t>make</w:t>
      </w:r>
      <w:r>
        <w:rPr>
          <w:spacing w:val="-4"/>
        </w:rPr>
        <w:t> </w:t>
      </w:r>
      <w:r>
        <w:rPr/>
        <w:t>changes</w:t>
      </w:r>
      <w:r>
        <w:rPr>
          <w:spacing w:val="-2"/>
        </w:rPr>
        <w:t> </w:t>
      </w:r>
      <w:r>
        <w:rPr/>
        <w:t>that</w:t>
      </w:r>
      <w:r>
        <w:rPr>
          <w:spacing w:val="-4"/>
        </w:rPr>
        <w:t> </w:t>
      </w:r>
      <w:r>
        <w:rPr/>
        <w:t>are consistent with applicable law.</w:t>
      </w:r>
      <w:r>
        <w:rPr>
          <w:spacing w:val="40"/>
        </w:rPr>
        <w:t> </w:t>
      </w:r>
      <w:r>
        <w:rPr/>
        <w:t>An amendment or endorsement will not affect the insurance provided under</w:t>
      </w:r>
      <w:r>
        <w:rPr>
          <w:spacing w:val="-3"/>
        </w:rPr>
        <w:t> </w:t>
      </w:r>
      <w:r>
        <w:rPr/>
        <w:t>certificates</w:t>
      </w:r>
      <w:r>
        <w:rPr>
          <w:spacing w:val="-2"/>
        </w:rPr>
        <w:t> </w:t>
      </w:r>
      <w:r>
        <w:rPr/>
        <w:t>issued</w:t>
      </w:r>
      <w:r>
        <w:rPr>
          <w:spacing w:val="-4"/>
        </w:rPr>
        <w:t> </w:t>
      </w:r>
      <w:r>
        <w:rPr/>
        <w:t>before</w:t>
      </w:r>
      <w:r>
        <w:rPr>
          <w:spacing w:val="-4"/>
        </w:rPr>
        <w:t> </w:t>
      </w:r>
      <w:r>
        <w:rPr/>
        <w:t>the</w:t>
      </w:r>
      <w:r>
        <w:rPr>
          <w:spacing w:val="-4"/>
        </w:rPr>
        <w:t> </w:t>
      </w:r>
      <w:r>
        <w:rPr/>
        <w:t>effective</w:t>
      </w:r>
      <w:r>
        <w:rPr>
          <w:spacing w:val="-2"/>
        </w:rPr>
        <w:t> </w:t>
      </w:r>
      <w:r>
        <w:rPr/>
        <w:t>date</w:t>
      </w:r>
      <w:r>
        <w:rPr>
          <w:spacing w:val="-2"/>
        </w:rPr>
        <w:t> </w:t>
      </w:r>
      <w:r>
        <w:rPr/>
        <w:t>of</w:t>
      </w:r>
      <w:r>
        <w:rPr>
          <w:spacing w:val="-4"/>
        </w:rPr>
        <w:t> </w:t>
      </w:r>
      <w:r>
        <w:rPr/>
        <w:t>the</w:t>
      </w:r>
      <w:r>
        <w:rPr>
          <w:spacing w:val="-4"/>
        </w:rPr>
        <w:t> </w:t>
      </w:r>
      <w:r>
        <w:rPr/>
        <w:t>change,</w:t>
      </w:r>
      <w:r>
        <w:rPr>
          <w:spacing w:val="-2"/>
        </w:rPr>
        <w:t> </w:t>
      </w:r>
      <w:r>
        <w:rPr/>
        <w:t>unless</w:t>
      </w:r>
      <w:r>
        <w:rPr>
          <w:spacing w:val="-2"/>
        </w:rPr>
        <w:t> </w:t>
      </w:r>
      <w:r>
        <w:rPr/>
        <w:t>retroactivity</w:t>
      </w:r>
      <w:r>
        <w:rPr>
          <w:spacing w:val="-2"/>
        </w:rPr>
        <w:t> </w:t>
      </w:r>
      <w:r>
        <w:rPr/>
        <w:t>is</w:t>
      </w:r>
      <w:r>
        <w:rPr>
          <w:spacing w:val="-2"/>
        </w:rPr>
        <w:t> </w:t>
      </w:r>
      <w:r>
        <w:rPr/>
        <w:t>consistent</w:t>
      </w:r>
      <w:r>
        <w:rPr>
          <w:spacing w:val="-4"/>
        </w:rPr>
        <w:t> </w:t>
      </w:r>
      <w:r>
        <w:rPr/>
        <w:t>with applicable law.</w:t>
      </w:r>
    </w:p>
    <w:p>
      <w:pPr>
        <w:pStyle w:val="BodyText"/>
        <w:spacing w:before="8"/>
      </w:pPr>
    </w:p>
    <w:p>
      <w:pPr>
        <w:pStyle w:val="BodyText"/>
        <w:spacing w:line="242" w:lineRule="auto"/>
        <w:ind w:left="1440" w:right="1050"/>
      </w:pPr>
      <w:r>
        <w:rPr/>
        <w:t>An</w:t>
      </w:r>
      <w:r>
        <w:rPr>
          <w:spacing w:val="-14"/>
        </w:rPr>
        <w:t> </w:t>
      </w:r>
      <w:r>
        <w:rPr/>
        <w:t>officer</w:t>
      </w:r>
      <w:r>
        <w:rPr>
          <w:spacing w:val="-13"/>
        </w:rPr>
        <w:t> </w:t>
      </w:r>
      <w:r>
        <w:rPr/>
        <w:t>of</w:t>
      </w:r>
      <w:r>
        <w:rPr>
          <w:spacing w:val="-13"/>
        </w:rPr>
        <w:t> </w:t>
      </w:r>
      <w:r>
        <w:rPr/>
        <w:t>MetLife</w:t>
      </w:r>
      <w:r>
        <w:rPr>
          <w:spacing w:val="-10"/>
        </w:rPr>
        <w:t> </w:t>
      </w:r>
      <w:r>
        <w:rPr/>
        <w:t>must</w:t>
      </w:r>
      <w:r>
        <w:rPr>
          <w:spacing w:val="-13"/>
        </w:rPr>
        <w:t> </w:t>
      </w:r>
      <w:r>
        <w:rPr/>
        <w:t>approve</w:t>
      </w:r>
      <w:r>
        <w:rPr>
          <w:spacing w:val="-13"/>
        </w:rPr>
        <w:t> </w:t>
      </w:r>
      <w:r>
        <w:rPr/>
        <w:t>in</w:t>
      </w:r>
      <w:r>
        <w:rPr>
          <w:spacing w:val="-13"/>
        </w:rPr>
        <w:t> </w:t>
      </w:r>
      <w:r>
        <w:rPr/>
        <w:t>Writing</w:t>
      </w:r>
      <w:r>
        <w:rPr>
          <w:spacing w:val="-13"/>
        </w:rPr>
        <w:t> </w:t>
      </w:r>
      <w:r>
        <w:rPr/>
        <w:t>any</w:t>
      </w:r>
      <w:r>
        <w:rPr>
          <w:spacing w:val="-12"/>
        </w:rPr>
        <w:t> </w:t>
      </w:r>
      <w:r>
        <w:rPr/>
        <w:t>change</w:t>
      </w:r>
      <w:r>
        <w:rPr>
          <w:spacing w:val="-14"/>
        </w:rPr>
        <w:t> </w:t>
      </w:r>
      <w:r>
        <w:rPr/>
        <w:t>or</w:t>
      </w:r>
      <w:r>
        <w:rPr>
          <w:spacing w:val="-12"/>
        </w:rPr>
        <w:t> </w:t>
      </w:r>
      <w:r>
        <w:rPr/>
        <w:t>waiver</w:t>
      </w:r>
      <w:r>
        <w:rPr>
          <w:spacing w:val="-12"/>
        </w:rPr>
        <w:t> </w:t>
      </w:r>
      <w:r>
        <w:rPr/>
        <w:t>of</w:t>
      </w:r>
      <w:r>
        <w:rPr>
          <w:spacing w:val="-14"/>
        </w:rPr>
        <w:t> </w:t>
      </w:r>
      <w:r>
        <w:rPr/>
        <w:t>the</w:t>
      </w:r>
      <w:r>
        <w:rPr>
          <w:spacing w:val="-14"/>
        </w:rPr>
        <w:t> </w:t>
      </w:r>
      <w:r>
        <w:rPr/>
        <w:t>terms</w:t>
      </w:r>
      <w:r>
        <w:rPr>
          <w:spacing w:val="-12"/>
        </w:rPr>
        <w:t> </w:t>
      </w:r>
      <w:r>
        <w:rPr/>
        <w:t>and</w:t>
      </w:r>
      <w:r>
        <w:rPr>
          <w:spacing w:val="-13"/>
        </w:rPr>
        <w:t> </w:t>
      </w:r>
      <w:r>
        <w:rPr/>
        <w:t>provisions</w:t>
      </w:r>
      <w:r>
        <w:rPr>
          <w:spacing w:val="-12"/>
        </w:rPr>
        <w:t> </w:t>
      </w:r>
      <w:r>
        <w:rPr/>
        <w:t>of</w:t>
      </w:r>
      <w:r>
        <w:rPr>
          <w:spacing w:val="-13"/>
        </w:rPr>
        <w:t> </w:t>
      </w:r>
      <w:r>
        <w:rPr/>
        <w:t>this</w:t>
      </w:r>
      <w:r>
        <w:rPr>
          <w:spacing w:val="-12"/>
        </w:rPr>
        <w:t> </w:t>
      </w:r>
      <w:r>
        <w:rPr/>
        <w:t>policy. A</w:t>
      </w:r>
      <w:r>
        <w:rPr>
          <w:spacing w:val="-8"/>
        </w:rPr>
        <w:t> </w:t>
      </w:r>
      <w:r>
        <w:rPr/>
        <w:t>sales</w:t>
      </w:r>
      <w:r>
        <w:rPr>
          <w:spacing w:val="-6"/>
        </w:rPr>
        <w:t> </w:t>
      </w:r>
      <w:r>
        <w:rPr/>
        <w:t>representative,</w:t>
      </w:r>
      <w:r>
        <w:rPr>
          <w:spacing w:val="-8"/>
        </w:rPr>
        <w:t> </w:t>
      </w:r>
      <w:r>
        <w:rPr/>
        <w:t>or</w:t>
      </w:r>
      <w:r>
        <w:rPr>
          <w:spacing w:val="-4"/>
        </w:rPr>
        <w:t> </w:t>
      </w:r>
      <w:r>
        <w:rPr/>
        <w:t>other</w:t>
      </w:r>
      <w:r>
        <w:rPr>
          <w:spacing w:val="-4"/>
        </w:rPr>
        <w:t> </w:t>
      </w:r>
      <w:r>
        <w:rPr/>
        <w:t>MetLife</w:t>
      </w:r>
      <w:r>
        <w:rPr>
          <w:spacing w:val="-3"/>
        </w:rPr>
        <w:t> </w:t>
      </w:r>
      <w:r>
        <w:rPr/>
        <w:t>employee,</w:t>
      </w:r>
      <w:r>
        <w:rPr>
          <w:spacing w:val="-8"/>
        </w:rPr>
        <w:t> </w:t>
      </w:r>
      <w:r>
        <w:rPr/>
        <w:t>who</w:t>
      </w:r>
      <w:r>
        <w:rPr>
          <w:spacing w:val="-3"/>
        </w:rPr>
        <w:t> </w:t>
      </w:r>
      <w:r>
        <w:rPr/>
        <w:t>is</w:t>
      </w:r>
      <w:r>
        <w:rPr>
          <w:spacing w:val="-6"/>
        </w:rPr>
        <w:t> </w:t>
      </w:r>
      <w:r>
        <w:rPr/>
        <w:t>not</w:t>
      </w:r>
      <w:r>
        <w:rPr>
          <w:spacing w:val="-5"/>
        </w:rPr>
        <w:t> </w:t>
      </w:r>
      <w:r>
        <w:rPr/>
        <w:t>an</w:t>
      </w:r>
      <w:r>
        <w:rPr>
          <w:spacing w:val="-8"/>
        </w:rPr>
        <w:t> </w:t>
      </w:r>
      <w:r>
        <w:rPr/>
        <w:t>officer</w:t>
      </w:r>
      <w:r>
        <w:rPr>
          <w:spacing w:val="-4"/>
        </w:rPr>
        <w:t> </w:t>
      </w:r>
      <w:r>
        <w:rPr/>
        <w:t>of</w:t>
      </w:r>
      <w:r>
        <w:rPr>
          <w:spacing w:val="-5"/>
        </w:rPr>
        <w:t> </w:t>
      </w:r>
      <w:r>
        <w:rPr/>
        <w:t>MetLife</w:t>
      </w:r>
      <w:r>
        <w:rPr>
          <w:spacing w:val="-3"/>
        </w:rPr>
        <w:t> </w:t>
      </w:r>
      <w:r>
        <w:rPr/>
        <w:t>does</w:t>
      </w:r>
      <w:r>
        <w:rPr>
          <w:spacing w:val="-4"/>
        </w:rPr>
        <w:t> </w:t>
      </w:r>
      <w:r>
        <w:rPr/>
        <w:t>not</w:t>
      </w:r>
      <w:r>
        <w:rPr>
          <w:spacing w:val="-8"/>
        </w:rPr>
        <w:t> </w:t>
      </w:r>
      <w:r>
        <w:rPr/>
        <w:t>have</w:t>
      </w:r>
      <w:r>
        <w:rPr>
          <w:spacing w:val="-5"/>
        </w:rPr>
        <w:t> </w:t>
      </w:r>
      <w:r>
        <w:rPr/>
        <w:t>MetLife’s authority</w:t>
      </w:r>
      <w:r>
        <w:rPr>
          <w:spacing w:val="-3"/>
        </w:rPr>
        <w:t> </w:t>
      </w:r>
      <w:r>
        <w:rPr/>
        <w:t>to</w:t>
      </w:r>
      <w:r>
        <w:rPr>
          <w:spacing w:val="-4"/>
        </w:rPr>
        <w:t> </w:t>
      </w:r>
      <w:r>
        <w:rPr/>
        <w:t>approve</w:t>
      </w:r>
      <w:r>
        <w:rPr>
          <w:spacing w:val="-7"/>
        </w:rPr>
        <w:t> </w:t>
      </w:r>
      <w:r>
        <w:rPr/>
        <w:t>such</w:t>
      </w:r>
      <w:r>
        <w:rPr>
          <w:spacing w:val="-7"/>
        </w:rPr>
        <w:t> </w:t>
      </w:r>
      <w:r>
        <w:rPr/>
        <w:t>changes</w:t>
      </w:r>
      <w:r>
        <w:rPr>
          <w:spacing w:val="-5"/>
        </w:rPr>
        <w:t> </w:t>
      </w:r>
      <w:r>
        <w:rPr/>
        <w:t>or</w:t>
      </w:r>
      <w:r>
        <w:rPr>
          <w:spacing w:val="-3"/>
        </w:rPr>
        <w:t> </w:t>
      </w:r>
      <w:r>
        <w:rPr/>
        <w:t>waivers.</w:t>
      </w:r>
      <w:r>
        <w:rPr>
          <w:spacing w:val="40"/>
        </w:rPr>
        <w:t> </w:t>
      </w:r>
      <w:r>
        <w:rPr/>
        <w:t>A</w:t>
      </w:r>
      <w:r>
        <w:rPr>
          <w:spacing w:val="-7"/>
        </w:rPr>
        <w:t> </w:t>
      </w:r>
      <w:r>
        <w:rPr/>
        <w:t>change</w:t>
      </w:r>
      <w:r>
        <w:rPr>
          <w:spacing w:val="-4"/>
        </w:rPr>
        <w:t> </w:t>
      </w:r>
      <w:r>
        <w:rPr/>
        <w:t>or</w:t>
      </w:r>
      <w:r>
        <w:rPr>
          <w:spacing w:val="-6"/>
        </w:rPr>
        <w:t> </w:t>
      </w:r>
      <w:r>
        <w:rPr/>
        <w:t>waiver</w:t>
      </w:r>
      <w:r>
        <w:rPr>
          <w:spacing w:val="-3"/>
        </w:rPr>
        <w:t> </w:t>
      </w:r>
      <w:r>
        <w:rPr/>
        <w:t>will</w:t>
      </w:r>
      <w:r>
        <w:rPr>
          <w:spacing w:val="-8"/>
        </w:rPr>
        <w:t> </w:t>
      </w:r>
      <w:r>
        <w:rPr/>
        <w:t>be</w:t>
      </w:r>
      <w:r>
        <w:rPr>
          <w:spacing w:val="-4"/>
        </w:rPr>
        <w:t> </w:t>
      </w:r>
      <w:r>
        <w:rPr/>
        <w:t>evidenced</w:t>
      </w:r>
      <w:r>
        <w:rPr>
          <w:spacing w:val="-4"/>
        </w:rPr>
        <w:t> </w:t>
      </w:r>
      <w:r>
        <w:rPr/>
        <w:t>by</w:t>
      </w:r>
      <w:r>
        <w:rPr>
          <w:spacing w:val="-3"/>
        </w:rPr>
        <w:t> </w:t>
      </w:r>
      <w:r>
        <w:rPr/>
        <w:t>an</w:t>
      </w:r>
      <w:r>
        <w:rPr>
          <w:spacing w:val="-4"/>
        </w:rPr>
        <w:t> </w:t>
      </w:r>
      <w:r>
        <w:rPr/>
        <w:t>amendment Signed</w:t>
      </w:r>
      <w:r>
        <w:rPr>
          <w:spacing w:val="-4"/>
        </w:rPr>
        <w:t> </w:t>
      </w:r>
      <w:r>
        <w:rPr/>
        <w:t>by</w:t>
      </w:r>
      <w:r>
        <w:rPr>
          <w:spacing w:val="-3"/>
        </w:rPr>
        <w:t> </w:t>
      </w:r>
      <w:r>
        <w:rPr/>
        <w:t>an</w:t>
      </w:r>
      <w:r>
        <w:rPr>
          <w:spacing w:val="-7"/>
        </w:rPr>
        <w:t> </w:t>
      </w:r>
      <w:r>
        <w:rPr/>
        <w:t>officer</w:t>
      </w:r>
      <w:r>
        <w:rPr>
          <w:spacing w:val="-3"/>
        </w:rPr>
        <w:t> </w:t>
      </w:r>
      <w:r>
        <w:rPr/>
        <w:t>of</w:t>
      </w:r>
      <w:r>
        <w:rPr>
          <w:spacing w:val="-4"/>
        </w:rPr>
        <w:t> </w:t>
      </w:r>
      <w:r>
        <w:rPr/>
        <w:t>MetLife and</w:t>
      </w:r>
      <w:r>
        <w:rPr>
          <w:spacing w:val="-7"/>
        </w:rPr>
        <w:t> </w:t>
      </w:r>
      <w:r>
        <w:rPr/>
        <w:t>the</w:t>
      </w:r>
      <w:r>
        <w:rPr>
          <w:spacing w:val="-4"/>
        </w:rPr>
        <w:t> </w:t>
      </w:r>
      <w:r>
        <w:rPr/>
        <w:t>Policyholder</w:t>
      </w:r>
      <w:r>
        <w:rPr>
          <w:spacing w:val="-3"/>
        </w:rPr>
        <w:t> </w:t>
      </w:r>
      <w:r>
        <w:rPr/>
        <w:t>or</w:t>
      </w:r>
      <w:r>
        <w:rPr>
          <w:spacing w:val="-6"/>
        </w:rPr>
        <w:t> </w:t>
      </w:r>
      <w:r>
        <w:rPr/>
        <w:t>an</w:t>
      </w:r>
      <w:r>
        <w:rPr>
          <w:spacing w:val="-7"/>
        </w:rPr>
        <w:t> </w:t>
      </w:r>
      <w:r>
        <w:rPr/>
        <w:t>endorsement</w:t>
      </w:r>
      <w:r>
        <w:rPr>
          <w:spacing w:val="-4"/>
        </w:rPr>
        <w:t> </w:t>
      </w:r>
      <w:r>
        <w:rPr/>
        <w:t>Signed</w:t>
      </w:r>
      <w:r>
        <w:rPr>
          <w:spacing w:val="-4"/>
        </w:rPr>
        <w:t> </w:t>
      </w:r>
      <w:r>
        <w:rPr/>
        <w:t>by</w:t>
      </w:r>
      <w:r>
        <w:rPr>
          <w:spacing w:val="-5"/>
        </w:rPr>
        <w:t> </w:t>
      </w:r>
      <w:r>
        <w:rPr/>
        <w:t>an</w:t>
      </w:r>
      <w:r>
        <w:rPr>
          <w:spacing w:val="-7"/>
        </w:rPr>
        <w:t> </w:t>
      </w:r>
      <w:r>
        <w:rPr/>
        <w:t>officer</w:t>
      </w:r>
      <w:r>
        <w:rPr>
          <w:spacing w:val="-3"/>
        </w:rPr>
        <w:t> </w:t>
      </w:r>
      <w:r>
        <w:rPr/>
        <w:t>of</w:t>
      </w:r>
      <w:r>
        <w:rPr>
          <w:spacing w:val="-4"/>
        </w:rPr>
        <w:t> </w:t>
      </w:r>
      <w:r>
        <w:rPr/>
        <w:t>MetLife.</w:t>
      </w:r>
      <w:r>
        <w:rPr>
          <w:spacing w:val="40"/>
        </w:rPr>
        <w:t> </w:t>
      </w:r>
      <w:r>
        <w:rPr/>
        <w:t>A copy</w:t>
      </w:r>
      <w:r>
        <w:rPr>
          <w:spacing w:val="-5"/>
        </w:rPr>
        <w:t> </w:t>
      </w:r>
      <w:r>
        <w:rPr/>
        <w:t>of</w:t>
      </w:r>
      <w:r>
        <w:rPr>
          <w:spacing w:val="-9"/>
        </w:rPr>
        <w:t> </w:t>
      </w:r>
      <w:r>
        <w:rPr/>
        <w:t>the</w:t>
      </w:r>
      <w:r>
        <w:rPr>
          <w:spacing w:val="-9"/>
        </w:rPr>
        <w:t> </w:t>
      </w:r>
      <w:r>
        <w:rPr/>
        <w:t>amendment</w:t>
      </w:r>
      <w:r>
        <w:rPr>
          <w:spacing w:val="-6"/>
        </w:rPr>
        <w:t> </w:t>
      </w:r>
      <w:r>
        <w:rPr/>
        <w:t>or</w:t>
      </w:r>
      <w:r>
        <w:rPr>
          <w:spacing w:val="-5"/>
        </w:rPr>
        <w:t> </w:t>
      </w:r>
      <w:r>
        <w:rPr/>
        <w:t>endorsement</w:t>
      </w:r>
      <w:r>
        <w:rPr>
          <w:spacing w:val="-9"/>
        </w:rPr>
        <w:t> </w:t>
      </w:r>
      <w:r>
        <w:rPr/>
        <w:t>will</w:t>
      </w:r>
      <w:r>
        <w:rPr>
          <w:spacing w:val="-7"/>
        </w:rPr>
        <w:t> </w:t>
      </w:r>
      <w:r>
        <w:rPr/>
        <w:t>be</w:t>
      </w:r>
      <w:r>
        <w:rPr>
          <w:spacing w:val="-6"/>
        </w:rPr>
        <w:t> </w:t>
      </w:r>
      <w:r>
        <w:rPr/>
        <w:t>provided</w:t>
      </w:r>
      <w:r>
        <w:rPr>
          <w:spacing w:val="-6"/>
        </w:rPr>
        <w:t> </w:t>
      </w:r>
      <w:r>
        <w:rPr/>
        <w:t>to</w:t>
      </w:r>
      <w:r>
        <w:rPr>
          <w:spacing w:val="-6"/>
        </w:rPr>
        <w:t> </w:t>
      </w:r>
      <w:r>
        <w:rPr/>
        <w:t>the</w:t>
      </w:r>
      <w:r>
        <w:rPr>
          <w:spacing w:val="-6"/>
        </w:rPr>
        <w:t> </w:t>
      </w:r>
      <w:r>
        <w:rPr/>
        <w:t>Policyholder</w:t>
      </w:r>
      <w:r>
        <w:rPr>
          <w:spacing w:val="-5"/>
        </w:rPr>
        <w:t> </w:t>
      </w:r>
      <w:r>
        <w:rPr/>
        <w:t>for</w:t>
      </w:r>
      <w:r>
        <w:rPr>
          <w:spacing w:val="-5"/>
        </w:rPr>
        <w:t> </w:t>
      </w:r>
      <w:r>
        <w:rPr/>
        <w:t>attachment</w:t>
      </w:r>
      <w:r>
        <w:rPr>
          <w:spacing w:val="-6"/>
        </w:rPr>
        <w:t> </w:t>
      </w:r>
      <w:r>
        <w:rPr/>
        <w:t>to</w:t>
      </w:r>
      <w:r>
        <w:rPr>
          <w:spacing w:val="-9"/>
        </w:rPr>
        <w:t> </w:t>
      </w:r>
      <w:r>
        <w:rPr/>
        <w:t>this</w:t>
      </w:r>
      <w:r>
        <w:rPr>
          <w:spacing w:val="-5"/>
        </w:rPr>
        <w:t> </w:t>
      </w:r>
      <w:r>
        <w:rPr/>
        <w:t>policy.</w:t>
      </w:r>
    </w:p>
    <w:p>
      <w:pPr>
        <w:pStyle w:val="BodyText"/>
        <w:spacing w:before="3"/>
      </w:pPr>
    </w:p>
    <w:p>
      <w:pPr>
        <w:pStyle w:val="BodyText"/>
        <w:spacing w:line="242" w:lineRule="auto"/>
        <w:ind w:left="1439" w:right="1187"/>
      </w:pPr>
      <w:r>
        <w:rPr>
          <w:b/>
        </w:rPr>
        <w:t>Incontestability:</w:t>
      </w:r>
      <w:r>
        <w:rPr>
          <w:b/>
          <w:spacing w:val="-1"/>
        </w:rPr>
        <w:t> </w:t>
      </w:r>
      <w:r>
        <w:rPr>
          <w:b/>
        </w:rPr>
        <w:t>Statements</w:t>
      </w:r>
      <w:r>
        <w:rPr>
          <w:b/>
          <w:spacing w:val="-5"/>
        </w:rPr>
        <w:t> </w:t>
      </w:r>
      <w:r>
        <w:rPr>
          <w:b/>
        </w:rPr>
        <w:t>Made</w:t>
      </w:r>
      <w:r>
        <w:rPr>
          <w:b/>
          <w:spacing w:val="-5"/>
        </w:rPr>
        <w:t> </w:t>
      </w:r>
      <w:r>
        <w:rPr>
          <w:b/>
        </w:rPr>
        <w:t>by</w:t>
      </w:r>
      <w:r>
        <w:rPr>
          <w:b/>
          <w:spacing w:val="-5"/>
        </w:rPr>
        <w:t> </w:t>
      </w:r>
      <w:r>
        <w:rPr>
          <w:b/>
        </w:rPr>
        <w:t>the</w:t>
      </w:r>
      <w:r>
        <w:rPr>
          <w:b/>
          <w:spacing w:val="-3"/>
        </w:rPr>
        <w:t> </w:t>
      </w:r>
      <w:r>
        <w:rPr>
          <w:b/>
        </w:rPr>
        <w:t>Policyholder.</w:t>
      </w:r>
      <w:r>
        <w:rPr>
          <w:b/>
          <w:spacing w:val="70"/>
        </w:rPr>
        <w:t> </w:t>
      </w:r>
      <w:r>
        <w:rPr/>
        <w:t>Any</w:t>
      </w:r>
      <w:r>
        <w:rPr>
          <w:spacing w:val="-3"/>
        </w:rPr>
        <w:t> </w:t>
      </w:r>
      <w:r>
        <w:rPr/>
        <w:t>statement</w:t>
      </w:r>
      <w:r>
        <w:rPr>
          <w:spacing w:val="-3"/>
        </w:rPr>
        <w:t> </w:t>
      </w:r>
      <w:r>
        <w:rPr/>
        <w:t>made</w:t>
      </w:r>
      <w:r>
        <w:rPr>
          <w:spacing w:val="-3"/>
        </w:rPr>
        <w:t> </w:t>
      </w:r>
      <w:r>
        <w:rPr/>
        <w:t>by</w:t>
      </w:r>
      <w:r>
        <w:rPr>
          <w:spacing w:val="-3"/>
        </w:rPr>
        <w:t> </w:t>
      </w:r>
      <w:r>
        <w:rPr/>
        <w:t>the</w:t>
      </w:r>
      <w:r>
        <w:rPr>
          <w:spacing w:val="-3"/>
        </w:rPr>
        <w:t> </w:t>
      </w:r>
      <w:r>
        <w:rPr/>
        <w:t>Policyholder</w:t>
      </w:r>
      <w:r>
        <w:rPr>
          <w:spacing w:val="-4"/>
        </w:rPr>
        <w:t> </w:t>
      </w:r>
      <w:r>
        <w:rPr/>
        <w:t>will be considered a representation and not a warranty.</w:t>
      </w:r>
      <w:r>
        <w:rPr>
          <w:spacing w:val="40"/>
        </w:rPr>
        <w:t> </w:t>
      </w:r>
      <w:r>
        <w:rPr/>
        <w:t>MetLife will not use such statement to avoid insurance, reduce benefits or defend a claim unless it is contained in a Written application.</w:t>
      </w:r>
      <w:r>
        <w:rPr>
          <w:spacing w:val="40"/>
        </w:rPr>
        <w:t> </w:t>
      </w:r>
      <w:r>
        <w:rPr/>
        <w:t>MetLife will not use such statement to contest insurance after it has been in force for 2 years from its effective date, or date of last reinstatement, unless the statement is fraudulent.</w:t>
      </w:r>
    </w:p>
    <w:p>
      <w:pPr>
        <w:pStyle w:val="BodyText"/>
        <w:spacing w:before="3"/>
      </w:pPr>
    </w:p>
    <w:p>
      <w:pPr>
        <w:pStyle w:val="BodyText"/>
        <w:spacing w:line="242" w:lineRule="auto"/>
        <w:ind w:left="1439" w:right="1187"/>
      </w:pPr>
      <w:r>
        <w:rPr>
          <w:b/>
        </w:rPr>
        <w:t>Incontestability:</w:t>
      </w:r>
      <w:r>
        <w:rPr>
          <w:b/>
          <w:spacing w:val="-1"/>
        </w:rPr>
        <w:t> </w:t>
      </w:r>
      <w:r>
        <w:rPr>
          <w:b/>
        </w:rPr>
        <w:t>Statements</w:t>
      </w:r>
      <w:r>
        <w:rPr>
          <w:b/>
          <w:spacing w:val="-5"/>
        </w:rPr>
        <w:t> </w:t>
      </w:r>
      <w:r>
        <w:rPr>
          <w:b/>
        </w:rPr>
        <w:t>Made</w:t>
      </w:r>
      <w:r>
        <w:rPr>
          <w:b/>
          <w:spacing w:val="-5"/>
        </w:rPr>
        <w:t> </w:t>
      </w:r>
      <w:r>
        <w:rPr>
          <w:b/>
        </w:rPr>
        <w:t>by</w:t>
      </w:r>
      <w:r>
        <w:rPr>
          <w:b/>
          <w:spacing w:val="-5"/>
        </w:rPr>
        <w:t> </w:t>
      </w:r>
      <w:r>
        <w:rPr>
          <w:b/>
        </w:rPr>
        <w:t>Covered</w:t>
      </w:r>
      <w:r>
        <w:rPr>
          <w:b/>
          <w:spacing w:val="-2"/>
        </w:rPr>
        <w:t> </w:t>
      </w:r>
      <w:r>
        <w:rPr>
          <w:b/>
        </w:rPr>
        <w:t>Persons.</w:t>
      </w:r>
      <w:r>
        <w:rPr>
          <w:b/>
          <w:spacing w:val="70"/>
        </w:rPr>
        <w:t> </w:t>
      </w:r>
      <w:r>
        <w:rPr/>
        <w:t>Any</w:t>
      </w:r>
      <w:r>
        <w:rPr>
          <w:spacing w:val="-3"/>
        </w:rPr>
        <w:t> </w:t>
      </w:r>
      <w:r>
        <w:rPr/>
        <w:t>statement</w:t>
      </w:r>
      <w:r>
        <w:rPr>
          <w:spacing w:val="-3"/>
        </w:rPr>
        <w:t> </w:t>
      </w:r>
      <w:r>
        <w:rPr/>
        <w:t>made</w:t>
      </w:r>
      <w:r>
        <w:rPr>
          <w:spacing w:val="-5"/>
        </w:rPr>
        <w:t> </w:t>
      </w:r>
      <w:r>
        <w:rPr/>
        <w:t>by</w:t>
      </w:r>
      <w:r>
        <w:rPr>
          <w:spacing w:val="-3"/>
        </w:rPr>
        <w:t> </w:t>
      </w:r>
      <w:r>
        <w:rPr/>
        <w:t>a</w:t>
      </w:r>
      <w:r>
        <w:rPr>
          <w:spacing w:val="-5"/>
        </w:rPr>
        <w:t> </w:t>
      </w:r>
      <w:r>
        <w:rPr/>
        <w:t>Covered</w:t>
      </w:r>
      <w:r>
        <w:rPr>
          <w:spacing w:val="-3"/>
        </w:rPr>
        <w:t> </w:t>
      </w:r>
      <w:r>
        <w:rPr/>
        <w:t>Person will be considered a representation and not a warranty.</w:t>
      </w:r>
      <w:r>
        <w:rPr>
          <w:spacing w:val="40"/>
        </w:rPr>
        <w:t> </w:t>
      </w:r>
      <w:r>
        <w:rPr/>
        <w:t>MetLife will not use such statement to avoid insurance, reduce benefits or defend a claim unless the following requirements are met:</w:t>
      </w:r>
    </w:p>
    <w:p>
      <w:pPr>
        <w:pStyle w:val="ListParagraph"/>
        <w:numPr>
          <w:ilvl w:val="0"/>
          <w:numId w:val="7"/>
        </w:numPr>
        <w:tabs>
          <w:tab w:pos="1814" w:val="left" w:leader="none"/>
        </w:tabs>
        <w:spacing w:line="240" w:lineRule="auto" w:before="227" w:after="0"/>
        <w:ind w:left="1814" w:right="0" w:hanging="375"/>
        <w:jc w:val="left"/>
        <w:rPr>
          <w:sz w:val="20"/>
        </w:rPr>
      </w:pPr>
      <w:r>
        <w:rPr>
          <w:spacing w:val="-2"/>
          <w:sz w:val="20"/>
        </w:rPr>
        <w:t>the</w:t>
      </w:r>
      <w:r>
        <w:rPr>
          <w:spacing w:val="-7"/>
          <w:sz w:val="20"/>
        </w:rPr>
        <w:t> </w:t>
      </w:r>
      <w:r>
        <w:rPr>
          <w:spacing w:val="-2"/>
          <w:sz w:val="20"/>
        </w:rPr>
        <w:t>statement</w:t>
      </w:r>
      <w:r>
        <w:rPr>
          <w:spacing w:val="-6"/>
          <w:sz w:val="20"/>
        </w:rPr>
        <w:t> </w:t>
      </w:r>
      <w:r>
        <w:rPr>
          <w:spacing w:val="-2"/>
          <w:sz w:val="20"/>
        </w:rPr>
        <w:t>is</w:t>
      </w:r>
      <w:r>
        <w:rPr>
          <w:spacing w:val="-6"/>
          <w:sz w:val="20"/>
        </w:rPr>
        <w:t> </w:t>
      </w:r>
      <w:r>
        <w:rPr>
          <w:spacing w:val="-2"/>
          <w:sz w:val="20"/>
        </w:rPr>
        <w:t>in</w:t>
      </w:r>
      <w:r>
        <w:rPr>
          <w:spacing w:val="-9"/>
          <w:sz w:val="20"/>
        </w:rPr>
        <w:t> </w:t>
      </w:r>
      <w:r>
        <w:rPr>
          <w:spacing w:val="-2"/>
          <w:sz w:val="20"/>
        </w:rPr>
        <w:t>a</w:t>
      </w:r>
      <w:r>
        <w:rPr>
          <w:spacing w:val="-5"/>
          <w:sz w:val="20"/>
        </w:rPr>
        <w:t> </w:t>
      </w:r>
      <w:r>
        <w:rPr>
          <w:spacing w:val="-2"/>
          <w:sz w:val="20"/>
        </w:rPr>
        <w:t>Written</w:t>
      </w:r>
      <w:r>
        <w:rPr>
          <w:spacing w:val="-6"/>
          <w:sz w:val="20"/>
        </w:rPr>
        <w:t> </w:t>
      </w:r>
      <w:r>
        <w:rPr>
          <w:spacing w:val="-2"/>
          <w:sz w:val="20"/>
        </w:rPr>
        <w:t>application</w:t>
      </w:r>
      <w:r>
        <w:rPr>
          <w:spacing w:val="-6"/>
          <w:sz w:val="20"/>
        </w:rPr>
        <w:t> </w:t>
      </w:r>
      <w:r>
        <w:rPr>
          <w:spacing w:val="-2"/>
          <w:sz w:val="20"/>
        </w:rPr>
        <w:t>or</w:t>
      </w:r>
      <w:r>
        <w:rPr>
          <w:spacing w:val="-6"/>
          <w:sz w:val="20"/>
        </w:rPr>
        <w:t> </w:t>
      </w:r>
      <w:r>
        <w:rPr>
          <w:spacing w:val="-2"/>
          <w:sz w:val="20"/>
        </w:rPr>
        <w:t>enrollment</w:t>
      </w:r>
      <w:r>
        <w:rPr>
          <w:spacing w:val="-9"/>
          <w:sz w:val="20"/>
        </w:rPr>
        <w:t> </w:t>
      </w:r>
      <w:r>
        <w:rPr>
          <w:spacing w:val="-4"/>
          <w:sz w:val="20"/>
        </w:rPr>
        <w:t>form;</w:t>
      </w:r>
    </w:p>
    <w:p>
      <w:pPr>
        <w:pStyle w:val="ListParagraph"/>
        <w:numPr>
          <w:ilvl w:val="0"/>
          <w:numId w:val="7"/>
        </w:numPr>
        <w:tabs>
          <w:tab w:pos="1814" w:val="left" w:leader="none"/>
        </w:tabs>
        <w:spacing w:line="240" w:lineRule="auto" w:before="3" w:after="0"/>
        <w:ind w:left="1814" w:right="0" w:hanging="375"/>
        <w:jc w:val="left"/>
        <w:rPr>
          <w:sz w:val="20"/>
        </w:rPr>
      </w:pPr>
      <w:r>
        <w:rPr>
          <w:spacing w:val="-2"/>
          <w:sz w:val="20"/>
        </w:rPr>
        <w:t>the</w:t>
      </w:r>
      <w:r>
        <w:rPr>
          <w:spacing w:val="-7"/>
          <w:sz w:val="20"/>
        </w:rPr>
        <w:t> </w:t>
      </w:r>
      <w:r>
        <w:rPr>
          <w:spacing w:val="-2"/>
          <w:sz w:val="20"/>
        </w:rPr>
        <w:t>Covered</w:t>
      </w:r>
      <w:r>
        <w:rPr>
          <w:spacing w:val="-6"/>
          <w:sz w:val="20"/>
        </w:rPr>
        <w:t> </w:t>
      </w:r>
      <w:r>
        <w:rPr>
          <w:spacing w:val="-2"/>
          <w:sz w:val="20"/>
        </w:rPr>
        <w:t>Person</w:t>
      </w:r>
      <w:r>
        <w:rPr>
          <w:spacing w:val="-6"/>
          <w:sz w:val="20"/>
        </w:rPr>
        <w:t> </w:t>
      </w:r>
      <w:r>
        <w:rPr>
          <w:spacing w:val="-2"/>
          <w:sz w:val="20"/>
        </w:rPr>
        <w:t>has</w:t>
      </w:r>
      <w:r>
        <w:rPr>
          <w:spacing w:val="-7"/>
          <w:sz w:val="20"/>
        </w:rPr>
        <w:t> </w:t>
      </w:r>
      <w:r>
        <w:rPr>
          <w:spacing w:val="-2"/>
          <w:sz w:val="20"/>
        </w:rPr>
        <w:t>Signed</w:t>
      </w:r>
      <w:r>
        <w:rPr>
          <w:spacing w:val="-9"/>
          <w:sz w:val="20"/>
        </w:rPr>
        <w:t> </w:t>
      </w:r>
      <w:r>
        <w:rPr>
          <w:spacing w:val="-2"/>
          <w:sz w:val="20"/>
        </w:rPr>
        <w:t>the</w:t>
      </w:r>
      <w:r>
        <w:rPr>
          <w:spacing w:val="-6"/>
          <w:sz w:val="20"/>
        </w:rPr>
        <w:t> </w:t>
      </w:r>
      <w:r>
        <w:rPr>
          <w:spacing w:val="-2"/>
          <w:sz w:val="20"/>
        </w:rPr>
        <w:t>application</w:t>
      </w:r>
      <w:r>
        <w:rPr>
          <w:spacing w:val="-7"/>
          <w:sz w:val="20"/>
        </w:rPr>
        <w:t> </w:t>
      </w:r>
      <w:r>
        <w:rPr>
          <w:spacing w:val="-2"/>
          <w:sz w:val="20"/>
        </w:rPr>
        <w:t>or</w:t>
      </w:r>
      <w:r>
        <w:rPr>
          <w:spacing w:val="-6"/>
          <w:sz w:val="20"/>
        </w:rPr>
        <w:t> </w:t>
      </w:r>
      <w:r>
        <w:rPr>
          <w:spacing w:val="-2"/>
          <w:sz w:val="20"/>
        </w:rPr>
        <w:t>enrollment</w:t>
      </w:r>
      <w:r>
        <w:rPr>
          <w:spacing w:val="-8"/>
          <w:sz w:val="20"/>
        </w:rPr>
        <w:t> </w:t>
      </w:r>
      <w:r>
        <w:rPr>
          <w:spacing w:val="-2"/>
          <w:sz w:val="20"/>
        </w:rPr>
        <w:t>form;</w:t>
      </w:r>
      <w:r>
        <w:rPr>
          <w:spacing w:val="-7"/>
          <w:sz w:val="20"/>
        </w:rPr>
        <w:t> </w:t>
      </w:r>
      <w:r>
        <w:rPr>
          <w:spacing w:val="-5"/>
          <w:sz w:val="20"/>
        </w:rPr>
        <w:t>and</w:t>
      </w:r>
    </w:p>
    <w:p>
      <w:pPr>
        <w:pStyle w:val="ListParagraph"/>
        <w:numPr>
          <w:ilvl w:val="0"/>
          <w:numId w:val="7"/>
        </w:numPr>
        <w:tabs>
          <w:tab w:pos="1816" w:val="left" w:leader="none"/>
        </w:tabs>
        <w:spacing w:line="240" w:lineRule="auto" w:before="0" w:after="0"/>
        <w:ind w:left="1816" w:right="0" w:hanging="377"/>
        <w:jc w:val="left"/>
        <w:rPr>
          <w:sz w:val="20"/>
        </w:rPr>
      </w:pPr>
      <w:r>
        <w:rPr>
          <w:spacing w:val="-2"/>
          <w:sz w:val="20"/>
        </w:rPr>
        <w:t>a</w:t>
      </w:r>
      <w:r>
        <w:rPr>
          <w:spacing w:val="-8"/>
          <w:sz w:val="20"/>
        </w:rPr>
        <w:t> </w:t>
      </w:r>
      <w:r>
        <w:rPr>
          <w:spacing w:val="-2"/>
          <w:sz w:val="20"/>
        </w:rPr>
        <w:t>copy</w:t>
      </w:r>
      <w:r>
        <w:rPr>
          <w:spacing w:val="-6"/>
          <w:sz w:val="20"/>
        </w:rPr>
        <w:t> </w:t>
      </w:r>
      <w:r>
        <w:rPr>
          <w:spacing w:val="-2"/>
          <w:sz w:val="20"/>
        </w:rPr>
        <w:t>of</w:t>
      </w:r>
      <w:r>
        <w:rPr>
          <w:spacing w:val="-8"/>
          <w:sz w:val="20"/>
        </w:rPr>
        <w:t> </w:t>
      </w:r>
      <w:r>
        <w:rPr>
          <w:spacing w:val="-2"/>
          <w:sz w:val="20"/>
        </w:rPr>
        <w:t>the</w:t>
      </w:r>
      <w:r>
        <w:rPr>
          <w:spacing w:val="-5"/>
          <w:sz w:val="20"/>
        </w:rPr>
        <w:t> </w:t>
      </w:r>
      <w:r>
        <w:rPr>
          <w:spacing w:val="-2"/>
          <w:sz w:val="20"/>
        </w:rPr>
        <w:t>application</w:t>
      </w:r>
      <w:r>
        <w:rPr>
          <w:spacing w:val="-8"/>
          <w:sz w:val="20"/>
        </w:rPr>
        <w:t> </w:t>
      </w:r>
      <w:r>
        <w:rPr>
          <w:spacing w:val="-2"/>
          <w:sz w:val="20"/>
        </w:rPr>
        <w:t>or</w:t>
      </w:r>
      <w:r>
        <w:rPr>
          <w:spacing w:val="-4"/>
          <w:sz w:val="20"/>
        </w:rPr>
        <w:t> </w:t>
      </w:r>
      <w:r>
        <w:rPr>
          <w:spacing w:val="-2"/>
          <w:sz w:val="20"/>
        </w:rPr>
        <w:t>enrollment</w:t>
      </w:r>
      <w:r>
        <w:rPr>
          <w:spacing w:val="-5"/>
          <w:sz w:val="20"/>
        </w:rPr>
        <w:t> </w:t>
      </w:r>
      <w:r>
        <w:rPr>
          <w:spacing w:val="-2"/>
          <w:sz w:val="20"/>
        </w:rPr>
        <w:t>form</w:t>
      </w:r>
      <w:r>
        <w:rPr>
          <w:spacing w:val="-5"/>
          <w:sz w:val="20"/>
        </w:rPr>
        <w:t> </w:t>
      </w:r>
      <w:r>
        <w:rPr>
          <w:spacing w:val="-2"/>
          <w:sz w:val="20"/>
        </w:rPr>
        <w:t>has</w:t>
      </w:r>
      <w:r>
        <w:rPr>
          <w:spacing w:val="-4"/>
          <w:sz w:val="20"/>
        </w:rPr>
        <w:t> </w:t>
      </w:r>
      <w:r>
        <w:rPr>
          <w:spacing w:val="-2"/>
          <w:sz w:val="20"/>
        </w:rPr>
        <w:t>been</w:t>
      </w:r>
      <w:r>
        <w:rPr>
          <w:spacing w:val="-5"/>
          <w:sz w:val="20"/>
        </w:rPr>
        <w:t> </w:t>
      </w:r>
      <w:r>
        <w:rPr>
          <w:spacing w:val="-2"/>
          <w:sz w:val="20"/>
        </w:rPr>
        <w:t>given</w:t>
      </w:r>
      <w:r>
        <w:rPr>
          <w:spacing w:val="-5"/>
          <w:sz w:val="20"/>
        </w:rPr>
        <w:t> </w:t>
      </w:r>
      <w:r>
        <w:rPr>
          <w:spacing w:val="-2"/>
          <w:sz w:val="20"/>
        </w:rPr>
        <w:t>to</w:t>
      </w:r>
      <w:r>
        <w:rPr>
          <w:spacing w:val="-7"/>
          <w:sz w:val="20"/>
        </w:rPr>
        <w:t> </w:t>
      </w:r>
      <w:r>
        <w:rPr>
          <w:spacing w:val="-2"/>
          <w:sz w:val="20"/>
        </w:rPr>
        <w:t>the</w:t>
      </w:r>
      <w:r>
        <w:rPr>
          <w:spacing w:val="-5"/>
          <w:sz w:val="20"/>
        </w:rPr>
        <w:t> </w:t>
      </w:r>
      <w:r>
        <w:rPr>
          <w:spacing w:val="-2"/>
          <w:sz w:val="20"/>
        </w:rPr>
        <w:t>Covered</w:t>
      </w:r>
      <w:r>
        <w:rPr>
          <w:spacing w:val="-5"/>
          <w:sz w:val="20"/>
        </w:rPr>
        <w:t> </w:t>
      </w:r>
      <w:r>
        <w:rPr>
          <w:spacing w:val="-2"/>
          <w:sz w:val="20"/>
        </w:rPr>
        <w:t>Person</w:t>
      </w:r>
      <w:r>
        <w:rPr>
          <w:spacing w:val="-5"/>
          <w:sz w:val="20"/>
        </w:rPr>
        <w:t> </w:t>
      </w:r>
      <w:r>
        <w:rPr>
          <w:spacing w:val="-2"/>
          <w:sz w:val="20"/>
        </w:rPr>
        <w:t>or</w:t>
      </w:r>
      <w:r>
        <w:rPr>
          <w:spacing w:val="-7"/>
          <w:sz w:val="20"/>
        </w:rPr>
        <w:t> </w:t>
      </w:r>
      <w:r>
        <w:rPr>
          <w:spacing w:val="-2"/>
          <w:sz w:val="20"/>
        </w:rPr>
        <w:t>his</w:t>
      </w:r>
      <w:r>
        <w:rPr>
          <w:spacing w:val="-4"/>
          <w:sz w:val="20"/>
        </w:rPr>
        <w:t> </w:t>
      </w:r>
      <w:r>
        <w:rPr>
          <w:spacing w:val="-2"/>
          <w:sz w:val="20"/>
        </w:rPr>
        <w:t>beneficiary.</w:t>
      </w:r>
    </w:p>
    <w:p>
      <w:pPr>
        <w:pStyle w:val="BodyText"/>
        <w:spacing w:before="4"/>
      </w:pPr>
    </w:p>
    <w:p>
      <w:pPr>
        <w:pStyle w:val="BodyText"/>
        <w:spacing w:line="242" w:lineRule="auto"/>
        <w:ind w:left="1439" w:right="1187"/>
      </w:pPr>
      <w:r>
        <w:rPr/>
        <w:t>MetLife</w:t>
      </w:r>
      <w:r>
        <w:rPr>
          <w:spacing w:val="-14"/>
        </w:rPr>
        <w:t> </w:t>
      </w:r>
      <w:r>
        <w:rPr/>
        <w:t>will</w:t>
      </w:r>
      <w:r>
        <w:rPr>
          <w:spacing w:val="-14"/>
        </w:rPr>
        <w:t> </w:t>
      </w:r>
      <w:r>
        <w:rPr/>
        <w:t>not</w:t>
      </w:r>
      <w:r>
        <w:rPr>
          <w:spacing w:val="-14"/>
        </w:rPr>
        <w:t> </w:t>
      </w:r>
      <w:r>
        <w:rPr/>
        <w:t>use</w:t>
      </w:r>
      <w:r>
        <w:rPr>
          <w:spacing w:val="-14"/>
        </w:rPr>
        <w:t> </w:t>
      </w:r>
      <w:r>
        <w:rPr/>
        <w:t>a</w:t>
      </w:r>
      <w:r>
        <w:rPr>
          <w:spacing w:val="-14"/>
        </w:rPr>
        <w:t> </w:t>
      </w:r>
      <w:r>
        <w:rPr/>
        <w:t>Covered</w:t>
      </w:r>
      <w:r>
        <w:rPr>
          <w:spacing w:val="-14"/>
        </w:rPr>
        <w:t> </w:t>
      </w:r>
      <w:r>
        <w:rPr/>
        <w:t>Person’s</w:t>
      </w:r>
      <w:r>
        <w:rPr>
          <w:spacing w:val="-14"/>
        </w:rPr>
        <w:t> </w:t>
      </w:r>
      <w:r>
        <w:rPr/>
        <w:t>statements</w:t>
      </w:r>
      <w:r>
        <w:rPr>
          <w:spacing w:val="-14"/>
        </w:rPr>
        <w:t> </w:t>
      </w:r>
      <w:r>
        <w:rPr/>
        <w:t>which</w:t>
      </w:r>
      <w:r>
        <w:rPr>
          <w:spacing w:val="-14"/>
        </w:rPr>
        <w:t> </w:t>
      </w:r>
      <w:r>
        <w:rPr/>
        <w:t>relate</w:t>
      </w:r>
      <w:r>
        <w:rPr>
          <w:spacing w:val="-13"/>
        </w:rPr>
        <w:t> </w:t>
      </w:r>
      <w:r>
        <w:rPr/>
        <w:t>to</w:t>
      </w:r>
      <w:r>
        <w:rPr>
          <w:spacing w:val="-14"/>
        </w:rPr>
        <w:t> </w:t>
      </w:r>
      <w:r>
        <w:rPr/>
        <w:t>insurability</w:t>
      </w:r>
      <w:r>
        <w:rPr>
          <w:spacing w:val="-14"/>
        </w:rPr>
        <w:t> </w:t>
      </w:r>
      <w:r>
        <w:rPr/>
        <w:t>to</w:t>
      </w:r>
      <w:r>
        <w:rPr>
          <w:spacing w:val="-14"/>
        </w:rPr>
        <w:t> </w:t>
      </w:r>
      <w:r>
        <w:rPr/>
        <w:t>contest</w:t>
      </w:r>
      <w:r>
        <w:rPr>
          <w:spacing w:val="-14"/>
        </w:rPr>
        <w:t> </w:t>
      </w:r>
      <w:r>
        <w:rPr/>
        <w:t>insurance</w:t>
      </w:r>
      <w:r>
        <w:rPr>
          <w:spacing w:val="-14"/>
        </w:rPr>
        <w:t> </w:t>
      </w:r>
      <w:r>
        <w:rPr/>
        <w:t>after</w:t>
      </w:r>
      <w:r>
        <w:rPr>
          <w:spacing w:val="-14"/>
        </w:rPr>
        <w:t> </w:t>
      </w:r>
      <w:r>
        <w:rPr/>
        <w:t>it has</w:t>
      </w:r>
      <w:r>
        <w:rPr>
          <w:spacing w:val="-3"/>
        </w:rPr>
        <w:t> </w:t>
      </w:r>
      <w:r>
        <w:rPr/>
        <w:t>been</w:t>
      </w:r>
      <w:r>
        <w:rPr>
          <w:spacing w:val="-4"/>
        </w:rPr>
        <w:t> </w:t>
      </w:r>
      <w:r>
        <w:rPr/>
        <w:t>in</w:t>
      </w:r>
      <w:r>
        <w:rPr>
          <w:spacing w:val="-7"/>
        </w:rPr>
        <w:t> </w:t>
      </w:r>
      <w:r>
        <w:rPr/>
        <w:t>force</w:t>
      </w:r>
      <w:r>
        <w:rPr>
          <w:spacing w:val="-4"/>
        </w:rPr>
        <w:t> </w:t>
      </w:r>
      <w:r>
        <w:rPr/>
        <w:t>for</w:t>
      </w:r>
      <w:r>
        <w:rPr>
          <w:spacing w:val="-3"/>
        </w:rPr>
        <w:t> </w:t>
      </w:r>
      <w:r>
        <w:rPr/>
        <w:t>2</w:t>
      </w:r>
      <w:r>
        <w:rPr>
          <w:spacing w:val="-7"/>
        </w:rPr>
        <w:t> </w:t>
      </w:r>
      <w:r>
        <w:rPr/>
        <w:t>years,</w:t>
      </w:r>
      <w:r>
        <w:rPr>
          <w:spacing w:val="-7"/>
        </w:rPr>
        <w:t> </w:t>
      </w:r>
      <w:r>
        <w:rPr/>
        <w:t>unless</w:t>
      </w:r>
      <w:r>
        <w:rPr>
          <w:spacing w:val="-5"/>
        </w:rPr>
        <w:t> </w:t>
      </w:r>
      <w:r>
        <w:rPr/>
        <w:t>the</w:t>
      </w:r>
      <w:r>
        <w:rPr>
          <w:spacing w:val="-7"/>
        </w:rPr>
        <w:t> </w:t>
      </w:r>
      <w:r>
        <w:rPr/>
        <w:t>statement</w:t>
      </w:r>
      <w:r>
        <w:rPr>
          <w:spacing w:val="-5"/>
        </w:rPr>
        <w:t> </w:t>
      </w:r>
      <w:r>
        <w:rPr/>
        <w:t>is</w:t>
      </w:r>
      <w:r>
        <w:rPr>
          <w:spacing w:val="-5"/>
        </w:rPr>
        <w:t> </w:t>
      </w:r>
      <w:r>
        <w:rPr/>
        <w:t>fraudulent.</w:t>
      </w:r>
      <w:r>
        <w:rPr>
          <w:spacing w:val="40"/>
        </w:rPr>
        <w:t> </w:t>
      </w:r>
      <w:r>
        <w:rPr/>
        <w:t>In</w:t>
      </w:r>
      <w:r>
        <w:rPr>
          <w:spacing w:val="-4"/>
        </w:rPr>
        <w:t> </w:t>
      </w:r>
      <w:r>
        <w:rPr/>
        <w:t>addition,</w:t>
      </w:r>
      <w:r>
        <w:rPr>
          <w:spacing w:val="-4"/>
        </w:rPr>
        <w:t> </w:t>
      </w:r>
      <w:r>
        <w:rPr/>
        <w:t>MetLife</w:t>
      </w:r>
      <w:r>
        <w:rPr>
          <w:spacing w:val="-2"/>
        </w:rPr>
        <w:t> </w:t>
      </w:r>
      <w:r>
        <w:rPr/>
        <w:t>will</w:t>
      </w:r>
      <w:r>
        <w:rPr>
          <w:spacing w:val="-5"/>
        </w:rPr>
        <w:t> </w:t>
      </w:r>
      <w:r>
        <w:rPr/>
        <w:t>not</w:t>
      </w:r>
      <w:r>
        <w:rPr>
          <w:spacing w:val="-4"/>
        </w:rPr>
        <w:t> </w:t>
      </w:r>
      <w:r>
        <w:rPr/>
        <w:t>use</w:t>
      </w:r>
      <w:r>
        <w:rPr>
          <w:spacing w:val="-7"/>
        </w:rPr>
        <w:t> </w:t>
      </w:r>
      <w:r>
        <w:rPr/>
        <w:t>such statements</w:t>
      </w:r>
      <w:r>
        <w:rPr>
          <w:spacing w:val="-5"/>
        </w:rPr>
        <w:t> </w:t>
      </w:r>
      <w:r>
        <w:rPr/>
        <w:t>to</w:t>
      </w:r>
      <w:r>
        <w:rPr>
          <w:spacing w:val="-6"/>
        </w:rPr>
        <w:t> </w:t>
      </w:r>
      <w:r>
        <w:rPr/>
        <w:t>contest</w:t>
      </w:r>
      <w:r>
        <w:rPr>
          <w:spacing w:val="-9"/>
        </w:rPr>
        <w:t> </w:t>
      </w:r>
      <w:r>
        <w:rPr/>
        <w:t>an</w:t>
      </w:r>
      <w:r>
        <w:rPr>
          <w:spacing w:val="-6"/>
        </w:rPr>
        <w:t> </w:t>
      </w:r>
      <w:r>
        <w:rPr/>
        <w:t>increase</w:t>
      </w:r>
      <w:r>
        <w:rPr>
          <w:spacing w:val="-6"/>
        </w:rPr>
        <w:t> </w:t>
      </w:r>
      <w:r>
        <w:rPr/>
        <w:t>or</w:t>
      </w:r>
      <w:r>
        <w:rPr>
          <w:spacing w:val="-5"/>
        </w:rPr>
        <w:t> </w:t>
      </w:r>
      <w:r>
        <w:rPr/>
        <w:t>benefit</w:t>
      </w:r>
      <w:r>
        <w:rPr>
          <w:spacing w:val="-6"/>
        </w:rPr>
        <w:t> </w:t>
      </w:r>
      <w:r>
        <w:rPr/>
        <w:t>addition</w:t>
      </w:r>
      <w:r>
        <w:rPr>
          <w:spacing w:val="-6"/>
        </w:rPr>
        <w:t> </w:t>
      </w:r>
      <w:r>
        <w:rPr/>
        <w:t>to</w:t>
      </w:r>
      <w:r>
        <w:rPr>
          <w:spacing w:val="-4"/>
        </w:rPr>
        <w:t> </w:t>
      </w:r>
      <w:r>
        <w:rPr/>
        <w:t>such</w:t>
      </w:r>
      <w:r>
        <w:rPr>
          <w:spacing w:val="-6"/>
        </w:rPr>
        <w:t> </w:t>
      </w:r>
      <w:r>
        <w:rPr/>
        <w:t>insurance</w:t>
      </w:r>
      <w:r>
        <w:rPr>
          <w:spacing w:val="-6"/>
        </w:rPr>
        <w:t> </w:t>
      </w:r>
      <w:r>
        <w:rPr/>
        <w:t>after</w:t>
      </w:r>
      <w:r>
        <w:rPr>
          <w:spacing w:val="-8"/>
        </w:rPr>
        <w:t> </w:t>
      </w:r>
      <w:r>
        <w:rPr/>
        <w:t>the</w:t>
      </w:r>
      <w:r>
        <w:rPr>
          <w:spacing w:val="-6"/>
        </w:rPr>
        <w:t> </w:t>
      </w:r>
      <w:r>
        <w:rPr/>
        <w:t>increase</w:t>
      </w:r>
      <w:r>
        <w:rPr>
          <w:spacing w:val="-6"/>
        </w:rPr>
        <w:t> </w:t>
      </w:r>
      <w:r>
        <w:rPr/>
        <w:t>or</w:t>
      </w:r>
      <w:r>
        <w:rPr>
          <w:spacing w:val="-5"/>
        </w:rPr>
        <w:t> </w:t>
      </w:r>
      <w:r>
        <w:rPr/>
        <w:t>benefit</w:t>
      </w:r>
      <w:r>
        <w:rPr>
          <w:spacing w:val="-7"/>
        </w:rPr>
        <w:t> </w:t>
      </w:r>
      <w:r>
        <w:rPr/>
        <w:t>has been in</w:t>
      </w:r>
      <w:r>
        <w:rPr>
          <w:spacing w:val="-1"/>
        </w:rPr>
        <w:t> </w:t>
      </w:r>
      <w:r>
        <w:rPr/>
        <w:t>force for 2</w:t>
      </w:r>
      <w:r>
        <w:rPr>
          <w:spacing w:val="-1"/>
        </w:rPr>
        <w:t> </w:t>
      </w:r>
      <w:r>
        <w:rPr/>
        <w:t>years, unless such</w:t>
      </w:r>
      <w:r>
        <w:rPr>
          <w:spacing w:val="-1"/>
        </w:rPr>
        <w:t> </w:t>
      </w:r>
      <w:r>
        <w:rPr/>
        <w:t>statement is fraudulent.</w:t>
      </w:r>
    </w:p>
    <w:p>
      <w:pPr>
        <w:pStyle w:val="BodyText"/>
        <w:spacing w:before="4"/>
      </w:pPr>
    </w:p>
    <w:p>
      <w:pPr>
        <w:pStyle w:val="BodyText"/>
        <w:spacing w:before="1"/>
        <w:ind w:left="1439" w:right="1050"/>
      </w:pPr>
      <w:r>
        <w:rPr>
          <w:b/>
        </w:rPr>
        <w:t>Certificates.</w:t>
      </w:r>
      <w:r>
        <w:rPr>
          <w:b/>
          <w:spacing w:val="75"/>
        </w:rPr>
        <w:t> </w:t>
      </w:r>
      <w:r>
        <w:rPr/>
        <w:t>MetLife</w:t>
      </w:r>
      <w:r>
        <w:rPr>
          <w:spacing w:val="-5"/>
        </w:rPr>
        <w:t> </w:t>
      </w:r>
      <w:r>
        <w:rPr/>
        <w:t>will</w:t>
      </w:r>
      <w:r>
        <w:rPr>
          <w:spacing w:val="-6"/>
        </w:rPr>
        <w:t> </w:t>
      </w:r>
      <w:r>
        <w:rPr/>
        <w:t>issue</w:t>
      </w:r>
      <w:r>
        <w:rPr>
          <w:spacing w:val="-8"/>
        </w:rPr>
        <w:t> </w:t>
      </w:r>
      <w:r>
        <w:rPr/>
        <w:t>certificates</w:t>
      </w:r>
      <w:r>
        <w:rPr>
          <w:spacing w:val="-6"/>
        </w:rPr>
        <w:t> </w:t>
      </w:r>
      <w:r>
        <w:rPr/>
        <w:t>to</w:t>
      </w:r>
      <w:r>
        <w:rPr>
          <w:spacing w:val="-8"/>
        </w:rPr>
        <w:t> </w:t>
      </w:r>
      <w:r>
        <w:rPr/>
        <w:t>the</w:t>
      </w:r>
      <w:r>
        <w:rPr>
          <w:spacing w:val="-5"/>
        </w:rPr>
        <w:t> </w:t>
      </w:r>
      <w:r>
        <w:rPr/>
        <w:t>Policyholder,</w:t>
      </w:r>
      <w:r>
        <w:rPr>
          <w:spacing w:val="-5"/>
        </w:rPr>
        <w:t> </w:t>
      </w:r>
      <w:r>
        <w:rPr/>
        <w:t>for</w:t>
      </w:r>
      <w:r>
        <w:rPr>
          <w:spacing w:val="-4"/>
        </w:rPr>
        <w:t> </w:t>
      </w:r>
      <w:r>
        <w:rPr/>
        <w:t>delivery</w:t>
      </w:r>
      <w:r>
        <w:rPr>
          <w:spacing w:val="-4"/>
        </w:rPr>
        <w:t> </w:t>
      </w:r>
      <w:r>
        <w:rPr/>
        <w:t>to</w:t>
      </w:r>
      <w:r>
        <w:rPr>
          <w:spacing w:val="-5"/>
        </w:rPr>
        <w:t> </w:t>
      </w:r>
      <w:r>
        <w:rPr/>
        <w:t>each</w:t>
      </w:r>
      <w:r>
        <w:rPr>
          <w:spacing w:val="-3"/>
        </w:rPr>
        <w:t> </w:t>
      </w:r>
      <w:r>
        <w:rPr/>
        <w:t>Employee</w:t>
      </w:r>
      <w:r>
        <w:rPr>
          <w:spacing w:val="-8"/>
        </w:rPr>
        <w:t> </w:t>
      </w:r>
      <w:r>
        <w:rPr/>
        <w:t>covered under</w:t>
      </w:r>
      <w:r>
        <w:rPr>
          <w:spacing w:val="-3"/>
        </w:rPr>
        <w:t> </w:t>
      </w:r>
      <w:r>
        <w:rPr/>
        <w:t>the</w:t>
      </w:r>
      <w:r>
        <w:rPr>
          <w:spacing w:val="-7"/>
        </w:rPr>
        <w:t> </w:t>
      </w:r>
      <w:r>
        <w:rPr/>
        <w:t>policy,</w:t>
      </w:r>
      <w:r>
        <w:rPr>
          <w:spacing w:val="-4"/>
        </w:rPr>
        <w:t> </w:t>
      </w:r>
      <w:r>
        <w:rPr/>
        <w:t>a</w:t>
      </w:r>
      <w:r>
        <w:rPr>
          <w:spacing w:val="-4"/>
        </w:rPr>
        <w:t> </w:t>
      </w:r>
      <w:r>
        <w:rPr/>
        <w:t>certificate</w:t>
      </w:r>
      <w:r>
        <w:rPr>
          <w:spacing w:val="-7"/>
        </w:rPr>
        <w:t> </w:t>
      </w:r>
      <w:r>
        <w:rPr/>
        <w:t>that</w:t>
      </w:r>
      <w:r>
        <w:rPr>
          <w:spacing w:val="-7"/>
        </w:rPr>
        <w:t> </w:t>
      </w:r>
      <w:r>
        <w:rPr/>
        <w:t>has</w:t>
      </w:r>
      <w:r>
        <w:rPr>
          <w:spacing w:val="-3"/>
        </w:rPr>
        <w:t> </w:t>
      </w:r>
      <w:r>
        <w:rPr/>
        <w:t>been</w:t>
      </w:r>
      <w:r>
        <w:rPr>
          <w:spacing w:val="-4"/>
        </w:rPr>
        <w:t> </w:t>
      </w:r>
      <w:r>
        <w:rPr/>
        <w:t>prepared</w:t>
      </w:r>
      <w:r>
        <w:rPr>
          <w:spacing w:val="-4"/>
        </w:rPr>
        <w:t> </w:t>
      </w:r>
      <w:r>
        <w:rPr/>
        <w:t>for</w:t>
      </w:r>
      <w:r>
        <w:rPr>
          <w:spacing w:val="-6"/>
        </w:rPr>
        <w:t> </w:t>
      </w:r>
      <w:r>
        <w:rPr/>
        <w:t>each</w:t>
      </w:r>
      <w:r>
        <w:rPr>
          <w:spacing w:val="-7"/>
        </w:rPr>
        <w:t> </w:t>
      </w:r>
      <w:r>
        <w:rPr/>
        <w:t>such</w:t>
      </w:r>
      <w:r>
        <w:rPr>
          <w:spacing w:val="-2"/>
        </w:rPr>
        <w:t> </w:t>
      </w:r>
      <w:r>
        <w:rPr/>
        <w:t>Employee</w:t>
      </w:r>
      <w:r>
        <w:rPr>
          <w:spacing w:val="-7"/>
        </w:rPr>
        <w:t> </w:t>
      </w:r>
      <w:r>
        <w:rPr/>
        <w:t>so</w:t>
      </w:r>
      <w:r>
        <w:rPr>
          <w:spacing w:val="-4"/>
        </w:rPr>
        <w:t> </w:t>
      </w:r>
      <w:r>
        <w:rPr/>
        <w:t>as</w:t>
      </w:r>
      <w:r>
        <w:rPr>
          <w:spacing w:val="-5"/>
        </w:rPr>
        <w:t> </w:t>
      </w:r>
      <w:r>
        <w:rPr/>
        <w:t>to</w:t>
      </w:r>
      <w:r>
        <w:rPr>
          <w:spacing w:val="-4"/>
        </w:rPr>
        <w:t> </w:t>
      </w:r>
      <w:r>
        <w:rPr/>
        <w:t>describe</w:t>
      </w:r>
      <w:r>
        <w:rPr>
          <w:spacing w:val="-7"/>
        </w:rPr>
        <w:t> </w:t>
      </w:r>
      <w:r>
        <w:rPr/>
        <w:t>the Employee's</w:t>
      </w:r>
      <w:r>
        <w:rPr>
          <w:spacing w:val="-14"/>
        </w:rPr>
        <w:t> </w:t>
      </w:r>
      <w:r>
        <w:rPr/>
        <w:t>benefits</w:t>
      </w:r>
      <w:r>
        <w:rPr>
          <w:spacing w:val="-14"/>
        </w:rPr>
        <w:t> </w:t>
      </w:r>
      <w:r>
        <w:rPr/>
        <w:t>and</w:t>
      </w:r>
      <w:r>
        <w:rPr>
          <w:spacing w:val="-14"/>
        </w:rPr>
        <w:t> </w:t>
      </w:r>
      <w:r>
        <w:rPr/>
        <w:t>rights</w:t>
      </w:r>
      <w:r>
        <w:rPr>
          <w:spacing w:val="-14"/>
        </w:rPr>
        <w:t> </w:t>
      </w:r>
      <w:r>
        <w:rPr/>
        <w:t>under</w:t>
      </w:r>
      <w:r>
        <w:rPr>
          <w:spacing w:val="-14"/>
        </w:rPr>
        <w:t> </w:t>
      </w:r>
      <w:r>
        <w:rPr/>
        <w:t>this</w:t>
      </w:r>
      <w:r>
        <w:rPr>
          <w:spacing w:val="-14"/>
        </w:rPr>
        <w:t> </w:t>
      </w:r>
      <w:r>
        <w:rPr/>
        <w:t>policy.</w:t>
      </w:r>
      <w:r>
        <w:rPr>
          <w:spacing w:val="13"/>
        </w:rPr>
        <w:t> </w:t>
      </w:r>
      <w:r>
        <w:rPr/>
        <w:t>If</w:t>
      </w:r>
      <w:r>
        <w:rPr>
          <w:spacing w:val="-14"/>
        </w:rPr>
        <w:t> </w:t>
      </w:r>
      <w:r>
        <w:rPr/>
        <w:t>requested</w:t>
      </w:r>
      <w:r>
        <w:rPr>
          <w:spacing w:val="-14"/>
        </w:rPr>
        <w:t> </w:t>
      </w:r>
      <w:r>
        <w:rPr/>
        <w:t>by</w:t>
      </w:r>
      <w:r>
        <w:rPr>
          <w:spacing w:val="-14"/>
        </w:rPr>
        <w:t> </w:t>
      </w:r>
      <w:r>
        <w:rPr/>
        <w:t>the</w:t>
      </w:r>
      <w:r>
        <w:rPr>
          <w:spacing w:val="-14"/>
        </w:rPr>
        <w:t> </w:t>
      </w:r>
      <w:r>
        <w:rPr/>
        <w:t>Policyholder</w:t>
      </w:r>
      <w:r>
        <w:rPr>
          <w:spacing w:val="-14"/>
        </w:rPr>
        <w:t> </w:t>
      </w:r>
      <w:r>
        <w:rPr/>
        <w:t>and</w:t>
      </w:r>
      <w:r>
        <w:rPr>
          <w:spacing w:val="-14"/>
        </w:rPr>
        <w:t> </w:t>
      </w:r>
      <w:r>
        <w:rPr/>
        <w:t>agreed</w:t>
      </w:r>
      <w:r>
        <w:rPr>
          <w:spacing w:val="-14"/>
        </w:rPr>
        <w:t> </w:t>
      </w:r>
      <w:r>
        <w:rPr/>
        <w:t>to</w:t>
      </w:r>
      <w:r>
        <w:rPr>
          <w:spacing w:val="-14"/>
        </w:rPr>
        <w:t> </w:t>
      </w:r>
      <w:r>
        <w:rPr/>
        <w:t>by</w:t>
      </w:r>
      <w:r>
        <w:rPr>
          <w:spacing w:val="-13"/>
        </w:rPr>
        <w:t> </w:t>
      </w:r>
      <w:r>
        <w:rPr/>
        <w:t>MetLife, MetLife</w:t>
      </w:r>
      <w:r>
        <w:rPr>
          <w:spacing w:val="-4"/>
        </w:rPr>
        <w:t> </w:t>
      </w:r>
      <w:r>
        <w:rPr/>
        <w:t>may</w:t>
      </w:r>
      <w:r>
        <w:rPr>
          <w:spacing w:val="-3"/>
        </w:rPr>
        <w:t> </w:t>
      </w:r>
      <w:r>
        <w:rPr/>
        <w:t>deliver</w:t>
      </w:r>
      <w:r>
        <w:rPr>
          <w:spacing w:val="-6"/>
        </w:rPr>
        <w:t> </w:t>
      </w:r>
      <w:r>
        <w:rPr/>
        <w:t>such</w:t>
      </w:r>
      <w:r>
        <w:rPr>
          <w:spacing w:val="-7"/>
        </w:rPr>
        <w:t> </w:t>
      </w:r>
      <w:r>
        <w:rPr/>
        <w:t>certificates</w:t>
      </w:r>
      <w:r>
        <w:rPr>
          <w:spacing w:val="-3"/>
        </w:rPr>
        <w:t> </w:t>
      </w:r>
      <w:r>
        <w:rPr/>
        <w:t>to</w:t>
      </w:r>
      <w:r>
        <w:rPr>
          <w:spacing w:val="-7"/>
        </w:rPr>
        <w:t> </w:t>
      </w:r>
      <w:r>
        <w:rPr/>
        <w:t>such</w:t>
      </w:r>
      <w:r>
        <w:rPr>
          <w:spacing w:val="-2"/>
        </w:rPr>
        <w:t> </w:t>
      </w:r>
      <w:r>
        <w:rPr/>
        <w:t>Employees</w:t>
      </w:r>
      <w:r>
        <w:rPr>
          <w:spacing w:val="-3"/>
        </w:rPr>
        <w:t> </w:t>
      </w:r>
      <w:r>
        <w:rPr/>
        <w:t>on</w:t>
      </w:r>
      <w:r>
        <w:rPr>
          <w:spacing w:val="-4"/>
        </w:rPr>
        <w:t> </w:t>
      </w:r>
      <w:r>
        <w:rPr/>
        <w:t>behalf</w:t>
      </w:r>
      <w:r>
        <w:rPr>
          <w:spacing w:val="-4"/>
        </w:rPr>
        <w:t> </w:t>
      </w:r>
      <w:r>
        <w:rPr/>
        <w:t>of</w:t>
      </w:r>
      <w:r>
        <w:rPr>
          <w:spacing w:val="-4"/>
        </w:rPr>
        <w:t> </w:t>
      </w:r>
      <w:r>
        <w:rPr/>
        <w:t>the</w:t>
      </w:r>
      <w:r>
        <w:rPr>
          <w:spacing w:val="-4"/>
        </w:rPr>
        <w:t> </w:t>
      </w:r>
      <w:r>
        <w:rPr/>
        <w:t>Policyholder.</w:t>
      </w:r>
    </w:p>
    <w:p>
      <w:pPr>
        <w:pStyle w:val="BodyText"/>
        <w:spacing w:before="73"/>
      </w:pPr>
    </w:p>
    <w:p>
      <w:pPr>
        <w:pStyle w:val="BodyText"/>
        <w:spacing w:before="1"/>
        <w:ind w:left="1440" w:right="1235"/>
      </w:pPr>
      <w:r>
        <w:rPr>
          <w:b/>
        </w:rPr>
        <w:t>Assignment. </w:t>
      </w:r>
      <w:r>
        <w:rPr/>
        <w:t>The</w:t>
      </w:r>
      <w:r>
        <w:rPr>
          <w:spacing w:val="-5"/>
        </w:rPr>
        <w:t> </w:t>
      </w:r>
      <w:r>
        <w:rPr/>
        <w:t>rights</w:t>
      </w:r>
      <w:r>
        <w:rPr>
          <w:spacing w:val="-3"/>
        </w:rPr>
        <w:t> </w:t>
      </w:r>
      <w:r>
        <w:rPr/>
        <w:t>and</w:t>
      </w:r>
      <w:r>
        <w:rPr>
          <w:spacing w:val="-5"/>
        </w:rPr>
        <w:t> </w:t>
      </w:r>
      <w:r>
        <w:rPr/>
        <w:t>benefits</w:t>
      </w:r>
      <w:r>
        <w:rPr>
          <w:spacing w:val="-3"/>
        </w:rPr>
        <w:t> </w:t>
      </w:r>
      <w:r>
        <w:rPr/>
        <w:t>under</w:t>
      </w:r>
      <w:r>
        <w:rPr>
          <w:spacing w:val="-4"/>
        </w:rPr>
        <w:t> </w:t>
      </w:r>
      <w:r>
        <w:rPr/>
        <w:t>this</w:t>
      </w:r>
      <w:r>
        <w:rPr>
          <w:spacing w:val="-3"/>
        </w:rPr>
        <w:t> </w:t>
      </w:r>
      <w:r>
        <w:rPr/>
        <w:t>policy</w:t>
      </w:r>
      <w:r>
        <w:rPr>
          <w:spacing w:val="-1"/>
        </w:rPr>
        <w:t> </w:t>
      </w:r>
      <w:r>
        <w:rPr/>
        <w:t>are</w:t>
      </w:r>
      <w:r>
        <w:rPr>
          <w:spacing w:val="-5"/>
        </w:rPr>
        <w:t> </w:t>
      </w:r>
      <w:r>
        <w:rPr/>
        <w:t>not</w:t>
      </w:r>
      <w:r>
        <w:rPr>
          <w:spacing w:val="-3"/>
        </w:rPr>
        <w:t> </w:t>
      </w:r>
      <w:r>
        <w:rPr/>
        <w:t>assignable,</w:t>
      </w:r>
      <w:r>
        <w:rPr>
          <w:spacing w:val="-3"/>
        </w:rPr>
        <w:t> </w:t>
      </w:r>
      <w:r>
        <w:rPr/>
        <w:t>except</w:t>
      </w:r>
      <w:r>
        <w:rPr>
          <w:spacing w:val="-3"/>
        </w:rPr>
        <w:t> </w:t>
      </w:r>
      <w:r>
        <w:rPr/>
        <w:t>as</w:t>
      </w:r>
      <w:r>
        <w:rPr>
          <w:spacing w:val="-3"/>
        </w:rPr>
        <w:t> </w:t>
      </w:r>
      <w:r>
        <w:rPr/>
        <w:t>required</w:t>
      </w:r>
      <w:r>
        <w:rPr>
          <w:spacing w:val="-5"/>
        </w:rPr>
        <w:t> </w:t>
      </w:r>
      <w:r>
        <w:rPr/>
        <w:t>by</w:t>
      </w:r>
      <w:r>
        <w:rPr>
          <w:spacing w:val="-1"/>
        </w:rPr>
        <w:t> </w:t>
      </w:r>
      <w:r>
        <w:rPr/>
        <w:t>law</w:t>
      </w:r>
      <w:r>
        <w:rPr>
          <w:spacing w:val="-2"/>
        </w:rPr>
        <w:t> </w:t>
      </w:r>
      <w:r>
        <w:rPr/>
        <w:t>or as permitted by MetLife.</w:t>
      </w:r>
    </w:p>
    <w:p>
      <w:pPr>
        <w:pStyle w:val="BodyText"/>
        <w:spacing w:after="0"/>
        <w:sectPr>
          <w:footerReference w:type="default" r:id="rId10"/>
          <w:pgSz w:w="12240" w:h="15840"/>
          <w:pgMar w:header="0" w:footer="1396" w:top="1060" w:bottom="1580" w:left="0" w:right="360"/>
        </w:sectPr>
      </w:pPr>
    </w:p>
    <w:p>
      <w:pPr>
        <w:pStyle w:val="Heading8"/>
        <w:spacing w:before="70"/>
      </w:pPr>
      <w:r>
        <w:rPr/>
        <w:t>GENERAL</w:t>
      </w:r>
      <w:r>
        <w:rPr>
          <w:spacing w:val="-10"/>
        </w:rPr>
        <w:t> </w:t>
      </w:r>
      <w:r>
        <w:rPr/>
        <w:t>PROVISIONS</w:t>
      </w:r>
      <w:r>
        <w:rPr>
          <w:spacing w:val="-11"/>
        </w:rPr>
        <w:t> </w:t>
      </w:r>
      <w:r>
        <w:rPr>
          <w:spacing w:val="-2"/>
        </w:rPr>
        <w:t>(Continued)</w:t>
      </w:r>
    </w:p>
    <w:p>
      <w:pPr>
        <w:pStyle w:val="BodyText"/>
        <w:spacing w:before="70"/>
        <w:rPr>
          <w:b/>
        </w:rPr>
      </w:pPr>
    </w:p>
    <w:p>
      <w:pPr>
        <w:pStyle w:val="Heading8"/>
      </w:pPr>
      <w:bookmarkStart w:name="_TOC_250000" w:id="17"/>
      <w:r>
        <w:rPr/>
        <w:t>Information</w:t>
      </w:r>
      <w:r>
        <w:rPr>
          <w:spacing w:val="-8"/>
        </w:rPr>
        <w:t> </w:t>
      </w:r>
      <w:r>
        <w:rPr/>
        <w:t>Needed</w:t>
      </w:r>
      <w:r>
        <w:rPr>
          <w:spacing w:val="-8"/>
        </w:rPr>
        <w:t> </w:t>
      </w:r>
      <w:r>
        <w:rPr/>
        <w:t>and</w:t>
      </w:r>
      <w:r>
        <w:rPr>
          <w:spacing w:val="-6"/>
        </w:rPr>
        <w:t> </w:t>
      </w:r>
      <w:r>
        <w:rPr/>
        <w:t>Policy</w:t>
      </w:r>
      <w:r>
        <w:rPr>
          <w:spacing w:val="-9"/>
        </w:rPr>
        <w:t> </w:t>
      </w:r>
      <w:bookmarkEnd w:id="17"/>
      <w:r>
        <w:rPr>
          <w:spacing w:val="-2"/>
        </w:rPr>
        <w:t>Administration</w:t>
      </w:r>
    </w:p>
    <w:p>
      <w:pPr>
        <w:pStyle w:val="BodyText"/>
        <w:spacing w:before="61"/>
        <w:rPr>
          <w:b/>
        </w:rPr>
      </w:pPr>
    </w:p>
    <w:p>
      <w:pPr>
        <w:pStyle w:val="BodyText"/>
        <w:spacing w:line="242" w:lineRule="auto"/>
        <w:ind w:left="1440" w:right="1050"/>
      </w:pPr>
      <w:r>
        <w:rPr/>
        <w:t>All</w:t>
      </w:r>
      <w:r>
        <w:rPr>
          <w:spacing w:val="-14"/>
        </w:rPr>
        <w:t> </w:t>
      </w:r>
      <w:r>
        <w:rPr/>
        <w:t>information</w:t>
      </w:r>
      <w:r>
        <w:rPr>
          <w:spacing w:val="-14"/>
        </w:rPr>
        <w:t> </w:t>
      </w:r>
      <w:r>
        <w:rPr/>
        <w:t>necessary</w:t>
      </w:r>
      <w:r>
        <w:rPr>
          <w:spacing w:val="-14"/>
        </w:rPr>
        <w:t> </w:t>
      </w:r>
      <w:r>
        <w:rPr/>
        <w:t>to</w:t>
      </w:r>
      <w:r>
        <w:rPr>
          <w:spacing w:val="-14"/>
        </w:rPr>
        <w:t> </w:t>
      </w:r>
      <w:r>
        <w:rPr/>
        <w:t>compute</w:t>
      </w:r>
      <w:r>
        <w:rPr>
          <w:spacing w:val="-14"/>
        </w:rPr>
        <w:t> </w:t>
      </w:r>
      <w:r>
        <w:rPr/>
        <w:t>Premiums</w:t>
      </w:r>
      <w:r>
        <w:rPr>
          <w:spacing w:val="-14"/>
        </w:rPr>
        <w:t> </w:t>
      </w:r>
      <w:r>
        <w:rPr/>
        <w:t>and</w:t>
      </w:r>
      <w:r>
        <w:rPr>
          <w:spacing w:val="-14"/>
        </w:rPr>
        <w:t> </w:t>
      </w:r>
      <w:r>
        <w:rPr/>
        <w:t>carry</w:t>
      </w:r>
      <w:r>
        <w:rPr>
          <w:spacing w:val="-14"/>
        </w:rPr>
        <w:t> </w:t>
      </w:r>
      <w:r>
        <w:rPr/>
        <w:t>out</w:t>
      </w:r>
      <w:r>
        <w:rPr>
          <w:spacing w:val="-14"/>
        </w:rPr>
        <w:t> </w:t>
      </w:r>
      <w:r>
        <w:rPr/>
        <w:t>the</w:t>
      </w:r>
      <w:r>
        <w:rPr>
          <w:spacing w:val="-13"/>
        </w:rPr>
        <w:t> </w:t>
      </w:r>
      <w:r>
        <w:rPr/>
        <w:t>terms</w:t>
      </w:r>
      <w:r>
        <w:rPr>
          <w:spacing w:val="-14"/>
        </w:rPr>
        <w:t> </w:t>
      </w:r>
      <w:r>
        <w:rPr/>
        <w:t>of</w:t>
      </w:r>
      <w:r>
        <w:rPr>
          <w:spacing w:val="-14"/>
        </w:rPr>
        <w:t> </w:t>
      </w:r>
      <w:r>
        <w:rPr/>
        <w:t>this</w:t>
      </w:r>
      <w:r>
        <w:rPr>
          <w:spacing w:val="-14"/>
        </w:rPr>
        <w:t> </w:t>
      </w:r>
      <w:r>
        <w:rPr/>
        <w:t>policy</w:t>
      </w:r>
      <w:r>
        <w:rPr>
          <w:spacing w:val="-14"/>
        </w:rPr>
        <w:t> </w:t>
      </w:r>
      <w:r>
        <w:rPr/>
        <w:t>will</w:t>
      </w:r>
      <w:r>
        <w:rPr>
          <w:spacing w:val="-14"/>
        </w:rPr>
        <w:t> </w:t>
      </w:r>
      <w:r>
        <w:rPr/>
        <w:t>be</w:t>
      </w:r>
      <w:r>
        <w:rPr>
          <w:spacing w:val="-14"/>
        </w:rPr>
        <w:t> </w:t>
      </w:r>
      <w:r>
        <w:rPr/>
        <w:t>provided</w:t>
      </w:r>
      <w:r>
        <w:rPr>
          <w:spacing w:val="-14"/>
        </w:rPr>
        <w:t> </w:t>
      </w:r>
      <w:r>
        <w:rPr/>
        <w:t>by</w:t>
      </w:r>
      <w:r>
        <w:rPr>
          <w:spacing w:val="-14"/>
        </w:rPr>
        <w:t> </w:t>
      </w:r>
      <w:r>
        <w:rPr/>
        <w:t>the Policyholder to MetLife.</w:t>
      </w:r>
      <w:r>
        <w:rPr>
          <w:spacing w:val="40"/>
        </w:rPr>
        <w:t> </w:t>
      </w:r>
      <w:r>
        <w:rPr/>
        <w:t>Such information:</w:t>
      </w:r>
    </w:p>
    <w:p>
      <w:pPr>
        <w:pStyle w:val="BodyText"/>
        <w:spacing w:before="2"/>
      </w:pPr>
    </w:p>
    <w:p>
      <w:pPr>
        <w:pStyle w:val="ListParagraph"/>
        <w:numPr>
          <w:ilvl w:val="0"/>
          <w:numId w:val="8"/>
        </w:numPr>
        <w:tabs>
          <w:tab w:pos="1963" w:val="left" w:leader="none"/>
        </w:tabs>
        <w:spacing w:line="240" w:lineRule="auto" w:before="0" w:after="0"/>
        <w:ind w:left="1963" w:right="0" w:hanging="343"/>
        <w:jc w:val="left"/>
        <w:rPr>
          <w:sz w:val="20"/>
        </w:rPr>
      </w:pPr>
      <w:r>
        <w:rPr>
          <w:sz w:val="20"/>
        </w:rPr>
        <w:t>Will</w:t>
      </w:r>
      <w:r>
        <w:rPr>
          <w:spacing w:val="-14"/>
          <w:sz w:val="20"/>
        </w:rPr>
        <w:t> </w:t>
      </w:r>
      <w:r>
        <w:rPr>
          <w:sz w:val="20"/>
        </w:rPr>
        <w:t>be</w:t>
      </w:r>
      <w:r>
        <w:rPr>
          <w:spacing w:val="-14"/>
          <w:sz w:val="20"/>
        </w:rPr>
        <w:t> </w:t>
      </w:r>
      <w:r>
        <w:rPr>
          <w:sz w:val="20"/>
        </w:rPr>
        <w:t>provided</w:t>
      </w:r>
      <w:r>
        <w:rPr>
          <w:spacing w:val="-12"/>
          <w:sz w:val="20"/>
        </w:rPr>
        <w:t> </w:t>
      </w:r>
      <w:r>
        <w:rPr>
          <w:sz w:val="20"/>
        </w:rPr>
        <w:t>in</w:t>
      </w:r>
      <w:r>
        <w:rPr>
          <w:spacing w:val="-13"/>
          <w:sz w:val="20"/>
        </w:rPr>
        <w:t> </w:t>
      </w:r>
      <w:r>
        <w:rPr>
          <w:sz w:val="20"/>
        </w:rPr>
        <w:t>a</w:t>
      </w:r>
      <w:r>
        <w:rPr>
          <w:spacing w:val="-12"/>
          <w:sz w:val="20"/>
        </w:rPr>
        <w:t> </w:t>
      </w:r>
      <w:r>
        <w:rPr>
          <w:sz w:val="20"/>
        </w:rPr>
        <w:t>timely</w:t>
      </w:r>
      <w:r>
        <w:rPr>
          <w:spacing w:val="-12"/>
          <w:sz w:val="20"/>
        </w:rPr>
        <w:t> </w:t>
      </w:r>
      <w:r>
        <w:rPr>
          <w:sz w:val="20"/>
        </w:rPr>
        <w:t>manner</w:t>
      </w:r>
      <w:r>
        <w:rPr>
          <w:spacing w:val="-13"/>
          <w:sz w:val="20"/>
        </w:rPr>
        <w:t> </w:t>
      </w:r>
      <w:r>
        <w:rPr>
          <w:sz w:val="20"/>
        </w:rPr>
        <w:t>and</w:t>
      </w:r>
      <w:r>
        <w:rPr>
          <w:spacing w:val="-13"/>
          <w:sz w:val="20"/>
        </w:rPr>
        <w:t> </w:t>
      </w:r>
      <w:r>
        <w:rPr>
          <w:sz w:val="20"/>
        </w:rPr>
        <w:t>in</w:t>
      </w:r>
      <w:r>
        <w:rPr>
          <w:spacing w:val="-12"/>
          <w:sz w:val="20"/>
        </w:rPr>
        <w:t> </w:t>
      </w:r>
      <w:r>
        <w:rPr>
          <w:sz w:val="20"/>
        </w:rPr>
        <w:t>a</w:t>
      </w:r>
      <w:r>
        <w:rPr>
          <w:spacing w:val="-14"/>
          <w:sz w:val="20"/>
        </w:rPr>
        <w:t> </w:t>
      </w:r>
      <w:r>
        <w:rPr>
          <w:sz w:val="20"/>
        </w:rPr>
        <w:t>format</w:t>
      </w:r>
      <w:r>
        <w:rPr>
          <w:spacing w:val="-12"/>
          <w:sz w:val="20"/>
        </w:rPr>
        <w:t> </w:t>
      </w:r>
      <w:r>
        <w:rPr>
          <w:sz w:val="20"/>
        </w:rPr>
        <w:t>as</w:t>
      </w:r>
      <w:r>
        <w:rPr>
          <w:spacing w:val="-12"/>
          <w:sz w:val="20"/>
        </w:rPr>
        <w:t> </w:t>
      </w:r>
      <w:r>
        <w:rPr>
          <w:sz w:val="20"/>
        </w:rPr>
        <w:t>agreed</w:t>
      </w:r>
      <w:r>
        <w:rPr>
          <w:spacing w:val="-12"/>
          <w:sz w:val="20"/>
        </w:rPr>
        <w:t> </w:t>
      </w:r>
      <w:r>
        <w:rPr>
          <w:sz w:val="20"/>
        </w:rPr>
        <w:t>to</w:t>
      </w:r>
      <w:r>
        <w:rPr>
          <w:spacing w:val="-13"/>
          <w:sz w:val="20"/>
        </w:rPr>
        <w:t> </w:t>
      </w:r>
      <w:r>
        <w:rPr>
          <w:sz w:val="20"/>
        </w:rPr>
        <w:t>by</w:t>
      </w:r>
      <w:r>
        <w:rPr>
          <w:spacing w:val="-11"/>
          <w:sz w:val="20"/>
        </w:rPr>
        <w:t> </w:t>
      </w:r>
      <w:r>
        <w:rPr>
          <w:sz w:val="20"/>
        </w:rPr>
        <w:t>MetLife</w:t>
      </w:r>
      <w:r>
        <w:rPr>
          <w:spacing w:val="-14"/>
          <w:sz w:val="20"/>
        </w:rPr>
        <w:t> </w:t>
      </w:r>
      <w:r>
        <w:rPr>
          <w:sz w:val="20"/>
        </w:rPr>
        <w:t>and</w:t>
      </w:r>
      <w:r>
        <w:rPr>
          <w:spacing w:val="-12"/>
          <w:sz w:val="20"/>
        </w:rPr>
        <w:t> </w:t>
      </w:r>
      <w:r>
        <w:rPr>
          <w:sz w:val="20"/>
        </w:rPr>
        <w:t>the</w:t>
      </w:r>
      <w:r>
        <w:rPr>
          <w:spacing w:val="-13"/>
          <w:sz w:val="20"/>
        </w:rPr>
        <w:t> </w:t>
      </w:r>
      <w:r>
        <w:rPr>
          <w:spacing w:val="-2"/>
          <w:sz w:val="20"/>
        </w:rPr>
        <w:t>Policyholder;</w:t>
      </w:r>
    </w:p>
    <w:p>
      <w:pPr>
        <w:pStyle w:val="ListParagraph"/>
        <w:numPr>
          <w:ilvl w:val="0"/>
          <w:numId w:val="8"/>
        </w:numPr>
        <w:tabs>
          <w:tab w:pos="1963" w:val="left" w:leader="none"/>
          <w:tab w:pos="1980" w:val="left" w:leader="none"/>
        </w:tabs>
        <w:spacing w:line="273" w:lineRule="auto" w:before="36" w:after="0"/>
        <w:ind w:left="1980" w:right="1022" w:hanging="360"/>
        <w:jc w:val="left"/>
        <w:rPr>
          <w:sz w:val="20"/>
        </w:rPr>
      </w:pPr>
      <w:r>
        <w:rPr>
          <w:sz w:val="20"/>
        </w:rPr>
        <w:t>Will</w:t>
      </w:r>
      <w:r>
        <w:rPr>
          <w:spacing w:val="-14"/>
          <w:sz w:val="20"/>
        </w:rPr>
        <w:t> </w:t>
      </w:r>
      <w:r>
        <w:rPr>
          <w:sz w:val="20"/>
        </w:rPr>
        <w:t>be</w:t>
      </w:r>
      <w:r>
        <w:rPr>
          <w:spacing w:val="-14"/>
          <w:sz w:val="20"/>
        </w:rPr>
        <w:t> </w:t>
      </w:r>
      <w:r>
        <w:rPr>
          <w:sz w:val="20"/>
        </w:rPr>
        <w:t>provided,</w:t>
      </w:r>
      <w:r>
        <w:rPr>
          <w:spacing w:val="-14"/>
          <w:sz w:val="20"/>
        </w:rPr>
        <w:t> </w:t>
      </w:r>
      <w:r>
        <w:rPr>
          <w:sz w:val="20"/>
        </w:rPr>
        <w:t>maintained</w:t>
      </w:r>
      <w:r>
        <w:rPr>
          <w:spacing w:val="-14"/>
          <w:sz w:val="20"/>
        </w:rPr>
        <w:t> </w:t>
      </w:r>
      <w:r>
        <w:rPr>
          <w:sz w:val="20"/>
        </w:rPr>
        <w:t>and</w:t>
      </w:r>
      <w:r>
        <w:rPr>
          <w:spacing w:val="-14"/>
          <w:sz w:val="20"/>
        </w:rPr>
        <w:t> </w:t>
      </w:r>
      <w:r>
        <w:rPr>
          <w:sz w:val="20"/>
        </w:rPr>
        <w:t>administered</w:t>
      </w:r>
      <w:r>
        <w:rPr>
          <w:spacing w:val="-14"/>
          <w:sz w:val="20"/>
        </w:rPr>
        <w:t> </w:t>
      </w:r>
      <w:r>
        <w:rPr>
          <w:sz w:val="20"/>
        </w:rPr>
        <w:t>as</w:t>
      </w:r>
      <w:r>
        <w:rPr>
          <w:spacing w:val="-14"/>
          <w:sz w:val="20"/>
        </w:rPr>
        <w:t> </w:t>
      </w:r>
      <w:r>
        <w:rPr>
          <w:sz w:val="20"/>
        </w:rPr>
        <w:t>agreed</w:t>
      </w:r>
      <w:r>
        <w:rPr>
          <w:spacing w:val="-14"/>
          <w:sz w:val="20"/>
        </w:rPr>
        <w:t> </w:t>
      </w:r>
      <w:r>
        <w:rPr>
          <w:sz w:val="20"/>
        </w:rPr>
        <w:t>to</w:t>
      </w:r>
      <w:r>
        <w:rPr>
          <w:spacing w:val="-14"/>
          <w:sz w:val="20"/>
        </w:rPr>
        <w:t> </w:t>
      </w:r>
      <w:r>
        <w:rPr>
          <w:sz w:val="20"/>
        </w:rPr>
        <w:t>in</w:t>
      </w:r>
      <w:r>
        <w:rPr>
          <w:spacing w:val="-13"/>
          <w:sz w:val="20"/>
        </w:rPr>
        <w:t> </w:t>
      </w:r>
      <w:r>
        <w:rPr>
          <w:sz w:val="20"/>
        </w:rPr>
        <w:t>Writing</w:t>
      </w:r>
      <w:r>
        <w:rPr>
          <w:spacing w:val="-14"/>
          <w:sz w:val="20"/>
        </w:rPr>
        <w:t> </w:t>
      </w:r>
      <w:r>
        <w:rPr>
          <w:sz w:val="20"/>
        </w:rPr>
        <w:t>by</w:t>
      </w:r>
      <w:r>
        <w:rPr>
          <w:spacing w:val="-12"/>
          <w:sz w:val="20"/>
        </w:rPr>
        <w:t> </w:t>
      </w:r>
      <w:r>
        <w:rPr>
          <w:sz w:val="20"/>
        </w:rPr>
        <w:t>MetLife</w:t>
      </w:r>
      <w:r>
        <w:rPr>
          <w:spacing w:val="-14"/>
          <w:sz w:val="20"/>
        </w:rPr>
        <w:t> </w:t>
      </w:r>
      <w:r>
        <w:rPr>
          <w:sz w:val="20"/>
        </w:rPr>
        <w:t>and</w:t>
      </w:r>
      <w:r>
        <w:rPr>
          <w:spacing w:val="-14"/>
          <w:sz w:val="20"/>
        </w:rPr>
        <w:t> </w:t>
      </w:r>
      <w:r>
        <w:rPr>
          <w:sz w:val="20"/>
        </w:rPr>
        <w:t>the</w:t>
      </w:r>
      <w:r>
        <w:rPr>
          <w:spacing w:val="-14"/>
          <w:sz w:val="20"/>
        </w:rPr>
        <w:t> </w:t>
      </w:r>
      <w:r>
        <w:rPr>
          <w:sz w:val="20"/>
        </w:rPr>
        <w:t>Policyholder; </w:t>
      </w:r>
      <w:r>
        <w:rPr>
          <w:spacing w:val="-4"/>
          <w:sz w:val="20"/>
        </w:rPr>
        <w:t>and</w:t>
      </w:r>
    </w:p>
    <w:p>
      <w:pPr>
        <w:pStyle w:val="ListParagraph"/>
        <w:numPr>
          <w:ilvl w:val="0"/>
          <w:numId w:val="8"/>
        </w:numPr>
        <w:tabs>
          <w:tab w:pos="1963" w:val="left" w:leader="none"/>
        </w:tabs>
        <w:spacing w:line="240" w:lineRule="auto" w:before="6" w:after="0"/>
        <w:ind w:left="1963" w:right="0" w:hanging="343"/>
        <w:jc w:val="left"/>
        <w:rPr>
          <w:sz w:val="20"/>
        </w:rPr>
      </w:pPr>
      <w:r>
        <w:rPr>
          <w:spacing w:val="-2"/>
          <w:sz w:val="20"/>
        </w:rPr>
        <w:t>If</w:t>
      </w:r>
      <w:r>
        <w:rPr>
          <w:spacing w:val="-7"/>
          <w:sz w:val="20"/>
        </w:rPr>
        <w:t> </w:t>
      </w:r>
      <w:r>
        <w:rPr>
          <w:spacing w:val="-2"/>
          <w:sz w:val="20"/>
        </w:rPr>
        <w:t>maintained</w:t>
      </w:r>
      <w:r>
        <w:rPr>
          <w:spacing w:val="-7"/>
          <w:sz w:val="20"/>
        </w:rPr>
        <w:t> </w:t>
      </w:r>
      <w:r>
        <w:rPr>
          <w:spacing w:val="-2"/>
          <w:sz w:val="20"/>
        </w:rPr>
        <w:t>by</w:t>
      </w:r>
      <w:r>
        <w:rPr>
          <w:spacing w:val="-5"/>
          <w:sz w:val="20"/>
        </w:rPr>
        <w:t> </w:t>
      </w:r>
      <w:r>
        <w:rPr>
          <w:spacing w:val="-2"/>
          <w:sz w:val="20"/>
        </w:rPr>
        <w:t>the</w:t>
      </w:r>
      <w:r>
        <w:rPr>
          <w:spacing w:val="-7"/>
          <w:sz w:val="20"/>
        </w:rPr>
        <w:t> </w:t>
      </w:r>
      <w:r>
        <w:rPr>
          <w:spacing w:val="-2"/>
          <w:sz w:val="20"/>
        </w:rPr>
        <w:t>Policyholder,</w:t>
      </w:r>
      <w:r>
        <w:rPr>
          <w:spacing w:val="-6"/>
          <w:sz w:val="20"/>
        </w:rPr>
        <w:t> </w:t>
      </w:r>
      <w:r>
        <w:rPr>
          <w:spacing w:val="-2"/>
          <w:sz w:val="20"/>
        </w:rPr>
        <w:t>may</w:t>
      </w:r>
      <w:r>
        <w:rPr>
          <w:spacing w:val="-6"/>
          <w:sz w:val="20"/>
        </w:rPr>
        <w:t> </w:t>
      </w:r>
      <w:r>
        <w:rPr>
          <w:spacing w:val="-2"/>
          <w:sz w:val="20"/>
        </w:rPr>
        <w:t>be</w:t>
      </w:r>
      <w:r>
        <w:rPr>
          <w:spacing w:val="-7"/>
          <w:sz w:val="20"/>
        </w:rPr>
        <w:t> </w:t>
      </w:r>
      <w:r>
        <w:rPr>
          <w:spacing w:val="-2"/>
          <w:sz w:val="20"/>
        </w:rPr>
        <w:t>examined</w:t>
      </w:r>
      <w:r>
        <w:rPr>
          <w:spacing w:val="-7"/>
          <w:sz w:val="20"/>
        </w:rPr>
        <w:t> </w:t>
      </w:r>
      <w:r>
        <w:rPr>
          <w:spacing w:val="-2"/>
          <w:sz w:val="20"/>
        </w:rPr>
        <w:t>by</w:t>
      </w:r>
      <w:r>
        <w:rPr>
          <w:spacing w:val="-6"/>
          <w:sz w:val="20"/>
        </w:rPr>
        <w:t> </w:t>
      </w:r>
      <w:r>
        <w:rPr>
          <w:spacing w:val="-2"/>
          <w:sz w:val="20"/>
        </w:rPr>
        <w:t>MetLife</w:t>
      </w:r>
      <w:r>
        <w:rPr>
          <w:spacing w:val="-6"/>
          <w:sz w:val="20"/>
        </w:rPr>
        <w:t> </w:t>
      </w:r>
      <w:r>
        <w:rPr>
          <w:spacing w:val="-2"/>
          <w:sz w:val="20"/>
        </w:rPr>
        <w:t>at</w:t>
      </w:r>
      <w:r>
        <w:rPr>
          <w:spacing w:val="-10"/>
          <w:sz w:val="20"/>
        </w:rPr>
        <w:t> </w:t>
      </w:r>
      <w:r>
        <w:rPr>
          <w:spacing w:val="-2"/>
          <w:sz w:val="20"/>
        </w:rPr>
        <w:t>any</w:t>
      </w:r>
      <w:r>
        <w:rPr>
          <w:spacing w:val="-7"/>
          <w:sz w:val="20"/>
        </w:rPr>
        <w:t> </w:t>
      </w:r>
      <w:r>
        <w:rPr>
          <w:spacing w:val="-2"/>
          <w:sz w:val="20"/>
        </w:rPr>
        <w:t>reasonable</w:t>
      </w:r>
      <w:r>
        <w:rPr>
          <w:spacing w:val="-7"/>
          <w:sz w:val="20"/>
        </w:rPr>
        <w:t> </w:t>
      </w:r>
      <w:r>
        <w:rPr>
          <w:spacing w:val="-2"/>
          <w:sz w:val="20"/>
        </w:rPr>
        <w:t>time.</w:t>
      </w:r>
    </w:p>
    <w:p>
      <w:pPr>
        <w:pStyle w:val="BodyText"/>
        <w:spacing w:before="33"/>
      </w:pPr>
    </w:p>
    <w:p>
      <w:pPr>
        <w:pStyle w:val="BodyText"/>
        <w:spacing w:line="242" w:lineRule="auto"/>
        <w:ind w:left="1440" w:right="1187"/>
      </w:pPr>
      <w:r>
        <w:rPr/>
        <w:t>If</w:t>
      </w:r>
      <w:r>
        <w:rPr>
          <w:spacing w:val="-7"/>
        </w:rPr>
        <w:t> </w:t>
      </w:r>
      <w:r>
        <w:rPr/>
        <w:t>MetLife</w:t>
      </w:r>
      <w:r>
        <w:rPr>
          <w:spacing w:val="-7"/>
        </w:rPr>
        <w:t> </w:t>
      </w:r>
      <w:r>
        <w:rPr/>
        <w:t>or</w:t>
      </w:r>
      <w:r>
        <w:rPr>
          <w:spacing w:val="-6"/>
        </w:rPr>
        <w:t> </w:t>
      </w:r>
      <w:r>
        <w:rPr/>
        <w:t>the</w:t>
      </w:r>
      <w:r>
        <w:rPr>
          <w:spacing w:val="-7"/>
        </w:rPr>
        <w:t> </w:t>
      </w:r>
      <w:r>
        <w:rPr/>
        <w:t>Policyholder</w:t>
      </w:r>
      <w:r>
        <w:rPr>
          <w:spacing w:val="-9"/>
        </w:rPr>
        <w:t> </w:t>
      </w:r>
      <w:r>
        <w:rPr/>
        <w:t>makes</w:t>
      </w:r>
      <w:r>
        <w:rPr>
          <w:spacing w:val="-8"/>
        </w:rPr>
        <w:t> </w:t>
      </w:r>
      <w:r>
        <w:rPr/>
        <w:t>a</w:t>
      </w:r>
      <w:r>
        <w:rPr>
          <w:spacing w:val="-7"/>
        </w:rPr>
        <w:t> </w:t>
      </w:r>
      <w:r>
        <w:rPr/>
        <w:t>clerical</w:t>
      </w:r>
      <w:r>
        <w:rPr>
          <w:spacing w:val="-8"/>
        </w:rPr>
        <w:t> </w:t>
      </w:r>
      <w:r>
        <w:rPr/>
        <w:t>error</w:t>
      </w:r>
      <w:r>
        <w:rPr>
          <w:spacing w:val="-9"/>
        </w:rPr>
        <w:t> </w:t>
      </w:r>
      <w:r>
        <w:rPr/>
        <w:t>in</w:t>
      </w:r>
      <w:r>
        <w:rPr>
          <w:spacing w:val="-10"/>
        </w:rPr>
        <w:t> </w:t>
      </w:r>
      <w:r>
        <w:rPr/>
        <w:t>keeping</w:t>
      </w:r>
      <w:r>
        <w:rPr>
          <w:spacing w:val="-7"/>
        </w:rPr>
        <w:t> </w:t>
      </w:r>
      <w:r>
        <w:rPr/>
        <w:t>or</w:t>
      </w:r>
      <w:r>
        <w:rPr>
          <w:spacing w:val="-9"/>
        </w:rPr>
        <w:t> </w:t>
      </w:r>
      <w:r>
        <w:rPr/>
        <w:t>providing</w:t>
      </w:r>
      <w:r>
        <w:rPr>
          <w:spacing w:val="-10"/>
        </w:rPr>
        <w:t> </w:t>
      </w:r>
      <w:r>
        <w:rPr/>
        <w:t>the</w:t>
      </w:r>
      <w:r>
        <w:rPr>
          <w:spacing w:val="-7"/>
        </w:rPr>
        <w:t> </w:t>
      </w:r>
      <w:r>
        <w:rPr/>
        <w:t>information,</w:t>
      </w:r>
      <w:r>
        <w:rPr>
          <w:spacing w:val="-7"/>
        </w:rPr>
        <w:t> </w:t>
      </w:r>
      <w:r>
        <w:rPr/>
        <w:t>the</w:t>
      </w:r>
      <w:r>
        <w:rPr>
          <w:spacing w:val="-7"/>
        </w:rPr>
        <w:t> </w:t>
      </w:r>
      <w:r>
        <w:rPr/>
        <w:t>Premium and/or</w:t>
      </w:r>
      <w:r>
        <w:rPr>
          <w:spacing w:val="-5"/>
        </w:rPr>
        <w:t> </w:t>
      </w:r>
      <w:r>
        <w:rPr/>
        <w:t>benefits</w:t>
      </w:r>
      <w:r>
        <w:rPr>
          <w:spacing w:val="-5"/>
        </w:rPr>
        <w:t> </w:t>
      </w:r>
      <w:r>
        <w:rPr/>
        <w:t>will</w:t>
      </w:r>
      <w:r>
        <w:rPr>
          <w:spacing w:val="-10"/>
        </w:rPr>
        <w:t> </w:t>
      </w:r>
      <w:r>
        <w:rPr/>
        <w:t>be</w:t>
      </w:r>
      <w:r>
        <w:rPr>
          <w:spacing w:val="-6"/>
        </w:rPr>
        <w:t> </w:t>
      </w:r>
      <w:r>
        <w:rPr/>
        <w:t>adjusted</w:t>
      </w:r>
      <w:r>
        <w:rPr>
          <w:spacing w:val="-6"/>
        </w:rPr>
        <w:t> </w:t>
      </w:r>
      <w:r>
        <w:rPr/>
        <w:t>as</w:t>
      </w:r>
      <w:r>
        <w:rPr>
          <w:spacing w:val="-5"/>
        </w:rPr>
        <w:t> </w:t>
      </w:r>
      <w:r>
        <w:rPr/>
        <w:t>warranted,</w:t>
      </w:r>
      <w:r>
        <w:rPr>
          <w:spacing w:val="-6"/>
        </w:rPr>
        <w:t> </w:t>
      </w:r>
      <w:r>
        <w:rPr/>
        <w:t>according</w:t>
      </w:r>
      <w:r>
        <w:rPr>
          <w:spacing w:val="-6"/>
        </w:rPr>
        <w:t> </w:t>
      </w:r>
      <w:r>
        <w:rPr/>
        <w:t>to</w:t>
      </w:r>
      <w:r>
        <w:rPr>
          <w:spacing w:val="-6"/>
        </w:rPr>
        <w:t> </w:t>
      </w:r>
      <w:r>
        <w:rPr/>
        <w:t>the</w:t>
      </w:r>
      <w:r>
        <w:rPr>
          <w:spacing w:val="-9"/>
        </w:rPr>
        <w:t> </w:t>
      </w:r>
      <w:r>
        <w:rPr/>
        <w:t>correct</w:t>
      </w:r>
      <w:r>
        <w:rPr>
          <w:spacing w:val="-6"/>
        </w:rPr>
        <w:t> </w:t>
      </w:r>
      <w:r>
        <w:rPr/>
        <w:t>information.</w:t>
      </w:r>
      <w:r>
        <w:rPr>
          <w:spacing w:val="40"/>
        </w:rPr>
        <w:t> </w:t>
      </w:r>
      <w:r>
        <w:rPr/>
        <w:t>An</w:t>
      </w:r>
      <w:r>
        <w:rPr>
          <w:spacing w:val="-6"/>
        </w:rPr>
        <w:t> </w:t>
      </w:r>
      <w:r>
        <w:rPr/>
        <w:t>error</w:t>
      </w:r>
      <w:r>
        <w:rPr>
          <w:spacing w:val="-5"/>
        </w:rPr>
        <w:t> </w:t>
      </w:r>
      <w:r>
        <w:rPr/>
        <w:t>will</w:t>
      </w:r>
      <w:r>
        <w:rPr>
          <w:spacing w:val="-7"/>
        </w:rPr>
        <w:t> </w:t>
      </w:r>
      <w:r>
        <w:rPr/>
        <w:t>not</w:t>
      </w:r>
      <w:r>
        <w:rPr>
          <w:spacing w:val="-6"/>
        </w:rPr>
        <w:t> </w:t>
      </w:r>
      <w:r>
        <w:rPr/>
        <w:t>end </w:t>
      </w:r>
      <w:r>
        <w:rPr>
          <w:spacing w:val="-2"/>
        </w:rPr>
        <w:t>insurance</w:t>
      </w:r>
      <w:r>
        <w:rPr>
          <w:spacing w:val="-7"/>
        </w:rPr>
        <w:t> </w:t>
      </w:r>
      <w:r>
        <w:rPr>
          <w:spacing w:val="-2"/>
        </w:rPr>
        <w:t>validly</w:t>
      </w:r>
      <w:r>
        <w:rPr>
          <w:spacing w:val="-4"/>
        </w:rPr>
        <w:t> </w:t>
      </w:r>
      <w:r>
        <w:rPr>
          <w:spacing w:val="-2"/>
        </w:rPr>
        <w:t>in</w:t>
      </w:r>
      <w:r>
        <w:rPr>
          <w:spacing w:val="-5"/>
        </w:rPr>
        <w:t> </w:t>
      </w:r>
      <w:r>
        <w:rPr>
          <w:spacing w:val="-2"/>
        </w:rPr>
        <w:t>effect,</w:t>
      </w:r>
      <w:r>
        <w:rPr>
          <w:spacing w:val="-5"/>
        </w:rPr>
        <w:t> </w:t>
      </w:r>
      <w:r>
        <w:rPr>
          <w:spacing w:val="-2"/>
        </w:rPr>
        <w:t>nor</w:t>
      </w:r>
      <w:r>
        <w:rPr>
          <w:spacing w:val="-6"/>
        </w:rPr>
        <w:t> </w:t>
      </w:r>
      <w:r>
        <w:rPr>
          <w:spacing w:val="-2"/>
        </w:rPr>
        <w:t>will</w:t>
      </w:r>
      <w:r>
        <w:rPr>
          <w:spacing w:val="-6"/>
        </w:rPr>
        <w:t> </w:t>
      </w:r>
      <w:r>
        <w:rPr>
          <w:spacing w:val="-2"/>
        </w:rPr>
        <w:t>it</w:t>
      </w:r>
      <w:r>
        <w:rPr>
          <w:spacing w:val="-5"/>
        </w:rPr>
        <w:t> </w:t>
      </w:r>
      <w:r>
        <w:rPr>
          <w:spacing w:val="-2"/>
        </w:rPr>
        <w:t>continue</w:t>
      </w:r>
      <w:r>
        <w:rPr>
          <w:spacing w:val="-5"/>
        </w:rPr>
        <w:t> </w:t>
      </w:r>
      <w:r>
        <w:rPr>
          <w:spacing w:val="-2"/>
        </w:rPr>
        <w:t>insurance</w:t>
      </w:r>
      <w:r>
        <w:rPr>
          <w:spacing w:val="-3"/>
        </w:rPr>
        <w:t> </w:t>
      </w:r>
      <w:r>
        <w:rPr>
          <w:spacing w:val="-2"/>
        </w:rPr>
        <w:t>validly</w:t>
      </w:r>
      <w:r>
        <w:rPr>
          <w:spacing w:val="-4"/>
        </w:rPr>
        <w:t> </w:t>
      </w:r>
      <w:r>
        <w:rPr>
          <w:spacing w:val="-2"/>
        </w:rPr>
        <w:t>ended</w:t>
      </w:r>
      <w:r>
        <w:rPr>
          <w:spacing w:val="-7"/>
        </w:rPr>
        <w:t> </w:t>
      </w:r>
      <w:r>
        <w:rPr>
          <w:spacing w:val="-2"/>
        </w:rPr>
        <w:t>or</w:t>
      </w:r>
      <w:r>
        <w:rPr>
          <w:spacing w:val="-4"/>
        </w:rPr>
        <w:t> </w:t>
      </w:r>
      <w:r>
        <w:rPr>
          <w:spacing w:val="-2"/>
        </w:rPr>
        <w:t>create</w:t>
      </w:r>
      <w:r>
        <w:rPr>
          <w:spacing w:val="-5"/>
        </w:rPr>
        <w:t> </w:t>
      </w:r>
      <w:r>
        <w:rPr>
          <w:spacing w:val="-2"/>
        </w:rPr>
        <w:t>insurance</w:t>
      </w:r>
      <w:r>
        <w:rPr>
          <w:spacing w:val="-5"/>
        </w:rPr>
        <w:t> </w:t>
      </w:r>
      <w:r>
        <w:rPr>
          <w:spacing w:val="-2"/>
        </w:rPr>
        <w:t>coverage</w:t>
      </w:r>
      <w:r>
        <w:rPr>
          <w:spacing w:val="-6"/>
        </w:rPr>
        <w:t> </w:t>
      </w:r>
      <w:r>
        <w:rPr>
          <w:spacing w:val="-2"/>
        </w:rPr>
        <w:t>where </w:t>
      </w:r>
      <w:r>
        <w:rPr/>
        <w:t>no coverage existed.</w:t>
      </w:r>
    </w:p>
    <w:p>
      <w:pPr>
        <w:pStyle w:val="BodyText"/>
        <w:spacing w:before="4"/>
      </w:pPr>
    </w:p>
    <w:p>
      <w:pPr>
        <w:pStyle w:val="BodyText"/>
        <w:spacing w:line="242" w:lineRule="auto" w:before="1"/>
        <w:ind w:left="1440" w:right="1187"/>
      </w:pPr>
      <w:r>
        <w:rPr/>
        <w:t>Any</w:t>
      </w:r>
      <w:r>
        <w:rPr>
          <w:spacing w:val="-4"/>
        </w:rPr>
        <w:t> </w:t>
      </w:r>
      <w:r>
        <w:rPr/>
        <w:t>act</w:t>
      </w:r>
      <w:r>
        <w:rPr>
          <w:spacing w:val="-5"/>
        </w:rPr>
        <w:t> </w:t>
      </w:r>
      <w:r>
        <w:rPr/>
        <w:t>undertaken</w:t>
      </w:r>
      <w:r>
        <w:rPr>
          <w:spacing w:val="-5"/>
        </w:rPr>
        <w:t> </w:t>
      </w:r>
      <w:r>
        <w:rPr/>
        <w:t>by</w:t>
      </w:r>
      <w:r>
        <w:rPr>
          <w:spacing w:val="-6"/>
        </w:rPr>
        <w:t> </w:t>
      </w:r>
      <w:r>
        <w:rPr/>
        <w:t>the</w:t>
      </w:r>
      <w:r>
        <w:rPr>
          <w:spacing w:val="-3"/>
        </w:rPr>
        <w:t> </w:t>
      </w:r>
      <w:r>
        <w:rPr/>
        <w:t>Policyholder</w:t>
      </w:r>
      <w:r>
        <w:rPr>
          <w:spacing w:val="-4"/>
        </w:rPr>
        <w:t> </w:t>
      </w:r>
      <w:r>
        <w:rPr/>
        <w:t>that</w:t>
      </w:r>
      <w:r>
        <w:rPr>
          <w:spacing w:val="-8"/>
        </w:rPr>
        <w:t> </w:t>
      </w:r>
      <w:r>
        <w:rPr/>
        <w:t>relates</w:t>
      </w:r>
      <w:r>
        <w:rPr>
          <w:spacing w:val="-7"/>
        </w:rPr>
        <w:t> </w:t>
      </w:r>
      <w:r>
        <w:rPr/>
        <w:t>to</w:t>
      </w:r>
      <w:r>
        <w:rPr>
          <w:spacing w:val="-8"/>
        </w:rPr>
        <w:t> </w:t>
      </w:r>
      <w:r>
        <w:rPr/>
        <w:t>the</w:t>
      </w:r>
      <w:r>
        <w:rPr>
          <w:spacing w:val="-5"/>
        </w:rPr>
        <w:t> </w:t>
      </w:r>
      <w:r>
        <w:rPr/>
        <w:t>insurance</w:t>
      </w:r>
      <w:r>
        <w:rPr>
          <w:spacing w:val="-5"/>
        </w:rPr>
        <w:t> </w:t>
      </w:r>
      <w:r>
        <w:rPr/>
        <w:t>provided</w:t>
      </w:r>
      <w:r>
        <w:rPr>
          <w:spacing w:val="-8"/>
        </w:rPr>
        <w:t> </w:t>
      </w:r>
      <w:r>
        <w:rPr/>
        <w:t>under</w:t>
      </w:r>
      <w:r>
        <w:rPr>
          <w:spacing w:val="-7"/>
        </w:rPr>
        <w:t> </w:t>
      </w:r>
      <w:r>
        <w:rPr/>
        <w:t>this</w:t>
      </w:r>
      <w:r>
        <w:rPr>
          <w:spacing w:val="-6"/>
        </w:rPr>
        <w:t> </w:t>
      </w:r>
      <w:r>
        <w:rPr/>
        <w:t>policy</w:t>
      </w:r>
      <w:r>
        <w:rPr>
          <w:spacing w:val="-4"/>
        </w:rPr>
        <w:t> </w:t>
      </w:r>
      <w:r>
        <w:rPr/>
        <w:t>must</w:t>
      </w:r>
      <w:r>
        <w:rPr>
          <w:spacing w:val="-8"/>
        </w:rPr>
        <w:t> </w:t>
      </w:r>
      <w:r>
        <w:rPr/>
        <w:t>be </w:t>
      </w:r>
      <w:r>
        <w:rPr>
          <w:spacing w:val="-2"/>
        </w:rPr>
        <w:t>consistent</w:t>
      </w:r>
      <w:r>
        <w:rPr>
          <w:spacing w:val="-4"/>
        </w:rPr>
        <w:t> </w:t>
      </w:r>
      <w:r>
        <w:rPr>
          <w:spacing w:val="-2"/>
        </w:rPr>
        <w:t>with</w:t>
      </w:r>
      <w:r>
        <w:rPr>
          <w:spacing w:val="-4"/>
        </w:rPr>
        <w:t> </w:t>
      </w:r>
      <w:r>
        <w:rPr>
          <w:spacing w:val="-2"/>
        </w:rPr>
        <w:t>the</w:t>
      </w:r>
      <w:r>
        <w:rPr>
          <w:spacing w:val="-7"/>
        </w:rPr>
        <w:t> </w:t>
      </w:r>
      <w:r>
        <w:rPr>
          <w:spacing w:val="-2"/>
        </w:rPr>
        <w:t>terms</w:t>
      </w:r>
      <w:r>
        <w:rPr>
          <w:spacing w:val="-3"/>
        </w:rPr>
        <w:t> </w:t>
      </w:r>
      <w:r>
        <w:rPr>
          <w:spacing w:val="-2"/>
        </w:rPr>
        <w:t>of such</w:t>
      </w:r>
      <w:r>
        <w:rPr>
          <w:spacing w:val="-4"/>
        </w:rPr>
        <w:t> </w:t>
      </w:r>
      <w:r>
        <w:rPr>
          <w:spacing w:val="-2"/>
        </w:rPr>
        <w:t>insurance</w:t>
      </w:r>
      <w:r>
        <w:rPr>
          <w:spacing w:val="-4"/>
        </w:rPr>
        <w:t> </w:t>
      </w:r>
      <w:r>
        <w:rPr>
          <w:spacing w:val="-2"/>
        </w:rPr>
        <w:t>and</w:t>
      </w:r>
      <w:r>
        <w:rPr>
          <w:spacing w:val="-7"/>
        </w:rPr>
        <w:t> </w:t>
      </w:r>
      <w:r>
        <w:rPr>
          <w:spacing w:val="-2"/>
        </w:rPr>
        <w:t>with</w:t>
      </w:r>
      <w:r>
        <w:rPr>
          <w:spacing w:val="-4"/>
        </w:rPr>
        <w:t> </w:t>
      </w:r>
      <w:r>
        <w:rPr>
          <w:spacing w:val="-2"/>
        </w:rPr>
        <w:t>MetLife’s</w:t>
      </w:r>
      <w:r>
        <w:rPr>
          <w:spacing w:val="-5"/>
        </w:rPr>
        <w:t> </w:t>
      </w:r>
      <w:r>
        <w:rPr>
          <w:spacing w:val="-2"/>
        </w:rPr>
        <w:t>requirements;</w:t>
      </w:r>
      <w:r>
        <w:rPr>
          <w:spacing w:val="-4"/>
        </w:rPr>
        <w:t> </w:t>
      </w:r>
      <w:r>
        <w:rPr>
          <w:spacing w:val="-2"/>
        </w:rPr>
        <w:t>including</w:t>
      </w:r>
      <w:r>
        <w:rPr>
          <w:spacing w:val="-4"/>
        </w:rPr>
        <w:t> </w:t>
      </w:r>
      <w:r>
        <w:rPr>
          <w:spacing w:val="-2"/>
        </w:rPr>
        <w:t>but</w:t>
      </w:r>
      <w:r>
        <w:rPr>
          <w:spacing w:val="-4"/>
        </w:rPr>
        <w:t> </w:t>
      </w:r>
      <w:r>
        <w:rPr>
          <w:spacing w:val="-2"/>
        </w:rPr>
        <w:t>not</w:t>
      </w:r>
      <w:r>
        <w:rPr>
          <w:spacing w:val="-4"/>
        </w:rPr>
        <w:t> </w:t>
      </w:r>
      <w:r>
        <w:rPr>
          <w:spacing w:val="-2"/>
        </w:rPr>
        <w:t>limited</w:t>
      </w:r>
      <w:r>
        <w:rPr>
          <w:spacing w:val="-7"/>
        </w:rPr>
        <w:t> </w:t>
      </w:r>
      <w:r>
        <w:rPr>
          <w:spacing w:val="-2"/>
        </w:rPr>
        <w:t>to</w:t>
      </w:r>
      <w:r>
        <w:rPr>
          <w:spacing w:val="-7"/>
        </w:rPr>
        <w:t> </w:t>
      </w:r>
      <w:r>
        <w:rPr>
          <w:spacing w:val="-2"/>
        </w:rPr>
        <w:t>the </w:t>
      </w:r>
      <w:r>
        <w:rPr/>
        <w:t>eligibility</w:t>
      </w:r>
      <w:r>
        <w:rPr>
          <w:spacing w:val="-6"/>
        </w:rPr>
        <w:t> </w:t>
      </w:r>
      <w:r>
        <w:rPr/>
        <w:t>requirements</w:t>
      </w:r>
      <w:r>
        <w:rPr>
          <w:spacing w:val="-6"/>
        </w:rPr>
        <w:t> </w:t>
      </w:r>
      <w:r>
        <w:rPr/>
        <w:t>of</w:t>
      </w:r>
      <w:r>
        <w:rPr>
          <w:spacing w:val="-8"/>
        </w:rPr>
        <w:t> </w:t>
      </w:r>
      <w:r>
        <w:rPr/>
        <w:t>the</w:t>
      </w:r>
      <w:r>
        <w:rPr>
          <w:spacing w:val="-5"/>
        </w:rPr>
        <w:t> </w:t>
      </w:r>
      <w:r>
        <w:rPr/>
        <w:t>Policyholder’s</w:t>
      </w:r>
      <w:r>
        <w:rPr>
          <w:spacing w:val="-4"/>
        </w:rPr>
        <w:t> </w:t>
      </w:r>
      <w:r>
        <w:rPr/>
        <w:t>plan</w:t>
      </w:r>
      <w:r>
        <w:rPr>
          <w:spacing w:val="-6"/>
        </w:rPr>
        <w:t> </w:t>
      </w:r>
      <w:r>
        <w:rPr/>
        <w:t>as</w:t>
      </w:r>
      <w:r>
        <w:rPr>
          <w:spacing w:val="-6"/>
        </w:rPr>
        <w:t> </w:t>
      </w:r>
      <w:r>
        <w:rPr/>
        <w:t>set</w:t>
      </w:r>
      <w:r>
        <w:rPr>
          <w:spacing w:val="-5"/>
        </w:rPr>
        <w:t> </w:t>
      </w:r>
      <w:r>
        <w:rPr/>
        <w:t>forth</w:t>
      </w:r>
      <w:r>
        <w:rPr>
          <w:spacing w:val="-5"/>
        </w:rPr>
        <w:t> </w:t>
      </w:r>
      <w:r>
        <w:rPr/>
        <w:t>in</w:t>
      </w:r>
      <w:r>
        <w:rPr>
          <w:spacing w:val="-5"/>
        </w:rPr>
        <w:t> </w:t>
      </w:r>
      <w:r>
        <w:rPr/>
        <w:t>the</w:t>
      </w:r>
      <w:r>
        <w:rPr>
          <w:spacing w:val="-8"/>
        </w:rPr>
        <w:t> </w:t>
      </w:r>
      <w:r>
        <w:rPr/>
        <w:t>certificates</w:t>
      </w:r>
      <w:r>
        <w:rPr>
          <w:spacing w:val="-6"/>
        </w:rPr>
        <w:t> </w:t>
      </w:r>
      <w:r>
        <w:rPr/>
        <w:t>to</w:t>
      </w:r>
      <w:r>
        <w:rPr>
          <w:spacing w:val="-8"/>
        </w:rPr>
        <w:t> </w:t>
      </w:r>
      <w:r>
        <w:rPr/>
        <w:t>this</w:t>
      </w:r>
      <w:r>
        <w:rPr>
          <w:spacing w:val="-6"/>
        </w:rPr>
        <w:t> </w:t>
      </w:r>
      <w:r>
        <w:rPr/>
        <w:t>policy.</w:t>
      </w:r>
    </w:p>
    <w:p>
      <w:pPr>
        <w:pStyle w:val="BodyText"/>
        <w:spacing w:before="11"/>
      </w:pPr>
    </w:p>
    <w:p>
      <w:pPr>
        <w:pStyle w:val="BodyText"/>
        <w:ind w:left="1440" w:right="1187"/>
      </w:pPr>
      <w:r>
        <w:rPr>
          <w:b/>
        </w:rPr>
        <w:t>Misstatement</w:t>
      </w:r>
      <w:r>
        <w:rPr>
          <w:b/>
          <w:spacing w:val="-3"/>
        </w:rPr>
        <w:t> </w:t>
      </w:r>
      <w:r>
        <w:rPr>
          <w:b/>
        </w:rPr>
        <w:t>of</w:t>
      </w:r>
      <w:r>
        <w:rPr>
          <w:b/>
          <w:spacing w:val="-3"/>
        </w:rPr>
        <w:t> </w:t>
      </w:r>
      <w:r>
        <w:rPr>
          <w:b/>
        </w:rPr>
        <w:t>Age</w:t>
      </w:r>
      <w:r>
        <w:rPr/>
        <w:t>.</w:t>
      </w:r>
      <w:r>
        <w:rPr>
          <w:spacing w:val="40"/>
        </w:rPr>
        <w:t> </w:t>
      </w:r>
      <w:r>
        <w:rPr/>
        <w:t>If</w:t>
      </w:r>
      <w:r>
        <w:rPr>
          <w:spacing w:val="-4"/>
        </w:rPr>
        <w:t> </w:t>
      </w:r>
      <w:r>
        <w:rPr/>
        <w:t>a</w:t>
      </w:r>
      <w:r>
        <w:rPr>
          <w:spacing w:val="-2"/>
        </w:rPr>
        <w:t> </w:t>
      </w:r>
      <w:r>
        <w:rPr/>
        <w:t>Covered</w:t>
      </w:r>
      <w:r>
        <w:rPr>
          <w:spacing w:val="-2"/>
        </w:rPr>
        <w:t> </w:t>
      </w:r>
      <w:r>
        <w:rPr/>
        <w:t>Person’s</w:t>
      </w:r>
      <w:r>
        <w:rPr>
          <w:spacing w:val="-2"/>
        </w:rPr>
        <w:t> </w:t>
      </w:r>
      <w:r>
        <w:rPr/>
        <w:t>age</w:t>
      </w:r>
      <w:r>
        <w:rPr>
          <w:spacing w:val="-4"/>
        </w:rPr>
        <w:t> </w:t>
      </w:r>
      <w:r>
        <w:rPr/>
        <w:t>is misstated,</w:t>
      </w:r>
      <w:r>
        <w:rPr>
          <w:spacing w:val="-4"/>
        </w:rPr>
        <w:t> </w:t>
      </w:r>
      <w:r>
        <w:rPr/>
        <w:t>the</w:t>
      </w:r>
      <w:r>
        <w:rPr>
          <w:spacing w:val="-4"/>
        </w:rPr>
        <w:t> </w:t>
      </w:r>
      <w:r>
        <w:rPr/>
        <w:t>correct</w:t>
      </w:r>
      <w:r>
        <w:rPr>
          <w:spacing w:val="-4"/>
        </w:rPr>
        <w:t> </w:t>
      </w:r>
      <w:r>
        <w:rPr/>
        <w:t>age</w:t>
      </w:r>
      <w:r>
        <w:rPr>
          <w:spacing w:val="-4"/>
        </w:rPr>
        <w:t> </w:t>
      </w:r>
      <w:r>
        <w:rPr/>
        <w:t>will</w:t>
      </w:r>
      <w:r>
        <w:rPr>
          <w:spacing w:val="-2"/>
        </w:rPr>
        <w:t> </w:t>
      </w:r>
      <w:r>
        <w:rPr/>
        <w:t>be</w:t>
      </w:r>
      <w:r>
        <w:rPr>
          <w:spacing w:val="-4"/>
        </w:rPr>
        <w:t> </w:t>
      </w:r>
      <w:r>
        <w:rPr/>
        <w:t>used</w:t>
      </w:r>
      <w:r>
        <w:rPr>
          <w:spacing w:val="-4"/>
        </w:rPr>
        <w:t> </w:t>
      </w:r>
      <w:r>
        <w:rPr/>
        <w:t>to</w:t>
      </w:r>
      <w:r>
        <w:rPr>
          <w:spacing w:val="-2"/>
        </w:rPr>
        <w:t> </w:t>
      </w:r>
      <w:r>
        <w:rPr/>
        <w:t>determine if insurance is in effect and, as appropriate, adjust the Premium and/or benefits.</w:t>
      </w:r>
    </w:p>
    <w:p>
      <w:pPr>
        <w:pStyle w:val="BodyText"/>
        <w:spacing w:before="11"/>
      </w:pPr>
    </w:p>
    <w:p>
      <w:pPr>
        <w:spacing w:before="0"/>
        <w:ind w:left="1440" w:right="0" w:firstLine="0"/>
        <w:jc w:val="left"/>
        <w:rPr>
          <w:sz w:val="20"/>
        </w:rPr>
      </w:pPr>
      <w:r>
        <w:rPr>
          <w:b/>
          <w:sz w:val="20"/>
        </w:rPr>
        <w:t>Non-Dividend</w:t>
      </w:r>
      <w:r>
        <w:rPr>
          <w:b/>
          <w:spacing w:val="-11"/>
          <w:sz w:val="20"/>
        </w:rPr>
        <w:t> </w:t>
      </w:r>
      <w:r>
        <w:rPr>
          <w:b/>
          <w:sz w:val="20"/>
        </w:rPr>
        <w:t>Paying</w:t>
      </w:r>
      <w:r>
        <w:rPr>
          <w:sz w:val="20"/>
        </w:rPr>
        <w:t>.</w:t>
      </w:r>
      <w:r>
        <w:rPr>
          <w:spacing w:val="31"/>
          <w:sz w:val="20"/>
        </w:rPr>
        <w:t> </w:t>
      </w:r>
      <w:r>
        <w:rPr>
          <w:sz w:val="20"/>
        </w:rPr>
        <w:t>This</w:t>
      </w:r>
      <w:r>
        <w:rPr>
          <w:spacing w:val="-13"/>
          <w:sz w:val="20"/>
        </w:rPr>
        <w:t> </w:t>
      </w:r>
      <w:r>
        <w:rPr>
          <w:sz w:val="20"/>
        </w:rPr>
        <w:t>policy</w:t>
      </w:r>
      <w:r>
        <w:rPr>
          <w:spacing w:val="-12"/>
          <w:sz w:val="20"/>
        </w:rPr>
        <w:t> </w:t>
      </w:r>
      <w:r>
        <w:rPr>
          <w:sz w:val="20"/>
        </w:rPr>
        <w:t>does</w:t>
      </w:r>
      <w:r>
        <w:rPr>
          <w:spacing w:val="-12"/>
          <w:sz w:val="20"/>
        </w:rPr>
        <w:t> </w:t>
      </w:r>
      <w:r>
        <w:rPr>
          <w:sz w:val="20"/>
        </w:rPr>
        <w:t>not</w:t>
      </w:r>
      <w:r>
        <w:rPr>
          <w:spacing w:val="-14"/>
          <w:sz w:val="20"/>
        </w:rPr>
        <w:t> </w:t>
      </w:r>
      <w:r>
        <w:rPr>
          <w:sz w:val="20"/>
        </w:rPr>
        <w:t>pay</w:t>
      </w:r>
      <w:r>
        <w:rPr>
          <w:spacing w:val="-11"/>
          <w:sz w:val="20"/>
        </w:rPr>
        <w:t> </w:t>
      </w:r>
      <w:r>
        <w:rPr>
          <w:spacing w:val="-2"/>
          <w:sz w:val="20"/>
        </w:rPr>
        <w:t>dividends.</w:t>
      </w:r>
    </w:p>
    <w:p>
      <w:pPr>
        <w:pStyle w:val="BodyText"/>
        <w:spacing w:before="10"/>
      </w:pPr>
    </w:p>
    <w:p>
      <w:pPr>
        <w:pStyle w:val="BodyText"/>
        <w:ind w:left="1440" w:right="1187"/>
      </w:pPr>
      <w:r>
        <w:rPr>
          <w:b/>
        </w:rPr>
        <w:t>Conformity</w:t>
      </w:r>
      <w:r>
        <w:rPr>
          <w:b/>
          <w:spacing w:val="-10"/>
        </w:rPr>
        <w:t> </w:t>
      </w:r>
      <w:r>
        <w:rPr>
          <w:b/>
        </w:rPr>
        <w:t>with</w:t>
      </w:r>
      <w:r>
        <w:rPr>
          <w:b/>
          <w:spacing w:val="-9"/>
        </w:rPr>
        <w:t> </w:t>
      </w:r>
      <w:r>
        <w:rPr>
          <w:b/>
        </w:rPr>
        <w:t>Law.</w:t>
      </w:r>
      <w:r>
        <w:rPr>
          <w:b/>
          <w:spacing w:val="35"/>
        </w:rPr>
        <w:t> </w:t>
      </w:r>
      <w:r>
        <w:rPr/>
        <w:t>If</w:t>
      </w:r>
      <w:r>
        <w:rPr>
          <w:spacing w:val="-11"/>
        </w:rPr>
        <w:t> </w:t>
      </w:r>
      <w:r>
        <w:rPr/>
        <w:t>the</w:t>
      </w:r>
      <w:r>
        <w:rPr>
          <w:spacing w:val="-14"/>
        </w:rPr>
        <w:t> </w:t>
      </w:r>
      <w:r>
        <w:rPr/>
        <w:t>terms</w:t>
      </w:r>
      <w:r>
        <w:rPr>
          <w:spacing w:val="-10"/>
        </w:rPr>
        <w:t> </w:t>
      </w:r>
      <w:r>
        <w:rPr/>
        <w:t>and</w:t>
      </w:r>
      <w:r>
        <w:rPr>
          <w:spacing w:val="-11"/>
        </w:rPr>
        <w:t> </w:t>
      </w:r>
      <w:r>
        <w:rPr/>
        <w:t>provisions</w:t>
      </w:r>
      <w:r>
        <w:rPr>
          <w:spacing w:val="-10"/>
        </w:rPr>
        <w:t> </w:t>
      </w:r>
      <w:r>
        <w:rPr/>
        <w:t>of</w:t>
      </w:r>
      <w:r>
        <w:rPr>
          <w:spacing w:val="-11"/>
        </w:rPr>
        <w:t> </w:t>
      </w:r>
      <w:r>
        <w:rPr/>
        <w:t>this</w:t>
      </w:r>
      <w:r>
        <w:rPr>
          <w:spacing w:val="-12"/>
        </w:rPr>
        <w:t> </w:t>
      </w:r>
      <w:r>
        <w:rPr/>
        <w:t>policy</w:t>
      </w:r>
      <w:r>
        <w:rPr>
          <w:spacing w:val="-12"/>
        </w:rPr>
        <w:t> </w:t>
      </w:r>
      <w:r>
        <w:rPr/>
        <w:t>do</w:t>
      </w:r>
      <w:r>
        <w:rPr>
          <w:spacing w:val="-14"/>
        </w:rPr>
        <w:t> </w:t>
      </w:r>
      <w:r>
        <w:rPr/>
        <w:t>not</w:t>
      </w:r>
      <w:r>
        <w:rPr>
          <w:spacing w:val="-11"/>
        </w:rPr>
        <w:t> </w:t>
      </w:r>
      <w:r>
        <w:rPr/>
        <w:t>conform</w:t>
      </w:r>
      <w:r>
        <w:rPr>
          <w:spacing w:val="-14"/>
        </w:rPr>
        <w:t> </w:t>
      </w:r>
      <w:r>
        <w:rPr/>
        <w:t>to</w:t>
      </w:r>
      <w:r>
        <w:rPr>
          <w:spacing w:val="-11"/>
        </w:rPr>
        <w:t> </w:t>
      </w:r>
      <w:r>
        <w:rPr/>
        <w:t>any</w:t>
      </w:r>
      <w:r>
        <w:rPr>
          <w:spacing w:val="-12"/>
        </w:rPr>
        <w:t> </w:t>
      </w:r>
      <w:r>
        <w:rPr/>
        <w:t>applicable</w:t>
      </w:r>
      <w:r>
        <w:rPr>
          <w:spacing w:val="-11"/>
        </w:rPr>
        <w:t> </w:t>
      </w:r>
      <w:r>
        <w:rPr/>
        <w:t>law,</w:t>
      </w:r>
      <w:r>
        <w:rPr>
          <w:spacing w:val="-14"/>
        </w:rPr>
        <w:t> </w:t>
      </w:r>
      <w:r>
        <w:rPr/>
        <w:t>this policy shall be interpreted to so conform.</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2"/>
      </w:pPr>
    </w:p>
    <w:p>
      <w:pPr>
        <w:pStyle w:val="Heading7"/>
      </w:pPr>
      <w:r>
        <w:rPr>
          <w:spacing w:val="-4"/>
        </w:rPr>
        <w:t>GPNP12-</w:t>
      </w:r>
      <w:r>
        <w:rPr>
          <w:spacing w:val="-5"/>
        </w:rPr>
        <w:t>AX</w:t>
      </w:r>
    </w:p>
    <w:p>
      <w:pPr>
        <w:pStyle w:val="BodyText"/>
        <w:ind w:left="1439"/>
      </w:pPr>
      <w:r>
        <w:rPr/>
        <w:t>gen</w:t>
      </w:r>
      <w:r>
        <w:rPr>
          <w:spacing w:val="-14"/>
        </w:rPr>
        <w:t> </w:t>
      </w:r>
      <w:r>
        <w:rPr>
          <w:spacing w:val="-5"/>
        </w:rPr>
        <w:t>pro</w:t>
      </w:r>
    </w:p>
    <w:p>
      <w:pPr>
        <w:pStyle w:val="BodyText"/>
        <w:spacing w:before="1"/>
        <w:ind w:left="1439"/>
      </w:pPr>
      <w:r>
        <w:rPr>
          <w:spacing w:val="-2"/>
        </w:rPr>
        <w:t>as</w:t>
      </w:r>
      <w:r>
        <w:rPr>
          <w:spacing w:val="-7"/>
        </w:rPr>
        <w:t> </w:t>
      </w:r>
      <w:r>
        <w:rPr>
          <w:spacing w:val="-2"/>
        </w:rPr>
        <w:t>endorsed</w:t>
      </w:r>
      <w:r>
        <w:rPr>
          <w:spacing w:val="-9"/>
        </w:rPr>
        <w:t> </w:t>
      </w:r>
      <w:r>
        <w:rPr>
          <w:spacing w:val="-5"/>
        </w:rPr>
        <w:t>by</w:t>
      </w:r>
    </w:p>
    <w:p>
      <w:pPr>
        <w:pStyle w:val="BodyText"/>
        <w:spacing w:after="0"/>
        <w:sectPr>
          <w:footerReference w:type="default" r:id="rId11"/>
          <w:pgSz w:w="12240" w:h="15840"/>
          <w:pgMar w:header="0" w:footer="264" w:top="1480" w:bottom="460" w:left="0" w:right="360"/>
        </w:sectPr>
      </w:pPr>
    </w:p>
    <w:p>
      <w:pPr>
        <w:pStyle w:val="Heading7"/>
        <w:spacing w:before="70"/>
      </w:pPr>
      <w:r>
        <w:rPr/>
        <w:t>SCHEDULE</w:t>
      </w:r>
      <w:r>
        <w:rPr>
          <w:spacing w:val="-6"/>
        </w:rPr>
        <w:t> </w:t>
      </w:r>
      <w:r>
        <w:rPr/>
        <w:t>OF</w:t>
      </w:r>
      <w:r>
        <w:rPr>
          <w:spacing w:val="-6"/>
        </w:rPr>
        <w:t> </w:t>
      </w:r>
      <w:r>
        <w:rPr>
          <w:spacing w:val="-2"/>
        </w:rPr>
        <w:t>EXHIBITS</w:t>
      </w:r>
    </w:p>
    <w:p>
      <w:pPr>
        <w:pStyle w:val="BodyText"/>
        <w:rPr>
          <w:b/>
        </w:rPr>
      </w:pPr>
    </w:p>
    <w:p>
      <w:pPr>
        <w:pStyle w:val="BodyText"/>
        <w:spacing w:before="172"/>
        <w:rPr>
          <w:b/>
        </w:rPr>
      </w:pPr>
    </w:p>
    <w:p>
      <w:pPr>
        <w:pStyle w:val="BodyText"/>
        <w:spacing w:after="0"/>
        <w:rPr>
          <w:b/>
        </w:rPr>
        <w:sectPr>
          <w:footerReference w:type="default" r:id="rId12"/>
          <w:pgSz w:w="12240" w:h="15840"/>
          <w:pgMar w:header="0" w:footer="264" w:top="1240" w:bottom="460" w:left="0" w:right="360"/>
        </w:sectPr>
      </w:pPr>
    </w:p>
    <w:p>
      <w:pPr>
        <w:spacing w:before="93"/>
        <w:ind w:left="1440" w:right="0" w:firstLine="0"/>
        <w:jc w:val="left"/>
        <w:rPr>
          <w:b/>
          <w:sz w:val="20"/>
        </w:rPr>
      </w:pPr>
      <w:r>
        <w:rPr>
          <w:b/>
          <w:spacing w:val="-2"/>
          <w:sz w:val="20"/>
        </w:rPr>
        <w:t>Exhibit</w:t>
      </w:r>
    </w:p>
    <w:p>
      <w:pPr>
        <w:tabs>
          <w:tab w:pos="2536" w:val="left" w:leader="none"/>
          <w:tab w:pos="6136" w:val="left" w:leader="none"/>
        </w:tabs>
        <w:spacing w:before="10"/>
        <w:ind w:left="1440" w:right="0" w:firstLine="0"/>
        <w:jc w:val="left"/>
        <w:rPr>
          <w:b/>
          <w:sz w:val="20"/>
        </w:rPr>
      </w:pPr>
      <w:r>
        <w:rPr>
          <w:b/>
          <w:spacing w:val="-2"/>
          <w:sz w:val="20"/>
        </w:rPr>
        <w:t>Number</w:t>
      </w:r>
      <w:r>
        <w:rPr>
          <w:b/>
          <w:sz w:val="20"/>
        </w:rPr>
        <w:tab/>
      </w:r>
      <w:r>
        <w:rPr>
          <w:b/>
          <w:spacing w:val="-2"/>
          <w:sz w:val="20"/>
        </w:rPr>
        <w:t>Exhibit</w:t>
      </w:r>
      <w:r>
        <w:rPr>
          <w:b/>
          <w:spacing w:val="-12"/>
          <w:sz w:val="20"/>
        </w:rPr>
        <w:t> </w:t>
      </w:r>
      <w:r>
        <w:rPr>
          <w:b/>
          <w:spacing w:val="-4"/>
          <w:sz w:val="20"/>
        </w:rPr>
        <w:t>Type</w:t>
      </w:r>
      <w:r>
        <w:rPr>
          <w:b/>
          <w:sz w:val="20"/>
        </w:rPr>
        <w:tab/>
      </w:r>
      <w:r>
        <w:rPr>
          <w:b/>
          <w:spacing w:val="-2"/>
          <w:sz w:val="20"/>
        </w:rPr>
        <w:t>Applies</w:t>
      </w:r>
      <w:r>
        <w:rPr>
          <w:b/>
          <w:spacing w:val="-10"/>
          <w:sz w:val="20"/>
        </w:rPr>
        <w:t> </w:t>
      </w:r>
      <w:r>
        <w:rPr>
          <w:b/>
          <w:spacing w:val="-5"/>
          <w:sz w:val="20"/>
        </w:rPr>
        <w:t>To</w:t>
      </w:r>
    </w:p>
    <w:p>
      <w:pPr>
        <w:spacing w:line="249" w:lineRule="auto" w:before="93"/>
        <w:ind w:left="1440" w:right="2224" w:firstLine="0"/>
        <w:jc w:val="left"/>
        <w:rPr>
          <w:b/>
          <w:sz w:val="20"/>
        </w:rPr>
      </w:pPr>
      <w:r>
        <w:rPr/>
        <w:br w:type="column"/>
      </w:r>
      <w:r>
        <w:rPr>
          <w:b/>
          <w:spacing w:val="-4"/>
          <w:sz w:val="20"/>
        </w:rPr>
        <w:t>Effective Date</w:t>
      </w:r>
    </w:p>
    <w:p>
      <w:pPr>
        <w:spacing w:after="0" w:line="249" w:lineRule="auto"/>
        <w:jc w:val="left"/>
        <w:rPr>
          <w:b/>
          <w:sz w:val="20"/>
        </w:rPr>
        <w:sectPr>
          <w:type w:val="continuous"/>
          <w:pgSz w:w="12240" w:h="15840"/>
          <w:pgMar w:header="0" w:footer="264" w:top="1300" w:bottom="0" w:left="0" w:right="360"/>
          <w:cols w:num="2" w:equalWidth="0">
            <w:col w:w="7179" w:space="217"/>
            <w:col w:w="4484"/>
          </w:cols>
        </w:sectPr>
      </w:pPr>
    </w:p>
    <w:p>
      <w:pPr>
        <w:pStyle w:val="BodyText"/>
        <w:spacing w:before="11"/>
        <w:rPr>
          <w:b/>
          <w:sz w:val="12"/>
        </w:rPr>
      </w:pPr>
    </w:p>
    <w:p>
      <w:pPr>
        <w:pStyle w:val="BodyText"/>
        <w:spacing w:after="0"/>
        <w:rPr>
          <w:b/>
          <w:sz w:val="12"/>
        </w:rPr>
        <w:sectPr>
          <w:type w:val="continuous"/>
          <w:pgSz w:w="12240" w:h="15840"/>
          <w:pgMar w:header="0" w:footer="264" w:top="1300" w:bottom="0" w:left="0" w:right="360"/>
        </w:sectPr>
      </w:pPr>
    </w:p>
    <w:p>
      <w:pPr>
        <w:pStyle w:val="ListParagraph"/>
        <w:numPr>
          <w:ilvl w:val="0"/>
          <w:numId w:val="9"/>
        </w:numPr>
        <w:tabs>
          <w:tab w:pos="2536" w:val="left" w:leader="none"/>
          <w:tab w:pos="6136" w:val="left" w:leader="none"/>
        </w:tabs>
        <w:spacing w:line="249" w:lineRule="auto" w:before="93" w:after="0"/>
        <w:ind w:left="6136" w:right="38" w:hanging="4697"/>
        <w:jc w:val="left"/>
        <w:rPr>
          <w:sz w:val="20"/>
        </w:rPr>
      </w:pPr>
      <w:r>
        <w:rPr>
          <w:sz w:val="20"/>
        </w:rPr>
        <w:t>Schedule of Premium Rates</w:t>
        <w:tab/>
      </w:r>
      <w:r>
        <w:rPr>
          <w:spacing w:val="-2"/>
          <w:sz w:val="20"/>
        </w:rPr>
        <w:t>All</w:t>
      </w:r>
      <w:r>
        <w:rPr>
          <w:spacing w:val="-12"/>
          <w:sz w:val="20"/>
        </w:rPr>
        <w:t> </w:t>
      </w:r>
      <w:r>
        <w:rPr>
          <w:spacing w:val="-2"/>
          <w:sz w:val="20"/>
        </w:rPr>
        <w:t>Covered Persons</w:t>
      </w:r>
    </w:p>
    <w:p>
      <w:pPr>
        <w:pStyle w:val="BodyText"/>
        <w:spacing w:before="93"/>
        <w:ind w:left="1440"/>
      </w:pPr>
      <w:r>
        <w:rPr/>
        <w:br w:type="column"/>
      </w:r>
      <w:r>
        <w:rPr/>
        <w:t>March</w:t>
      </w:r>
      <w:r>
        <w:rPr>
          <w:spacing w:val="-13"/>
        </w:rPr>
        <w:t> </w:t>
      </w:r>
      <w:r>
        <w:rPr/>
        <w:t>1,</w:t>
      </w:r>
      <w:r>
        <w:rPr>
          <w:spacing w:val="-14"/>
        </w:rPr>
        <w:t> </w:t>
      </w:r>
      <w:r>
        <w:rPr>
          <w:spacing w:val="-4"/>
        </w:rPr>
        <w:t>2022</w:t>
      </w:r>
    </w:p>
    <w:p>
      <w:pPr>
        <w:pStyle w:val="BodyText"/>
        <w:spacing w:after="0"/>
        <w:sectPr>
          <w:type w:val="continuous"/>
          <w:pgSz w:w="12240" w:h="15840"/>
          <w:pgMar w:header="0" w:footer="264" w:top="1300" w:bottom="0" w:left="0" w:right="360"/>
          <w:cols w:num="2" w:equalWidth="0">
            <w:col w:w="7191" w:space="206"/>
            <w:col w:w="4483"/>
          </w:cols>
        </w:sectPr>
      </w:pPr>
    </w:p>
    <w:p>
      <w:pPr>
        <w:pStyle w:val="BodyText"/>
        <w:spacing w:before="11"/>
      </w:pPr>
    </w:p>
    <w:p>
      <w:pPr>
        <w:pStyle w:val="ListParagraph"/>
        <w:numPr>
          <w:ilvl w:val="0"/>
          <w:numId w:val="9"/>
        </w:numPr>
        <w:tabs>
          <w:tab w:pos="2536" w:val="left" w:leader="none"/>
          <w:tab w:pos="6136" w:val="left" w:leader="none"/>
          <w:tab w:pos="8836" w:val="left" w:leader="none"/>
        </w:tabs>
        <w:spacing w:line="240" w:lineRule="auto" w:before="0" w:after="0"/>
        <w:ind w:left="2536" w:right="0" w:hanging="1096"/>
        <w:jc w:val="left"/>
        <w:rPr>
          <w:sz w:val="20"/>
        </w:rPr>
      </w:pPr>
      <w:r>
        <w:rPr>
          <w:spacing w:val="-4"/>
          <w:sz w:val="20"/>
        </w:rPr>
        <w:t>Certificate</w:t>
      </w:r>
      <w:r>
        <w:rPr>
          <w:spacing w:val="5"/>
          <w:sz w:val="20"/>
        </w:rPr>
        <w:t> </w:t>
      </w:r>
      <w:r>
        <w:rPr>
          <w:spacing w:val="-2"/>
          <w:sz w:val="20"/>
        </w:rPr>
        <w:t>Forms</w:t>
      </w:r>
      <w:r>
        <w:rPr>
          <w:sz w:val="20"/>
        </w:rPr>
        <w:tab/>
        <w:t>All</w:t>
      </w:r>
      <w:r>
        <w:rPr>
          <w:spacing w:val="-9"/>
          <w:sz w:val="20"/>
        </w:rPr>
        <w:t> </w:t>
      </w:r>
      <w:r>
        <w:rPr>
          <w:spacing w:val="-2"/>
          <w:sz w:val="20"/>
        </w:rPr>
        <w:t>Employees</w:t>
      </w:r>
      <w:r>
        <w:rPr>
          <w:sz w:val="20"/>
        </w:rPr>
        <w:tab/>
        <w:t>March</w:t>
      </w:r>
      <w:r>
        <w:rPr>
          <w:spacing w:val="-13"/>
          <w:sz w:val="20"/>
        </w:rPr>
        <w:t> </w:t>
      </w:r>
      <w:r>
        <w:rPr>
          <w:sz w:val="20"/>
        </w:rPr>
        <w:t>1,</w:t>
      </w:r>
      <w:r>
        <w:rPr>
          <w:spacing w:val="-14"/>
          <w:sz w:val="20"/>
        </w:rPr>
        <w:t> </w:t>
      </w:r>
      <w:r>
        <w:rPr>
          <w:spacing w:val="-4"/>
          <w:sz w:val="20"/>
        </w:rPr>
        <w:t>2022</w:t>
      </w:r>
    </w:p>
    <w:p>
      <w:pPr>
        <w:pStyle w:val="BodyText"/>
        <w:spacing w:before="8"/>
        <w:rPr>
          <w:sz w:val="13"/>
        </w:rPr>
      </w:pPr>
    </w:p>
    <w:p>
      <w:pPr>
        <w:pStyle w:val="BodyText"/>
        <w:spacing w:after="0"/>
        <w:rPr>
          <w:sz w:val="13"/>
        </w:rPr>
        <w:sectPr>
          <w:type w:val="continuous"/>
          <w:pgSz w:w="12240" w:h="15840"/>
          <w:pgMar w:header="0" w:footer="264" w:top="1300" w:bottom="0" w:left="0" w:right="360"/>
        </w:sectPr>
      </w:pPr>
    </w:p>
    <w:p>
      <w:pPr>
        <w:pStyle w:val="ListParagraph"/>
        <w:numPr>
          <w:ilvl w:val="0"/>
          <w:numId w:val="9"/>
        </w:numPr>
        <w:tabs>
          <w:tab w:pos="2536" w:val="left" w:leader="none"/>
        </w:tabs>
        <w:spacing w:line="249" w:lineRule="auto" w:before="93" w:after="0"/>
        <w:ind w:left="2536" w:right="0" w:hanging="1097"/>
        <w:jc w:val="both"/>
        <w:rPr>
          <w:sz w:val="20"/>
        </w:rPr>
      </w:pPr>
      <w:r>
        <w:rPr>
          <w:spacing w:val="-2"/>
          <w:sz w:val="20"/>
        </w:rPr>
        <w:t>List</w:t>
      </w:r>
      <w:r>
        <w:rPr>
          <w:spacing w:val="-12"/>
          <w:sz w:val="20"/>
        </w:rPr>
        <w:t> </w:t>
      </w:r>
      <w:r>
        <w:rPr>
          <w:spacing w:val="-2"/>
          <w:sz w:val="20"/>
        </w:rPr>
        <w:t>of</w:t>
      </w:r>
      <w:r>
        <w:rPr>
          <w:spacing w:val="-12"/>
          <w:sz w:val="20"/>
        </w:rPr>
        <w:t> </w:t>
      </w:r>
      <w:r>
        <w:rPr>
          <w:spacing w:val="-2"/>
          <w:sz w:val="20"/>
        </w:rPr>
        <w:t>Policyholder’s</w:t>
      </w:r>
      <w:r>
        <w:rPr>
          <w:spacing w:val="-12"/>
          <w:sz w:val="20"/>
        </w:rPr>
        <w:t> </w:t>
      </w:r>
      <w:r>
        <w:rPr>
          <w:spacing w:val="-2"/>
          <w:sz w:val="20"/>
        </w:rPr>
        <w:t>Subsidiaries, Affiliates,</w:t>
      </w:r>
      <w:r>
        <w:rPr>
          <w:spacing w:val="-12"/>
          <w:sz w:val="20"/>
        </w:rPr>
        <w:t> </w:t>
      </w:r>
      <w:r>
        <w:rPr>
          <w:spacing w:val="-2"/>
          <w:sz w:val="20"/>
        </w:rPr>
        <w:t>Divisions,</w:t>
      </w:r>
      <w:r>
        <w:rPr>
          <w:spacing w:val="-12"/>
          <w:sz w:val="20"/>
        </w:rPr>
        <w:t> </w:t>
      </w:r>
      <w:r>
        <w:rPr>
          <w:spacing w:val="-2"/>
          <w:sz w:val="20"/>
        </w:rPr>
        <w:t>Branches</w:t>
      </w:r>
      <w:r>
        <w:rPr>
          <w:spacing w:val="-12"/>
          <w:sz w:val="20"/>
        </w:rPr>
        <w:t> </w:t>
      </w:r>
      <w:r>
        <w:rPr>
          <w:spacing w:val="-2"/>
          <w:sz w:val="20"/>
        </w:rPr>
        <w:t>and </w:t>
      </w:r>
      <w:r>
        <w:rPr>
          <w:sz w:val="20"/>
        </w:rPr>
        <w:t>Other Similar Entities</w:t>
      </w:r>
    </w:p>
    <w:p>
      <w:pPr>
        <w:pStyle w:val="BodyText"/>
        <w:spacing w:line="249" w:lineRule="auto" w:before="93"/>
        <w:ind w:left="609" w:right="38"/>
      </w:pPr>
      <w:r>
        <w:rPr/>
        <w:br w:type="column"/>
      </w:r>
      <w:r>
        <w:rPr>
          <w:spacing w:val="-2"/>
        </w:rPr>
        <w:t>All</w:t>
      </w:r>
      <w:r>
        <w:rPr>
          <w:spacing w:val="-12"/>
        </w:rPr>
        <w:t> </w:t>
      </w:r>
      <w:r>
        <w:rPr>
          <w:spacing w:val="-2"/>
        </w:rPr>
        <w:t>Covered Persons</w:t>
      </w:r>
    </w:p>
    <w:p>
      <w:pPr>
        <w:pStyle w:val="BodyText"/>
        <w:spacing w:before="93"/>
        <w:ind w:left="1440"/>
      </w:pPr>
      <w:r>
        <w:rPr/>
        <w:br w:type="column"/>
      </w:r>
      <w:r>
        <w:rPr/>
        <w:t>March</w:t>
      </w:r>
      <w:r>
        <w:rPr>
          <w:spacing w:val="-13"/>
        </w:rPr>
        <w:t> </w:t>
      </w:r>
      <w:r>
        <w:rPr/>
        <w:t>1,</w:t>
      </w:r>
      <w:r>
        <w:rPr>
          <w:spacing w:val="-14"/>
        </w:rPr>
        <w:t> </w:t>
      </w:r>
      <w:r>
        <w:rPr>
          <w:spacing w:val="-4"/>
        </w:rPr>
        <w:t>2022</w:t>
      </w:r>
    </w:p>
    <w:p>
      <w:pPr>
        <w:pStyle w:val="BodyText"/>
        <w:spacing w:after="0"/>
        <w:sectPr>
          <w:type w:val="continuous"/>
          <w:pgSz w:w="12240" w:h="15840"/>
          <w:pgMar w:header="0" w:footer="264" w:top="1300" w:bottom="0" w:left="0" w:right="360"/>
          <w:cols w:num="3" w:equalWidth="0">
            <w:col w:w="5487" w:space="40"/>
            <w:col w:w="1664" w:space="206"/>
            <w:col w:w="4483"/>
          </w:cols>
        </w:sectPr>
      </w:pPr>
    </w:p>
    <w:p>
      <w:pPr>
        <w:pStyle w:val="Heading7"/>
        <w:spacing w:before="77"/>
        <w:ind w:left="1439"/>
      </w:pPr>
      <w:r>
        <w:rPr/>
        <w:t>EXHIBIT</w:t>
      </w:r>
      <w:r>
        <w:rPr>
          <w:spacing w:val="-8"/>
        </w:rPr>
        <w:t> </w:t>
      </w:r>
      <w:r>
        <w:rPr>
          <w:spacing w:val="-10"/>
        </w:rPr>
        <w:t>1</w:t>
      </w:r>
    </w:p>
    <w:p>
      <w:pPr>
        <w:pStyle w:val="BodyText"/>
        <w:rPr>
          <w:b/>
        </w:rPr>
      </w:pPr>
    </w:p>
    <w:p>
      <w:pPr>
        <w:pStyle w:val="BodyText"/>
        <w:spacing w:before="25"/>
        <w:rPr>
          <w:b/>
        </w:rPr>
      </w:pPr>
    </w:p>
    <w:p>
      <w:pPr>
        <w:spacing w:before="0"/>
        <w:ind w:left="1439" w:right="0" w:firstLine="0"/>
        <w:jc w:val="left"/>
        <w:rPr>
          <w:b/>
          <w:sz w:val="20"/>
        </w:rPr>
      </w:pPr>
      <w:r>
        <w:rPr>
          <w:b/>
          <w:sz w:val="20"/>
        </w:rPr>
        <w:t>SCHEDULE</w:t>
      </w:r>
      <w:r>
        <w:rPr>
          <w:b/>
          <w:spacing w:val="-6"/>
          <w:sz w:val="20"/>
        </w:rPr>
        <w:t> </w:t>
      </w:r>
      <w:r>
        <w:rPr>
          <w:b/>
          <w:sz w:val="20"/>
        </w:rPr>
        <w:t>OF</w:t>
      </w:r>
      <w:r>
        <w:rPr>
          <w:b/>
          <w:spacing w:val="-7"/>
          <w:sz w:val="20"/>
        </w:rPr>
        <w:t> </w:t>
      </w:r>
      <w:r>
        <w:rPr>
          <w:b/>
          <w:sz w:val="20"/>
        </w:rPr>
        <w:t>PREMIUM</w:t>
      </w:r>
      <w:r>
        <w:rPr>
          <w:b/>
          <w:spacing w:val="-5"/>
          <w:sz w:val="20"/>
        </w:rPr>
        <w:t> </w:t>
      </w:r>
      <w:r>
        <w:rPr>
          <w:b/>
          <w:spacing w:val="-2"/>
          <w:sz w:val="20"/>
        </w:rPr>
        <w:t>RATES</w:t>
      </w:r>
    </w:p>
    <w:p>
      <w:pPr>
        <w:pStyle w:val="BodyText"/>
        <w:spacing w:before="8"/>
        <w:rPr>
          <w:b/>
        </w:rPr>
      </w:pPr>
    </w:p>
    <w:p>
      <w:pPr>
        <w:pStyle w:val="BodyText"/>
        <w:ind w:left="1439"/>
      </w:pPr>
      <w:r>
        <w:rPr>
          <w:spacing w:val="-2"/>
        </w:rPr>
        <w:t>The</w:t>
      </w:r>
      <w:r>
        <w:rPr>
          <w:spacing w:val="-7"/>
        </w:rPr>
        <w:t> </w:t>
      </w:r>
      <w:r>
        <w:rPr>
          <w:spacing w:val="-2"/>
        </w:rPr>
        <w:t>initial</w:t>
      </w:r>
      <w:r>
        <w:rPr>
          <w:spacing w:val="-9"/>
        </w:rPr>
        <w:t> </w:t>
      </w:r>
      <w:r>
        <w:rPr>
          <w:spacing w:val="-2"/>
        </w:rPr>
        <w:t>monthly</w:t>
      </w:r>
      <w:r>
        <w:rPr>
          <w:spacing w:val="-5"/>
        </w:rPr>
        <w:t> </w:t>
      </w:r>
      <w:r>
        <w:rPr>
          <w:spacing w:val="-2"/>
        </w:rPr>
        <w:t>Premium</w:t>
      </w:r>
      <w:r>
        <w:rPr>
          <w:spacing w:val="-6"/>
        </w:rPr>
        <w:t> </w:t>
      </w:r>
      <w:r>
        <w:rPr>
          <w:spacing w:val="-2"/>
        </w:rPr>
        <w:t>rates</w:t>
      </w:r>
      <w:r>
        <w:rPr>
          <w:spacing w:val="-7"/>
        </w:rPr>
        <w:t> </w:t>
      </w:r>
      <w:r>
        <w:rPr>
          <w:spacing w:val="-2"/>
        </w:rPr>
        <w:t>for</w:t>
      </w:r>
      <w:r>
        <w:rPr>
          <w:spacing w:val="-8"/>
        </w:rPr>
        <w:t> </w:t>
      </w:r>
      <w:r>
        <w:rPr>
          <w:spacing w:val="-2"/>
        </w:rPr>
        <w:t>the</w:t>
      </w:r>
      <w:r>
        <w:rPr>
          <w:spacing w:val="-6"/>
        </w:rPr>
        <w:t> </w:t>
      </w:r>
      <w:r>
        <w:rPr>
          <w:spacing w:val="-2"/>
        </w:rPr>
        <w:t>insurance</w:t>
      </w:r>
      <w:r>
        <w:rPr>
          <w:spacing w:val="-6"/>
        </w:rPr>
        <w:t> </w:t>
      </w:r>
      <w:r>
        <w:rPr>
          <w:spacing w:val="-2"/>
        </w:rPr>
        <w:t>provided</w:t>
      </w:r>
      <w:r>
        <w:rPr>
          <w:spacing w:val="-6"/>
        </w:rPr>
        <w:t> </w:t>
      </w:r>
      <w:r>
        <w:rPr>
          <w:spacing w:val="-2"/>
        </w:rPr>
        <w:t>by</w:t>
      </w:r>
      <w:r>
        <w:rPr>
          <w:spacing w:val="-6"/>
        </w:rPr>
        <w:t> </w:t>
      </w:r>
      <w:r>
        <w:rPr>
          <w:spacing w:val="-2"/>
        </w:rPr>
        <w:t>this</w:t>
      </w:r>
      <w:r>
        <w:rPr>
          <w:spacing w:val="-7"/>
        </w:rPr>
        <w:t> </w:t>
      </w:r>
      <w:r>
        <w:rPr>
          <w:spacing w:val="-2"/>
        </w:rPr>
        <w:t>policy</w:t>
      </w:r>
      <w:r>
        <w:rPr>
          <w:spacing w:val="-5"/>
        </w:rPr>
        <w:t> </w:t>
      </w:r>
      <w:r>
        <w:rPr>
          <w:spacing w:val="-2"/>
        </w:rPr>
        <w:t>are</w:t>
      </w:r>
      <w:r>
        <w:rPr>
          <w:spacing w:val="-6"/>
        </w:rPr>
        <w:t> </w:t>
      </w:r>
      <w:r>
        <w:rPr>
          <w:spacing w:val="-2"/>
        </w:rPr>
        <w:t>as</w:t>
      </w:r>
      <w:r>
        <w:rPr>
          <w:spacing w:val="-5"/>
        </w:rPr>
        <w:t> </w:t>
      </w:r>
      <w:r>
        <w:rPr>
          <w:spacing w:val="-2"/>
        </w:rPr>
        <w:t>follows:</w:t>
      </w:r>
    </w:p>
    <w:p>
      <w:pPr>
        <w:pStyle w:val="BodyText"/>
        <w:spacing w:before="5"/>
      </w:pPr>
    </w:p>
    <w:p>
      <w:pPr>
        <w:pStyle w:val="BodyText"/>
        <w:ind w:left="1439"/>
        <w:rPr>
          <w:rFonts w:ascii="Tahoma"/>
        </w:rPr>
      </w:pPr>
      <w:r>
        <w:rPr>
          <w:rFonts w:ascii="Tahoma"/>
        </w:rPr>
        <w:t>CLASS</w:t>
      </w:r>
      <w:r>
        <w:rPr>
          <w:rFonts w:ascii="Times New Roman"/>
          <w:spacing w:val="8"/>
        </w:rPr>
        <w:t> </w:t>
      </w:r>
      <w:r>
        <w:rPr>
          <w:rFonts w:ascii="Tahoma"/>
        </w:rPr>
        <w:t>1:</w:t>
      </w:r>
      <w:r>
        <w:rPr>
          <w:rFonts w:ascii="Times New Roman"/>
          <w:spacing w:val="6"/>
        </w:rPr>
        <w:t> </w:t>
      </w:r>
      <w:r>
        <w:rPr>
          <w:rFonts w:ascii="Tahoma"/>
        </w:rPr>
        <w:t>All</w:t>
      </w:r>
      <w:r>
        <w:rPr>
          <w:rFonts w:ascii="Times New Roman"/>
          <w:spacing w:val="8"/>
        </w:rPr>
        <w:t> </w:t>
      </w:r>
      <w:r>
        <w:rPr>
          <w:rFonts w:ascii="Tahoma"/>
        </w:rPr>
        <w:t>Active</w:t>
      </w:r>
      <w:r>
        <w:rPr>
          <w:rFonts w:ascii="Times New Roman"/>
          <w:spacing w:val="10"/>
        </w:rPr>
        <w:t> </w:t>
      </w:r>
      <w:r>
        <w:rPr>
          <w:rFonts w:ascii="Tahoma"/>
        </w:rPr>
        <w:t>Full-Time</w:t>
      </w:r>
      <w:r>
        <w:rPr>
          <w:rFonts w:ascii="Times New Roman"/>
          <w:spacing w:val="8"/>
        </w:rPr>
        <w:t> </w:t>
      </w:r>
      <w:r>
        <w:rPr>
          <w:rFonts w:ascii="Tahoma"/>
          <w:spacing w:val="-2"/>
        </w:rPr>
        <w:t>Employees</w:t>
      </w:r>
    </w:p>
    <w:p>
      <w:pPr>
        <w:pStyle w:val="BodyText"/>
        <w:spacing w:before="9"/>
        <w:rPr>
          <w:rFonts w:ascii="Tahoma"/>
          <w:sz w:val="11"/>
        </w:rPr>
      </w:pPr>
    </w:p>
    <w:p>
      <w:pPr>
        <w:pStyle w:val="BodyText"/>
        <w:spacing w:after="0"/>
        <w:rPr>
          <w:rFonts w:ascii="Tahoma"/>
          <w:sz w:val="11"/>
        </w:rPr>
        <w:sectPr>
          <w:pgSz w:w="12240" w:h="15840"/>
          <w:pgMar w:header="0" w:footer="264" w:top="940" w:bottom="460" w:left="0" w:right="360"/>
        </w:sectPr>
      </w:pPr>
    </w:p>
    <w:p>
      <w:pPr>
        <w:pStyle w:val="BodyText"/>
        <w:tabs>
          <w:tab w:pos="5270" w:val="left" w:leader="none"/>
        </w:tabs>
        <w:spacing w:line="254" w:lineRule="auto" w:before="100"/>
        <w:ind w:left="5270" w:hanging="1916"/>
        <w:rPr>
          <w:rFonts w:ascii="Tahoma"/>
        </w:rPr>
      </w:pPr>
      <w:r>
        <w:rPr>
          <w:rFonts w:ascii="Tahoma"/>
        </w:rPr>
        <w:t>Employee</w:t>
      </w:r>
      <w:r>
        <w:rPr>
          <w:rFonts w:ascii="Times New Roman"/>
        </w:rPr>
        <w:t> </w:t>
      </w:r>
      <w:r>
        <w:rPr>
          <w:rFonts w:ascii="Tahoma"/>
        </w:rPr>
        <w:t>Only</w:t>
      </w:r>
      <w:r>
        <w:rPr>
          <w:rFonts w:ascii="Times New Roman"/>
        </w:rPr>
        <w:tab/>
      </w:r>
      <w:r>
        <w:rPr>
          <w:rFonts w:ascii="Tahoma"/>
        </w:rPr>
        <w:t>Employee</w:t>
      </w:r>
      <w:r>
        <w:rPr>
          <w:rFonts w:ascii="Times New Roman"/>
        </w:rPr>
        <w:t> </w:t>
      </w:r>
      <w:r>
        <w:rPr>
          <w:rFonts w:ascii="Tahoma"/>
        </w:rPr>
        <w:t>+</w:t>
      </w:r>
      <w:r>
        <w:rPr>
          <w:rFonts w:ascii="Times New Roman"/>
        </w:rPr>
        <w:t> </w:t>
      </w:r>
      <w:r>
        <w:rPr>
          <w:rFonts w:ascii="Tahoma"/>
          <w:spacing w:val="-2"/>
        </w:rPr>
        <w:t>Spouse/Domestic</w:t>
      </w:r>
      <w:r>
        <w:rPr>
          <w:rFonts w:ascii="Times New Roman"/>
          <w:spacing w:val="-2"/>
        </w:rPr>
        <w:t> </w:t>
      </w:r>
      <w:r>
        <w:rPr>
          <w:rFonts w:ascii="Tahoma"/>
          <w:spacing w:val="-2"/>
        </w:rPr>
        <w:t>Partner</w:t>
      </w:r>
    </w:p>
    <w:p>
      <w:pPr>
        <w:pStyle w:val="BodyText"/>
        <w:spacing w:line="254" w:lineRule="auto" w:before="100"/>
        <w:ind w:left="353"/>
        <w:rPr>
          <w:rFonts w:ascii="Tahoma"/>
        </w:rPr>
      </w:pPr>
      <w:r>
        <w:rPr/>
        <w:br w:type="column"/>
      </w:r>
      <w:r>
        <w:rPr>
          <w:rFonts w:ascii="Tahoma"/>
          <w:spacing w:val="-2"/>
        </w:rPr>
        <w:t>Employee</w:t>
      </w:r>
      <w:r>
        <w:rPr>
          <w:rFonts w:ascii="Times New Roman"/>
          <w:spacing w:val="-11"/>
        </w:rPr>
        <w:t> </w:t>
      </w:r>
      <w:r>
        <w:rPr>
          <w:rFonts w:ascii="Tahoma"/>
          <w:spacing w:val="-2"/>
        </w:rPr>
        <w:t>+</w:t>
      </w:r>
      <w:r>
        <w:rPr>
          <w:rFonts w:ascii="Times New Roman"/>
          <w:spacing w:val="-2"/>
        </w:rPr>
        <w:t> </w:t>
      </w:r>
      <w:r>
        <w:rPr>
          <w:rFonts w:ascii="Tahoma"/>
          <w:spacing w:val="-2"/>
        </w:rPr>
        <w:t>Child(ren)</w:t>
      </w:r>
    </w:p>
    <w:p>
      <w:pPr>
        <w:pStyle w:val="BodyText"/>
        <w:spacing w:line="256" w:lineRule="auto" w:before="100"/>
        <w:ind w:left="830" w:right="1255"/>
        <w:rPr>
          <w:rFonts w:ascii="Tahoma"/>
        </w:rPr>
      </w:pPr>
      <w:r>
        <w:rPr/>
        <w:br w:type="column"/>
      </w:r>
      <w:r>
        <w:rPr>
          <w:rFonts w:ascii="Tahoma"/>
        </w:rPr>
        <w:t>Employee</w:t>
      </w:r>
      <w:r>
        <w:rPr>
          <w:rFonts w:ascii="Times New Roman"/>
        </w:rPr>
        <w:t> </w:t>
      </w:r>
      <w:r>
        <w:rPr>
          <w:rFonts w:ascii="Tahoma"/>
        </w:rPr>
        <w:t>+</w:t>
      </w:r>
      <w:r>
        <w:rPr>
          <w:rFonts w:ascii="Times New Roman"/>
        </w:rPr>
        <w:t> </w:t>
      </w:r>
      <w:r>
        <w:rPr>
          <w:rFonts w:ascii="Tahoma"/>
          <w:spacing w:val="-2"/>
        </w:rPr>
        <w:t>Spouse/Domestic</w:t>
      </w:r>
      <w:r>
        <w:rPr>
          <w:rFonts w:ascii="Times New Roman"/>
          <w:spacing w:val="-2"/>
        </w:rPr>
        <w:t> </w:t>
      </w:r>
      <w:r>
        <w:rPr>
          <w:rFonts w:ascii="Tahoma"/>
        </w:rPr>
        <w:t>Partner</w:t>
      </w:r>
      <w:r>
        <w:rPr>
          <w:rFonts w:ascii="Times New Roman"/>
        </w:rPr>
        <w:t> </w:t>
      </w:r>
      <w:r>
        <w:rPr>
          <w:rFonts w:ascii="Tahoma"/>
        </w:rPr>
        <w:t>+</w:t>
      </w:r>
      <w:r>
        <w:rPr>
          <w:rFonts w:ascii="Times New Roman"/>
        </w:rPr>
        <w:t> </w:t>
      </w:r>
      <w:r>
        <w:rPr>
          <w:rFonts w:ascii="Tahoma"/>
          <w:spacing w:val="-2"/>
        </w:rPr>
        <w:t>Child(ren)</w:t>
      </w:r>
    </w:p>
    <w:p>
      <w:pPr>
        <w:pStyle w:val="BodyText"/>
        <w:spacing w:after="0" w:line="256" w:lineRule="auto"/>
        <w:rPr>
          <w:rFonts w:ascii="Tahoma"/>
        </w:rPr>
        <w:sectPr>
          <w:type w:val="continuous"/>
          <w:pgSz w:w="12240" w:h="15840"/>
          <w:pgMar w:header="0" w:footer="264" w:top="1300" w:bottom="0" w:left="0" w:right="360"/>
          <w:cols w:num="3" w:equalWidth="0">
            <w:col w:w="6793" w:space="40"/>
            <w:col w:w="1399" w:space="39"/>
            <w:col w:w="3609"/>
          </w:cols>
        </w:sectPr>
      </w:pPr>
    </w:p>
    <w:p>
      <w:pPr>
        <w:pStyle w:val="BodyText"/>
        <w:spacing w:line="237" w:lineRule="auto" w:before="192"/>
        <w:ind w:left="1446"/>
        <w:rPr>
          <w:rFonts w:ascii="Tahoma"/>
        </w:rPr>
      </w:pPr>
      <w:r>
        <w:rPr>
          <w:rFonts w:ascii="Tahoma"/>
        </w:rPr>
        <w:t>Plan 1 - High Plan Accident</w:t>
      </w:r>
      <w:r>
        <w:rPr>
          <w:rFonts w:ascii="Tahoma"/>
          <w:spacing w:val="-14"/>
        </w:rPr>
        <w:t> </w:t>
      </w:r>
      <w:r>
        <w:rPr>
          <w:rFonts w:ascii="Tahoma"/>
          <w:spacing w:val="-2"/>
        </w:rPr>
        <w:t>Coverage</w:t>
      </w:r>
    </w:p>
    <w:p>
      <w:pPr>
        <w:pStyle w:val="BodyText"/>
        <w:spacing w:line="237" w:lineRule="auto" w:before="223"/>
        <w:ind w:left="1446"/>
        <w:rPr>
          <w:rFonts w:ascii="Tahoma"/>
        </w:rPr>
      </w:pPr>
      <w:r>
        <w:rPr>
          <w:rFonts w:ascii="Tahoma"/>
        </w:rPr>
        <w:t>Plan 2 - Low Plan </w:t>
      </w:r>
      <w:r>
        <w:rPr>
          <w:rFonts w:ascii="Tahoma"/>
          <w:spacing w:val="-2"/>
        </w:rPr>
        <w:t>Accident</w:t>
      </w:r>
      <w:r>
        <w:rPr>
          <w:rFonts w:ascii="Tahoma"/>
          <w:spacing w:val="-14"/>
        </w:rPr>
        <w:t> </w:t>
      </w:r>
      <w:r>
        <w:rPr>
          <w:rFonts w:ascii="Tahoma"/>
          <w:spacing w:val="-2"/>
        </w:rPr>
        <w:t>Coverage</w:t>
      </w:r>
    </w:p>
    <w:p>
      <w:pPr>
        <w:pStyle w:val="BodyText"/>
        <w:tabs>
          <w:tab w:pos="2222" w:val="left" w:leader="none"/>
          <w:tab w:pos="4137" w:val="left" w:leader="none"/>
          <w:tab w:pos="6053" w:val="left" w:leader="none"/>
        </w:tabs>
        <w:spacing w:before="238"/>
        <w:ind w:left="306"/>
        <w:rPr>
          <w:rFonts w:ascii="Tahoma"/>
        </w:rPr>
      </w:pPr>
      <w:r>
        <w:rPr/>
        <w:br w:type="column"/>
      </w:r>
      <w:r>
        <w:rPr>
          <w:rFonts w:ascii="Tahoma"/>
          <w:spacing w:val="-2"/>
        </w:rPr>
        <w:t>$15.84</w:t>
      </w:r>
      <w:r>
        <w:rPr>
          <w:rFonts w:ascii="Times New Roman"/>
        </w:rPr>
        <w:tab/>
      </w:r>
      <w:r>
        <w:rPr>
          <w:rFonts w:ascii="Tahoma"/>
          <w:spacing w:val="-2"/>
        </w:rPr>
        <w:t>$31.26</w:t>
      </w:r>
      <w:r>
        <w:rPr>
          <w:rFonts w:ascii="Times New Roman"/>
        </w:rPr>
        <w:tab/>
      </w:r>
      <w:r>
        <w:rPr>
          <w:rFonts w:ascii="Tahoma"/>
          <w:spacing w:val="-2"/>
        </w:rPr>
        <w:t>$37.43</w:t>
      </w:r>
      <w:r>
        <w:rPr>
          <w:rFonts w:ascii="Times New Roman"/>
        </w:rPr>
        <w:tab/>
      </w:r>
      <w:r>
        <w:rPr>
          <w:rFonts w:ascii="Tahoma"/>
          <w:spacing w:val="-2"/>
        </w:rPr>
        <w:t>$44.28</w:t>
      </w:r>
    </w:p>
    <w:p>
      <w:pPr>
        <w:pStyle w:val="BodyText"/>
        <w:spacing w:before="194"/>
        <w:rPr>
          <w:rFonts w:ascii="Tahoma"/>
        </w:rPr>
      </w:pPr>
    </w:p>
    <w:p>
      <w:pPr>
        <w:pStyle w:val="BodyText"/>
        <w:tabs>
          <w:tab w:pos="2222" w:val="left" w:leader="none"/>
          <w:tab w:pos="4137" w:val="left" w:leader="none"/>
          <w:tab w:pos="6053" w:val="left" w:leader="none"/>
        </w:tabs>
        <w:ind w:left="306"/>
        <w:rPr>
          <w:rFonts w:ascii="Tahoma"/>
        </w:rPr>
      </w:pPr>
      <w:r>
        <w:rPr>
          <w:rFonts w:ascii="Tahoma"/>
          <w:spacing w:val="-2"/>
        </w:rPr>
        <w:t>$11.80</w:t>
      </w:r>
      <w:r>
        <w:rPr>
          <w:rFonts w:ascii="Times New Roman"/>
        </w:rPr>
        <w:tab/>
      </w:r>
      <w:r>
        <w:rPr>
          <w:rFonts w:ascii="Tahoma"/>
          <w:spacing w:val="-2"/>
        </w:rPr>
        <w:t>$23.39</w:t>
      </w:r>
      <w:r>
        <w:rPr>
          <w:rFonts w:ascii="Times New Roman"/>
        </w:rPr>
        <w:tab/>
      </w:r>
      <w:r>
        <w:rPr>
          <w:rFonts w:ascii="Tahoma"/>
          <w:spacing w:val="-2"/>
        </w:rPr>
        <w:t>$28.05</w:t>
      </w:r>
      <w:r>
        <w:rPr>
          <w:rFonts w:ascii="Times New Roman"/>
        </w:rPr>
        <w:tab/>
      </w:r>
      <w:r>
        <w:rPr>
          <w:rFonts w:ascii="Tahoma"/>
          <w:spacing w:val="-2"/>
        </w:rPr>
        <w:t>$33.19</w:t>
      </w:r>
    </w:p>
    <w:p>
      <w:pPr>
        <w:pStyle w:val="BodyText"/>
        <w:spacing w:after="0"/>
        <w:rPr>
          <w:rFonts w:ascii="Tahoma"/>
        </w:rPr>
        <w:sectPr>
          <w:type w:val="continuous"/>
          <w:pgSz w:w="12240" w:h="15840"/>
          <w:pgMar w:header="0" w:footer="264" w:top="1300" w:bottom="0" w:left="0" w:right="360"/>
          <w:cols w:num="2" w:equalWidth="0">
            <w:col w:w="3071" w:space="40"/>
            <w:col w:w="8769"/>
          </w:cols>
        </w:sectPr>
      </w:pPr>
    </w:p>
    <w:p>
      <w:pPr>
        <w:pStyle w:val="BodyText"/>
        <w:rPr>
          <w:rFonts w:ascii="Tahoma"/>
        </w:rPr>
      </w:pPr>
    </w:p>
    <w:p>
      <w:pPr>
        <w:pStyle w:val="BodyText"/>
        <w:spacing w:before="98"/>
        <w:rPr>
          <w:rFonts w:ascii="Tahoma"/>
        </w:rPr>
      </w:pPr>
    </w:p>
    <w:p>
      <w:pPr>
        <w:pStyle w:val="Heading8"/>
        <w:spacing w:before="1"/>
        <w:ind w:left="1439"/>
      </w:pPr>
      <w:r>
        <w:rPr/>
        <w:t>Rate</w:t>
      </w:r>
      <w:r>
        <w:rPr>
          <w:spacing w:val="-8"/>
        </w:rPr>
        <w:t> </w:t>
      </w:r>
      <w:r>
        <w:rPr/>
        <w:t>Guarantee</w:t>
      </w:r>
      <w:r>
        <w:rPr>
          <w:spacing w:val="-7"/>
        </w:rPr>
        <w:t> </w:t>
      </w:r>
      <w:r>
        <w:rPr>
          <w:spacing w:val="-2"/>
        </w:rPr>
        <w:t>Period</w:t>
      </w:r>
    </w:p>
    <w:p>
      <w:pPr>
        <w:pStyle w:val="BodyText"/>
        <w:spacing w:before="170"/>
        <w:ind w:left="1439" w:right="1187"/>
      </w:pPr>
      <w:r>
        <w:rPr/>
        <w:t>Subject</w:t>
      </w:r>
      <w:r>
        <w:rPr>
          <w:spacing w:val="-14"/>
        </w:rPr>
        <w:t> </w:t>
      </w:r>
      <w:r>
        <w:rPr/>
        <w:t>to</w:t>
      </w:r>
      <w:r>
        <w:rPr>
          <w:spacing w:val="-14"/>
        </w:rPr>
        <w:t> </w:t>
      </w:r>
      <w:r>
        <w:rPr/>
        <w:t>the</w:t>
      </w:r>
      <w:r>
        <w:rPr>
          <w:spacing w:val="-14"/>
        </w:rPr>
        <w:t> </w:t>
      </w:r>
      <w:r>
        <w:rPr/>
        <w:t>Right</w:t>
      </w:r>
      <w:r>
        <w:rPr>
          <w:spacing w:val="-14"/>
        </w:rPr>
        <w:t> </w:t>
      </w:r>
      <w:r>
        <w:rPr/>
        <w:t>to</w:t>
      </w:r>
      <w:r>
        <w:rPr>
          <w:spacing w:val="-14"/>
        </w:rPr>
        <w:t> </w:t>
      </w:r>
      <w:r>
        <w:rPr/>
        <w:t>Change</w:t>
      </w:r>
      <w:r>
        <w:rPr>
          <w:spacing w:val="-14"/>
        </w:rPr>
        <w:t> </w:t>
      </w:r>
      <w:r>
        <w:rPr/>
        <w:t>Premium</w:t>
      </w:r>
      <w:r>
        <w:rPr>
          <w:spacing w:val="-14"/>
        </w:rPr>
        <w:t> </w:t>
      </w:r>
      <w:r>
        <w:rPr/>
        <w:t>Rates</w:t>
      </w:r>
      <w:r>
        <w:rPr>
          <w:spacing w:val="-12"/>
        </w:rPr>
        <w:t> </w:t>
      </w:r>
      <w:r>
        <w:rPr/>
        <w:t>provision</w:t>
      </w:r>
      <w:r>
        <w:rPr>
          <w:spacing w:val="-14"/>
        </w:rPr>
        <w:t> </w:t>
      </w:r>
      <w:r>
        <w:rPr/>
        <w:t>on</w:t>
      </w:r>
      <w:r>
        <w:rPr>
          <w:spacing w:val="-13"/>
        </w:rPr>
        <w:t> </w:t>
      </w:r>
      <w:r>
        <w:rPr/>
        <w:t>page</w:t>
      </w:r>
      <w:r>
        <w:rPr>
          <w:spacing w:val="-13"/>
        </w:rPr>
        <w:t> </w:t>
      </w:r>
      <w:r>
        <w:rPr/>
        <w:t>5,</w:t>
      </w:r>
      <w:r>
        <w:rPr>
          <w:spacing w:val="-13"/>
        </w:rPr>
        <w:t> </w:t>
      </w:r>
      <w:r>
        <w:rPr/>
        <w:t>these</w:t>
      </w:r>
      <w:r>
        <w:rPr>
          <w:spacing w:val="-12"/>
        </w:rPr>
        <w:t> </w:t>
      </w:r>
      <w:r>
        <w:rPr/>
        <w:t>Premium</w:t>
      </w:r>
      <w:r>
        <w:rPr>
          <w:spacing w:val="-14"/>
        </w:rPr>
        <w:t> </w:t>
      </w:r>
      <w:r>
        <w:rPr/>
        <w:t>rates</w:t>
      </w:r>
      <w:r>
        <w:rPr>
          <w:spacing w:val="-12"/>
        </w:rPr>
        <w:t> </w:t>
      </w:r>
      <w:r>
        <w:rPr/>
        <w:t>will</w:t>
      </w:r>
      <w:r>
        <w:rPr>
          <w:spacing w:val="-14"/>
        </w:rPr>
        <w:t> </w:t>
      </w:r>
      <w:r>
        <w:rPr/>
        <w:t>be</w:t>
      </w:r>
      <w:r>
        <w:rPr>
          <w:spacing w:val="-13"/>
        </w:rPr>
        <w:t> </w:t>
      </w:r>
      <w:r>
        <w:rPr/>
        <w:t>in</w:t>
      </w:r>
      <w:r>
        <w:rPr>
          <w:spacing w:val="-14"/>
        </w:rPr>
        <w:t> </w:t>
      </w:r>
      <w:r>
        <w:rPr/>
        <w:t>effect from March 1, 2022 to December 31, 2027.</w:t>
      </w:r>
    </w:p>
    <w:p>
      <w:pPr>
        <w:pStyle w:val="BodyText"/>
      </w:pPr>
    </w:p>
    <w:p>
      <w:pPr>
        <w:pStyle w:val="BodyText"/>
      </w:pPr>
    </w:p>
    <w:p>
      <w:pPr>
        <w:pStyle w:val="BodyText"/>
        <w:spacing w:before="7"/>
      </w:pPr>
    </w:p>
    <w:p>
      <w:pPr>
        <w:pStyle w:val="BodyText"/>
        <w:spacing w:line="242" w:lineRule="auto"/>
        <w:ind w:left="1440" w:right="1104"/>
      </w:pPr>
      <w:r>
        <w:rPr>
          <w:color w:val="161616"/>
        </w:rPr>
        <w:t>Employees who become insured for Group Accident Insurance under the Group Policy will have access</w:t>
      </w:r>
      <w:r>
        <w:rPr>
          <w:color w:val="161616"/>
          <w:spacing w:val="40"/>
        </w:rPr>
        <w:t> </w:t>
      </w:r>
      <w:r>
        <w:rPr>
          <w:color w:val="161616"/>
        </w:rPr>
        <w:t>to certain non-insured Healthcare Navigation Services. These services will be available for Employees, their enrolled Dependents and any of the following family members of the Employee, without regard to Dependent status: spouses or domestic/civil union partners; children; parents; and parents-in-law at no additional premium. MetLife has arranged for these services to be provided by a third-party service provider.</w:t>
      </w:r>
      <w:r>
        <w:rPr>
          <w:color w:val="161616"/>
          <w:spacing w:val="-4"/>
        </w:rPr>
        <w:t> </w:t>
      </w:r>
      <w:r>
        <w:rPr>
          <w:color w:val="161616"/>
        </w:rPr>
        <w:t>The</w:t>
      </w:r>
      <w:r>
        <w:rPr>
          <w:color w:val="161616"/>
          <w:spacing w:val="-4"/>
        </w:rPr>
        <w:t> </w:t>
      </w:r>
      <w:r>
        <w:rPr>
          <w:color w:val="161616"/>
        </w:rPr>
        <w:t>services</w:t>
      </w:r>
      <w:r>
        <w:rPr>
          <w:color w:val="161616"/>
          <w:spacing w:val="-2"/>
        </w:rPr>
        <w:t> </w:t>
      </w:r>
      <w:r>
        <w:rPr>
          <w:color w:val="161616"/>
        </w:rPr>
        <w:t>include</w:t>
      </w:r>
      <w:r>
        <w:rPr>
          <w:color w:val="161616"/>
          <w:spacing w:val="-4"/>
        </w:rPr>
        <w:t> </w:t>
      </w:r>
      <w:r>
        <w:rPr>
          <w:color w:val="161616"/>
        </w:rPr>
        <w:t>access</w:t>
      </w:r>
      <w:r>
        <w:rPr>
          <w:color w:val="161616"/>
          <w:spacing w:val="-2"/>
        </w:rPr>
        <w:t> </w:t>
      </w:r>
      <w:r>
        <w:rPr>
          <w:color w:val="161616"/>
        </w:rPr>
        <w:t>to</w:t>
      </w:r>
      <w:r>
        <w:rPr>
          <w:color w:val="161616"/>
          <w:spacing w:val="-4"/>
        </w:rPr>
        <w:t> </w:t>
      </w:r>
      <w:r>
        <w:rPr>
          <w:color w:val="161616"/>
        </w:rPr>
        <w:t>education</w:t>
      </w:r>
      <w:r>
        <w:rPr>
          <w:color w:val="161616"/>
          <w:spacing w:val="-2"/>
        </w:rPr>
        <w:t> </w:t>
      </w:r>
      <w:r>
        <w:rPr>
          <w:color w:val="161616"/>
        </w:rPr>
        <w:t>and</w:t>
      </w:r>
      <w:r>
        <w:rPr>
          <w:color w:val="161616"/>
          <w:spacing w:val="-2"/>
        </w:rPr>
        <w:t> </w:t>
      </w:r>
      <w:r>
        <w:rPr>
          <w:color w:val="161616"/>
        </w:rPr>
        <w:t>support</w:t>
      </w:r>
      <w:r>
        <w:rPr>
          <w:color w:val="161616"/>
          <w:spacing w:val="-4"/>
        </w:rPr>
        <w:t> </w:t>
      </w:r>
      <w:r>
        <w:rPr>
          <w:color w:val="161616"/>
        </w:rPr>
        <w:t>from</w:t>
      </w:r>
      <w:r>
        <w:rPr>
          <w:color w:val="161616"/>
          <w:spacing w:val="-4"/>
        </w:rPr>
        <w:t> </w:t>
      </w:r>
      <w:r>
        <w:rPr>
          <w:color w:val="161616"/>
        </w:rPr>
        <w:t>personal</w:t>
      </w:r>
      <w:r>
        <w:rPr>
          <w:color w:val="161616"/>
          <w:spacing w:val="-5"/>
        </w:rPr>
        <w:t> </w:t>
      </w:r>
      <w:r>
        <w:rPr>
          <w:color w:val="161616"/>
        </w:rPr>
        <w:t>consultants</w:t>
      </w:r>
      <w:r>
        <w:rPr>
          <w:color w:val="161616"/>
          <w:spacing w:val="-2"/>
        </w:rPr>
        <w:t> </w:t>
      </w:r>
      <w:r>
        <w:rPr>
          <w:color w:val="161616"/>
        </w:rPr>
        <w:t>with</w:t>
      </w:r>
      <w:r>
        <w:rPr>
          <w:color w:val="161616"/>
          <w:spacing w:val="-4"/>
        </w:rPr>
        <w:t> </w:t>
      </w:r>
      <w:r>
        <w:rPr>
          <w:color w:val="161616"/>
        </w:rPr>
        <w:t>healthcare expertise, including the following: decision support related to health care services and benefits;</w:t>
      </w:r>
      <w:r>
        <w:rPr>
          <w:color w:val="161616"/>
          <w:spacing w:val="40"/>
        </w:rPr>
        <w:t> </w:t>
      </w:r>
      <w:r>
        <w:rPr>
          <w:color w:val="161616"/>
        </w:rPr>
        <w:t>assistance with understanding health benefits; concierge services to coordinate care, assess costs of care, find doctors and facilitate appointments; medical claim/bill review and correction. The services also include access to self-service decision support tools via a web portal that can be used to assess costs of care and find doctors. MetLife is not responsible for providing or failing to provide these services nor is it liable for any negligence in the provision of such services by the third-party service provider. While Employees,</w:t>
      </w:r>
      <w:r>
        <w:rPr>
          <w:color w:val="161616"/>
          <w:spacing w:val="-4"/>
        </w:rPr>
        <w:t> </w:t>
      </w:r>
      <w:r>
        <w:rPr>
          <w:color w:val="161616"/>
        </w:rPr>
        <w:t>their</w:t>
      </w:r>
      <w:r>
        <w:rPr>
          <w:color w:val="161616"/>
          <w:spacing w:val="-3"/>
        </w:rPr>
        <w:t> </w:t>
      </w:r>
      <w:r>
        <w:rPr>
          <w:color w:val="161616"/>
        </w:rPr>
        <w:t>enrolled Dependents</w:t>
      </w:r>
      <w:r>
        <w:rPr>
          <w:color w:val="161616"/>
          <w:spacing w:val="-2"/>
        </w:rPr>
        <w:t> </w:t>
      </w:r>
      <w:r>
        <w:rPr>
          <w:color w:val="161616"/>
        </w:rPr>
        <w:t>and</w:t>
      </w:r>
      <w:r>
        <w:rPr>
          <w:color w:val="161616"/>
          <w:spacing w:val="-4"/>
        </w:rPr>
        <w:t> </w:t>
      </w:r>
      <w:r>
        <w:rPr>
          <w:color w:val="161616"/>
        </w:rPr>
        <w:t>family</w:t>
      </w:r>
      <w:r>
        <w:rPr>
          <w:color w:val="161616"/>
          <w:spacing w:val="-2"/>
        </w:rPr>
        <w:t> </w:t>
      </w:r>
      <w:r>
        <w:rPr>
          <w:color w:val="161616"/>
        </w:rPr>
        <w:t>members</w:t>
      </w:r>
      <w:r>
        <w:rPr>
          <w:color w:val="161616"/>
          <w:spacing w:val="-2"/>
        </w:rPr>
        <w:t> </w:t>
      </w:r>
      <w:r>
        <w:rPr>
          <w:color w:val="161616"/>
        </w:rPr>
        <w:t>may</w:t>
      </w:r>
      <w:r>
        <w:rPr>
          <w:color w:val="161616"/>
          <w:spacing w:val="-2"/>
        </w:rPr>
        <w:t> </w:t>
      </w:r>
      <w:r>
        <w:rPr>
          <w:color w:val="161616"/>
        </w:rPr>
        <w:t>receive</w:t>
      </w:r>
      <w:r>
        <w:rPr>
          <w:color w:val="161616"/>
          <w:spacing w:val="-4"/>
        </w:rPr>
        <w:t> </w:t>
      </w:r>
      <w:r>
        <w:rPr>
          <w:color w:val="161616"/>
        </w:rPr>
        <w:t>health</w:t>
      </w:r>
      <w:r>
        <w:rPr>
          <w:color w:val="161616"/>
          <w:spacing w:val="-4"/>
        </w:rPr>
        <w:t> </w:t>
      </w:r>
      <w:r>
        <w:rPr>
          <w:color w:val="161616"/>
        </w:rPr>
        <w:t>care</w:t>
      </w:r>
      <w:r>
        <w:rPr>
          <w:color w:val="161616"/>
          <w:spacing w:val="-4"/>
        </w:rPr>
        <w:t> </w:t>
      </w:r>
      <w:r>
        <w:rPr>
          <w:color w:val="161616"/>
        </w:rPr>
        <w:t>provider</w:t>
      </w:r>
      <w:r>
        <w:rPr>
          <w:color w:val="161616"/>
          <w:spacing w:val="-3"/>
        </w:rPr>
        <w:t> </w:t>
      </w:r>
      <w:r>
        <w:rPr>
          <w:color w:val="161616"/>
        </w:rPr>
        <w:t>suggestions and cost estimates, care coordination and education regarding diagnosis and treatments as part of the Healthcare</w:t>
      </w:r>
      <w:r>
        <w:rPr>
          <w:color w:val="161616"/>
          <w:spacing w:val="-3"/>
        </w:rPr>
        <w:t> </w:t>
      </w:r>
      <w:r>
        <w:rPr>
          <w:color w:val="161616"/>
        </w:rPr>
        <w:t>Navigation</w:t>
      </w:r>
      <w:r>
        <w:rPr>
          <w:color w:val="161616"/>
          <w:spacing w:val="-1"/>
        </w:rPr>
        <w:t> </w:t>
      </w:r>
      <w:r>
        <w:rPr>
          <w:color w:val="161616"/>
        </w:rPr>
        <w:t>Services,</w:t>
      </w:r>
      <w:r>
        <w:rPr>
          <w:color w:val="161616"/>
          <w:spacing w:val="-3"/>
        </w:rPr>
        <w:t> </w:t>
      </w:r>
      <w:r>
        <w:rPr>
          <w:color w:val="161616"/>
        </w:rPr>
        <w:t>their</w:t>
      </w:r>
      <w:r>
        <w:rPr>
          <w:color w:val="161616"/>
          <w:spacing w:val="-2"/>
        </w:rPr>
        <w:t> </w:t>
      </w:r>
      <w:r>
        <w:rPr>
          <w:color w:val="161616"/>
        </w:rPr>
        <w:t>physicians</w:t>
      </w:r>
      <w:r>
        <w:rPr>
          <w:color w:val="161616"/>
          <w:spacing w:val="-1"/>
        </w:rPr>
        <w:t> </w:t>
      </w:r>
      <w:r>
        <w:rPr>
          <w:color w:val="161616"/>
        </w:rPr>
        <w:t>or other</w:t>
      </w:r>
      <w:r>
        <w:rPr>
          <w:color w:val="161616"/>
          <w:spacing w:val="-2"/>
        </w:rPr>
        <w:t> </w:t>
      </w:r>
      <w:r>
        <w:rPr>
          <w:color w:val="161616"/>
        </w:rPr>
        <w:t>health</w:t>
      </w:r>
      <w:r>
        <w:rPr>
          <w:color w:val="161616"/>
          <w:spacing w:val="-3"/>
        </w:rPr>
        <w:t> </w:t>
      </w:r>
      <w:r>
        <w:rPr>
          <w:color w:val="161616"/>
        </w:rPr>
        <w:t>care</w:t>
      </w:r>
      <w:r>
        <w:rPr>
          <w:color w:val="161616"/>
          <w:spacing w:val="-3"/>
        </w:rPr>
        <w:t> </w:t>
      </w:r>
      <w:r>
        <w:rPr>
          <w:color w:val="161616"/>
        </w:rPr>
        <w:t>providers</w:t>
      </w:r>
      <w:r>
        <w:rPr>
          <w:color w:val="161616"/>
          <w:spacing w:val="-1"/>
        </w:rPr>
        <w:t> </w:t>
      </w:r>
      <w:r>
        <w:rPr>
          <w:color w:val="161616"/>
        </w:rPr>
        <w:t>remain</w:t>
      </w:r>
      <w:r>
        <w:rPr>
          <w:color w:val="161616"/>
          <w:spacing w:val="-3"/>
        </w:rPr>
        <w:t> </w:t>
      </w:r>
      <w:r>
        <w:rPr>
          <w:color w:val="161616"/>
        </w:rPr>
        <w:t>responsible</w:t>
      </w:r>
      <w:r>
        <w:rPr>
          <w:color w:val="161616"/>
          <w:spacing w:val="-3"/>
        </w:rPr>
        <w:t> </w:t>
      </w:r>
      <w:r>
        <w:rPr>
          <w:color w:val="161616"/>
        </w:rPr>
        <w:t>for</w:t>
      </w:r>
      <w:r>
        <w:rPr>
          <w:color w:val="161616"/>
          <w:spacing w:val="-2"/>
        </w:rPr>
        <w:t> </w:t>
      </w:r>
      <w:r>
        <w:rPr>
          <w:color w:val="161616"/>
        </w:rPr>
        <w:t>the actual medical care and the associated outcomes and costs.</w:t>
      </w:r>
    </w:p>
    <w:p>
      <w:pPr>
        <w:pStyle w:val="BodyText"/>
        <w:spacing w:after="0" w:line="242" w:lineRule="auto"/>
        <w:sectPr>
          <w:type w:val="continuous"/>
          <w:pgSz w:w="12240" w:h="15840"/>
          <w:pgMar w:header="0" w:footer="264" w:top="1300" w:bottom="0" w:left="0" w:right="360"/>
        </w:sectPr>
      </w:pPr>
    </w:p>
    <w:p>
      <w:pPr>
        <w:pStyle w:val="Heading7"/>
        <w:spacing w:line="496" w:lineRule="auto" w:before="77"/>
        <w:ind w:right="8334"/>
      </w:pPr>
      <w:r>
        <w:rPr/>
        <w:t>EXHIBIT 2 CERTIFICATE</w:t>
      </w:r>
      <w:r>
        <w:rPr>
          <w:spacing w:val="-14"/>
        </w:rPr>
        <w:t> </w:t>
      </w:r>
      <w:r>
        <w:rPr/>
        <w:t>FORMS</w:t>
      </w:r>
    </w:p>
    <w:p>
      <w:pPr>
        <w:pStyle w:val="BodyText"/>
        <w:spacing w:line="223" w:lineRule="exact"/>
        <w:ind w:left="1440"/>
      </w:pPr>
      <w:r>
        <w:rPr/>
        <w:t>The</w:t>
      </w:r>
      <w:r>
        <w:rPr>
          <w:spacing w:val="-6"/>
        </w:rPr>
        <w:t> </w:t>
      </w:r>
      <w:r>
        <w:rPr/>
        <w:t>coverage</w:t>
      </w:r>
      <w:r>
        <w:rPr>
          <w:spacing w:val="-6"/>
        </w:rPr>
        <w:t> </w:t>
      </w:r>
      <w:r>
        <w:rPr/>
        <w:t>plans</w:t>
      </w:r>
      <w:r>
        <w:rPr>
          <w:spacing w:val="-4"/>
        </w:rPr>
        <w:t> </w:t>
      </w:r>
      <w:r>
        <w:rPr/>
        <w:t>available</w:t>
      </w:r>
      <w:r>
        <w:rPr>
          <w:spacing w:val="-6"/>
        </w:rPr>
        <w:t> </w:t>
      </w:r>
      <w:r>
        <w:rPr/>
        <w:t>under</w:t>
      </w:r>
      <w:r>
        <w:rPr>
          <w:spacing w:val="-5"/>
        </w:rPr>
        <w:t> </w:t>
      </w:r>
      <w:r>
        <w:rPr/>
        <w:t>this</w:t>
      </w:r>
      <w:r>
        <w:rPr>
          <w:spacing w:val="-2"/>
        </w:rPr>
        <w:t> </w:t>
      </w:r>
      <w:r>
        <w:rPr/>
        <w:t>policy</w:t>
      </w:r>
      <w:r>
        <w:rPr>
          <w:spacing w:val="-4"/>
        </w:rPr>
        <w:t> </w:t>
      </w:r>
      <w:r>
        <w:rPr/>
        <w:t>are</w:t>
      </w:r>
      <w:r>
        <w:rPr>
          <w:spacing w:val="-7"/>
        </w:rPr>
        <w:t> </w:t>
      </w:r>
      <w:r>
        <w:rPr/>
        <w:t>as</w:t>
      </w:r>
      <w:r>
        <w:rPr>
          <w:spacing w:val="-4"/>
        </w:rPr>
        <w:t> </w:t>
      </w:r>
      <w:r>
        <w:rPr>
          <w:spacing w:val="-2"/>
        </w:rPr>
        <w:t>follows:</w:t>
      </w:r>
    </w:p>
    <w:p>
      <w:pPr>
        <w:pStyle w:val="BodyText"/>
        <w:spacing w:before="46"/>
        <w:ind w:left="1440"/>
      </w:pPr>
      <w:r>
        <w:rPr/>
        <w:t>Class</w:t>
      </w:r>
      <w:r>
        <w:rPr>
          <w:spacing w:val="-7"/>
        </w:rPr>
        <w:t> </w:t>
      </w:r>
      <w:r>
        <w:rPr>
          <w:spacing w:val="-10"/>
        </w:rPr>
        <w:t>1</w:t>
      </w:r>
    </w:p>
    <w:p>
      <w:pPr>
        <w:pStyle w:val="BodyText"/>
        <w:spacing w:before="3"/>
        <w:ind w:left="1440"/>
      </w:pPr>
      <w:r>
        <w:rPr/>
        <w:t>Accident</w:t>
      </w:r>
      <w:r>
        <w:rPr>
          <w:spacing w:val="-6"/>
        </w:rPr>
        <w:t> </w:t>
      </w:r>
      <w:r>
        <w:rPr/>
        <w:t>Plan</w:t>
      </w:r>
      <w:r>
        <w:rPr>
          <w:spacing w:val="-6"/>
        </w:rPr>
        <w:t> </w:t>
      </w:r>
      <w:r>
        <w:rPr>
          <w:spacing w:val="-10"/>
        </w:rPr>
        <w:t>1</w:t>
      </w:r>
    </w:p>
    <w:p>
      <w:pPr>
        <w:pStyle w:val="BodyText"/>
        <w:ind w:left="1440"/>
      </w:pPr>
      <w:r>
        <w:rPr/>
        <w:t>Accident</w:t>
      </w:r>
      <w:r>
        <w:rPr>
          <w:spacing w:val="-6"/>
        </w:rPr>
        <w:t> </w:t>
      </w:r>
      <w:r>
        <w:rPr/>
        <w:t>Plan</w:t>
      </w:r>
      <w:r>
        <w:rPr>
          <w:spacing w:val="-6"/>
        </w:rPr>
        <w:t> </w:t>
      </w:r>
      <w:r>
        <w:rPr>
          <w:spacing w:val="-10"/>
        </w:rPr>
        <w:t>2</w:t>
      </w:r>
    </w:p>
    <w:p>
      <w:pPr>
        <w:pStyle w:val="BodyText"/>
        <w:spacing w:before="3"/>
      </w:pPr>
    </w:p>
    <w:p>
      <w:pPr>
        <w:pStyle w:val="BodyText"/>
        <w:ind w:left="1440" w:right="1187"/>
      </w:pPr>
      <w:r>
        <w:rPr/>
        <w:t>Certificates</w:t>
      </w:r>
      <w:r>
        <w:rPr>
          <w:spacing w:val="-2"/>
        </w:rPr>
        <w:t> </w:t>
      </w:r>
      <w:r>
        <w:rPr/>
        <w:t>for each</w:t>
      </w:r>
      <w:r>
        <w:rPr>
          <w:spacing w:val="-4"/>
        </w:rPr>
        <w:t> </w:t>
      </w:r>
      <w:r>
        <w:rPr/>
        <w:t>coverage</w:t>
      </w:r>
      <w:r>
        <w:rPr>
          <w:spacing w:val="-4"/>
        </w:rPr>
        <w:t> </w:t>
      </w:r>
      <w:r>
        <w:rPr/>
        <w:t>plan</w:t>
      </w:r>
      <w:r>
        <w:rPr>
          <w:spacing w:val="-2"/>
        </w:rPr>
        <w:t> </w:t>
      </w:r>
      <w:r>
        <w:rPr/>
        <w:t>available</w:t>
      </w:r>
      <w:r>
        <w:rPr>
          <w:spacing w:val="-4"/>
        </w:rPr>
        <w:t> </w:t>
      </w:r>
      <w:r>
        <w:rPr/>
        <w:t>under</w:t>
      </w:r>
      <w:r>
        <w:rPr>
          <w:spacing w:val="-4"/>
        </w:rPr>
        <w:t> </w:t>
      </w:r>
      <w:r>
        <w:rPr/>
        <w:t>this policy</w:t>
      </w:r>
      <w:r>
        <w:rPr>
          <w:spacing w:val="-2"/>
        </w:rPr>
        <w:t> </w:t>
      </w:r>
      <w:r>
        <w:rPr/>
        <w:t>are</w:t>
      </w:r>
      <w:r>
        <w:rPr>
          <w:spacing w:val="-2"/>
        </w:rPr>
        <w:t> </w:t>
      </w:r>
      <w:r>
        <w:rPr/>
        <w:t>issued</w:t>
      </w:r>
      <w:r>
        <w:rPr>
          <w:spacing w:val="-4"/>
        </w:rPr>
        <w:t> </w:t>
      </w:r>
      <w:r>
        <w:rPr/>
        <w:t>to</w:t>
      </w:r>
      <w:r>
        <w:rPr>
          <w:spacing w:val="-4"/>
        </w:rPr>
        <w:t> </w:t>
      </w:r>
      <w:r>
        <w:rPr/>
        <w:t>the</w:t>
      </w:r>
      <w:r>
        <w:rPr>
          <w:spacing w:val="-4"/>
        </w:rPr>
        <w:t> </w:t>
      </w:r>
      <w:r>
        <w:rPr/>
        <w:t>Policyholder</w:t>
      </w:r>
      <w:r>
        <w:rPr>
          <w:spacing w:val="-3"/>
        </w:rPr>
        <w:t> </w:t>
      </w:r>
      <w:r>
        <w:rPr/>
        <w:t>for</w:t>
      </w:r>
      <w:r>
        <w:rPr>
          <w:spacing w:val="-3"/>
        </w:rPr>
        <w:t> </w:t>
      </w:r>
      <w:r>
        <w:rPr/>
        <w:t>delivery to certificateholders as follows:</w:t>
      </w:r>
    </w:p>
    <w:p>
      <w:pPr>
        <w:pStyle w:val="ListParagraph"/>
        <w:numPr>
          <w:ilvl w:val="0"/>
          <w:numId w:val="10"/>
        </w:numPr>
        <w:tabs>
          <w:tab w:pos="2071" w:val="left" w:leader="none"/>
        </w:tabs>
        <w:spacing w:line="242" w:lineRule="auto" w:before="1" w:after="0"/>
        <w:ind w:left="2071" w:right="1137" w:hanging="632"/>
        <w:jc w:val="left"/>
        <w:rPr>
          <w:sz w:val="20"/>
        </w:rPr>
      </w:pPr>
      <w:r>
        <w:rPr>
          <w:sz w:val="20"/>
        </w:rPr>
        <w:t>certificates</w:t>
      </w:r>
      <w:r>
        <w:rPr>
          <w:spacing w:val="-2"/>
          <w:sz w:val="20"/>
        </w:rPr>
        <w:t> </w:t>
      </w:r>
      <w:r>
        <w:rPr>
          <w:sz w:val="20"/>
        </w:rPr>
        <w:t>to</w:t>
      </w:r>
      <w:r>
        <w:rPr>
          <w:spacing w:val="-4"/>
          <w:sz w:val="20"/>
        </w:rPr>
        <w:t> </w:t>
      </w:r>
      <w:r>
        <w:rPr>
          <w:sz w:val="20"/>
        </w:rPr>
        <w:t>be</w:t>
      </w:r>
      <w:r>
        <w:rPr>
          <w:spacing w:val="-4"/>
          <w:sz w:val="20"/>
        </w:rPr>
        <w:t> </w:t>
      </w:r>
      <w:r>
        <w:rPr>
          <w:sz w:val="20"/>
        </w:rPr>
        <w:t>delivered</w:t>
      </w:r>
      <w:r>
        <w:rPr>
          <w:spacing w:val="-4"/>
          <w:sz w:val="20"/>
        </w:rPr>
        <w:t> </w:t>
      </w:r>
      <w:r>
        <w:rPr>
          <w:sz w:val="20"/>
        </w:rPr>
        <w:t>to</w:t>
      </w:r>
      <w:r>
        <w:rPr>
          <w:spacing w:val="-4"/>
          <w:sz w:val="20"/>
        </w:rPr>
        <w:t> </w:t>
      </w:r>
      <w:r>
        <w:rPr>
          <w:sz w:val="20"/>
        </w:rPr>
        <w:t>certificateholders</w:t>
      </w:r>
      <w:r>
        <w:rPr>
          <w:spacing w:val="-3"/>
          <w:sz w:val="20"/>
        </w:rPr>
        <w:t> </w:t>
      </w:r>
      <w:r>
        <w:rPr>
          <w:sz w:val="20"/>
        </w:rPr>
        <w:t>who,</w:t>
      </w:r>
      <w:r>
        <w:rPr>
          <w:spacing w:val="-4"/>
          <w:sz w:val="20"/>
        </w:rPr>
        <w:t> </w:t>
      </w:r>
      <w:r>
        <w:rPr>
          <w:sz w:val="20"/>
        </w:rPr>
        <w:t>on</w:t>
      </w:r>
      <w:r>
        <w:rPr>
          <w:spacing w:val="-2"/>
          <w:sz w:val="20"/>
        </w:rPr>
        <w:t> </w:t>
      </w:r>
      <w:r>
        <w:rPr>
          <w:sz w:val="20"/>
        </w:rPr>
        <w:t>their</w:t>
      </w:r>
      <w:r>
        <w:rPr>
          <w:spacing w:val="-3"/>
          <w:sz w:val="20"/>
        </w:rPr>
        <w:t> </w:t>
      </w:r>
      <w:r>
        <w:rPr>
          <w:sz w:val="20"/>
        </w:rPr>
        <w:t>certificate</w:t>
      </w:r>
      <w:r>
        <w:rPr>
          <w:spacing w:val="-2"/>
          <w:sz w:val="20"/>
        </w:rPr>
        <w:t> </w:t>
      </w:r>
      <w:r>
        <w:rPr>
          <w:sz w:val="20"/>
        </w:rPr>
        <w:t>effective</w:t>
      </w:r>
      <w:r>
        <w:rPr>
          <w:spacing w:val="-4"/>
          <w:sz w:val="20"/>
        </w:rPr>
        <w:t> </w:t>
      </w:r>
      <w:r>
        <w:rPr>
          <w:sz w:val="20"/>
        </w:rPr>
        <w:t>date,</w:t>
      </w:r>
      <w:r>
        <w:rPr>
          <w:spacing w:val="-4"/>
          <w:sz w:val="20"/>
        </w:rPr>
        <w:t> </w:t>
      </w:r>
      <w:r>
        <w:rPr>
          <w:sz w:val="20"/>
        </w:rPr>
        <w:t>reside</w:t>
      </w:r>
      <w:r>
        <w:rPr>
          <w:spacing w:val="-4"/>
          <w:sz w:val="20"/>
        </w:rPr>
        <w:t> </w:t>
      </w:r>
      <w:r>
        <w:rPr>
          <w:sz w:val="20"/>
        </w:rPr>
        <w:t>in</w:t>
      </w:r>
      <w:r>
        <w:rPr>
          <w:spacing w:val="-4"/>
          <w:sz w:val="20"/>
        </w:rPr>
        <w:t> </w:t>
      </w:r>
      <w:r>
        <w:rPr>
          <w:sz w:val="20"/>
        </w:rPr>
        <w:t>the following states:</w:t>
      </w:r>
    </w:p>
    <w:p>
      <w:pPr>
        <w:pStyle w:val="ListParagraph"/>
        <w:numPr>
          <w:ilvl w:val="1"/>
          <w:numId w:val="10"/>
        </w:numPr>
        <w:tabs>
          <w:tab w:pos="2407" w:val="left" w:leader="none"/>
          <w:tab w:pos="2463" w:val="left" w:leader="none"/>
        </w:tabs>
        <w:spacing w:line="240" w:lineRule="auto" w:before="23" w:after="0"/>
        <w:ind w:left="2463" w:right="0" w:hanging="416"/>
        <w:jc w:val="left"/>
        <w:rPr>
          <w:sz w:val="20"/>
        </w:rPr>
      </w:pPr>
      <w:r>
        <w:rPr>
          <w:rFonts w:ascii="Wingdings 2" w:hAnsi="Wingdings 2"/>
          <w:w w:val="208"/>
          <w:sz w:val="20"/>
        </w:rPr>
        <w:t>​</w:t>
      </w:r>
      <w:r>
        <w:rPr>
          <w:spacing w:val="-2"/>
          <w:sz w:val="20"/>
        </w:rPr>
        <w:t>Alaska</w:t>
      </w:r>
    </w:p>
    <w:p>
      <w:pPr>
        <w:pStyle w:val="ListParagraph"/>
        <w:numPr>
          <w:ilvl w:val="1"/>
          <w:numId w:val="10"/>
        </w:numPr>
        <w:tabs>
          <w:tab w:pos="2407" w:val="left" w:leader="none"/>
          <w:tab w:pos="2463" w:val="left" w:leader="none"/>
        </w:tabs>
        <w:spacing w:line="240" w:lineRule="auto" w:before="0" w:after="0"/>
        <w:ind w:left="2463" w:right="0" w:hanging="416"/>
        <w:jc w:val="left"/>
        <w:rPr>
          <w:sz w:val="20"/>
        </w:rPr>
      </w:pPr>
      <w:r>
        <w:rPr>
          <w:rFonts w:ascii="Wingdings 2" w:hAnsi="Wingdings 2"/>
          <w:w w:val="208"/>
          <w:sz w:val="20"/>
        </w:rPr>
        <w:t>​</w:t>
      </w:r>
      <w:r>
        <w:rPr>
          <w:spacing w:val="-2"/>
          <w:sz w:val="20"/>
        </w:rPr>
        <w:t>Arkansas</w:t>
      </w:r>
    </w:p>
    <w:p>
      <w:pPr>
        <w:pStyle w:val="ListParagraph"/>
        <w:numPr>
          <w:ilvl w:val="1"/>
          <w:numId w:val="10"/>
        </w:numPr>
        <w:tabs>
          <w:tab w:pos="2407" w:val="left" w:leader="none"/>
          <w:tab w:pos="2463" w:val="left" w:leader="none"/>
        </w:tabs>
        <w:spacing w:line="240" w:lineRule="auto" w:before="3" w:after="0"/>
        <w:ind w:left="2463" w:right="0" w:hanging="416"/>
        <w:jc w:val="left"/>
        <w:rPr>
          <w:sz w:val="20"/>
        </w:rPr>
      </w:pPr>
      <w:r>
        <w:rPr>
          <w:rFonts w:ascii="Wingdings 2" w:hAnsi="Wingdings 2"/>
          <w:w w:val="208"/>
          <w:sz w:val="20"/>
        </w:rPr>
        <w:t>​</w:t>
      </w:r>
      <w:r>
        <w:rPr>
          <w:spacing w:val="-2"/>
          <w:sz w:val="20"/>
        </w:rPr>
        <w:t>Colorado</w:t>
      </w:r>
    </w:p>
    <w:p>
      <w:pPr>
        <w:pStyle w:val="ListParagraph"/>
        <w:numPr>
          <w:ilvl w:val="1"/>
          <w:numId w:val="10"/>
        </w:numPr>
        <w:tabs>
          <w:tab w:pos="2407" w:val="left" w:leader="none"/>
          <w:tab w:pos="2463" w:val="left" w:leader="none"/>
        </w:tabs>
        <w:spacing w:line="240" w:lineRule="auto" w:before="1" w:after="0"/>
        <w:ind w:left="2463" w:right="0" w:hanging="416"/>
        <w:jc w:val="left"/>
        <w:rPr>
          <w:sz w:val="20"/>
        </w:rPr>
      </w:pPr>
      <w:r>
        <w:rPr>
          <w:rFonts w:ascii="Wingdings 2" w:hAnsi="Wingdings 2"/>
          <w:w w:val="208"/>
          <w:sz w:val="20"/>
        </w:rPr>
        <w:t>​</w:t>
      </w:r>
      <w:r>
        <w:rPr>
          <w:spacing w:val="-2"/>
          <w:sz w:val="20"/>
        </w:rPr>
        <w:t>Connecticut</w:t>
      </w:r>
    </w:p>
    <w:p>
      <w:pPr>
        <w:pStyle w:val="ListParagraph"/>
        <w:numPr>
          <w:ilvl w:val="1"/>
          <w:numId w:val="10"/>
        </w:numPr>
        <w:tabs>
          <w:tab w:pos="2407" w:val="left" w:leader="none"/>
          <w:tab w:pos="2463" w:val="left" w:leader="none"/>
        </w:tabs>
        <w:spacing w:line="240" w:lineRule="auto" w:before="0" w:after="0"/>
        <w:ind w:left="2463" w:right="0" w:hanging="416"/>
        <w:jc w:val="left"/>
        <w:rPr>
          <w:sz w:val="20"/>
        </w:rPr>
      </w:pPr>
      <w:r>
        <w:rPr>
          <w:rFonts w:ascii="Wingdings 2" w:hAnsi="Wingdings 2"/>
          <w:w w:val="208"/>
          <w:sz w:val="20"/>
        </w:rPr>
        <w:t>​</w:t>
      </w:r>
      <w:r>
        <w:rPr>
          <w:spacing w:val="-2"/>
          <w:sz w:val="20"/>
        </w:rPr>
        <w:t>Florida</w:t>
      </w:r>
    </w:p>
    <w:p>
      <w:pPr>
        <w:pStyle w:val="ListParagraph"/>
        <w:numPr>
          <w:ilvl w:val="1"/>
          <w:numId w:val="10"/>
        </w:numPr>
        <w:tabs>
          <w:tab w:pos="2407" w:val="left" w:leader="none"/>
          <w:tab w:pos="2463" w:val="left" w:leader="none"/>
        </w:tabs>
        <w:spacing w:line="240" w:lineRule="auto" w:before="3" w:after="0"/>
        <w:ind w:left="2463" w:right="0" w:hanging="416"/>
        <w:jc w:val="left"/>
        <w:rPr>
          <w:sz w:val="20"/>
        </w:rPr>
      </w:pPr>
      <w:r>
        <w:rPr>
          <w:rFonts w:ascii="Wingdings 2" w:hAnsi="Wingdings 2"/>
          <w:w w:val="208"/>
          <w:sz w:val="20"/>
        </w:rPr>
        <w:t>​</w:t>
      </w:r>
      <w:r>
        <w:rPr>
          <w:spacing w:val="-2"/>
          <w:sz w:val="20"/>
        </w:rPr>
        <w:t>Idaho</w:t>
      </w:r>
    </w:p>
    <w:p>
      <w:pPr>
        <w:pStyle w:val="ListParagraph"/>
        <w:numPr>
          <w:ilvl w:val="1"/>
          <w:numId w:val="10"/>
        </w:numPr>
        <w:tabs>
          <w:tab w:pos="2407" w:val="left" w:leader="none"/>
          <w:tab w:pos="2463" w:val="left" w:leader="none"/>
        </w:tabs>
        <w:spacing w:line="240" w:lineRule="auto" w:before="0" w:after="0"/>
        <w:ind w:left="2463" w:right="0" w:hanging="416"/>
        <w:jc w:val="left"/>
        <w:rPr>
          <w:sz w:val="20"/>
        </w:rPr>
      </w:pPr>
      <w:r>
        <w:rPr>
          <w:rFonts w:ascii="Wingdings 2" w:hAnsi="Wingdings 2"/>
          <w:w w:val="208"/>
          <w:sz w:val="20"/>
        </w:rPr>
        <w:t>​</w:t>
      </w:r>
      <w:r>
        <w:rPr>
          <w:spacing w:val="-2"/>
          <w:sz w:val="20"/>
        </w:rPr>
        <w:t>Louisiana</w:t>
      </w:r>
    </w:p>
    <w:p>
      <w:pPr>
        <w:pStyle w:val="ListParagraph"/>
        <w:numPr>
          <w:ilvl w:val="1"/>
          <w:numId w:val="10"/>
        </w:numPr>
        <w:tabs>
          <w:tab w:pos="2407" w:val="left" w:leader="none"/>
          <w:tab w:pos="2463" w:val="left" w:leader="none"/>
        </w:tabs>
        <w:spacing w:line="240" w:lineRule="auto" w:before="1" w:after="0"/>
        <w:ind w:left="2463" w:right="0" w:hanging="416"/>
        <w:jc w:val="left"/>
        <w:rPr>
          <w:sz w:val="20"/>
        </w:rPr>
      </w:pPr>
      <w:r>
        <w:rPr>
          <w:rFonts w:ascii="Wingdings 2" w:hAnsi="Wingdings 2"/>
          <w:w w:val="208"/>
          <w:sz w:val="20"/>
        </w:rPr>
        <w:t>​</w:t>
      </w:r>
      <w:r>
        <w:rPr>
          <w:spacing w:val="-2"/>
          <w:sz w:val="20"/>
        </w:rPr>
        <w:t>Minnesota</w:t>
      </w:r>
    </w:p>
    <w:p>
      <w:pPr>
        <w:pStyle w:val="ListParagraph"/>
        <w:numPr>
          <w:ilvl w:val="1"/>
          <w:numId w:val="10"/>
        </w:numPr>
        <w:tabs>
          <w:tab w:pos="2407" w:val="left" w:leader="none"/>
          <w:tab w:pos="2463" w:val="left" w:leader="none"/>
        </w:tabs>
        <w:spacing w:line="240" w:lineRule="auto" w:before="2" w:after="0"/>
        <w:ind w:left="2463" w:right="0" w:hanging="416"/>
        <w:jc w:val="left"/>
        <w:rPr>
          <w:sz w:val="20"/>
        </w:rPr>
      </w:pPr>
      <w:r>
        <w:rPr>
          <w:rFonts w:ascii="Wingdings 2" w:hAnsi="Wingdings 2"/>
          <w:w w:val="208"/>
          <w:sz w:val="20"/>
        </w:rPr>
        <w:t>​</w:t>
      </w:r>
      <w:r>
        <w:rPr>
          <w:spacing w:val="-2"/>
          <w:sz w:val="20"/>
        </w:rPr>
        <w:t>Mississippi</w:t>
      </w:r>
    </w:p>
    <w:p>
      <w:pPr>
        <w:pStyle w:val="ListParagraph"/>
        <w:numPr>
          <w:ilvl w:val="1"/>
          <w:numId w:val="10"/>
        </w:numPr>
        <w:tabs>
          <w:tab w:pos="2407" w:val="left" w:leader="none"/>
          <w:tab w:pos="2463" w:val="left" w:leader="none"/>
        </w:tabs>
        <w:spacing w:line="240" w:lineRule="auto" w:before="1" w:after="0"/>
        <w:ind w:left="2463" w:right="0" w:hanging="416"/>
        <w:jc w:val="left"/>
        <w:rPr>
          <w:sz w:val="20"/>
        </w:rPr>
      </w:pPr>
      <w:r>
        <w:rPr>
          <w:rFonts w:ascii="Wingdings 2" w:hAnsi="Wingdings 2"/>
          <w:w w:val="208"/>
          <w:sz w:val="20"/>
        </w:rPr>
        <w:t>​</w:t>
      </w:r>
      <w:r>
        <w:rPr>
          <w:spacing w:val="-2"/>
          <w:sz w:val="20"/>
        </w:rPr>
        <w:t>Missouri</w:t>
      </w:r>
    </w:p>
    <w:p>
      <w:pPr>
        <w:pStyle w:val="ListParagraph"/>
        <w:numPr>
          <w:ilvl w:val="1"/>
          <w:numId w:val="10"/>
        </w:numPr>
        <w:tabs>
          <w:tab w:pos="2407" w:val="left" w:leader="none"/>
          <w:tab w:pos="2463" w:val="left" w:leader="none"/>
        </w:tabs>
        <w:spacing w:line="240" w:lineRule="auto" w:before="0" w:after="0"/>
        <w:ind w:left="2463" w:right="0" w:hanging="416"/>
        <w:jc w:val="left"/>
        <w:rPr>
          <w:sz w:val="20"/>
        </w:rPr>
      </w:pPr>
      <w:r>
        <w:rPr>
          <w:rFonts w:ascii="Wingdings 2" w:hAnsi="Wingdings 2"/>
          <w:w w:val="208"/>
          <w:sz w:val="20"/>
        </w:rPr>
        <w:t>​</w:t>
      </w:r>
      <w:r>
        <w:rPr>
          <w:spacing w:val="-2"/>
          <w:sz w:val="20"/>
        </w:rPr>
        <w:t>Montana</w:t>
      </w:r>
    </w:p>
    <w:p>
      <w:pPr>
        <w:pStyle w:val="ListParagraph"/>
        <w:numPr>
          <w:ilvl w:val="1"/>
          <w:numId w:val="10"/>
        </w:numPr>
        <w:tabs>
          <w:tab w:pos="2407" w:val="left" w:leader="none"/>
          <w:tab w:pos="2463" w:val="left" w:leader="none"/>
        </w:tabs>
        <w:spacing w:line="240" w:lineRule="auto" w:before="3" w:after="0"/>
        <w:ind w:left="2463" w:right="0" w:hanging="416"/>
        <w:jc w:val="left"/>
        <w:rPr>
          <w:sz w:val="20"/>
        </w:rPr>
      </w:pPr>
      <w:r>
        <w:rPr>
          <w:rFonts w:ascii="Wingdings 2" w:hAnsi="Wingdings 2"/>
          <w:w w:val="208"/>
          <w:sz w:val="20"/>
        </w:rPr>
        <w:t>​</w:t>
      </w:r>
      <w:r>
        <w:rPr>
          <w:spacing w:val="-2"/>
          <w:sz w:val="20"/>
        </w:rPr>
        <w:t>Nebraska</w:t>
      </w:r>
    </w:p>
    <w:p>
      <w:pPr>
        <w:pStyle w:val="ListParagraph"/>
        <w:numPr>
          <w:ilvl w:val="1"/>
          <w:numId w:val="10"/>
        </w:numPr>
        <w:tabs>
          <w:tab w:pos="2407" w:val="left" w:leader="none"/>
          <w:tab w:pos="2463" w:val="left" w:leader="none"/>
        </w:tabs>
        <w:spacing w:line="240" w:lineRule="auto" w:before="1" w:after="0"/>
        <w:ind w:left="2463" w:right="0" w:hanging="416"/>
        <w:jc w:val="left"/>
        <w:rPr>
          <w:sz w:val="20"/>
        </w:rPr>
      </w:pPr>
      <w:r>
        <w:rPr>
          <w:rFonts w:ascii="Wingdings 2" w:hAnsi="Wingdings 2"/>
          <w:w w:val="208"/>
          <w:sz w:val="20"/>
        </w:rPr>
        <w:t>​</w:t>
      </w:r>
      <w:r>
        <w:rPr>
          <w:sz w:val="20"/>
        </w:rPr>
        <w:t>New</w:t>
      </w:r>
      <w:r>
        <w:rPr>
          <w:spacing w:val="-7"/>
          <w:sz w:val="20"/>
        </w:rPr>
        <w:t> </w:t>
      </w:r>
      <w:r>
        <w:rPr>
          <w:spacing w:val="-2"/>
          <w:sz w:val="20"/>
        </w:rPr>
        <w:t>Hampshire</w:t>
      </w:r>
    </w:p>
    <w:p>
      <w:pPr>
        <w:pStyle w:val="ListParagraph"/>
        <w:numPr>
          <w:ilvl w:val="1"/>
          <w:numId w:val="10"/>
        </w:numPr>
        <w:tabs>
          <w:tab w:pos="2407" w:val="left" w:leader="none"/>
          <w:tab w:pos="2463" w:val="left" w:leader="none"/>
        </w:tabs>
        <w:spacing w:line="240" w:lineRule="auto" w:before="0" w:after="0"/>
        <w:ind w:left="2463" w:right="0" w:hanging="416"/>
        <w:jc w:val="left"/>
        <w:rPr>
          <w:sz w:val="20"/>
        </w:rPr>
      </w:pPr>
      <w:r>
        <w:rPr>
          <w:rFonts w:ascii="Wingdings 2" w:hAnsi="Wingdings 2"/>
          <w:w w:val="208"/>
          <w:sz w:val="20"/>
        </w:rPr>
        <w:t>​</w:t>
      </w:r>
      <w:r>
        <w:rPr>
          <w:sz w:val="20"/>
        </w:rPr>
        <w:t>New</w:t>
      </w:r>
      <w:r>
        <w:rPr>
          <w:spacing w:val="-7"/>
          <w:sz w:val="20"/>
        </w:rPr>
        <w:t> </w:t>
      </w:r>
      <w:r>
        <w:rPr>
          <w:spacing w:val="-2"/>
          <w:sz w:val="20"/>
        </w:rPr>
        <w:t>Mexico</w:t>
      </w:r>
    </w:p>
    <w:p>
      <w:pPr>
        <w:pStyle w:val="ListParagraph"/>
        <w:numPr>
          <w:ilvl w:val="1"/>
          <w:numId w:val="10"/>
        </w:numPr>
        <w:tabs>
          <w:tab w:pos="2407" w:val="left" w:leader="none"/>
          <w:tab w:pos="2463" w:val="left" w:leader="none"/>
        </w:tabs>
        <w:spacing w:line="240" w:lineRule="auto" w:before="3" w:after="0"/>
        <w:ind w:left="2463" w:right="0" w:hanging="416"/>
        <w:jc w:val="left"/>
        <w:rPr>
          <w:sz w:val="20"/>
        </w:rPr>
      </w:pPr>
      <w:r>
        <w:rPr>
          <w:rFonts w:ascii="Wingdings 2" w:hAnsi="Wingdings 2"/>
          <w:w w:val="208"/>
          <w:sz w:val="20"/>
        </w:rPr>
        <w:t>​</w:t>
      </w:r>
      <w:r>
        <w:rPr>
          <w:sz w:val="20"/>
        </w:rPr>
        <w:t>North</w:t>
      </w:r>
      <w:r>
        <w:rPr>
          <w:spacing w:val="-7"/>
          <w:sz w:val="20"/>
        </w:rPr>
        <w:t> </w:t>
      </w:r>
      <w:r>
        <w:rPr>
          <w:spacing w:val="-2"/>
          <w:sz w:val="20"/>
        </w:rPr>
        <w:t>Carolina</w:t>
      </w:r>
    </w:p>
    <w:p>
      <w:pPr>
        <w:pStyle w:val="ListParagraph"/>
        <w:numPr>
          <w:ilvl w:val="1"/>
          <w:numId w:val="10"/>
        </w:numPr>
        <w:tabs>
          <w:tab w:pos="2407" w:val="left" w:leader="none"/>
          <w:tab w:pos="2463" w:val="left" w:leader="none"/>
        </w:tabs>
        <w:spacing w:line="240" w:lineRule="auto" w:before="0" w:after="0"/>
        <w:ind w:left="2463" w:right="0" w:hanging="416"/>
        <w:jc w:val="left"/>
        <w:rPr>
          <w:sz w:val="20"/>
        </w:rPr>
      </w:pPr>
      <w:r>
        <w:rPr>
          <w:rFonts w:ascii="Wingdings 2" w:hAnsi="Wingdings 2"/>
          <w:w w:val="208"/>
          <w:sz w:val="20"/>
        </w:rPr>
        <w:t>​</w:t>
      </w:r>
      <w:r>
        <w:rPr>
          <w:sz w:val="20"/>
        </w:rPr>
        <w:t>North</w:t>
      </w:r>
      <w:r>
        <w:rPr>
          <w:spacing w:val="-7"/>
          <w:sz w:val="20"/>
        </w:rPr>
        <w:t> </w:t>
      </w:r>
      <w:r>
        <w:rPr>
          <w:spacing w:val="-2"/>
          <w:sz w:val="20"/>
        </w:rPr>
        <w:t>Dakota</w:t>
      </w:r>
    </w:p>
    <w:p>
      <w:pPr>
        <w:pStyle w:val="ListParagraph"/>
        <w:numPr>
          <w:ilvl w:val="1"/>
          <w:numId w:val="10"/>
        </w:numPr>
        <w:tabs>
          <w:tab w:pos="2407" w:val="left" w:leader="none"/>
          <w:tab w:pos="2463" w:val="left" w:leader="none"/>
        </w:tabs>
        <w:spacing w:line="240" w:lineRule="auto" w:before="1" w:after="0"/>
        <w:ind w:left="2463" w:right="0" w:hanging="416"/>
        <w:jc w:val="left"/>
        <w:rPr>
          <w:sz w:val="20"/>
        </w:rPr>
      </w:pPr>
      <w:r>
        <w:rPr>
          <w:rFonts w:ascii="Wingdings 2" w:hAnsi="Wingdings 2"/>
          <w:w w:val="208"/>
          <w:sz w:val="20"/>
        </w:rPr>
        <w:t>​</w:t>
      </w:r>
      <w:r>
        <w:rPr>
          <w:spacing w:val="-4"/>
          <w:sz w:val="20"/>
        </w:rPr>
        <w:t>Ohio</w:t>
      </w:r>
    </w:p>
    <w:p>
      <w:pPr>
        <w:pStyle w:val="ListParagraph"/>
        <w:numPr>
          <w:ilvl w:val="1"/>
          <w:numId w:val="10"/>
        </w:numPr>
        <w:tabs>
          <w:tab w:pos="2407" w:val="left" w:leader="none"/>
          <w:tab w:pos="2463" w:val="left" w:leader="none"/>
        </w:tabs>
        <w:spacing w:line="240" w:lineRule="auto" w:before="2" w:after="0"/>
        <w:ind w:left="2463" w:right="0" w:hanging="416"/>
        <w:jc w:val="left"/>
        <w:rPr>
          <w:sz w:val="20"/>
        </w:rPr>
      </w:pPr>
      <w:r>
        <w:rPr>
          <w:rFonts w:ascii="Wingdings 2" w:hAnsi="Wingdings 2"/>
          <w:w w:val="208"/>
          <w:sz w:val="20"/>
        </w:rPr>
        <w:t>​</w:t>
      </w:r>
      <w:r>
        <w:rPr>
          <w:spacing w:val="-2"/>
          <w:sz w:val="20"/>
        </w:rPr>
        <w:t>Oklahoma</w:t>
      </w:r>
    </w:p>
    <w:p>
      <w:pPr>
        <w:pStyle w:val="ListParagraph"/>
        <w:numPr>
          <w:ilvl w:val="1"/>
          <w:numId w:val="10"/>
        </w:numPr>
        <w:tabs>
          <w:tab w:pos="2407" w:val="left" w:leader="none"/>
          <w:tab w:pos="2463" w:val="left" w:leader="none"/>
        </w:tabs>
        <w:spacing w:line="240" w:lineRule="auto" w:before="1" w:after="0"/>
        <w:ind w:left="2463" w:right="0" w:hanging="416"/>
        <w:jc w:val="left"/>
        <w:rPr>
          <w:sz w:val="20"/>
        </w:rPr>
      </w:pPr>
      <w:r>
        <w:rPr>
          <w:rFonts w:ascii="Wingdings 2" w:hAnsi="Wingdings 2"/>
          <w:w w:val="208"/>
          <w:sz w:val="20"/>
        </w:rPr>
        <w:t>​</w:t>
      </w:r>
      <w:r>
        <w:rPr>
          <w:sz w:val="20"/>
        </w:rPr>
        <w:t>South</w:t>
      </w:r>
      <w:r>
        <w:rPr>
          <w:spacing w:val="-8"/>
          <w:sz w:val="20"/>
        </w:rPr>
        <w:t> </w:t>
      </w:r>
      <w:r>
        <w:rPr>
          <w:spacing w:val="-2"/>
          <w:sz w:val="20"/>
        </w:rPr>
        <w:t>Carolina</w:t>
      </w:r>
    </w:p>
    <w:p>
      <w:pPr>
        <w:pStyle w:val="ListParagraph"/>
        <w:numPr>
          <w:ilvl w:val="1"/>
          <w:numId w:val="10"/>
        </w:numPr>
        <w:tabs>
          <w:tab w:pos="2407" w:val="left" w:leader="none"/>
          <w:tab w:pos="2463" w:val="left" w:leader="none"/>
        </w:tabs>
        <w:spacing w:line="240" w:lineRule="auto" w:before="3" w:after="0"/>
        <w:ind w:left="2463" w:right="0" w:hanging="416"/>
        <w:jc w:val="left"/>
        <w:rPr>
          <w:sz w:val="20"/>
        </w:rPr>
      </w:pPr>
      <w:r>
        <w:rPr>
          <w:rFonts w:ascii="Wingdings 2" w:hAnsi="Wingdings 2"/>
          <w:w w:val="208"/>
          <w:sz w:val="20"/>
        </w:rPr>
        <w:t>​</w:t>
      </w:r>
      <w:r>
        <w:rPr>
          <w:sz w:val="20"/>
        </w:rPr>
        <w:t>South</w:t>
      </w:r>
      <w:r>
        <w:rPr>
          <w:spacing w:val="-8"/>
          <w:sz w:val="20"/>
        </w:rPr>
        <w:t> </w:t>
      </w:r>
      <w:r>
        <w:rPr>
          <w:spacing w:val="-2"/>
          <w:sz w:val="20"/>
        </w:rPr>
        <w:t>Dakota</w:t>
      </w:r>
    </w:p>
    <w:p>
      <w:pPr>
        <w:pStyle w:val="ListParagraph"/>
        <w:numPr>
          <w:ilvl w:val="1"/>
          <w:numId w:val="10"/>
        </w:numPr>
        <w:tabs>
          <w:tab w:pos="2407" w:val="left" w:leader="none"/>
          <w:tab w:pos="2463" w:val="left" w:leader="none"/>
        </w:tabs>
        <w:spacing w:line="240" w:lineRule="auto" w:before="0" w:after="0"/>
        <w:ind w:left="2463" w:right="0" w:hanging="416"/>
        <w:jc w:val="left"/>
        <w:rPr>
          <w:sz w:val="20"/>
        </w:rPr>
      </w:pPr>
      <w:r>
        <w:rPr>
          <w:rFonts w:ascii="Wingdings 2" w:hAnsi="Wingdings 2"/>
          <w:w w:val="208"/>
          <w:sz w:val="20"/>
        </w:rPr>
        <w:t>​</w:t>
      </w:r>
      <w:r>
        <w:rPr>
          <w:spacing w:val="-2"/>
          <w:sz w:val="20"/>
        </w:rPr>
        <w:t>Texas</w:t>
      </w:r>
    </w:p>
    <w:p>
      <w:pPr>
        <w:pStyle w:val="ListParagraph"/>
        <w:numPr>
          <w:ilvl w:val="1"/>
          <w:numId w:val="10"/>
        </w:numPr>
        <w:tabs>
          <w:tab w:pos="2407" w:val="left" w:leader="none"/>
          <w:tab w:pos="2463" w:val="left" w:leader="none"/>
        </w:tabs>
        <w:spacing w:line="240" w:lineRule="auto" w:before="0" w:after="0"/>
        <w:ind w:left="2463" w:right="0" w:hanging="416"/>
        <w:jc w:val="left"/>
        <w:rPr>
          <w:sz w:val="20"/>
        </w:rPr>
      </w:pPr>
      <w:r>
        <w:rPr>
          <w:rFonts w:ascii="Wingdings 2" w:hAnsi="Wingdings 2"/>
          <w:w w:val="208"/>
          <w:sz w:val="20"/>
        </w:rPr>
        <w:t>​</w:t>
      </w:r>
      <w:r>
        <w:rPr>
          <w:spacing w:val="-4"/>
          <w:sz w:val="20"/>
        </w:rPr>
        <w:t>Utah</w:t>
      </w:r>
    </w:p>
    <w:p>
      <w:pPr>
        <w:pStyle w:val="ListParagraph"/>
        <w:numPr>
          <w:ilvl w:val="1"/>
          <w:numId w:val="10"/>
        </w:numPr>
        <w:tabs>
          <w:tab w:pos="2407" w:val="left" w:leader="none"/>
          <w:tab w:pos="2463" w:val="left" w:leader="none"/>
        </w:tabs>
        <w:spacing w:line="240" w:lineRule="auto" w:before="3" w:after="0"/>
        <w:ind w:left="2463" w:right="0" w:hanging="416"/>
        <w:jc w:val="left"/>
        <w:rPr>
          <w:sz w:val="20"/>
        </w:rPr>
      </w:pPr>
      <w:r>
        <w:rPr>
          <w:rFonts w:ascii="Wingdings 2" w:hAnsi="Wingdings 2"/>
          <w:w w:val="208"/>
          <w:sz w:val="20"/>
        </w:rPr>
        <w:t>​</w:t>
      </w:r>
      <w:r>
        <w:rPr>
          <w:spacing w:val="-2"/>
          <w:sz w:val="20"/>
        </w:rPr>
        <w:t>Vermont</w:t>
      </w:r>
    </w:p>
    <w:p>
      <w:pPr>
        <w:pStyle w:val="ListParagraph"/>
        <w:numPr>
          <w:ilvl w:val="1"/>
          <w:numId w:val="10"/>
        </w:numPr>
        <w:tabs>
          <w:tab w:pos="2407" w:val="left" w:leader="none"/>
          <w:tab w:pos="2463" w:val="left" w:leader="none"/>
        </w:tabs>
        <w:spacing w:line="240" w:lineRule="auto" w:before="1" w:after="0"/>
        <w:ind w:left="2463" w:right="0" w:hanging="416"/>
        <w:jc w:val="left"/>
        <w:rPr>
          <w:sz w:val="20"/>
        </w:rPr>
      </w:pPr>
      <w:r>
        <w:rPr>
          <w:rFonts w:ascii="Wingdings 2" w:hAnsi="Wingdings 2"/>
          <w:w w:val="208"/>
          <w:sz w:val="20"/>
        </w:rPr>
        <w:t>​</w:t>
      </w:r>
      <w:r>
        <w:rPr>
          <w:spacing w:val="-2"/>
          <w:sz w:val="20"/>
        </w:rPr>
        <w:t>Washington</w:t>
      </w:r>
    </w:p>
    <w:p>
      <w:pPr>
        <w:pStyle w:val="ListParagraph"/>
        <w:numPr>
          <w:ilvl w:val="1"/>
          <w:numId w:val="10"/>
        </w:numPr>
        <w:tabs>
          <w:tab w:pos="2407" w:val="left" w:leader="none"/>
          <w:tab w:pos="2463" w:val="left" w:leader="none"/>
        </w:tabs>
        <w:spacing w:line="240" w:lineRule="auto" w:before="0" w:after="0"/>
        <w:ind w:left="2463" w:right="0" w:hanging="416"/>
        <w:jc w:val="left"/>
        <w:rPr>
          <w:sz w:val="20"/>
        </w:rPr>
      </w:pPr>
      <w:r>
        <w:rPr>
          <w:rFonts w:ascii="Wingdings 2" w:hAnsi="Wingdings 2"/>
          <w:w w:val="208"/>
          <w:sz w:val="20"/>
        </w:rPr>
        <w:t>​</w:t>
      </w:r>
      <w:r>
        <w:rPr>
          <w:sz w:val="20"/>
        </w:rPr>
        <w:t>West</w:t>
      </w:r>
      <w:r>
        <w:rPr>
          <w:spacing w:val="-5"/>
          <w:sz w:val="20"/>
        </w:rPr>
        <w:t> </w:t>
      </w:r>
      <w:r>
        <w:rPr>
          <w:spacing w:val="-2"/>
          <w:sz w:val="20"/>
        </w:rPr>
        <w:t>Virginia</w:t>
      </w:r>
    </w:p>
    <w:p>
      <w:pPr>
        <w:pStyle w:val="ListParagraph"/>
        <w:numPr>
          <w:ilvl w:val="1"/>
          <w:numId w:val="10"/>
        </w:numPr>
        <w:tabs>
          <w:tab w:pos="2407" w:val="left" w:leader="none"/>
          <w:tab w:pos="2463" w:val="left" w:leader="none"/>
        </w:tabs>
        <w:spacing w:line="240" w:lineRule="auto" w:before="3" w:after="0"/>
        <w:ind w:left="2463" w:right="0" w:hanging="416"/>
        <w:jc w:val="left"/>
        <w:rPr>
          <w:sz w:val="20"/>
        </w:rPr>
      </w:pPr>
      <w:r>
        <w:rPr>
          <w:rFonts w:ascii="Wingdings 2" w:hAnsi="Wingdings 2"/>
          <w:w w:val="208"/>
          <w:sz w:val="20"/>
        </w:rPr>
        <w:t>​</w:t>
      </w:r>
      <w:r>
        <w:rPr>
          <w:spacing w:val="-2"/>
          <w:sz w:val="20"/>
        </w:rPr>
        <w:t>Wisconsin</w:t>
      </w:r>
    </w:p>
    <w:p>
      <w:pPr>
        <w:pStyle w:val="ListParagraph"/>
        <w:numPr>
          <w:ilvl w:val="1"/>
          <w:numId w:val="10"/>
        </w:numPr>
        <w:tabs>
          <w:tab w:pos="2407" w:val="left" w:leader="none"/>
          <w:tab w:pos="2463" w:val="left" w:leader="none"/>
        </w:tabs>
        <w:spacing w:line="240" w:lineRule="auto" w:before="0" w:after="0"/>
        <w:ind w:left="2463" w:right="0" w:hanging="416"/>
        <w:jc w:val="left"/>
        <w:rPr>
          <w:sz w:val="20"/>
        </w:rPr>
      </w:pPr>
      <w:r>
        <w:rPr>
          <w:rFonts w:ascii="Wingdings 2" w:hAnsi="Wingdings 2"/>
          <w:w w:val="208"/>
          <w:sz w:val="20"/>
        </w:rPr>
        <w:t>​</w:t>
      </w:r>
      <w:r>
        <w:rPr>
          <w:spacing w:val="-2"/>
          <w:sz w:val="20"/>
        </w:rPr>
        <w:t>Wyoming</w:t>
      </w:r>
    </w:p>
    <w:p>
      <w:pPr>
        <w:pStyle w:val="ListParagraph"/>
        <w:numPr>
          <w:ilvl w:val="0"/>
          <w:numId w:val="10"/>
        </w:numPr>
        <w:tabs>
          <w:tab w:pos="2071" w:val="left" w:leader="none"/>
        </w:tabs>
        <w:spacing w:line="240" w:lineRule="auto" w:before="70" w:after="0"/>
        <w:ind w:left="2071" w:right="1224" w:hanging="632"/>
        <w:jc w:val="left"/>
        <w:rPr>
          <w:sz w:val="20"/>
        </w:rPr>
      </w:pPr>
      <w:r>
        <w:rPr>
          <w:sz w:val="20"/>
        </w:rPr>
        <w:t>a</w:t>
      </w:r>
      <w:r>
        <w:rPr>
          <w:spacing w:val="-4"/>
          <w:sz w:val="20"/>
        </w:rPr>
        <w:t> </w:t>
      </w:r>
      <w:r>
        <w:rPr>
          <w:sz w:val="20"/>
        </w:rPr>
        <w:t>Kansas</w:t>
      </w:r>
      <w:r>
        <w:rPr>
          <w:spacing w:val="-2"/>
          <w:sz w:val="20"/>
        </w:rPr>
        <w:t> </w:t>
      </w:r>
      <w:r>
        <w:rPr>
          <w:sz w:val="20"/>
        </w:rPr>
        <w:t>certificate</w:t>
      </w:r>
      <w:r>
        <w:rPr>
          <w:spacing w:val="-2"/>
          <w:sz w:val="20"/>
        </w:rPr>
        <w:t> </w:t>
      </w:r>
      <w:r>
        <w:rPr>
          <w:sz w:val="20"/>
        </w:rPr>
        <w:t>for</w:t>
      </w:r>
      <w:r>
        <w:rPr>
          <w:spacing w:val="-3"/>
          <w:sz w:val="20"/>
        </w:rPr>
        <w:t> </w:t>
      </w:r>
      <w:r>
        <w:rPr>
          <w:sz w:val="20"/>
        </w:rPr>
        <w:t>delivery</w:t>
      </w:r>
      <w:r>
        <w:rPr>
          <w:spacing w:val="-2"/>
          <w:sz w:val="20"/>
        </w:rPr>
        <w:t> </w:t>
      </w:r>
      <w:r>
        <w:rPr>
          <w:sz w:val="20"/>
        </w:rPr>
        <w:t>to</w:t>
      </w:r>
      <w:r>
        <w:rPr>
          <w:spacing w:val="-4"/>
          <w:sz w:val="20"/>
        </w:rPr>
        <w:t> </w:t>
      </w:r>
      <w:r>
        <w:rPr>
          <w:sz w:val="20"/>
        </w:rPr>
        <w:t>certificateholders</w:t>
      </w:r>
      <w:r>
        <w:rPr>
          <w:spacing w:val="-2"/>
          <w:sz w:val="20"/>
        </w:rPr>
        <w:t> </w:t>
      </w:r>
      <w:r>
        <w:rPr>
          <w:sz w:val="20"/>
        </w:rPr>
        <w:t>who,</w:t>
      </w:r>
      <w:r>
        <w:rPr>
          <w:spacing w:val="-4"/>
          <w:sz w:val="20"/>
        </w:rPr>
        <w:t> </w:t>
      </w:r>
      <w:r>
        <w:rPr>
          <w:sz w:val="20"/>
        </w:rPr>
        <w:t>on</w:t>
      </w:r>
      <w:r>
        <w:rPr>
          <w:spacing w:val="-4"/>
          <w:sz w:val="20"/>
        </w:rPr>
        <w:t> </w:t>
      </w:r>
      <w:r>
        <w:rPr>
          <w:sz w:val="20"/>
        </w:rPr>
        <w:t>their</w:t>
      </w:r>
      <w:r>
        <w:rPr>
          <w:spacing w:val="-3"/>
          <w:sz w:val="20"/>
        </w:rPr>
        <w:t> </w:t>
      </w:r>
      <w:r>
        <w:rPr>
          <w:sz w:val="20"/>
        </w:rPr>
        <w:t>certificate</w:t>
      </w:r>
      <w:r>
        <w:rPr>
          <w:spacing w:val="-4"/>
          <w:sz w:val="20"/>
        </w:rPr>
        <w:t> </w:t>
      </w:r>
      <w:r>
        <w:rPr>
          <w:sz w:val="20"/>
        </w:rPr>
        <w:t>effective</w:t>
      </w:r>
      <w:r>
        <w:rPr>
          <w:spacing w:val="-4"/>
          <w:sz w:val="20"/>
        </w:rPr>
        <w:t> </w:t>
      </w:r>
      <w:r>
        <w:rPr>
          <w:sz w:val="20"/>
        </w:rPr>
        <w:t>date,</w:t>
      </w:r>
      <w:r>
        <w:rPr>
          <w:spacing w:val="-4"/>
          <w:sz w:val="20"/>
        </w:rPr>
        <w:t> </w:t>
      </w:r>
      <w:r>
        <w:rPr>
          <w:sz w:val="20"/>
        </w:rPr>
        <w:t>reside in all other states.</w:t>
      </w:r>
    </w:p>
    <w:p>
      <w:pPr>
        <w:pStyle w:val="ListParagraph"/>
        <w:spacing w:after="0" w:line="240" w:lineRule="auto"/>
        <w:jc w:val="left"/>
        <w:rPr>
          <w:sz w:val="20"/>
        </w:rPr>
        <w:sectPr>
          <w:footerReference w:type="default" r:id="rId13"/>
          <w:pgSz w:w="12240" w:h="15840"/>
          <w:pgMar w:header="0" w:footer="264" w:top="940" w:bottom="460" w:left="0" w:right="360"/>
        </w:sectPr>
      </w:pPr>
    </w:p>
    <w:p>
      <w:pPr>
        <w:pStyle w:val="Heading7"/>
        <w:spacing w:before="77"/>
      </w:pPr>
      <w:r>
        <w:rPr/>
        <w:t>EXHIBIT</w:t>
      </w:r>
      <w:r>
        <w:rPr>
          <w:spacing w:val="-10"/>
        </w:rPr>
        <w:t> 3</w:t>
      </w:r>
    </w:p>
    <w:p>
      <w:pPr>
        <w:spacing w:line="247" w:lineRule="auto" w:before="200"/>
        <w:ind w:left="1440" w:right="1187" w:firstLine="0"/>
        <w:jc w:val="left"/>
        <w:rPr>
          <w:b/>
          <w:sz w:val="20"/>
        </w:rPr>
      </w:pPr>
      <w:r>
        <w:rPr>
          <w:b/>
          <w:sz w:val="20"/>
        </w:rPr>
        <w:t>LIST</w:t>
      </w:r>
      <w:r>
        <w:rPr>
          <w:b/>
          <w:spacing w:val="-6"/>
          <w:sz w:val="20"/>
        </w:rPr>
        <w:t> </w:t>
      </w:r>
      <w:r>
        <w:rPr>
          <w:b/>
          <w:sz w:val="20"/>
        </w:rPr>
        <w:t>OF</w:t>
      </w:r>
      <w:r>
        <w:rPr>
          <w:b/>
          <w:spacing w:val="-6"/>
          <w:sz w:val="20"/>
        </w:rPr>
        <w:t> </w:t>
      </w:r>
      <w:r>
        <w:rPr>
          <w:b/>
          <w:sz w:val="20"/>
        </w:rPr>
        <w:t>POLICYHOLDER</w:t>
      </w:r>
      <w:r>
        <w:rPr>
          <w:b/>
          <w:spacing w:val="-4"/>
          <w:sz w:val="20"/>
        </w:rPr>
        <w:t> </w:t>
      </w:r>
      <w:r>
        <w:rPr>
          <w:b/>
          <w:sz w:val="20"/>
        </w:rPr>
        <w:t>SUBSIDIARIES,</w:t>
      </w:r>
      <w:r>
        <w:rPr>
          <w:b/>
          <w:spacing w:val="-6"/>
          <w:sz w:val="20"/>
        </w:rPr>
        <w:t> </w:t>
      </w:r>
      <w:r>
        <w:rPr>
          <w:b/>
          <w:sz w:val="20"/>
        </w:rPr>
        <w:t>AFFILIATES,</w:t>
      </w:r>
      <w:r>
        <w:rPr>
          <w:b/>
          <w:spacing w:val="-5"/>
          <w:sz w:val="20"/>
        </w:rPr>
        <w:t> </w:t>
      </w:r>
      <w:r>
        <w:rPr>
          <w:b/>
          <w:sz w:val="20"/>
        </w:rPr>
        <w:t>DIVISIONS,</w:t>
      </w:r>
      <w:r>
        <w:rPr>
          <w:b/>
          <w:spacing w:val="-6"/>
          <w:sz w:val="20"/>
        </w:rPr>
        <w:t> </w:t>
      </w:r>
      <w:r>
        <w:rPr>
          <w:b/>
          <w:sz w:val="20"/>
        </w:rPr>
        <w:t>BRANCHES</w:t>
      </w:r>
      <w:r>
        <w:rPr>
          <w:b/>
          <w:spacing w:val="-5"/>
          <w:sz w:val="20"/>
        </w:rPr>
        <w:t> </w:t>
      </w:r>
      <w:r>
        <w:rPr>
          <w:b/>
          <w:sz w:val="20"/>
        </w:rPr>
        <w:t>AND</w:t>
      </w:r>
      <w:r>
        <w:rPr>
          <w:b/>
          <w:spacing w:val="-6"/>
          <w:sz w:val="20"/>
        </w:rPr>
        <w:t> </w:t>
      </w:r>
      <w:r>
        <w:rPr>
          <w:b/>
          <w:sz w:val="20"/>
        </w:rPr>
        <w:t>OTHER SIMILAR ENTITIES</w:t>
      </w:r>
    </w:p>
    <w:p>
      <w:pPr>
        <w:pStyle w:val="BodyText"/>
        <w:spacing w:before="49"/>
        <w:rPr>
          <w:b/>
        </w:rPr>
      </w:pPr>
    </w:p>
    <w:p>
      <w:pPr>
        <w:pStyle w:val="BodyText"/>
        <w:spacing w:line="242" w:lineRule="auto"/>
        <w:ind w:left="1440" w:right="1050"/>
      </w:pPr>
      <w:r>
        <w:rPr/>
        <w:t>The</w:t>
      </w:r>
      <w:r>
        <w:rPr>
          <w:spacing w:val="-10"/>
        </w:rPr>
        <w:t> </w:t>
      </w:r>
      <w:r>
        <w:rPr/>
        <w:t>subsidiaries,</w:t>
      </w:r>
      <w:r>
        <w:rPr>
          <w:spacing w:val="-7"/>
        </w:rPr>
        <w:t> </w:t>
      </w:r>
      <w:r>
        <w:rPr/>
        <w:t>affiliates,</w:t>
      </w:r>
      <w:r>
        <w:rPr>
          <w:spacing w:val="-7"/>
        </w:rPr>
        <w:t> </w:t>
      </w:r>
      <w:r>
        <w:rPr/>
        <w:t>divisions,</w:t>
      </w:r>
      <w:r>
        <w:rPr>
          <w:spacing w:val="-7"/>
        </w:rPr>
        <w:t> </w:t>
      </w:r>
      <w:r>
        <w:rPr/>
        <w:t>branches</w:t>
      </w:r>
      <w:r>
        <w:rPr>
          <w:spacing w:val="-6"/>
        </w:rPr>
        <w:t> </w:t>
      </w:r>
      <w:r>
        <w:rPr/>
        <w:t>and</w:t>
      </w:r>
      <w:r>
        <w:rPr>
          <w:spacing w:val="-7"/>
        </w:rPr>
        <w:t> </w:t>
      </w:r>
      <w:r>
        <w:rPr/>
        <w:t>other</w:t>
      </w:r>
      <w:r>
        <w:rPr>
          <w:spacing w:val="-9"/>
        </w:rPr>
        <w:t> </w:t>
      </w:r>
      <w:r>
        <w:rPr/>
        <w:t>similar</w:t>
      </w:r>
      <w:r>
        <w:rPr>
          <w:spacing w:val="-9"/>
        </w:rPr>
        <w:t> </w:t>
      </w:r>
      <w:r>
        <w:rPr/>
        <w:t>entities</w:t>
      </w:r>
      <w:r>
        <w:rPr>
          <w:spacing w:val="-8"/>
        </w:rPr>
        <w:t> </w:t>
      </w:r>
      <w:r>
        <w:rPr/>
        <w:t>listed</w:t>
      </w:r>
      <w:r>
        <w:rPr>
          <w:spacing w:val="-7"/>
        </w:rPr>
        <w:t> </w:t>
      </w:r>
      <w:r>
        <w:rPr/>
        <w:t>below</w:t>
      </w:r>
      <w:r>
        <w:rPr>
          <w:spacing w:val="-9"/>
        </w:rPr>
        <w:t> </w:t>
      </w:r>
      <w:r>
        <w:rPr/>
        <w:t>are</w:t>
      </w:r>
      <w:r>
        <w:rPr>
          <w:spacing w:val="-7"/>
        </w:rPr>
        <w:t> </w:t>
      </w:r>
      <w:r>
        <w:rPr/>
        <w:t>included</w:t>
      </w:r>
      <w:r>
        <w:rPr>
          <w:spacing w:val="-10"/>
        </w:rPr>
        <w:t> </w:t>
      </w:r>
      <w:r>
        <w:rPr/>
        <w:t>for insurance</w:t>
      </w:r>
      <w:r>
        <w:rPr>
          <w:spacing w:val="-5"/>
        </w:rPr>
        <w:t> </w:t>
      </w:r>
      <w:r>
        <w:rPr/>
        <w:t>under</w:t>
      </w:r>
      <w:r>
        <w:rPr>
          <w:spacing w:val="-4"/>
        </w:rPr>
        <w:t> </w:t>
      </w:r>
      <w:r>
        <w:rPr/>
        <w:t>this</w:t>
      </w:r>
      <w:r>
        <w:rPr>
          <w:spacing w:val="-4"/>
        </w:rPr>
        <w:t> </w:t>
      </w:r>
      <w:r>
        <w:rPr/>
        <w:t>policy</w:t>
      </w:r>
      <w:r>
        <w:rPr>
          <w:spacing w:val="-4"/>
        </w:rPr>
        <w:t> </w:t>
      </w:r>
      <w:r>
        <w:rPr/>
        <w:t>as</w:t>
      </w:r>
      <w:r>
        <w:rPr>
          <w:spacing w:val="-6"/>
        </w:rPr>
        <w:t> </w:t>
      </w:r>
      <w:r>
        <w:rPr/>
        <w:t>of</w:t>
      </w:r>
      <w:r>
        <w:rPr>
          <w:spacing w:val="-8"/>
        </w:rPr>
        <w:t> </w:t>
      </w:r>
      <w:r>
        <w:rPr/>
        <w:t>the</w:t>
      </w:r>
      <w:r>
        <w:rPr>
          <w:spacing w:val="-5"/>
        </w:rPr>
        <w:t> </w:t>
      </w:r>
      <w:r>
        <w:rPr/>
        <w:t>effective</w:t>
      </w:r>
      <w:r>
        <w:rPr>
          <w:spacing w:val="-5"/>
        </w:rPr>
        <w:t> </w:t>
      </w:r>
      <w:r>
        <w:rPr/>
        <w:t>dates</w:t>
      </w:r>
      <w:r>
        <w:rPr>
          <w:spacing w:val="-6"/>
        </w:rPr>
        <w:t> </w:t>
      </w:r>
      <w:r>
        <w:rPr/>
        <w:t>shown</w:t>
      </w:r>
      <w:r>
        <w:rPr>
          <w:spacing w:val="-5"/>
        </w:rPr>
        <w:t> </w:t>
      </w:r>
      <w:r>
        <w:rPr/>
        <w:t>below.</w:t>
      </w:r>
      <w:r>
        <w:rPr>
          <w:spacing w:val="40"/>
        </w:rPr>
        <w:t> </w:t>
      </w:r>
      <w:r>
        <w:rPr/>
        <w:t>The</w:t>
      </w:r>
      <w:r>
        <w:rPr>
          <w:spacing w:val="-5"/>
        </w:rPr>
        <w:t> </w:t>
      </w:r>
      <w:r>
        <w:rPr/>
        <w:t>Policyholder</w:t>
      </w:r>
      <w:r>
        <w:rPr>
          <w:spacing w:val="-4"/>
        </w:rPr>
        <w:t> </w:t>
      </w:r>
      <w:r>
        <w:rPr/>
        <w:t>acts</w:t>
      </w:r>
      <w:r>
        <w:rPr>
          <w:spacing w:val="-6"/>
        </w:rPr>
        <w:t> </w:t>
      </w:r>
      <w:r>
        <w:rPr/>
        <w:t>for</w:t>
      </w:r>
      <w:r>
        <w:rPr>
          <w:spacing w:val="-4"/>
        </w:rPr>
        <w:t> </w:t>
      </w:r>
      <w:r>
        <w:rPr/>
        <w:t>all</w:t>
      </w:r>
      <w:r>
        <w:rPr>
          <w:spacing w:val="-6"/>
        </w:rPr>
        <w:t> </w:t>
      </w:r>
      <w:r>
        <w:rPr/>
        <w:t>listed </w:t>
      </w:r>
      <w:r>
        <w:rPr>
          <w:spacing w:val="-2"/>
        </w:rPr>
        <w:t>subsidiaries,</w:t>
      </w:r>
      <w:r>
        <w:rPr>
          <w:spacing w:val="-4"/>
        </w:rPr>
        <w:t> </w:t>
      </w:r>
      <w:r>
        <w:rPr>
          <w:spacing w:val="-2"/>
        </w:rPr>
        <w:t>affiliates,</w:t>
      </w:r>
      <w:r>
        <w:rPr>
          <w:spacing w:val="-4"/>
        </w:rPr>
        <w:t> </w:t>
      </w:r>
      <w:r>
        <w:rPr>
          <w:spacing w:val="-2"/>
        </w:rPr>
        <w:t>divisions,</w:t>
      </w:r>
      <w:r>
        <w:rPr>
          <w:spacing w:val="-4"/>
        </w:rPr>
        <w:t> </w:t>
      </w:r>
      <w:r>
        <w:rPr>
          <w:spacing w:val="-2"/>
        </w:rPr>
        <w:t>branches</w:t>
      </w:r>
      <w:r>
        <w:rPr>
          <w:spacing w:val="-3"/>
        </w:rPr>
        <w:t> </w:t>
      </w:r>
      <w:r>
        <w:rPr>
          <w:spacing w:val="-2"/>
        </w:rPr>
        <w:t>and</w:t>
      </w:r>
      <w:r>
        <w:rPr>
          <w:spacing w:val="-7"/>
        </w:rPr>
        <w:t> </w:t>
      </w:r>
      <w:r>
        <w:rPr>
          <w:spacing w:val="-2"/>
        </w:rPr>
        <w:t>other</w:t>
      </w:r>
      <w:r>
        <w:rPr>
          <w:spacing w:val="-6"/>
        </w:rPr>
        <w:t> </w:t>
      </w:r>
      <w:r>
        <w:rPr>
          <w:spacing w:val="-2"/>
        </w:rPr>
        <w:t>similar</w:t>
      </w:r>
      <w:r>
        <w:rPr>
          <w:spacing w:val="-3"/>
        </w:rPr>
        <w:t> </w:t>
      </w:r>
      <w:r>
        <w:rPr>
          <w:spacing w:val="-2"/>
        </w:rPr>
        <w:t>entities</w:t>
      </w:r>
      <w:r>
        <w:rPr>
          <w:spacing w:val="-3"/>
        </w:rPr>
        <w:t> </w:t>
      </w:r>
      <w:r>
        <w:rPr>
          <w:spacing w:val="-2"/>
        </w:rPr>
        <w:t>in</w:t>
      </w:r>
      <w:r>
        <w:rPr>
          <w:spacing w:val="-7"/>
        </w:rPr>
        <w:t> </w:t>
      </w:r>
      <w:r>
        <w:rPr>
          <w:spacing w:val="-2"/>
        </w:rPr>
        <w:t>all</w:t>
      </w:r>
      <w:r>
        <w:rPr>
          <w:spacing w:val="-5"/>
        </w:rPr>
        <w:t> </w:t>
      </w:r>
      <w:r>
        <w:rPr>
          <w:spacing w:val="-2"/>
        </w:rPr>
        <w:t>matters</w:t>
      </w:r>
      <w:r>
        <w:rPr>
          <w:spacing w:val="-3"/>
        </w:rPr>
        <w:t> </w:t>
      </w:r>
      <w:r>
        <w:rPr>
          <w:spacing w:val="-2"/>
        </w:rPr>
        <w:t>of</w:t>
      </w:r>
      <w:r>
        <w:rPr>
          <w:spacing w:val="-7"/>
        </w:rPr>
        <w:t> </w:t>
      </w:r>
      <w:r>
        <w:rPr>
          <w:spacing w:val="-2"/>
        </w:rPr>
        <w:t>this</w:t>
      </w:r>
      <w:r>
        <w:rPr>
          <w:spacing w:val="-3"/>
        </w:rPr>
        <w:t> </w:t>
      </w:r>
      <w:r>
        <w:rPr>
          <w:spacing w:val="-2"/>
        </w:rPr>
        <w:t>policy.</w:t>
      </w:r>
      <w:r>
        <w:rPr>
          <w:spacing w:val="40"/>
        </w:rPr>
        <w:t> </w:t>
      </w:r>
      <w:r>
        <w:rPr>
          <w:spacing w:val="-2"/>
        </w:rPr>
        <w:t>Such</w:t>
      </w:r>
      <w:r>
        <w:rPr>
          <w:spacing w:val="-4"/>
        </w:rPr>
        <w:t> </w:t>
      </w:r>
      <w:r>
        <w:rPr>
          <w:spacing w:val="-2"/>
        </w:rPr>
        <w:t>actions </w:t>
      </w:r>
      <w:r>
        <w:rPr/>
        <w:t>bind</w:t>
      </w:r>
      <w:r>
        <w:rPr>
          <w:spacing w:val="-5"/>
        </w:rPr>
        <w:t> </w:t>
      </w:r>
      <w:r>
        <w:rPr/>
        <w:t>all</w:t>
      </w:r>
      <w:r>
        <w:rPr>
          <w:spacing w:val="-6"/>
        </w:rPr>
        <w:t> </w:t>
      </w:r>
      <w:r>
        <w:rPr/>
        <w:t>listed</w:t>
      </w:r>
      <w:r>
        <w:rPr>
          <w:spacing w:val="-5"/>
        </w:rPr>
        <w:t> </w:t>
      </w:r>
      <w:r>
        <w:rPr/>
        <w:t>subsidiaries,</w:t>
      </w:r>
      <w:r>
        <w:rPr>
          <w:spacing w:val="-5"/>
        </w:rPr>
        <w:t> </w:t>
      </w:r>
      <w:r>
        <w:rPr/>
        <w:t>affiliates,</w:t>
      </w:r>
      <w:r>
        <w:rPr>
          <w:spacing w:val="-5"/>
        </w:rPr>
        <w:t> </w:t>
      </w:r>
      <w:r>
        <w:rPr/>
        <w:t>divisions,</w:t>
      </w:r>
      <w:r>
        <w:rPr>
          <w:spacing w:val="-5"/>
        </w:rPr>
        <w:t> </w:t>
      </w:r>
      <w:r>
        <w:rPr/>
        <w:t>branches</w:t>
      </w:r>
      <w:r>
        <w:rPr>
          <w:spacing w:val="-4"/>
        </w:rPr>
        <w:t> </w:t>
      </w:r>
      <w:r>
        <w:rPr/>
        <w:t>and</w:t>
      </w:r>
      <w:r>
        <w:rPr>
          <w:spacing w:val="-8"/>
        </w:rPr>
        <w:t> </w:t>
      </w:r>
      <w:r>
        <w:rPr/>
        <w:t>other</w:t>
      </w:r>
      <w:r>
        <w:rPr>
          <w:spacing w:val="-7"/>
        </w:rPr>
        <w:t> </w:t>
      </w:r>
      <w:r>
        <w:rPr/>
        <w:t>similar</w:t>
      </w:r>
      <w:r>
        <w:rPr>
          <w:spacing w:val="-4"/>
        </w:rPr>
        <w:t> </w:t>
      </w:r>
      <w:r>
        <w:rPr/>
        <w:t>entities.</w:t>
      </w:r>
    </w:p>
    <w:p>
      <w:pPr>
        <w:pStyle w:val="BodyText"/>
        <w:spacing w:before="158"/>
        <w:ind w:left="1439" w:right="1187"/>
      </w:pPr>
      <w:r>
        <w:rPr/>
        <w:t>MetLife</w:t>
      </w:r>
      <w:r>
        <w:rPr>
          <w:spacing w:val="-10"/>
        </w:rPr>
        <w:t> </w:t>
      </w:r>
      <w:r>
        <w:rPr/>
        <w:t>and</w:t>
      </w:r>
      <w:r>
        <w:rPr>
          <w:spacing w:val="-12"/>
        </w:rPr>
        <w:t> </w:t>
      </w:r>
      <w:r>
        <w:rPr/>
        <w:t>the</w:t>
      </w:r>
      <w:r>
        <w:rPr>
          <w:spacing w:val="-12"/>
        </w:rPr>
        <w:t> </w:t>
      </w:r>
      <w:r>
        <w:rPr/>
        <w:t>Policyholder</w:t>
      </w:r>
      <w:r>
        <w:rPr>
          <w:spacing w:val="-14"/>
        </w:rPr>
        <w:t> </w:t>
      </w:r>
      <w:r>
        <w:rPr/>
        <w:t>must</w:t>
      </w:r>
      <w:r>
        <w:rPr>
          <w:spacing w:val="-12"/>
        </w:rPr>
        <w:t> </w:t>
      </w:r>
      <w:r>
        <w:rPr/>
        <w:t>agree</w:t>
      </w:r>
      <w:r>
        <w:rPr>
          <w:spacing w:val="-14"/>
        </w:rPr>
        <w:t> </w:t>
      </w:r>
      <w:r>
        <w:rPr/>
        <w:t>to</w:t>
      </w:r>
      <w:r>
        <w:rPr>
          <w:spacing w:val="-12"/>
        </w:rPr>
        <w:t> </w:t>
      </w:r>
      <w:r>
        <w:rPr/>
        <w:t>any</w:t>
      </w:r>
      <w:r>
        <w:rPr>
          <w:spacing w:val="-13"/>
        </w:rPr>
        <w:t> </w:t>
      </w:r>
      <w:r>
        <w:rPr/>
        <w:t>change</w:t>
      </w:r>
      <w:r>
        <w:rPr>
          <w:spacing w:val="-12"/>
        </w:rPr>
        <w:t> </w:t>
      </w:r>
      <w:r>
        <w:rPr/>
        <w:t>to</w:t>
      </w:r>
      <w:r>
        <w:rPr>
          <w:spacing w:val="-14"/>
        </w:rPr>
        <w:t> </w:t>
      </w:r>
      <w:r>
        <w:rPr/>
        <w:t>this</w:t>
      </w:r>
      <w:r>
        <w:rPr>
          <w:spacing w:val="-11"/>
        </w:rPr>
        <w:t> </w:t>
      </w:r>
      <w:r>
        <w:rPr/>
        <w:t>list.</w:t>
      </w:r>
      <w:r>
        <w:rPr>
          <w:spacing w:val="31"/>
        </w:rPr>
        <w:t> </w:t>
      </w:r>
      <w:r>
        <w:rPr/>
        <w:t>If</w:t>
      </w:r>
      <w:r>
        <w:rPr>
          <w:spacing w:val="-14"/>
        </w:rPr>
        <w:t> </w:t>
      </w:r>
      <w:r>
        <w:rPr/>
        <w:t>change</w:t>
      </w:r>
      <w:r>
        <w:rPr>
          <w:spacing w:val="-12"/>
        </w:rPr>
        <w:t> </w:t>
      </w:r>
      <w:r>
        <w:rPr/>
        <w:t>is</w:t>
      </w:r>
      <w:r>
        <w:rPr>
          <w:spacing w:val="-13"/>
        </w:rPr>
        <w:t> </w:t>
      </w:r>
      <w:r>
        <w:rPr/>
        <w:t>needed,</w:t>
      </w:r>
      <w:r>
        <w:rPr>
          <w:spacing w:val="-12"/>
        </w:rPr>
        <w:t> </w:t>
      </w:r>
      <w:r>
        <w:rPr/>
        <w:t>a</w:t>
      </w:r>
      <w:r>
        <w:rPr>
          <w:spacing w:val="-12"/>
        </w:rPr>
        <w:t> </w:t>
      </w:r>
      <w:r>
        <w:rPr/>
        <w:t>policy amendment</w:t>
      </w:r>
      <w:r>
        <w:rPr>
          <w:spacing w:val="-6"/>
        </w:rPr>
        <w:t> </w:t>
      </w:r>
      <w:r>
        <w:rPr/>
        <w:t>will</w:t>
      </w:r>
      <w:r>
        <w:rPr>
          <w:spacing w:val="-4"/>
        </w:rPr>
        <w:t> </w:t>
      </w:r>
      <w:r>
        <w:rPr/>
        <w:t>be</w:t>
      </w:r>
      <w:r>
        <w:rPr>
          <w:spacing w:val="-3"/>
        </w:rPr>
        <w:t> </w:t>
      </w:r>
      <w:r>
        <w:rPr/>
        <w:t>issued</w:t>
      </w:r>
      <w:r>
        <w:rPr>
          <w:spacing w:val="-3"/>
        </w:rPr>
        <w:t> </w:t>
      </w:r>
      <w:r>
        <w:rPr/>
        <w:t>and</w:t>
      </w:r>
      <w:r>
        <w:rPr>
          <w:spacing w:val="-3"/>
        </w:rPr>
        <w:t> </w:t>
      </w:r>
      <w:r>
        <w:rPr/>
        <w:t>attached</w:t>
      </w:r>
      <w:r>
        <w:rPr>
          <w:spacing w:val="-3"/>
        </w:rPr>
        <w:t> </w:t>
      </w:r>
      <w:r>
        <w:rPr/>
        <w:t>to</w:t>
      </w:r>
      <w:r>
        <w:rPr>
          <w:spacing w:val="-6"/>
        </w:rPr>
        <w:t> </w:t>
      </w:r>
      <w:r>
        <w:rPr/>
        <w:t>this</w:t>
      </w:r>
      <w:r>
        <w:rPr>
          <w:spacing w:val="-2"/>
        </w:rPr>
        <w:t> </w:t>
      </w:r>
      <w:r>
        <w:rPr/>
        <w:t>policy</w:t>
      </w:r>
      <w:r>
        <w:rPr>
          <w:spacing w:val="-4"/>
        </w:rPr>
        <w:t> </w:t>
      </w:r>
      <w:r>
        <w:rPr/>
        <w:t>to</w:t>
      </w:r>
      <w:r>
        <w:rPr>
          <w:spacing w:val="-3"/>
        </w:rPr>
        <w:t> </w:t>
      </w:r>
      <w:r>
        <w:rPr/>
        <w:t>reflect</w:t>
      </w:r>
      <w:r>
        <w:rPr>
          <w:spacing w:val="-3"/>
        </w:rPr>
        <w:t> </w:t>
      </w:r>
      <w:r>
        <w:rPr/>
        <w:t>the</w:t>
      </w:r>
      <w:r>
        <w:rPr>
          <w:spacing w:val="-6"/>
        </w:rPr>
        <w:t> </w:t>
      </w:r>
      <w:r>
        <w:rPr/>
        <w:t>change</w:t>
      </w:r>
      <w:r>
        <w:rPr>
          <w:spacing w:val="-6"/>
        </w:rPr>
        <w:t> </w:t>
      </w:r>
      <w:r>
        <w:rPr/>
        <w:t>to</w:t>
      </w:r>
      <w:r>
        <w:rPr>
          <w:spacing w:val="-6"/>
        </w:rPr>
        <w:t> </w:t>
      </w:r>
      <w:r>
        <w:rPr/>
        <w:t>this</w:t>
      </w:r>
      <w:r>
        <w:rPr>
          <w:spacing w:val="-4"/>
        </w:rPr>
        <w:t> </w:t>
      </w:r>
      <w:r>
        <w:rPr/>
        <w:t>Exhibit.</w:t>
      </w:r>
    </w:p>
    <w:p>
      <w:pPr>
        <w:pStyle w:val="BodyText"/>
        <w:spacing w:before="57"/>
      </w:pPr>
    </w:p>
    <w:p>
      <w:pPr>
        <w:pStyle w:val="Heading8"/>
        <w:tabs>
          <w:tab w:pos="9359" w:val="left" w:leader="none"/>
        </w:tabs>
        <w:spacing w:line="309" w:lineRule="auto"/>
        <w:ind w:right="1197"/>
      </w:pPr>
      <w:r>
        <w:rPr/>
        <w:t>Name/Address of Subsidiary, Affiliate, Division,</w:t>
        <w:tab/>
        <w:t>Effective</w:t>
      </w:r>
      <w:r>
        <w:rPr>
          <w:spacing w:val="-14"/>
        </w:rPr>
        <w:t> </w:t>
      </w:r>
      <w:r>
        <w:rPr/>
        <w:t>Date Branch and Other Similar Entity</w:t>
      </w:r>
    </w:p>
    <w:p>
      <w:pPr>
        <w:pStyle w:val="BodyText"/>
        <w:spacing w:before="119"/>
        <w:ind w:left="1440"/>
      </w:pPr>
      <w:r>
        <w:rPr>
          <w:spacing w:val="-4"/>
        </w:rPr>
        <w:t>NONE</w:t>
      </w:r>
    </w:p>
    <w:p>
      <w:pPr>
        <w:pStyle w:val="BodyText"/>
        <w:spacing w:after="0"/>
        <w:sectPr>
          <w:pgSz w:w="12240" w:h="15840"/>
          <w:pgMar w:header="0" w:footer="264" w:top="940" w:bottom="460" w:left="0" w:right="360"/>
        </w:sectPr>
      </w:pPr>
    </w:p>
    <w:p>
      <w:pPr>
        <w:spacing w:before="69"/>
        <w:ind w:left="1620" w:right="1187" w:firstLine="0"/>
        <w:jc w:val="left"/>
        <w:rPr>
          <w:b/>
          <w:sz w:val="28"/>
        </w:rPr>
      </w:pPr>
      <w:r>
        <w:rPr>
          <w:b/>
          <w:sz w:val="28"/>
        </w:rPr>
        <w:t>Summary</w:t>
      </w:r>
      <w:r>
        <w:rPr>
          <w:b/>
          <w:spacing w:val="-8"/>
          <w:sz w:val="28"/>
        </w:rPr>
        <w:t> </w:t>
      </w:r>
      <w:r>
        <w:rPr>
          <w:b/>
          <w:sz w:val="28"/>
        </w:rPr>
        <w:t>Concerning</w:t>
      </w:r>
      <w:r>
        <w:rPr>
          <w:b/>
          <w:spacing w:val="-6"/>
          <w:sz w:val="28"/>
        </w:rPr>
        <w:t> </w:t>
      </w:r>
      <w:r>
        <w:rPr>
          <w:b/>
          <w:sz w:val="28"/>
        </w:rPr>
        <w:t>Coverage,</w:t>
      </w:r>
      <w:r>
        <w:rPr>
          <w:b/>
          <w:spacing w:val="-7"/>
          <w:sz w:val="28"/>
        </w:rPr>
        <w:t> </w:t>
      </w:r>
      <w:r>
        <w:rPr>
          <w:b/>
          <w:sz w:val="28"/>
        </w:rPr>
        <w:t>Limitations,</w:t>
      </w:r>
      <w:r>
        <w:rPr>
          <w:b/>
          <w:spacing w:val="-7"/>
          <w:sz w:val="28"/>
        </w:rPr>
        <w:t> </w:t>
      </w:r>
      <w:r>
        <w:rPr>
          <w:b/>
          <w:sz w:val="28"/>
        </w:rPr>
        <w:t>and</w:t>
      </w:r>
      <w:r>
        <w:rPr>
          <w:b/>
          <w:spacing w:val="-7"/>
          <w:sz w:val="28"/>
        </w:rPr>
        <w:t> </w:t>
      </w:r>
      <w:r>
        <w:rPr>
          <w:b/>
          <w:sz w:val="28"/>
        </w:rPr>
        <w:t>Exclusions</w:t>
      </w:r>
      <w:r>
        <w:rPr>
          <w:b/>
          <w:spacing w:val="-7"/>
          <w:sz w:val="28"/>
        </w:rPr>
        <w:t> </w:t>
      </w:r>
      <w:r>
        <w:rPr>
          <w:b/>
          <w:sz w:val="28"/>
        </w:rPr>
        <w:t>under the Alaska Life and Health Insurance Guaranty Association Act</w:t>
      </w:r>
    </w:p>
    <w:p>
      <w:pPr>
        <w:spacing w:before="320"/>
        <w:ind w:left="1620" w:right="1050" w:firstLine="0"/>
        <w:jc w:val="left"/>
        <w:rPr>
          <w:sz w:val="22"/>
        </w:rPr>
      </w:pPr>
      <w:r>
        <w:rPr>
          <w:sz w:val="22"/>
        </w:rPr>
        <w:t>A</w:t>
      </w:r>
      <w:r>
        <w:rPr>
          <w:spacing w:val="-3"/>
          <w:sz w:val="22"/>
        </w:rPr>
        <w:t> </w:t>
      </w:r>
      <w:r>
        <w:rPr>
          <w:sz w:val="22"/>
        </w:rPr>
        <w:t>resident</w:t>
      </w:r>
      <w:r>
        <w:rPr>
          <w:spacing w:val="-3"/>
          <w:sz w:val="22"/>
        </w:rPr>
        <w:t> </w:t>
      </w:r>
      <w:r>
        <w:rPr>
          <w:sz w:val="22"/>
        </w:rPr>
        <w:t>of</w:t>
      </w:r>
      <w:r>
        <w:rPr>
          <w:spacing w:val="-3"/>
          <w:sz w:val="22"/>
        </w:rPr>
        <w:t> </w:t>
      </w:r>
      <w:r>
        <w:rPr>
          <w:sz w:val="22"/>
        </w:rPr>
        <w:t>Alaska</w:t>
      </w:r>
      <w:r>
        <w:rPr>
          <w:spacing w:val="-3"/>
          <w:sz w:val="22"/>
        </w:rPr>
        <w:t> </w:t>
      </w:r>
      <w:r>
        <w:rPr>
          <w:sz w:val="22"/>
        </w:rPr>
        <w:t>who</w:t>
      </w:r>
      <w:r>
        <w:rPr>
          <w:spacing w:val="-3"/>
          <w:sz w:val="22"/>
        </w:rPr>
        <w:t> </w:t>
      </w:r>
      <w:r>
        <w:rPr>
          <w:sz w:val="22"/>
        </w:rPr>
        <w:t>purchases</w:t>
      </w:r>
      <w:r>
        <w:rPr>
          <w:spacing w:val="-3"/>
          <w:sz w:val="22"/>
        </w:rPr>
        <w:t> </w:t>
      </w:r>
      <w:r>
        <w:rPr>
          <w:sz w:val="22"/>
        </w:rPr>
        <w:t>life</w:t>
      </w:r>
      <w:r>
        <w:rPr>
          <w:spacing w:val="-3"/>
          <w:sz w:val="22"/>
        </w:rPr>
        <w:t> </w:t>
      </w:r>
      <w:r>
        <w:rPr>
          <w:sz w:val="22"/>
        </w:rPr>
        <w:t>insurance,</w:t>
      </w:r>
      <w:r>
        <w:rPr>
          <w:spacing w:val="-3"/>
          <w:sz w:val="22"/>
        </w:rPr>
        <w:t> </w:t>
      </w:r>
      <w:r>
        <w:rPr>
          <w:sz w:val="22"/>
        </w:rPr>
        <w:t>annuities,</w:t>
      </w:r>
      <w:r>
        <w:rPr>
          <w:spacing w:val="-3"/>
          <w:sz w:val="22"/>
        </w:rPr>
        <w:t> </w:t>
      </w:r>
      <w:r>
        <w:rPr>
          <w:sz w:val="22"/>
        </w:rPr>
        <w:t>or</w:t>
      </w:r>
      <w:r>
        <w:rPr>
          <w:spacing w:val="-3"/>
          <w:sz w:val="22"/>
        </w:rPr>
        <w:t> </w:t>
      </w:r>
      <w:r>
        <w:rPr>
          <w:sz w:val="22"/>
        </w:rPr>
        <w:t>accident</w:t>
      </w:r>
      <w:r>
        <w:rPr>
          <w:spacing w:val="-3"/>
          <w:sz w:val="22"/>
        </w:rPr>
        <w:t> </w:t>
      </w:r>
      <w:r>
        <w:rPr>
          <w:sz w:val="22"/>
        </w:rPr>
        <w:t>and</w:t>
      </w:r>
      <w:r>
        <w:rPr>
          <w:spacing w:val="-3"/>
          <w:sz w:val="22"/>
        </w:rPr>
        <w:t> </w:t>
      </w:r>
      <w:r>
        <w:rPr>
          <w:sz w:val="22"/>
        </w:rPr>
        <w:t>health</w:t>
      </w:r>
      <w:r>
        <w:rPr>
          <w:spacing w:val="-3"/>
          <w:sz w:val="22"/>
        </w:rPr>
        <w:t> </w:t>
      </w:r>
      <w:r>
        <w:rPr>
          <w:sz w:val="22"/>
        </w:rPr>
        <w:t>insurance should</w:t>
      </w:r>
      <w:r>
        <w:rPr>
          <w:spacing w:val="-2"/>
          <w:sz w:val="22"/>
        </w:rPr>
        <w:t> </w:t>
      </w:r>
      <w:r>
        <w:rPr>
          <w:sz w:val="22"/>
        </w:rPr>
        <w:t>know</w:t>
      </w:r>
      <w:r>
        <w:rPr>
          <w:spacing w:val="-4"/>
          <w:sz w:val="22"/>
        </w:rPr>
        <w:t> </w:t>
      </w:r>
      <w:r>
        <w:rPr>
          <w:sz w:val="22"/>
        </w:rPr>
        <w:t>that</w:t>
      </w:r>
      <w:r>
        <w:rPr>
          <w:spacing w:val="-2"/>
          <w:sz w:val="22"/>
        </w:rPr>
        <w:t> </w:t>
      </w:r>
      <w:r>
        <w:rPr>
          <w:sz w:val="22"/>
        </w:rPr>
        <w:t>an</w:t>
      </w:r>
      <w:r>
        <w:rPr>
          <w:spacing w:val="-2"/>
          <w:sz w:val="22"/>
        </w:rPr>
        <w:t> </w:t>
      </w:r>
      <w:r>
        <w:rPr>
          <w:sz w:val="22"/>
        </w:rPr>
        <w:t>insurance</w:t>
      </w:r>
      <w:r>
        <w:rPr>
          <w:spacing w:val="-2"/>
          <w:sz w:val="22"/>
        </w:rPr>
        <w:t> </w:t>
      </w:r>
      <w:r>
        <w:rPr>
          <w:sz w:val="22"/>
        </w:rPr>
        <w:t>company</w:t>
      </w:r>
      <w:r>
        <w:rPr>
          <w:spacing w:val="-2"/>
          <w:sz w:val="22"/>
        </w:rPr>
        <w:t> </w:t>
      </w:r>
      <w:r>
        <w:rPr>
          <w:sz w:val="22"/>
        </w:rPr>
        <w:t>licensed</w:t>
      </w:r>
      <w:r>
        <w:rPr>
          <w:spacing w:val="-3"/>
          <w:sz w:val="22"/>
        </w:rPr>
        <w:t> </w:t>
      </w:r>
      <w:r>
        <w:rPr>
          <w:sz w:val="22"/>
        </w:rPr>
        <w:t>in</w:t>
      </w:r>
      <w:r>
        <w:rPr>
          <w:spacing w:val="-2"/>
          <w:sz w:val="22"/>
        </w:rPr>
        <w:t> </w:t>
      </w:r>
      <w:r>
        <w:rPr>
          <w:sz w:val="22"/>
        </w:rPr>
        <w:t>the</w:t>
      </w:r>
      <w:r>
        <w:rPr>
          <w:spacing w:val="-2"/>
          <w:sz w:val="22"/>
        </w:rPr>
        <w:t> </w:t>
      </w:r>
      <w:r>
        <w:rPr>
          <w:sz w:val="22"/>
        </w:rPr>
        <w:t>state</w:t>
      </w:r>
      <w:r>
        <w:rPr>
          <w:spacing w:val="-3"/>
          <w:sz w:val="22"/>
        </w:rPr>
        <w:t> </w:t>
      </w:r>
      <w:r>
        <w:rPr>
          <w:sz w:val="22"/>
        </w:rPr>
        <w:t>to</w:t>
      </w:r>
      <w:r>
        <w:rPr>
          <w:spacing w:val="-1"/>
          <w:sz w:val="22"/>
        </w:rPr>
        <w:t> </w:t>
      </w:r>
      <w:r>
        <w:rPr>
          <w:sz w:val="22"/>
        </w:rPr>
        <w:t>write</w:t>
      </w:r>
      <w:r>
        <w:rPr>
          <w:spacing w:val="-2"/>
          <w:sz w:val="22"/>
        </w:rPr>
        <w:t> </w:t>
      </w:r>
      <w:r>
        <w:rPr>
          <w:sz w:val="22"/>
        </w:rPr>
        <w:t>these</w:t>
      </w:r>
      <w:r>
        <w:rPr>
          <w:spacing w:val="-2"/>
          <w:sz w:val="22"/>
        </w:rPr>
        <w:t> </w:t>
      </w:r>
      <w:r>
        <w:rPr>
          <w:sz w:val="22"/>
        </w:rPr>
        <w:t>types</w:t>
      </w:r>
      <w:r>
        <w:rPr>
          <w:spacing w:val="-2"/>
          <w:sz w:val="22"/>
        </w:rPr>
        <w:t> </w:t>
      </w:r>
      <w:r>
        <w:rPr>
          <w:sz w:val="22"/>
        </w:rPr>
        <w:t>of</w:t>
      </w:r>
      <w:r>
        <w:rPr>
          <w:spacing w:val="-2"/>
          <w:sz w:val="22"/>
        </w:rPr>
        <w:t> </w:t>
      </w:r>
      <w:r>
        <w:rPr>
          <w:sz w:val="22"/>
        </w:rPr>
        <w:t>insurance is a member of the Alaska Life and Health Insurance Guaranty Association.</w:t>
      </w:r>
      <w:r>
        <w:rPr>
          <w:spacing w:val="40"/>
          <w:sz w:val="22"/>
        </w:rPr>
        <w:t> </w:t>
      </w:r>
      <w:r>
        <w:rPr>
          <w:sz w:val="22"/>
        </w:rPr>
        <w:t>The purpose of this association is to assure that a policyholder will be protected within statutory limits if a member insurer becomes financially unable to meet its obligations.</w:t>
      </w:r>
      <w:r>
        <w:rPr>
          <w:spacing w:val="40"/>
          <w:sz w:val="22"/>
        </w:rPr>
        <w:t> </w:t>
      </w:r>
      <w:r>
        <w:rPr>
          <w:sz w:val="22"/>
        </w:rPr>
        <w:t>If this should happen, the guaranty association will assess its other member insurance companies for the money to pay the claims of insured persons who live in this state, and in some cases, to keep coverage in force.</w:t>
      </w:r>
      <w:r>
        <w:rPr>
          <w:spacing w:val="40"/>
          <w:sz w:val="22"/>
        </w:rPr>
        <w:t> </w:t>
      </w:r>
      <w:r>
        <w:rPr>
          <w:sz w:val="22"/>
        </w:rPr>
        <w:t>However,</w:t>
      </w:r>
      <w:r>
        <w:rPr>
          <w:spacing w:val="-3"/>
          <w:sz w:val="22"/>
        </w:rPr>
        <w:t> </w:t>
      </w:r>
      <w:r>
        <w:rPr>
          <w:sz w:val="22"/>
        </w:rPr>
        <w:t>the</w:t>
      </w:r>
      <w:r>
        <w:rPr>
          <w:spacing w:val="-3"/>
          <w:sz w:val="22"/>
        </w:rPr>
        <w:t> </w:t>
      </w:r>
      <w:r>
        <w:rPr>
          <w:sz w:val="22"/>
        </w:rPr>
        <w:t>valuable</w:t>
      </w:r>
      <w:r>
        <w:rPr>
          <w:spacing w:val="-3"/>
          <w:sz w:val="22"/>
        </w:rPr>
        <w:t> </w:t>
      </w:r>
      <w:r>
        <w:rPr>
          <w:sz w:val="22"/>
        </w:rPr>
        <w:t>extra</w:t>
      </w:r>
      <w:r>
        <w:rPr>
          <w:spacing w:val="-3"/>
          <w:sz w:val="22"/>
        </w:rPr>
        <w:t> </w:t>
      </w:r>
      <w:r>
        <w:rPr>
          <w:sz w:val="22"/>
        </w:rPr>
        <w:t>protection</w:t>
      </w:r>
      <w:r>
        <w:rPr>
          <w:spacing w:val="-3"/>
          <w:sz w:val="22"/>
        </w:rPr>
        <w:t> </w:t>
      </w:r>
      <w:r>
        <w:rPr>
          <w:sz w:val="22"/>
        </w:rPr>
        <w:t>provided</w:t>
      </w:r>
      <w:r>
        <w:rPr>
          <w:spacing w:val="-3"/>
          <w:sz w:val="22"/>
        </w:rPr>
        <w:t> </w:t>
      </w:r>
      <w:r>
        <w:rPr>
          <w:sz w:val="22"/>
        </w:rPr>
        <w:t>by</w:t>
      </w:r>
      <w:r>
        <w:rPr>
          <w:spacing w:val="-3"/>
          <w:sz w:val="22"/>
        </w:rPr>
        <w:t> </w:t>
      </w:r>
      <w:r>
        <w:rPr>
          <w:sz w:val="22"/>
        </w:rPr>
        <w:t>these</w:t>
      </w:r>
      <w:r>
        <w:rPr>
          <w:spacing w:val="-3"/>
          <w:sz w:val="22"/>
        </w:rPr>
        <w:t> </w:t>
      </w:r>
      <w:r>
        <w:rPr>
          <w:sz w:val="22"/>
        </w:rPr>
        <w:t>insurers</w:t>
      </w:r>
      <w:r>
        <w:rPr>
          <w:spacing w:val="-3"/>
          <w:sz w:val="22"/>
        </w:rPr>
        <w:t> </w:t>
      </w:r>
      <w:r>
        <w:rPr>
          <w:sz w:val="22"/>
        </w:rPr>
        <w:t>through</w:t>
      </w:r>
      <w:r>
        <w:rPr>
          <w:spacing w:val="-3"/>
          <w:sz w:val="22"/>
        </w:rPr>
        <w:t> </w:t>
      </w:r>
      <w:r>
        <w:rPr>
          <w:sz w:val="22"/>
        </w:rPr>
        <w:t>the</w:t>
      </w:r>
      <w:r>
        <w:rPr>
          <w:spacing w:val="-4"/>
          <w:sz w:val="22"/>
        </w:rPr>
        <w:t> </w:t>
      </w:r>
      <w:r>
        <w:rPr>
          <w:sz w:val="22"/>
        </w:rPr>
        <w:t>guaranty association is not unlimited.</w:t>
      </w:r>
      <w:r>
        <w:rPr>
          <w:spacing w:val="40"/>
          <w:sz w:val="22"/>
        </w:rPr>
        <w:t> </w:t>
      </w:r>
      <w:r>
        <w:rPr>
          <w:sz w:val="22"/>
        </w:rPr>
        <w:t>This protection is not a substitute for your care in selecting a company that is well managed and financially stable.</w:t>
      </w:r>
    </w:p>
    <w:p>
      <w:pPr>
        <w:pStyle w:val="BodyText"/>
        <w:rPr>
          <w:sz w:val="22"/>
        </w:rPr>
      </w:pPr>
    </w:p>
    <w:p>
      <w:pPr>
        <w:spacing w:before="0"/>
        <w:ind w:left="1620" w:right="1187" w:firstLine="0"/>
        <w:jc w:val="left"/>
        <w:rPr>
          <w:sz w:val="22"/>
        </w:rPr>
      </w:pPr>
      <w:r>
        <w:rPr>
          <w:sz w:val="22"/>
        </w:rPr>
        <w:t>The state law that provides for this safety net coverage is called the Alaska Life and Health Insurance Guaranty Association Act.</w:t>
      </w:r>
      <w:r>
        <w:rPr>
          <w:spacing w:val="40"/>
          <w:sz w:val="22"/>
        </w:rPr>
        <w:t> </w:t>
      </w:r>
      <w:r>
        <w:rPr>
          <w:sz w:val="22"/>
        </w:rPr>
        <w:t>The full text of the act can be found in AS 21.79.010 – 21.79.990.</w:t>
      </w:r>
      <w:r>
        <w:rPr>
          <w:spacing w:val="40"/>
          <w:sz w:val="22"/>
        </w:rPr>
        <w:t> </w:t>
      </w:r>
      <w:r>
        <w:rPr>
          <w:sz w:val="22"/>
        </w:rPr>
        <w:t>Provided</w:t>
      </w:r>
      <w:r>
        <w:rPr>
          <w:spacing w:val="-3"/>
          <w:sz w:val="22"/>
        </w:rPr>
        <w:t> </w:t>
      </w:r>
      <w:r>
        <w:rPr>
          <w:sz w:val="22"/>
        </w:rPr>
        <w:t>below</w:t>
      </w:r>
      <w:r>
        <w:rPr>
          <w:spacing w:val="-3"/>
          <w:sz w:val="22"/>
        </w:rPr>
        <w:t> </w:t>
      </w:r>
      <w:r>
        <w:rPr>
          <w:sz w:val="22"/>
        </w:rPr>
        <w:t>is</w:t>
      </w:r>
      <w:r>
        <w:rPr>
          <w:spacing w:val="-3"/>
          <w:sz w:val="22"/>
        </w:rPr>
        <w:t> </w:t>
      </w:r>
      <w:r>
        <w:rPr>
          <w:sz w:val="22"/>
        </w:rPr>
        <w:t>a</w:t>
      </w:r>
      <w:r>
        <w:rPr>
          <w:spacing w:val="-3"/>
          <w:sz w:val="22"/>
        </w:rPr>
        <w:t> </w:t>
      </w:r>
      <w:r>
        <w:rPr>
          <w:sz w:val="22"/>
        </w:rPr>
        <w:t>brief</w:t>
      </w:r>
      <w:r>
        <w:rPr>
          <w:spacing w:val="-4"/>
          <w:sz w:val="22"/>
        </w:rPr>
        <w:t> </w:t>
      </w:r>
      <w:r>
        <w:rPr>
          <w:sz w:val="22"/>
        </w:rPr>
        <w:t>summary</w:t>
      </w:r>
      <w:r>
        <w:rPr>
          <w:spacing w:val="-3"/>
          <w:sz w:val="22"/>
        </w:rPr>
        <w:t> </w:t>
      </w:r>
      <w:r>
        <w:rPr>
          <w:sz w:val="22"/>
        </w:rPr>
        <w:t>of</w:t>
      </w:r>
      <w:r>
        <w:rPr>
          <w:spacing w:val="-3"/>
          <w:sz w:val="22"/>
        </w:rPr>
        <w:t> </w:t>
      </w:r>
      <w:r>
        <w:rPr>
          <w:sz w:val="22"/>
        </w:rPr>
        <w:t>this</w:t>
      </w:r>
      <w:r>
        <w:rPr>
          <w:spacing w:val="-3"/>
          <w:sz w:val="22"/>
        </w:rPr>
        <w:t> </w:t>
      </w:r>
      <w:r>
        <w:rPr>
          <w:sz w:val="22"/>
        </w:rPr>
        <w:t>law’s</w:t>
      </w:r>
      <w:r>
        <w:rPr>
          <w:spacing w:val="-4"/>
          <w:sz w:val="22"/>
        </w:rPr>
        <w:t> </w:t>
      </w:r>
      <w:r>
        <w:rPr>
          <w:sz w:val="22"/>
        </w:rPr>
        <w:t>coverages,</w:t>
      </w:r>
      <w:r>
        <w:rPr>
          <w:spacing w:val="-3"/>
          <w:sz w:val="22"/>
        </w:rPr>
        <w:t> </w:t>
      </w:r>
      <w:r>
        <w:rPr>
          <w:sz w:val="22"/>
        </w:rPr>
        <w:t>exclusions,</w:t>
      </w:r>
      <w:r>
        <w:rPr>
          <w:spacing w:val="-3"/>
          <w:sz w:val="22"/>
        </w:rPr>
        <w:t> </w:t>
      </w:r>
      <w:r>
        <w:rPr>
          <w:sz w:val="22"/>
        </w:rPr>
        <w:t>and</w:t>
      </w:r>
      <w:r>
        <w:rPr>
          <w:spacing w:val="-3"/>
          <w:sz w:val="22"/>
        </w:rPr>
        <w:t> </w:t>
      </w:r>
      <w:r>
        <w:rPr>
          <w:sz w:val="22"/>
        </w:rPr>
        <w:t>limits. This summary does not cover all provisions of the law, nor does it in any way change your rights or obligations under the act or the rights or obligations of the guaranty association.</w:t>
      </w:r>
    </w:p>
    <w:p>
      <w:pPr>
        <w:pStyle w:val="BodyText"/>
        <w:spacing w:before="2"/>
        <w:rPr>
          <w:sz w:val="22"/>
        </w:rPr>
      </w:pPr>
    </w:p>
    <w:p>
      <w:pPr>
        <w:pStyle w:val="Heading5"/>
        <w:ind w:left="1620"/>
        <w:jc w:val="left"/>
      </w:pPr>
      <w:r>
        <w:rPr>
          <w:spacing w:val="-2"/>
        </w:rPr>
        <w:t>COVERAGE</w:t>
      </w:r>
    </w:p>
    <w:p>
      <w:pPr>
        <w:spacing w:before="251"/>
        <w:ind w:left="1620" w:right="1050" w:firstLine="0"/>
        <w:jc w:val="left"/>
        <w:rPr>
          <w:sz w:val="22"/>
        </w:rPr>
      </w:pPr>
      <w:r>
        <w:rPr>
          <w:sz w:val="22"/>
        </w:rPr>
        <w:t>Generally, an individual</w:t>
      </w:r>
      <w:r>
        <w:rPr>
          <w:spacing w:val="-1"/>
          <w:sz w:val="22"/>
        </w:rPr>
        <w:t> </w:t>
      </w:r>
      <w:r>
        <w:rPr>
          <w:sz w:val="22"/>
        </w:rPr>
        <w:t>will be protected by the life and health insurance</w:t>
      </w:r>
      <w:r>
        <w:rPr>
          <w:spacing w:val="-1"/>
          <w:sz w:val="22"/>
        </w:rPr>
        <w:t> </w:t>
      </w:r>
      <w:r>
        <w:rPr>
          <w:sz w:val="22"/>
        </w:rPr>
        <w:t>guaranty association if</w:t>
      </w:r>
      <w:r>
        <w:rPr>
          <w:spacing w:val="-3"/>
          <w:sz w:val="22"/>
        </w:rPr>
        <w:t> </w:t>
      </w:r>
      <w:r>
        <w:rPr>
          <w:sz w:val="22"/>
        </w:rPr>
        <w:t>the</w:t>
      </w:r>
      <w:r>
        <w:rPr>
          <w:spacing w:val="-3"/>
          <w:sz w:val="22"/>
        </w:rPr>
        <w:t> </w:t>
      </w:r>
      <w:r>
        <w:rPr>
          <w:sz w:val="22"/>
        </w:rPr>
        <w:t>individual</w:t>
      </w:r>
      <w:r>
        <w:rPr>
          <w:spacing w:val="-3"/>
          <w:sz w:val="22"/>
        </w:rPr>
        <w:t> </w:t>
      </w:r>
      <w:r>
        <w:rPr>
          <w:sz w:val="22"/>
        </w:rPr>
        <w:t>lives</w:t>
      </w:r>
      <w:r>
        <w:rPr>
          <w:spacing w:val="-3"/>
          <w:sz w:val="22"/>
        </w:rPr>
        <w:t> </w:t>
      </w:r>
      <w:r>
        <w:rPr>
          <w:sz w:val="22"/>
        </w:rPr>
        <w:t>in</w:t>
      </w:r>
      <w:r>
        <w:rPr>
          <w:spacing w:val="-4"/>
          <w:sz w:val="22"/>
        </w:rPr>
        <w:t> </w:t>
      </w:r>
      <w:r>
        <w:rPr>
          <w:sz w:val="22"/>
        </w:rPr>
        <w:t>Alaska</w:t>
      </w:r>
      <w:r>
        <w:rPr>
          <w:spacing w:val="-3"/>
          <w:sz w:val="22"/>
        </w:rPr>
        <w:t> </w:t>
      </w:r>
      <w:r>
        <w:rPr>
          <w:sz w:val="22"/>
        </w:rPr>
        <w:t>and</w:t>
      </w:r>
      <w:r>
        <w:rPr>
          <w:spacing w:val="-4"/>
          <w:sz w:val="22"/>
        </w:rPr>
        <w:t> </w:t>
      </w:r>
      <w:r>
        <w:rPr>
          <w:sz w:val="22"/>
        </w:rPr>
        <w:t>holds</w:t>
      </w:r>
      <w:r>
        <w:rPr>
          <w:spacing w:val="-3"/>
          <w:sz w:val="22"/>
        </w:rPr>
        <w:t> </w:t>
      </w:r>
      <w:r>
        <w:rPr>
          <w:sz w:val="22"/>
        </w:rPr>
        <w:t>a</w:t>
      </w:r>
      <w:r>
        <w:rPr>
          <w:spacing w:val="-3"/>
          <w:sz w:val="22"/>
        </w:rPr>
        <w:t> </w:t>
      </w:r>
      <w:r>
        <w:rPr>
          <w:sz w:val="22"/>
        </w:rPr>
        <w:t>life</w:t>
      </w:r>
      <w:r>
        <w:rPr>
          <w:spacing w:val="-4"/>
          <w:sz w:val="22"/>
        </w:rPr>
        <w:t> </w:t>
      </w:r>
      <w:r>
        <w:rPr>
          <w:sz w:val="22"/>
        </w:rPr>
        <w:t>or</w:t>
      </w:r>
      <w:r>
        <w:rPr>
          <w:spacing w:val="-3"/>
          <w:sz w:val="22"/>
        </w:rPr>
        <w:t> </w:t>
      </w:r>
      <w:r>
        <w:rPr>
          <w:sz w:val="22"/>
        </w:rPr>
        <w:t>health</w:t>
      </w:r>
      <w:r>
        <w:rPr>
          <w:spacing w:val="-3"/>
          <w:sz w:val="22"/>
        </w:rPr>
        <w:t> </w:t>
      </w:r>
      <w:r>
        <w:rPr>
          <w:sz w:val="22"/>
        </w:rPr>
        <w:t>insurance</w:t>
      </w:r>
      <w:r>
        <w:rPr>
          <w:spacing w:val="-3"/>
          <w:sz w:val="22"/>
        </w:rPr>
        <w:t> </w:t>
      </w:r>
      <w:r>
        <w:rPr>
          <w:sz w:val="22"/>
        </w:rPr>
        <w:t>contract</w:t>
      </w:r>
      <w:r>
        <w:rPr>
          <w:spacing w:val="-3"/>
          <w:sz w:val="22"/>
        </w:rPr>
        <w:t> </w:t>
      </w:r>
      <w:r>
        <w:rPr>
          <w:sz w:val="22"/>
        </w:rPr>
        <w:t>or</w:t>
      </w:r>
      <w:r>
        <w:rPr>
          <w:spacing w:val="-3"/>
          <w:sz w:val="22"/>
        </w:rPr>
        <w:t> </w:t>
      </w:r>
      <w:r>
        <w:rPr>
          <w:sz w:val="22"/>
        </w:rPr>
        <w:t>annuity</w:t>
      </w:r>
      <w:r>
        <w:rPr>
          <w:spacing w:val="-4"/>
          <w:sz w:val="22"/>
        </w:rPr>
        <w:t> </w:t>
      </w:r>
      <w:r>
        <w:rPr>
          <w:sz w:val="22"/>
        </w:rPr>
        <w:t>contract, or</w:t>
      </w:r>
      <w:r>
        <w:rPr>
          <w:spacing w:val="-2"/>
          <w:sz w:val="22"/>
        </w:rPr>
        <w:t> </w:t>
      </w:r>
      <w:r>
        <w:rPr>
          <w:sz w:val="22"/>
        </w:rPr>
        <w:t>if</w:t>
      </w:r>
      <w:r>
        <w:rPr>
          <w:spacing w:val="-2"/>
          <w:sz w:val="22"/>
        </w:rPr>
        <w:t> </w:t>
      </w:r>
      <w:r>
        <w:rPr>
          <w:sz w:val="22"/>
        </w:rPr>
        <w:t>the</w:t>
      </w:r>
      <w:r>
        <w:rPr>
          <w:spacing w:val="-2"/>
          <w:sz w:val="22"/>
        </w:rPr>
        <w:t> </w:t>
      </w:r>
      <w:r>
        <w:rPr>
          <w:sz w:val="22"/>
        </w:rPr>
        <w:t>insured</w:t>
      </w:r>
      <w:r>
        <w:rPr>
          <w:spacing w:val="-2"/>
          <w:sz w:val="22"/>
        </w:rPr>
        <w:t> </w:t>
      </w:r>
      <w:r>
        <w:rPr>
          <w:sz w:val="22"/>
        </w:rPr>
        <w:t>is</w:t>
      </w:r>
      <w:r>
        <w:rPr>
          <w:spacing w:val="-2"/>
          <w:sz w:val="22"/>
        </w:rPr>
        <w:t> </w:t>
      </w:r>
      <w:r>
        <w:rPr>
          <w:sz w:val="22"/>
        </w:rPr>
        <w:t>insured</w:t>
      </w:r>
      <w:r>
        <w:rPr>
          <w:spacing w:val="-2"/>
          <w:sz w:val="22"/>
        </w:rPr>
        <w:t> </w:t>
      </w:r>
      <w:r>
        <w:rPr>
          <w:sz w:val="22"/>
        </w:rPr>
        <w:t>under</w:t>
      </w:r>
      <w:r>
        <w:rPr>
          <w:spacing w:val="-2"/>
          <w:sz w:val="22"/>
        </w:rPr>
        <w:t> </w:t>
      </w:r>
      <w:r>
        <w:rPr>
          <w:sz w:val="22"/>
        </w:rPr>
        <w:t>a</w:t>
      </w:r>
      <w:r>
        <w:rPr>
          <w:spacing w:val="-2"/>
          <w:sz w:val="22"/>
        </w:rPr>
        <w:t> </w:t>
      </w:r>
      <w:r>
        <w:rPr>
          <w:sz w:val="22"/>
        </w:rPr>
        <w:t>group</w:t>
      </w:r>
      <w:r>
        <w:rPr>
          <w:spacing w:val="-2"/>
          <w:sz w:val="22"/>
        </w:rPr>
        <w:t> </w:t>
      </w:r>
      <w:r>
        <w:rPr>
          <w:sz w:val="22"/>
        </w:rPr>
        <w:t>insurance</w:t>
      </w:r>
      <w:r>
        <w:rPr>
          <w:spacing w:val="-2"/>
          <w:sz w:val="22"/>
        </w:rPr>
        <w:t> </w:t>
      </w:r>
      <w:r>
        <w:rPr>
          <w:sz w:val="22"/>
        </w:rPr>
        <w:t>contract</w:t>
      </w:r>
      <w:r>
        <w:rPr>
          <w:spacing w:val="-3"/>
          <w:sz w:val="22"/>
        </w:rPr>
        <w:t> </w:t>
      </w:r>
      <w:r>
        <w:rPr>
          <w:sz w:val="22"/>
        </w:rPr>
        <w:t>issued</w:t>
      </w:r>
      <w:r>
        <w:rPr>
          <w:spacing w:val="-2"/>
          <w:sz w:val="22"/>
        </w:rPr>
        <w:t> </w:t>
      </w:r>
      <w:r>
        <w:rPr>
          <w:sz w:val="22"/>
        </w:rPr>
        <w:t>by</w:t>
      </w:r>
      <w:r>
        <w:rPr>
          <w:spacing w:val="-2"/>
          <w:sz w:val="22"/>
        </w:rPr>
        <w:t> </w:t>
      </w:r>
      <w:r>
        <w:rPr>
          <w:sz w:val="22"/>
        </w:rPr>
        <w:t>a</w:t>
      </w:r>
      <w:r>
        <w:rPr>
          <w:spacing w:val="-2"/>
          <w:sz w:val="22"/>
        </w:rPr>
        <w:t> </w:t>
      </w:r>
      <w:r>
        <w:rPr>
          <w:sz w:val="22"/>
        </w:rPr>
        <w:t>member</w:t>
      </w:r>
      <w:r>
        <w:rPr>
          <w:spacing w:val="-2"/>
          <w:sz w:val="22"/>
        </w:rPr>
        <w:t> </w:t>
      </w:r>
      <w:r>
        <w:rPr>
          <w:sz w:val="22"/>
        </w:rPr>
        <w:t>insurer.</w:t>
      </w:r>
      <w:r>
        <w:rPr>
          <w:spacing w:val="40"/>
          <w:sz w:val="22"/>
        </w:rPr>
        <w:t> </w:t>
      </w:r>
      <w:r>
        <w:rPr>
          <w:sz w:val="22"/>
        </w:rPr>
        <w:t>The beneficiary, payee, or assignee of an insured person is protected as well, even if a non-resident of Alaska.</w:t>
      </w:r>
    </w:p>
    <w:p>
      <w:pPr>
        <w:pStyle w:val="BodyText"/>
        <w:spacing w:before="1"/>
        <w:rPr>
          <w:sz w:val="22"/>
        </w:rPr>
      </w:pPr>
    </w:p>
    <w:p>
      <w:pPr>
        <w:pStyle w:val="Heading5"/>
        <w:ind w:left="1620"/>
        <w:jc w:val="left"/>
      </w:pPr>
      <w:r>
        <w:rPr/>
        <w:t>EXCLUSIONS</w:t>
      </w:r>
      <w:r>
        <w:rPr>
          <w:spacing w:val="-11"/>
        </w:rPr>
        <w:t> </w:t>
      </w:r>
      <w:r>
        <w:rPr/>
        <w:t>FROM</w:t>
      </w:r>
      <w:r>
        <w:rPr>
          <w:spacing w:val="-9"/>
        </w:rPr>
        <w:t> </w:t>
      </w:r>
      <w:r>
        <w:rPr>
          <w:spacing w:val="-2"/>
        </w:rPr>
        <w:t>COVERAGE</w:t>
      </w:r>
    </w:p>
    <w:p>
      <w:pPr>
        <w:spacing w:before="252"/>
        <w:ind w:left="1620" w:right="0" w:firstLine="0"/>
        <w:jc w:val="left"/>
        <w:rPr>
          <w:sz w:val="22"/>
        </w:rPr>
      </w:pPr>
      <w:r>
        <w:rPr>
          <w:sz w:val="22"/>
        </w:rPr>
        <w:t>The</w:t>
      </w:r>
      <w:r>
        <w:rPr>
          <w:spacing w:val="-6"/>
          <w:sz w:val="22"/>
        </w:rPr>
        <w:t> </w:t>
      </w:r>
      <w:r>
        <w:rPr>
          <w:sz w:val="22"/>
        </w:rPr>
        <w:t>association</w:t>
      </w:r>
      <w:r>
        <w:rPr>
          <w:spacing w:val="-6"/>
          <w:sz w:val="22"/>
        </w:rPr>
        <w:t> </w:t>
      </w:r>
      <w:r>
        <w:rPr>
          <w:sz w:val="22"/>
        </w:rPr>
        <w:t>does</w:t>
      </w:r>
      <w:r>
        <w:rPr>
          <w:spacing w:val="-5"/>
          <w:sz w:val="22"/>
        </w:rPr>
        <w:t> </w:t>
      </w:r>
      <w:r>
        <w:rPr>
          <w:sz w:val="22"/>
        </w:rPr>
        <w:t>not</w:t>
      </w:r>
      <w:r>
        <w:rPr>
          <w:spacing w:val="-6"/>
          <w:sz w:val="22"/>
        </w:rPr>
        <w:t> </w:t>
      </w:r>
      <w:r>
        <w:rPr>
          <w:sz w:val="22"/>
        </w:rPr>
        <w:t>protect</w:t>
      </w:r>
      <w:r>
        <w:rPr>
          <w:spacing w:val="-5"/>
          <w:sz w:val="22"/>
        </w:rPr>
        <w:t> </w:t>
      </w:r>
      <w:r>
        <w:rPr>
          <w:sz w:val="22"/>
        </w:rPr>
        <w:t>a</w:t>
      </w:r>
      <w:r>
        <w:rPr>
          <w:spacing w:val="-6"/>
          <w:sz w:val="22"/>
        </w:rPr>
        <w:t> </w:t>
      </w:r>
      <w:r>
        <w:rPr>
          <w:sz w:val="22"/>
        </w:rPr>
        <w:t>person</w:t>
      </w:r>
      <w:r>
        <w:rPr>
          <w:spacing w:val="-5"/>
          <w:sz w:val="22"/>
        </w:rPr>
        <w:t> </w:t>
      </w:r>
      <w:r>
        <w:rPr>
          <w:sz w:val="22"/>
        </w:rPr>
        <w:t>holding</w:t>
      </w:r>
      <w:r>
        <w:rPr>
          <w:spacing w:val="-6"/>
          <w:sz w:val="22"/>
        </w:rPr>
        <w:t> </w:t>
      </w:r>
      <w:r>
        <w:rPr>
          <w:sz w:val="22"/>
        </w:rPr>
        <w:t>a</w:t>
      </w:r>
      <w:r>
        <w:rPr>
          <w:spacing w:val="-5"/>
          <w:sz w:val="22"/>
        </w:rPr>
        <w:t> </w:t>
      </w:r>
      <w:r>
        <w:rPr>
          <w:sz w:val="22"/>
        </w:rPr>
        <w:t>policy</w:t>
      </w:r>
      <w:r>
        <w:rPr>
          <w:spacing w:val="-6"/>
          <w:sz w:val="22"/>
        </w:rPr>
        <w:t> </w:t>
      </w:r>
      <w:r>
        <w:rPr>
          <w:spacing w:val="-5"/>
          <w:sz w:val="22"/>
        </w:rPr>
        <w:t>if:</w:t>
      </w:r>
    </w:p>
    <w:p>
      <w:pPr>
        <w:pStyle w:val="BodyText"/>
        <w:spacing w:before="1"/>
        <w:rPr>
          <w:sz w:val="22"/>
        </w:rPr>
      </w:pPr>
    </w:p>
    <w:p>
      <w:pPr>
        <w:pStyle w:val="ListParagraph"/>
        <w:numPr>
          <w:ilvl w:val="0"/>
          <w:numId w:val="11"/>
        </w:numPr>
        <w:tabs>
          <w:tab w:pos="2339" w:val="left" w:leader="none"/>
        </w:tabs>
        <w:spacing w:line="240" w:lineRule="auto" w:before="1" w:after="0"/>
        <w:ind w:left="2339" w:right="1308" w:hanging="360"/>
        <w:jc w:val="left"/>
        <w:rPr>
          <w:sz w:val="22"/>
        </w:rPr>
      </w:pPr>
      <w:r>
        <w:rPr>
          <w:sz w:val="22"/>
        </w:rPr>
        <w:t>the</w:t>
      </w:r>
      <w:r>
        <w:rPr>
          <w:spacing w:val="-3"/>
          <w:sz w:val="22"/>
        </w:rPr>
        <w:t> </w:t>
      </w:r>
      <w:r>
        <w:rPr>
          <w:sz w:val="22"/>
        </w:rPr>
        <w:t>individual</w:t>
      </w:r>
      <w:r>
        <w:rPr>
          <w:spacing w:val="-3"/>
          <w:sz w:val="22"/>
        </w:rPr>
        <w:t> </w:t>
      </w:r>
      <w:r>
        <w:rPr>
          <w:sz w:val="22"/>
        </w:rPr>
        <w:t>is</w:t>
      </w:r>
      <w:r>
        <w:rPr>
          <w:spacing w:val="-3"/>
          <w:sz w:val="22"/>
        </w:rPr>
        <w:t> </w:t>
      </w:r>
      <w:r>
        <w:rPr>
          <w:sz w:val="22"/>
        </w:rPr>
        <w:t>eligible</w:t>
      </w:r>
      <w:r>
        <w:rPr>
          <w:spacing w:val="-4"/>
          <w:sz w:val="22"/>
        </w:rPr>
        <w:t> </w:t>
      </w:r>
      <w:r>
        <w:rPr>
          <w:sz w:val="22"/>
        </w:rPr>
        <w:t>for</w:t>
      </w:r>
      <w:r>
        <w:rPr>
          <w:spacing w:val="-3"/>
          <w:sz w:val="22"/>
        </w:rPr>
        <w:t> </w:t>
      </w:r>
      <w:r>
        <w:rPr>
          <w:sz w:val="22"/>
        </w:rPr>
        <w:t>protection</w:t>
      </w:r>
      <w:r>
        <w:rPr>
          <w:spacing w:val="-3"/>
          <w:sz w:val="22"/>
        </w:rPr>
        <w:t> </w:t>
      </w:r>
      <w:r>
        <w:rPr>
          <w:sz w:val="22"/>
        </w:rPr>
        <w:t>under</w:t>
      </w:r>
      <w:r>
        <w:rPr>
          <w:spacing w:val="-3"/>
          <w:sz w:val="22"/>
        </w:rPr>
        <w:t> </w:t>
      </w:r>
      <w:r>
        <w:rPr>
          <w:sz w:val="22"/>
        </w:rPr>
        <w:t>the</w:t>
      </w:r>
      <w:r>
        <w:rPr>
          <w:spacing w:val="-3"/>
          <w:sz w:val="22"/>
        </w:rPr>
        <w:t> </w:t>
      </w:r>
      <w:r>
        <w:rPr>
          <w:sz w:val="22"/>
        </w:rPr>
        <w:t>laws</w:t>
      </w:r>
      <w:r>
        <w:rPr>
          <w:spacing w:val="-3"/>
          <w:sz w:val="22"/>
        </w:rPr>
        <w:t> </w:t>
      </w:r>
      <w:r>
        <w:rPr>
          <w:sz w:val="22"/>
        </w:rPr>
        <w:t>of</w:t>
      </w:r>
      <w:r>
        <w:rPr>
          <w:spacing w:val="-3"/>
          <w:sz w:val="22"/>
        </w:rPr>
        <w:t> </w:t>
      </w:r>
      <w:r>
        <w:rPr>
          <w:sz w:val="22"/>
        </w:rPr>
        <w:t>another</w:t>
      </w:r>
      <w:r>
        <w:rPr>
          <w:spacing w:val="-3"/>
          <w:sz w:val="22"/>
        </w:rPr>
        <w:t> </w:t>
      </w:r>
      <w:r>
        <w:rPr>
          <w:sz w:val="22"/>
        </w:rPr>
        <w:t>state</w:t>
      </w:r>
      <w:r>
        <w:rPr>
          <w:spacing w:val="-3"/>
          <w:sz w:val="22"/>
        </w:rPr>
        <w:t> </w:t>
      </w:r>
      <w:r>
        <w:rPr>
          <w:sz w:val="22"/>
        </w:rPr>
        <w:t>(this</w:t>
      </w:r>
      <w:r>
        <w:rPr>
          <w:spacing w:val="-3"/>
          <w:sz w:val="22"/>
        </w:rPr>
        <w:t> </w:t>
      </w:r>
      <w:r>
        <w:rPr>
          <w:sz w:val="22"/>
        </w:rPr>
        <w:t>may</w:t>
      </w:r>
      <w:r>
        <w:rPr>
          <w:spacing w:val="-3"/>
          <w:sz w:val="22"/>
        </w:rPr>
        <w:t> </w:t>
      </w:r>
      <w:r>
        <w:rPr>
          <w:sz w:val="22"/>
        </w:rPr>
        <w:t>occur when the insolvent insurer was incorporated in another state whose guaranty association protects insureds who live outside that state);</w:t>
      </w:r>
    </w:p>
    <w:p>
      <w:pPr>
        <w:pStyle w:val="ListParagraph"/>
        <w:numPr>
          <w:ilvl w:val="0"/>
          <w:numId w:val="11"/>
        </w:numPr>
        <w:tabs>
          <w:tab w:pos="2339" w:val="left" w:leader="none"/>
        </w:tabs>
        <w:spacing w:line="266" w:lineRule="exact" w:before="0" w:after="0"/>
        <w:ind w:left="2339" w:right="0" w:hanging="359"/>
        <w:jc w:val="left"/>
        <w:rPr>
          <w:sz w:val="22"/>
        </w:rPr>
      </w:pPr>
      <w:r>
        <w:rPr>
          <w:sz w:val="22"/>
        </w:rPr>
        <w:t>the</w:t>
      </w:r>
      <w:r>
        <w:rPr>
          <w:spacing w:val="-5"/>
          <w:sz w:val="22"/>
        </w:rPr>
        <w:t> </w:t>
      </w:r>
      <w:r>
        <w:rPr>
          <w:sz w:val="22"/>
        </w:rPr>
        <w:t>insurer</w:t>
      </w:r>
      <w:r>
        <w:rPr>
          <w:spacing w:val="-6"/>
          <w:sz w:val="22"/>
        </w:rPr>
        <w:t> </w:t>
      </w:r>
      <w:r>
        <w:rPr>
          <w:sz w:val="22"/>
        </w:rPr>
        <w:t>was</w:t>
      </w:r>
      <w:r>
        <w:rPr>
          <w:spacing w:val="-5"/>
          <w:sz w:val="22"/>
        </w:rPr>
        <w:t> </w:t>
      </w:r>
      <w:r>
        <w:rPr>
          <w:sz w:val="22"/>
        </w:rPr>
        <w:t>not</w:t>
      </w:r>
      <w:r>
        <w:rPr>
          <w:spacing w:val="-5"/>
          <w:sz w:val="22"/>
        </w:rPr>
        <w:t> </w:t>
      </w:r>
      <w:r>
        <w:rPr>
          <w:sz w:val="22"/>
        </w:rPr>
        <w:t>authorized</w:t>
      </w:r>
      <w:r>
        <w:rPr>
          <w:spacing w:val="-4"/>
          <w:sz w:val="22"/>
        </w:rPr>
        <w:t> </w:t>
      </w:r>
      <w:r>
        <w:rPr>
          <w:sz w:val="22"/>
        </w:rPr>
        <w:t>to</w:t>
      </w:r>
      <w:r>
        <w:rPr>
          <w:spacing w:val="-5"/>
          <w:sz w:val="22"/>
        </w:rPr>
        <w:t> </w:t>
      </w:r>
      <w:r>
        <w:rPr>
          <w:sz w:val="22"/>
        </w:rPr>
        <w:t>do</w:t>
      </w:r>
      <w:r>
        <w:rPr>
          <w:spacing w:val="-5"/>
          <w:sz w:val="22"/>
        </w:rPr>
        <w:t> </w:t>
      </w:r>
      <w:r>
        <w:rPr>
          <w:sz w:val="22"/>
        </w:rPr>
        <w:t>business</w:t>
      </w:r>
      <w:r>
        <w:rPr>
          <w:spacing w:val="-5"/>
          <w:sz w:val="22"/>
        </w:rPr>
        <w:t> </w:t>
      </w:r>
      <w:r>
        <w:rPr>
          <w:sz w:val="22"/>
        </w:rPr>
        <w:t>in</w:t>
      </w:r>
      <w:r>
        <w:rPr>
          <w:spacing w:val="-5"/>
          <w:sz w:val="22"/>
        </w:rPr>
        <w:t> </w:t>
      </w:r>
      <w:r>
        <w:rPr>
          <w:sz w:val="22"/>
        </w:rPr>
        <w:t>this</w:t>
      </w:r>
      <w:r>
        <w:rPr>
          <w:spacing w:val="-4"/>
          <w:sz w:val="22"/>
        </w:rPr>
        <w:t> </w:t>
      </w:r>
      <w:r>
        <w:rPr>
          <w:sz w:val="22"/>
        </w:rPr>
        <w:t>state;</w:t>
      </w:r>
      <w:r>
        <w:rPr>
          <w:spacing w:val="-6"/>
          <w:sz w:val="22"/>
        </w:rPr>
        <w:t> </w:t>
      </w:r>
      <w:r>
        <w:rPr>
          <w:spacing w:val="-5"/>
          <w:sz w:val="22"/>
        </w:rPr>
        <w:t>or</w:t>
      </w:r>
    </w:p>
    <w:p>
      <w:pPr>
        <w:pStyle w:val="ListParagraph"/>
        <w:numPr>
          <w:ilvl w:val="0"/>
          <w:numId w:val="11"/>
        </w:numPr>
        <w:tabs>
          <w:tab w:pos="2340" w:val="left" w:leader="none"/>
        </w:tabs>
        <w:spacing w:line="237" w:lineRule="auto" w:before="1" w:after="0"/>
        <w:ind w:left="2340" w:right="1587" w:hanging="360"/>
        <w:jc w:val="left"/>
        <w:rPr>
          <w:sz w:val="22"/>
        </w:rPr>
      </w:pPr>
      <w:r>
        <w:rPr>
          <w:sz w:val="22"/>
        </w:rPr>
        <w:t>the</w:t>
      </w:r>
      <w:r>
        <w:rPr>
          <w:spacing w:val="-3"/>
          <w:sz w:val="22"/>
        </w:rPr>
        <w:t> </w:t>
      </w:r>
      <w:r>
        <w:rPr>
          <w:sz w:val="22"/>
        </w:rPr>
        <w:t>policy</w:t>
      </w:r>
      <w:r>
        <w:rPr>
          <w:spacing w:val="-3"/>
          <w:sz w:val="22"/>
        </w:rPr>
        <w:t> </w:t>
      </w:r>
      <w:r>
        <w:rPr>
          <w:sz w:val="22"/>
        </w:rPr>
        <w:t>is</w:t>
      </w:r>
      <w:r>
        <w:rPr>
          <w:spacing w:val="-4"/>
          <w:sz w:val="22"/>
        </w:rPr>
        <w:t> </w:t>
      </w:r>
      <w:r>
        <w:rPr>
          <w:sz w:val="22"/>
        </w:rPr>
        <w:t>issued</w:t>
      </w:r>
      <w:r>
        <w:rPr>
          <w:spacing w:val="-3"/>
          <w:sz w:val="22"/>
        </w:rPr>
        <w:t> </w:t>
      </w:r>
      <w:r>
        <w:rPr>
          <w:sz w:val="22"/>
        </w:rPr>
        <w:t>by</w:t>
      </w:r>
      <w:r>
        <w:rPr>
          <w:spacing w:val="-3"/>
          <w:sz w:val="22"/>
        </w:rPr>
        <w:t> </w:t>
      </w:r>
      <w:r>
        <w:rPr>
          <w:sz w:val="22"/>
        </w:rPr>
        <w:t>an</w:t>
      </w:r>
      <w:r>
        <w:rPr>
          <w:spacing w:val="-3"/>
          <w:sz w:val="22"/>
        </w:rPr>
        <w:t> </w:t>
      </w:r>
      <w:r>
        <w:rPr>
          <w:sz w:val="22"/>
        </w:rPr>
        <w:t>organization</w:t>
      </w:r>
      <w:r>
        <w:rPr>
          <w:spacing w:val="-3"/>
          <w:sz w:val="22"/>
        </w:rPr>
        <w:t> </w:t>
      </w:r>
      <w:r>
        <w:rPr>
          <w:sz w:val="22"/>
        </w:rPr>
        <w:t>that</w:t>
      </w:r>
      <w:r>
        <w:rPr>
          <w:spacing w:val="-3"/>
          <w:sz w:val="22"/>
        </w:rPr>
        <w:t> </w:t>
      </w:r>
      <w:r>
        <w:rPr>
          <w:sz w:val="22"/>
        </w:rPr>
        <w:t>is</w:t>
      </w:r>
      <w:r>
        <w:rPr>
          <w:spacing w:val="-3"/>
          <w:sz w:val="22"/>
        </w:rPr>
        <w:t> </w:t>
      </w:r>
      <w:r>
        <w:rPr>
          <w:sz w:val="22"/>
        </w:rPr>
        <w:t>not</w:t>
      </w:r>
      <w:r>
        <w:rPr>
          <w:spacing w:val="-3"/>
          <w:sz w:val="22"/>
        </w:rPr>
        <w:t> </w:t>
      </w:r>
      <w:r>
        <w:rPr>
          <w:sz w:val="22"/>
        </w:rPr>
        <w:t>a</w:t>
      </w:r>
      <w:r>
        <w:rPr>
          <w:spacing w:val="-3"/>
          <w:sz w:val="22"/>
        </w:rPr>
        <w:t> </w:t>
      </w:r>
      <w:r>
        <w:rPr>
          <w:sz w:val="22"/>
        </w:rPr>
        <w:t>member</w:t>
      </w:r>
      <w:r>
        <w:rPr>
          <w:spacing w:val="-2"/>
          <w:sz w:val="22"/>
        </w:rPr>
        <w:t> </w:t>
      </w:r>
      <w:r>
        <w:rPr>
          <w:sz w:val="22"/>
        </w:rPr>
        <w:t>of</w:t>
      </w:r>
      <w:r>
        <w:rPr>
          <w:spacing w:val="-3"/>
          <w:sz w:val="22"/>
        </w:rPr>
        <w:t> </w:t>
      </w:r>
      <w:r>
        <w:rPr>
          <w:sz w:val="22"/>
        </w:rPr>
        <w:t>the</w:t>
      </w:r>
      <w:r>
        <w:rPr>
          <w:spacing w:val="-3"/>
          <w:sz w:val="22"/>
        </w:rPr>
        <w:t> </w:t>
      </w:r>
      <w:r>
        <w:rPr>
          <w:sz w:val="22"/>
        </w:rPr>
        <w:t>Alaska</w:t>
      </w:r>
      <w:r>
        <w:rPr>
          <w:spacing w:val="-3"/>
          <w:sz w:val="22"/>
        </w:rPr>
        <w:t> </w:t>
      </w:r>
      <w:r>
        <w:rPr>
          <w:sz w:val="22"/>
        </w:rPr>
        <w:t>Life</w:t>
      </w:r>
      <w:r>
        <w:rPr>
          <w:spacing w:val="-3"/>
          <w:sz w:val="22"/>
        </w:rPr>
        <w:t> </w:t>
      </w:r>
      <w:r>
        <w:rPr>
          <w:sz w:val="22"/>
        </w:rPr>
        <w:t>and Health Insurance Guaranty Association.</w:t>
      </w:r>
    </w:p>
    <w:p>
      <w:pPr>
        <w:pStyle w:val="BodyText"/>
        <w:rPr>
          <w:sz w:val="22"/>
        </w:rPr>
      </w:pPr>
    </w:p>
    <w:p>
      <w:pPr>
        <w:spacing w:before="0"/>
        <w:ind w:left="1620" w:right="0" w:firstLine="0"/>
        <w:jc w:val="left"/>
        <w:rPr>
          <w:sz w:val="22"/>
        </w:rPr>
      </w:pPr>
      <w:r>
        <w:rPr>
          <w:sz w:val="22"/>
        </w:rPr>
        <w:t>The</w:t>
      </w:r>
      <w:r>
        <w:rPr>
          <w:spacing w:val="-7"/>
          <w:sz w:val="22"/>
        </w:rPr>
        <w:t> </w:t>
      </w:r>
      <w:r>
        <w:rPr>
          <w:sz w:val="22"/>
        </w:rPr>
        <w:t>association</w:t>
      </w:r>
      <w:r>
        <w:rPr>
          <w:spacing w:val="-7"/>
          <w:sz w:val="22"/>
        </w:rPr>
        <w:t> </w:t>
      </w:r>
      <w:r>
        <w:rPr>
          <w:sz w:val="22"/>
        </w:rPr>
        <w:t>does</w:t>
      </w:r>
      <w:r>
        <w:rPr>
          <w:spacing w:val="-7"/>
          <w:sz w:val="22"/>
        </w:rPr>
        <w:t> </w:t>
      </w:r>
      <w:r>
        <w:rPr>
          <w:sz w:val="22"/>
        </w:rPr>
        <w:t>not</w:t>
      </w:r>
      <w:r>
        <w:rPr>
          <w:spacing w:val="-7"/>
          <w:sz w:val="22"/>
        </w:rPr>
        <w:t> </w:t>
      </w:r>
      <w:r>
        <w:rPr>
          <w:sz w:val="22"/>
        </w:rPr>
        <w:t>provide</w:t>
      </w:r>
      <w:r>
        <w:rPr>
          <w:spacing w:val="-7"/>
          <w:sz w:val="22"/>
        </w:rPr>
        <w:t> </w:t>
      </w:r>
      <w:r>
        <w:rPr>
          <w:sz w:val="22"/>
        </w:rPr>
        <w:t>coverage</w:t>
      </w:r>
      <w:r>
        <w:rPr>
          <w:spacing w:val="-6"/>
          <w:sz w:val="22"/>
        </w:rPr>
        <w:t> </w:t>
      </w:r>
      <w:r>
        <w:rPr>
          <w:spacing w:val="-4"/>
          <w:sz w:val="22"/>
        </w:rPr>
        <w:t>for:</w:t>
      </w:r>
    </w:p>
    <w:p>
      <w:pPr>
        <w:pStyle w:val="BodyText"/>
        <w:spacing w:before="3"/>
        <w:rPr>
          <w:sz w:val="22"/>
        </w:rPr>
      </w:pPr>
    </w:p>
    <w:p>
      <w:pPr>
        <w:pStyle w:val="ListParagraph"/>
        <w:numPr>
          <w:ilvl w:val="0"/>
          <w:numId w:val="11"/>
        </w:numPr>
        <w:tabs>
          <w:tab w:pos="2340" w:val="left" w:leader="none"/>
        </w:tabs>
        <w:spacing w:line="237" w:lineRule="auto" w:before="0" w:after="0"/>
        <w:ind w:left="2340" w:right="1406" w:hanging="360"/>
        <w:jc w:val="left"/>
        <w:rPr>
          <w:sz w:val="22"/>
        </w:rPr>
      </w:pPr>
      <w:r>
        <w:rPr>
          <w:sz w:val="22"/>
        </w:rPr>
        <w:t>a</w:t>
      </w:r>
      <w:r>
        <w:rPr>
          <w:spacing w:val="-3"/>
          <w:sz w:val="22"/>
        </w:rPr>
        <w:t> </w:t>
      </w:r>
      <w:r>
        <w:rPr>
          <w:sz w:val="22"/>
        </w:rPr>
        <w:t>policy</w:t>
      </w:r>
      <w:r>
        <w:rPr>
          <w:spacing w:val="-3"/>
          <w:sz w:val="22"/>
        </w:rPr>
        <w:t> </w:t>
      </w:r>
      <w:r>
        <w:rPr>
          <w:sz w:val="22"/>
        </w:rPr>
        <w:t>or</w:t>
      </w:r>
      <w:r>
        <w:rPr>
          <w:spacing w:val="-3"/>
          <w:sz w:val="22"/>
        </w:rPr>
        <w:t> </w:t>
      </w:r>
      <w:r>
        <w:rPr>
          <w:sz w:val="22"/>
        </w:rPr>
        <w:t>portion</w:t>
      </w:r>
      <w:r>
        <w:rPr>
          <w:spacing w:val="-3"/>
          <w:sz w:val="22"/>
        </w:rPr>
        <w:t> </w:t>
      </w:r>
      <w:r>
        <w:rPr>
          <w:sz w:val="22"/>
        </w:rPr>
        <w:t>of</w:t>
      </w:r>
      <w:r>
        <w:rPr>
          <w:spacing w:val="-3"/>
          <w:sz w:val="22"/>
        </w:rPr>
        <w:t> </w:t>
      </w:r>
      <w:r>
        <w:rPr>
          <w:sz w:val="22"/>
        </w:rPr>
        <w:t>a</w:t>
      </w:r>
      <w:r>
        <w:rPr>
          <w:spacing w:val="-3"/>
          <w:sz w:val="22"/>
        </w:rPr>
        <w:t> </w:t>
      </w:r>
      <w:r>
        <w:rPr>
          <w:sz w:val="22"/>
        </w:rPr>
        <w:t>policy</w:t>
      </w:r>
      <w:r>
        <w:rPr>
          <w:spacing w:val="-3"/>
          <w:sz w:val="22"/>
        </w:rPr>
        <w:t> </w:t>
      </w:r>
      <w:r>
        <w:rPr>
          <w:sz w:val="22"/>
        </w:rPr>
        <w:t>which</w:t>
      </w:r>
      <w:r>
        <w:rPr>
          <w:spacing w:val="-3"/>
          <w:sz w:val="22"/>
        </w:rPr>
        <w:t> </w:t>
      </w:r>
      <w:r>
        <w:rPr>
          <w:sz w:val="22"/>
        </w:rPr>
        <w:t>is</w:t>
      </w:r>
      <w:r>
        <w:rPr>
          <w:spacing w:val="-3"/>
          <w:sz w:val="22"/>
        </w:rPr>
        <w:t> </w:t>
      </w:r>
      <w:r>
        <w:rPr>
          <w:sz w:val="22"/>
        </w:rPr>
        <w:t>not</w:t>
      </w:r>
      <w:r>
        <w:rPr>
          <w:spacing w:val="-3"/>
          <w:sz w:val="22"/>
        </w:rPr>
        <w:t> </w:t>
      </w:r>
      <w:r>
        <w:rPr>
          <w:sz w:val="22"/>
        </w:rPr>
        <w:t>guaranteed</w:t>
      </w:r>
      <w:r>
        <w:rPr>
          <w:spacing w:val="-3"/>
          <w:sz w:val="22"/>
        </w:rPr>
        <w:t> </w:t>
      </w:r>
      <w:r>
        <w:rPr>
          <w:sz w:val="22"/>
        </w:rPr>
        <w:t>by</w:t>
      </w:r>
      <w:r>
        <w:rPr>
          <w:spacing w:val="-3"/>
          <w:sz w:val="22"/>
        </w:rPr>
        <w:t> </w:t>
      </w:r>
      <w:r>
        <w:rPr>
          <w:sz w:val="22"/>
        </w:rPr>
        <w:t>the</w:t>
      </w:r>
      <w:r>
        <w:rPr>
          <w:spacing w:val="-3"/>
          <w:sz w:val="22"/>
        </w:rPr>
        <w:t> </w:t>
      </w:r>
      <w:r>
        <w:rPr>
          <w:sz w:val="22"/>
        </w:rPr>
        <w:t>insurer</w:t>
      </w:r>
      <w:r>
        <w:rPr>
          <w:spacing w:val="-3"/>
          <w:sz w:val="22"/>
        </w:rPr>
        <w:t> </w:t>
      </w:r>
      <w:r>
        <w:rPr>
          <w:sz w:val="22"/>
        </w:rPr>
        <w:t>or</w:t>
      </w:r>
      <w:r>
        <w:rPr>
          <w:spacing w:val="-3"/>
          <w:sz w:val="22"/>
        </w:rPr>
        <w:t> </w:t>
      </w:r>
      <w:r>
        <w:rPr>
          <w:sz w:val="22"/>
        </w:rPr>
        <w:t>for</w:t>
      </w:r>
      <w:r>
        <w:rPr>
          <w:spacing w:val="-4"/>
          <w:sz w:val="22"/>
        </w:rPr>
        <w:t> </w:t>
      </w:r>
      <w:r>
        <w:rPr>
          <w:sz w:val="22"/>
        </w:rPr>
        <w:t>which</w:t>
      </w:r>
      <w:r>
        <w:rPr>
          <w:spacing w:val="-3"/>
          <w:sz w:val="22"/>
        </w:rPr>
        <w:t> </w:t>
      </w:r>
      <w:r>
        <w:rPr>
          <w:sz w:val="22"/>
        </w:rPr>
        <w:t>the individual has assumed the risk, such as a variable contract sold by prospectus;</w:t>
      </w:r>
    </w:p>
    <w:p>
      <w:pPr>
        <w:pStyle w:val="ListParagraph"/>
        <w:numPr>
          <w:ilvl w:val="0"/>
          <w:numId w:val="11"/>
        </w:numPr>
        <w:tabs>
          <w:tab w:pos="2339" w:val="left" w:leader="none"/>
        </w:tabs>
        <w:spacing w:line="269" w:lineRule="exact" w:before="2" w:after="0"/>
        <w:ind w:left="2339" w:right="0" w:hanging="360"/>
        <w:jc w:val="left"/>
        <w:rPr>
          <w:sz w:val="22"/>
        </w:rPr>
      </w:pPr>
      <w:r>
        <w:rPr>
          <w:sz w:val="22"/>
        </w:rPr>
        <w:t>a</w:t>
      </w:r>
      <w:r>
        <w:rPr>
          <w:spacing w:val="-7"/>
          <w:sz w:val="22"/>
        </w:rPr>
        <w:t> </w:t>
      </w:r>
      <w:r>
        <w:rPr>
          <w:sz w:val="22"/>
        </w:rPr>
        <w:t>policy</w:t>
      </w:r>
      <w:r>
        <w:rPr>
          <w:spacing w:val="-7"/>
          <w:sz w:val="22"/>
        </w:rPr>
        <w:t> </w:t>
      </w:r>
      <w:r>
        <w:rPr>
          <w:sz w:val="22"/>
        </w:rPr>
        <w:t>of</w:t>
      </w:r>
      <w:r>
        <w:rPr>
          <w:spacing w:val="-7"/>
          <w:sz w:val="22"/>
        </w:rPr>
        <w:t> </w:t>
      </w:r>
      <w:r>
        <w:rPr>
          <w:sz w:val="22"/>
        </w:rPr>
        <w:t>reinsurance</w:t>
      </w:r>
      <w:r>
        <w:rPr>
          <w:spacing w:val="-6"/>
          <w:sz w:val="22"/>
        </w:rPr>
        <w:t> </w:t>
      </w:r>
      <w:r>
        <w:rPr>
          <w:sz w:val="22"/>
        </w:rPr>
        <w:t>(unless</w:t>
      </w:r>
      <w:r>
        <w:rPr>
          <w:spacing w:val="-7"/>
          <w:sz w:val="22"/>
        </w:rPr>
        <w:t> </w:t>
      </w:r>
      <w:r>
        <w:rPr>
          <w:sz w:val="22"/>
        </w:rPr>
        <w:t>an</w:t>
      </w:r>
      <w:r>
        <w:rPr>
          <w:spacing w:val="-7"/>
          <w:sz w:val="22"/>
        </w:rPr>
        <w:t> </w:t>
      </w:r>
      <w:r>
        <w:rPr>
          <w:sz w:val="22"/>
        </w:rPr>
        <w:t>assumption</w:t>
      </w:r>
      <w:r>
        <w:rPr>
          <w:spacing w:val="-6"/>
          <w:sz w:val="22"/>
        </w:rPr>
        <w:t> </w:t>
      </w:r>
      <w:r>
        <w:rPr>
          <w:sz w:val="22"/>
        </w:rPr>
        <w:t>certificate</w:t>
      </w:r>
      <w:r>
        <w:rPr>
          <w:spacing w:val="-7"/>
          <w:sz w:val="22"/>
        </w:rPr>
        <w:t> </w:t>
      </w:r>
      <w:r>
        <w:rPr>
          <w:sz w:val="22"/>
        </w:rPr>
        <w:t>was</w:t>
      </w:r>
      <w:r>
        <w:rPr>
          <w:spacing w:val="-7"/>
          <w:sz w:val="22"/>
        </w:rPr>
        <w:t> </w:t>
      </w:r>
      <w:r>
        <w:rPr>
          <w:spacing w:val="-2"/>
          <w:sz w:val="22"/>
        </w:rPr>
        <w:t>issued);</w:t>
      </w:r>
    </w:p>
    <w:p>
      <w:pPr>
        <w:pStyle w:val="ListParagraph"/>
        <w:numPr>
          <w:ilvl w:val="0"/>
          <w:numId w:val="11"/>
        </w:numPr>
        <w:tabs>
          <w:tab w:pos="2339" w:val="left" w:leader="none"/>
        </w:tabs>
        <w:spacing w:line="268" w:lineRule="exact" w:before="0" w:after="0"/>
        <w:ind w:left="2339" w:right="0" w:hanging="360"/>
        <w:jc w:val="left"/>
        <w:rPr>
          <w:sz w:val="22"/>
        </w:rPr>
      </w:pPr>
      <w:r>
        <w:rPr>
          <w:sz w:val="22"/>
        </w:rPr>
        <w:t>an</w:t>
      </w:r>
      <w:r>
        <w:rPr>
          <w:spacing w:val="-6"/>
          <w:sz w:val="22"/>
        </w:rPr>
        <w:t> </w:t>
      </w:r>
      <w:r>
        <w:rPr>
          <w:sz w:val="22"/>
        </w:rPr>
        <w:t>interest</w:t>
      </w:r>
      <w:r>
        <w:rPr>
          <w:spacing w:val="-5"/>
          <w:sz w:val="22"/>
        </w:rPr>
        <w:t> </w:t>
      </w:r>
      <w:r>
        <w:rPr>
          <w:sz w:val="22"/>
        </w:rPr>
        <w:t>rate</w:t>
      </w:r>
      <w:r>
        <w:rPr>
          <w:spacing w:val="-5"/>
          <w:sz w:val="22"/>
        </w:rPr>
        <w:t> </w:t>
      </w:r>
      <w:r>
        <w:rPr>
          <w:sz w:val="22"/>
        </w:rPr>
        <w:t>yield</w:t>
      </w:r>
      <w:r>
        <w:rPr>
          <w:spacing w:val="-6"/>
          <w:sz w:val="22"/>
        </w:rPr>
        <w:t> </w:t>
      </w:r>
      <w:r>
        <w:rPr>
          <w:sz w:val="22"/>
        </w:rPr>
        <w:t>that</w:t>
      </w:r>
      <w:r>
        <w:rPr>
          <w:spacing w:val="-5"/>
          <w:sz w:val="22"/>
        </w:rPr>
        <w:t> </w:t>
      </w:r>
      <w:r>
        <w:rPr>
          <w:sz w:val="22"/>
        </w:rPr>
        <w:t>exceeds</w:t>
      </w:r>
      <w:r>
        <w:rPr>
          <w:spacing w:val="-5"/>
          <w:sz w:val="22"/>
        </w:rPr>
        <w:t> </w:t>
      </w:r>
      <w:r>
        <w:rPr>
          <w:sz w:val="22"/>
        </w:rPr>
        <w:t>an</w:t>
      </w:r>
      <w:r>
        <w:rPr>
          <w:spacing w:val="-5"/>
          <w:sz w:val="22"/>
        </w:rPr>
        <w:t> </w:t>
      </w:r>
      <w:r>
        <w:rPr>
          <w:sz w:val="22"/>
        </w:rPr>
        <w:t>average</w:t>
      </w:r>
      <w:r>
        <w:rPr>
          <w:spacing w:val="-6"/>
          <w:sz w:val="22"/>
        </w:rPr>
        <w:t> </w:t>
      </w:r>
      <w:r>
        <w:rPr>
          <w:spacing w:val="-2"/>
          <w:sz w:val="22"/>
        </w:rPr>
        <w:t>rate;</w:t>
      </w:r>
    </w:p>
    <w:p>
      <w:pPr>
        <w:pStyle w:val="ListParagraph"/>
        <w:numPr>
          <w:ilvl w:val="0"/>
          <w:numId w:val="11"/>
        </w:numPr>
        <w:tabs>
          <w:tab w:pos="2339" w:val="left" w:leader="none"/>
        </w:tabs>
        <w:spacing w:line="268" w:lineRule="exact" w:before="0" w:after="0"/>
        <w:ind w:left="2339" w:right="0" w:hanging="360"/>
        <w:jc w:val="left"/>
        <w:rPr>
          <w:sz w:val="22"/>
        </w:rPr>
      </w:pPr>
      <w:r>
        <w:rPr>
          <w:sz w:val="22"/>
        </w:rPr>
        <w:t>a</w:t>
      </w:r>
      <w:r>
        <w:rPr>
          <w:spacing w:val="-2"/>
          <w:sz w:val="22"/>
        </w:rPr>
        <w:t> dividend;</w:t>
      </w:r>
    </w:p>
    <w:p>
      <w:pPr>
        <w:pStyle w:val="ListParagraph"/>
        <w:numPr>
          <w:ilvl w:val="0"/>
          <w:numId w:val="11"/>
        </w:numPr>
        <w:tabs>
          <w:tab w:pos="2339" w:val="left" w:leader="none"/>
        </w:tabs>
        <w:spacing w:line="240" w:lineRule="auto" w:before="0" w:after="0"/>
        <w:ind w:left="2339" w:right="1625" w:hanging="360"/>
        <w:jc w:val="left"/>
        <w:rPr>
          <w:sz w:val="22"/>
        </w:rPr>
      </w:pPr>
      <w:r>
        <w:rPr>
          <w:sz w:val="22"/>
        </w:rPr>
        <w:t>a</w:t>
      </w:r>
      <w:r>
        <w:rPr>
          <w:spacing w:val="-3"/>
          <w:sz w:val="22"/>
        </w:rPr>
        <w:t> </w:t>
      </w:r>
      <w:r>
        <w:rPr>
          <w:sz w:val="22"/>
        </w:rPr>
        <w:t>credit</w:t>
      </w:r>
      <w:r>
        <w:rPr>
          <w:spacing w:val="-3"/>
          <w:sz w:val="22"/>
        </w:rPr>
        <w:t> </w:t>
      </w:r>
      <w:r>
        <w:rPr>
          <w:sz w:val="22"/>
        </w:rPr>
        <w:t>given</w:t>
      </w:r>
      <w:r>
        <w:rPr>
          <w:spacing w:val="-3"/>
          <w:sz w:val="22"/>
        </w:rPr>
        <w:t> </w:t>
      </w:r>
      <w:r>
        <w:rPr>
          <w:sz w:val="22"/>
        </w:rPr>
        <w:t>in</w:t>
      </w:r>
      <w:r>
        <w:rPr>
          <w:spacing w:val="-3"/>
          <w:sz w:val="22"/>
        </w:rPr>
        <w:t> </w:t>
      </w:r>
      <w:r>
        <w:rPr>
          <w:sz w:val="22"/>
        </w:rPr>
        <w:t>connection</w:t>
      </w:r>
      <w:r>
        <w:rPr>
          <w:spacing w:val="-3"/>
          <w:sz w:val="22"/>
        </w:rPr>
        <w:t> </w:t>
      </w:r>
      <w:r>
        <w:rPr>
          <w:sz w:val="22"/>
        </w:rPr>
        <w:t>with</w:t>
      </w:r>
      <w:r>
        <w:rPr>
          <w:spacing w:val="-3"/>
          <w:sz w:val="22"/>
        </w:rPr>
        <w:t> </w:t>
      </w:r>
      <w:r>
        <w:rPr>
          <w:sz w:val="22"/>
        </w:rPr>
        <w:t>the</w:t>
      </w:r>
      <w:r>
        <w:rPr>
          <w:spacing w:val="-4"/>
          <w:sz w:val="22"/>
        </w:rPr>
        <w:t> </w:t>
      </w:r>
      <w:r>
        <w:rPr>
          <w:sz w:val="22"/>
        </w:rPr>
        <w:t>administration</w:t>
      </w:r>
      <w:r>
        <w:rPr>
          <w:spacing w:val="-3"/>
          <w:sz w:val="22"/>
        </w:rPr>
        <w:t> </w:t>
      </w:r>
      <w:r>
        <w:rPr>
          <w:sz w:val="22"/>
        </w:rPr>
        <w:t>of</w:t>
      </w:r>
      <w:r>
        <w:rPr>
          <w:spacing w:val="-3"/>
          <w:sz w:val="22"/>
        </w:rPr>
        <w:t> </w:t>
      </w:r>
      <w:r>
        <w:rPr>
          <w:sz w:val="22"/>
        </w:rPr>
        <w:t>a</w:t>
      </w:r>
      <w:r>
        <w:rPr>
          <w:spacing w:val="-3"/>
          <w:sz w:val="22"/>
        </w:rPr>
        <w:t> </w:t>
      </w:r>
      <w:r>
        <w:rPr>
          <w:sz w:val="22"/>
        </w:rPr>
        <w:t>policy</w:t>
      </w:r>
      <w:r>
        <w:rPr>
          <w:spacing w:val="-3"/>
          <w:sz w:val="22"/>
        </w:rPr>
        <w:t> </w:t>
      </w:r>
      <w:r>
        <w:rPr>
          <w:sz w:val="22"/>
        </w:rPr>
        <w:t>by</w:t>
      </w:r>
      <w:r>
        <w:rPr>
          <w:spacing w:val="-3"/>
          <w:sz w:val="22"/>
        </w:rPr>
        <w:t> </w:t>
      </w:r>
      <w:r>
        <w:rPr>
          <w:sz w:val="22"/>
        </w:rPr>
        <w:t>a</w:t>
      </w:r>
      <w:r>
        <w:rPr>
          <w:spacing w:val="-3"/>
          <w:sz w:val="22"/>
        </w:rPr>
        <w:t> </w:t>
      </w:r>
      <w:r>
        <w:rPr>
          <w:sz w:val="22"/>
        </w:rPr>
        <w:t>group</w:t>
      </w:r>
      <w:r>
        <w:rPr>
          <w:spacing w:val="-2"/>
          <w:sz w:val="22"/>
        </w:rPr>
        <w:t> </w:t>
      </w:r>
      <w:r>
        <w:rPr>
          <w:sz w:val="22"/>
        </w:rPr>
        <w:t>contract </w:t>
      </w:r>
      <w:r>
        <w:rPr>
          <w:spacing w:val="-2"/>
          <w:sz w:val="22"/>
        </w:rPr>
        <w:t>holder;</w:t>
      </w:r>
    </w:p>
    <w:p>
      <w:pPr>
        <w:pStyle w:val="ListParagraph"/>
        <w:numPr>
          <w:ilvl w:val="0"/>
          <w:numId w:val="11"/>
        </w:numPr>
        <w:tabs>
          <w:tab w:pos="2339" w:val="left" w:leader="none"/>
        </w:tabs>
        <w:spacing w:line="240" w:lineRule="auto" w:before="0" w:after="0"/>
        <w:ind w:left="2339" w:right="1919" w:hanging="361"/>
        <w:jc w:val="left"/>
        <w:rPr>
          <w:sz w:val="22"/>
        </w:rPr>
      </w:pPr>
      <w:r>
        <w:rPr>
          <w:sz w:val="22"/>
        </w:rPr>
        <w:t>an</w:t>
      </w:r>
      <w:r>
        <w:rPr>
          <w:spacing w:val="-3"/>
          <w:sz w:val="22"/>
        </w:rPr>
        <w:t> </w:t>
      </w:r>
      <w:r>
        <w:rPr>
          <w:sz w:val="22"/>
        </w:rPr>
        <w:t>employer’s</w:t>
      </w:r>
      <w:r>
        <w:rPr>
          <w:spacing w:val="-3"/>
          <w:sz w:val="22"/>
        </w:rPr>
        <w:t> </w:t>
      </w:r>
      <w:r>
        <w:rPr>
          <w:sz w:val="22"/>
        </w:rPr>
        <w:t>plan</w:t>
      </w:r>
      <w:r>
        <w:rPr>
          <w:spacing w:val="-3"/>
          <w:sz w:val="22"/>
        </w:rPr>
        <w:t> </w:t>
      </w:r>
      <w:r>
        <w:rPr>
          <w:sz w:val="22"/>
        </w:rPr>
        <w:t>to</w:t>
      </w:r>
      <w:r>
        <w:rPr>
          <w:spacing w:val="-3"/>
          <w:sz w:val="22"/>
        </w:rPr>
        <w:t> </w:t>
      </w:r>
      <w:r>
        <w:rPr>
          <w:sz w:val="22"/>
        </w:rPr>
        <w:t>the</w:t>
      </w:r>
      <w:r>
        <w:rPr>
          <w:spacing w:val="-3"/>
          <w:sz w:val="22"/>
        </w:rPr>
        <w:t> </w:t>
      </w:r>
      <w:r>
        <w:rPr>
          <w:sz w:val="22"/>
        </w:rPr>
        <w:t>extent</w:t>
      </w:r>
      <w:r>
        <w:rPr>
          <w:spacing w:val="-3"/>
          <w:sz w:val="22"/>
        </w:rPr>
        <w:t> </w:t>
      </w:r>
      <w:r>
        <w:rPr>
          <w:sz w:val="22"/>
        </w:rPr>
        <w:t>that</w:t>
      </w:r>
      <w:r>
        <w:rPr>
          <w:spacing w:val="-3"/>
          <w:sz w:val="22"/>
        </w:rPr>
        <w:t> </w:t>
      </w:r>
      <w:r>
        <w:rPr>
          <w:sz w:val="22"/>
        </w:rPr>
        <w:t>it</w:t>
      </w:r>
      <w:r>
        <w:rPr>
          <w:spacing w:val="-3"/>
          <w:sz w:val="22"/>
        </w:rPr>
        <w:t> </w:t>
      </w:r>
      <w:r>
        <w:rPr>
          <w:sz w:val="22"/>
        </w:rPr>
        <w:t>is</w:t>
      </w:r>
      <w:r>
        <w:rPr>
          <w:spacing w:val="-3"/>
          <w:sz w:val="22"/>
        </w:rPr>
        <w:t> </w:t>
      </w:r>
      <w:r>
        <w:rPr>
          <w:sz w:val="22"/>
        </w:rPr>
        <w:t>self-funded</w:t>
      </w:r>
      <w:r>
        <w:rPr>
          <w:spacing w:val="-3"/>
          <w:sz w:val="22"/>
        </w:rPr>
        <w:t> </w:t>
      </w:r>
      <w:r>
        <w:rPr>
          <w:sz w:val="22"/>
        </w:rPr>
        <w:t>(that</w:t>
      </w:r>
      <w:r>
        <w:rPr>
          <w:spacing w:val="-3"/>
          <w:sz w:val="22"/>
        </w:rPr>
        <w:t> </w:t>
      </w:r>
      <w:r>
        <w:rPr>
          <w:sz w:val="22"/>
        </w:rPr>
        <w:t>is,</w:t>
      </w:r>
      <w:r>
        <w:rPr>
          <w:spacing w:val="-4"/>
          <w:sz w:val="22"/>
        </w:rPr>
        <w:t> </w:t>
      </w:r>
      <w:r>
        <w:rPr>
          <w:sz w:val="22"/>
        </w:rPr>
        <w:t>not</w:t>
      </w:r>
      <w:r>
        <w:rPr>
          <w:spacing w:val="-3"/>
          <w:sz w:val="22"/>
        </w:rPr>
        <w:t> </w:t>
      </w:r>
      <w:r>
        <w:rPr>
          <w:sz w:val="22"/>
        </w:rPr>
        <w:t>insured</w:t>
      </w:r>
      <w:r>
        <w:rPr>
          <w:spacing w:val="-4"/>
          <w:sz w:val="22"/>
        </w:rPr>
        <w:t> </w:t>
      </w:r>
      <w:r>
        <w:rPr>
          <w:sz w:val="22"/>
        </w:rPr>
        <w:t>by</w:t>
      </w:r>
      <w:r>
        <w:rPr>
          <w:spacing w:val="-3"/>
          <w:sz w:val="22"/>
        </w:rPr>
        <w:t> </w:t>
      </w:r>
      <w:r>
        <w:rPr>
          <w:sz w:val="22"/>
        </w:rPr>
        <w:t>an insurance company, even if an insurance company administers the plan);</w:t>
      </w:r>
    </w:p>
    <w:p>
      <w:pPr>
        <w:pStyle w:val="ListParagraph"/>
        <w:numPr>
          <w:ilvl w:val="0"/>
          <w:numId w:val="11"/>
        </w:numPr>
        <w:tabs>
          <w:tab w:pos="2339" w:val="left" w:leader="none"/>
        </w:tabs>
        <w:spacing w:line="240" w:lineRule="auto" w:before="0" w:after="0"/>
        <w:ind w:left="2339" w:right="1428" w:hanging="360"/>
        <w:jc w:val="left"/>
        <w:rPr>
          <w:sz w:val="22"/>
        </w:rPr>
      </w:pPr>
      <w:r>
        <w:rPr>
          <w:sz w:val="22"/>
        </w:rPr>
        <w:t>an</w:t>
      </w:r>
      <w:r>
        <w:rPr>
          <w:spacing w:val="-4"/>
          <w:sz w:val="22"/>
        </w:rPr>
        <w:t> </w:t>
      </w:r>
      <w:r>
        <w:rPr>
          <w:sz w:val="22"/>
        </w:rPr>
        <w:t>unallocated</w:t>
      </w:r>
      <w:r>
        <w:rPr>
          <w:spacing w:val="-4"/>
          <w:sz w:val="22"/>
        </w:rPr>
        <w:t> </w:t>
      </w:r>
      <w:r>
        <w:rPr>
          <w:sz w:val="22"/>
        </w:rPr>
        <w:t>annuity</w:t>
      </w:r>
      <w:r>
        <w:rPr>
          <w:spacing w:val="-4"/>
          <w:sz w:val="22"/>
        </w:rPr>
        <w:t> </w:t>
      </w:r>
      <w:r>
        <w:rPr>
          <w:sz w:val="22"/>
        </w:rPr>
        <w:t>contract</w:t>
      </w:r>
      <w:r>
        <w:rPr>
          <w:spacing w:val="-4"/>
          <w:sz w:val="22"/>
        </w:rPr>
        <w:t> </w:t>
      </w:r>
      <w:r>
        <w:rPr>
          <w:sz w:val="22"/>
        </w:rPr>
        <w:t>issued</w:t>
      </w:r>
      <w:r>
        <w:rPr>
          <w:spacing w:val="-4"/>
          <w:sz w:val="22"/>
        </w:rPr>
        <w:t> </w:t>
      </w:r>
      <w:r>
        <w:rPr>
          <w:sz w:val="22"/>
        </w:rPr>
        <w:t>to</w:t>
      </w:r>
      <w:r>
        <w:rPr>
          <w:spacing w:val="-4"/>
          <w:sz w:val="22"/>
        </w:rPr>
        <w:t> </w:t>
      </w:r>
      <w:r>
        <w:rPr>
          <w:sz w:val="22"/>
        </w:rPr>
        <w:t>an</w:t>
      </w:r>
      <w:r>
        <w:rPr>
          <w:spacing w:val="-4"/>
          <w:sz w:val="22"/>
        </w:rPr>
        <w:t> </w:t>
      </w:r>
      <w:r>
        <w:rPr>
          <w:sz w:val="22"/>
        </w:rPr>
        <w:t>employee</w:t>
      </w:r>
      <w:r>
        <w:rPr>
          <w:spacing w:val="-4"/>
          <w:sz w:val="22"/>
        </w:rPr>
        <w:t> </w:t>
      </w:r>
      <w:r>
        <w:rPr>
          <w:sz w:val="22"/>
        </w:rPr>
        <w:t>benefit</w:t>
      </w:r>
      <w:r>
        <w:rPr>
          <w:spacing w:val="-3"/>
          <w:sz w:val="22"/>
        </w:rPr>
        <w:t> </w:t>
      </w:r>
      <w:r>
        <w:rPr>
          <w:sz w:val="22"/>
        </w:rPr>
        <w:t>plan</w:t>
      </w:r>
      <w:r>
        <w:rPr>
          <w:spacing w:val="-4"/>
          <w:sz w:val="22"/>
        </w:rPr>
        <w:t> </w:t>
      </w:r>
      <w:r>
        <w:rPr>
          <w:sz w:val="22"/>
        </w:rPr>
        <w:t>protected</w:t>
      </w:r>
      <w:r>
        <w:rPr>
          <w:spacing w:val="-4"/>
          <w:sz w:val="22"/>
        </w:rPr>
        <w:t> </w:t>
      </w:r>
      <w:r>
        <w:rPr>
          <w:sz w:val="22"/>
        </w:rPr>
        <w:t>under the United States Pension Benefit Guaranty Corporation.</w:t>
      </w:r>
    </w:p>
    <w:p>
      <w:pPr>
        <w:pStyle w:val="ListParagraph"/>
        <w:spacing w:after="0" w:line="240" w:lineRule="auto"/>
        <w:jc w:val="left"/>
        <w:rPr>
          <w:sz w:val="22"/>
        </w:rPr>
        <w:sectPr>
          <w:footerReference w:type="default" r:id="rId14"/>
          <w:pgSz w:w="12240" w:h="15840"/>
          <w:pgMar w:header="0" w:footer="747" w:top="920" w:bottom="940" w:left="0" w:right="360"/>
        </w:sectPr>
      </w:pPr>
    </w:p>
    <w:p>
      <w:pPr>
        <w:pStyle w:val="ListParagraph"/>
        <w:numPr>
          <w:ilvl w:val="0"/>
          <w:numId w:val="11"/>
        </w:numPr>
        <w:tabs>
          <w:tab w:pos="2339" w:val="left" w:leader="none"/>
        </w:tabs>
        <w:spacing w:line="237" w:lineRule="auto" w:before="90" w:after="0"/>
        <w:ind w:left="2339" w:right="1354" w:hanging="360"/>
        <w:jc w:val="left"/>
        <w:rPr>
          <w:sz w:val="22"/>
        </w:rPr>
      </w:pPr>
      <w:r>
        <w:rPr>
          <w:sz w:val="22"/>
        </w:rPr>
        <w:t>that</w:t>
      </w:r>
      <w:r>
        <w:rPr>
          <w:spacing w:val="-3"/>
          <w:sz w:val="22"/>
        </w:rPr>
        <w:t> </w:t>
      </w:r>
      <w:r>
        <w:rPr>
          <w:sz w:val="22"/>
        </w:rPr>
        <w:t>part</w:t>
      </w:r>
      <w:r>
        <w:rPr>
          <w:spacing w:val="-3"/>
          <w:sz w:val="22"/>
        </w:rPr>
        <w:t> </w:t>
      </w:r>
      <w:r>
        <w:rPr>
          <w:sz w:val="22"/>
        </w:rPr>
        <w:t>of</w:t>
      </w:r>
      <w:r>
        <w:rPr>
          <w:spacing w:val="-4"/>
          <w:sz w:val="22"/>
        </w:rPr>
        <w:t> </w:t>
      </w:r>
      <w:r>
        <w:rPr>
          <w:sz w:val="22"/>
        </w:rPr>
        <w:t>an</w:t>
      </w:r>
      <w:r>
        <w:rPr>
          <w:spacing w:val="-3"/>
          <w:sz w:val="22"/>
        </w:rPr>
        <w:t> </w:t>
      </w:r>
      <w:r>
        <w:rPr>
          <w:sz w:val="22"/>
        </w:rPr>
        <w:t>unallocated</w:t>
      </w:r>
      <w:r>
        <w:rPr>
          <w:spacing w:val="-3"/>
          <w:sz w:val="22"/>
        </w:rPr>
        <w:t> </w:t>
      </w:r>
      <w:r>
        <w:rPr>
          <w:sz w:val="22"/>
        </w:rPr>
        <w:t>annuity</w:t>
      </w:r>
      <w:r>
        <w:rPr>
          <w:spacing w:val="-3"/>
          <w:sz w:val="22"/>
        </w:rPr>
        <w:t> </w:t>
      </w:r>
      <w:r>
        <w:rPr>
          <w:sz w:val="22"/>
        </w:rPr>
        <w:t>contract</w:t>
      </w:r>
      <w:r>
        <w:rPr>
          <w:spacing w:val="-3"/>
          <w:sz w:val="22"/>
        </w:rPr>
        <w:t> </w:t>
      </w:r>
      <w:r>
        <w:rPr>
          <w:sz w:val="22"/>
        </w:rPr>
        <w:t>not</w:t>
      </w:r>
      <w:r>
        <w:rPr>
          <w:spacing w:val="-3"/>
          <w:sz w:val="22"/>
        </w:rPr>
        <w:t> </w:t>
      </w:r>
      <w:r>
        <w:rPr>
          <w:sz w:val="22"/>
        </w:rPr>
        <w:t>issued</w:t>
      </w:r>
      <w:r>
        <w:rPr>
          <w:spacing w:val="-3"/>
          <w:sz w:val="22"/>
        </w:rPr>
        <w:t> </w:t>
      </w:r>
      <w:r>
        <w:rPr>
          <w:sz w:val="22"/>
        </w:rPr>
        <w:t>to</w:t>
      </w:r>
      <w:r>
        <w:rPr>
          <w:spacing w:val="-3"/>
          <w:sz w:val="22"/>
        </w:rPr>
        <w:t> </w:t>
      </w:r>
      <w:r>
        <w:rPr>
          <w:sz w:val="22"/>
        </w:rPr>
        <w:t>a</w:t>
      </w:r>
      <w:r>
        <w:rPr>
          <w:spacing w:val="-3"/>
          <w:sz w:val="22"/>
        </w:rPr>
        <w:t> </w:t>
      </w:r>
      <w:r>
        <w:rPr>
          <w:sz w:val="22"/>
        </w:rPr>
        <w:t>specific</w:t>
      </w:r>
      <w:r>
        <w:rPr>
          <w:spacing w:val="-3"/>
          <w:sz w:val="22"/>
        </w:rPr>
        <w:t> </w:t>
      </w:r>
      <w:r>
        <w:rPr>
          <w:sz w:val="22"/>
        </w:rPr>
        <w:t>employee;</w:t>
      </w:r>
      <w:r>
        <w:rPr>
          <w:spacing w:val="-3"/>
          <w:sz w:val="22"/>
        </w:rPr>
        <w:t> </w:t>
      </w:r>
      <w:r>
        <w:rPr>
          <w:sz w:val="22"/>
        </w:rPr>
        <w:t>union, association of natural persons benefit plan, or a government lottery;</w:t>
      </w:r>
    </w:p>
    <w:p>
      <w:pPr>
        <w:pStyle w:val="ListParagraph"/>
        <w:numPr>
          <w:ilvl w:val="0"/>
          <w:numId w:val="11"/>
        </w:numPr>
        <w:tabs>
          <w:tab w:pos="2339" w:val="left" w:leader="none"/>
        </w:tabs>
        <w:spacing w:line="237" w:lineRule="auto" w:before="4" w:after="0"/>
        <w:ind w:left="2339" w:right="1638" w:hanging="360"/>
        <w:jc w:val="left"/>
        <w:rPr>
          <w:sz w:val="22"/>
        </w:rPr>
      </w:pPr>
      <w:r>
        <w:rPr>
          <w:sz w:val="22"/>
        </w:rPr>
        <w:t>any</w:t>
      </w:r>
      <w:r>
        <w:rPr>
          <w:spacing w:val="-3"/>
          <w:sz w:val="22"/>
        </w:rPr>
        <w:t> </w:t>
      </w:r>
      <w:r>
        <w:rPr>
          <w:sz w:val="22"/>
        </w:rPr>
        <w:t>portion</w:t>
      </w:r>
      <w:r>
        <w:rPr>
          <w:spacing w:val="-3"/>
          <w:sz w:val="22"/>
        </w:rPr>
        <w:t> </w:t>
      </w:r>
      <w:r>
        <w:rPr>
          <w:sz w:val="22"/>
        </w:rPr>
        <w:t>of</w:t>
      </w:r>
      <w:r>
        <w:rPr>
          <w:spacing w:val="-3"/>
          <w:sz w:val="22"/>
        </w:rPr>
        <w:t> </w:t>
      </w:r>
      <w:r>
        <w:rPr>
          <w:sz w:val="22"/>
        </w:rPr>
        <w:t>a</w:t>
      </w:r>
      <w:r>
        <w:rPr>
          <w:spacing w:val="-3"/>
          <w:sz w:val="22"/>
        </w:rPr>
        <w:t> </w:t>
      </w:r>
      <w:r>
        <w:rPr>
          <w:sz w:val="22"/>
        </w:rPr>
        <w:t>policy</w:t>
      </w:r>
      <w:r>
        <w:rPr>
          <w:spacing w:val="-3"/>
          <w:sz w:val="22"/>
        </w:rPr>
        <w:t> </w:t>
      </w:r>
      <w:r>
        <w:rPr>
          <w:sz w:val="22"/>
        </w:rPr>
        <w:t>or</w:t>
      </w:r>
      <w:r>
        <w:rPr>
          <w:spacing w:val="-3"/>
          <w:sz w:val="22"/>
        </w:rPr>
        <w:t> </w:t>
      </w:r>
      <w:r>
        <w:rPr>
          <w:sz w:val="22"/>
        </w:rPr>
        <w:t>contract</w:t>
      </w:r>
      <w:r>
        <w:rPr>
          <w:spacing w:val="-3"/>
          <w:sz w:val="22"/>
        </w:rPr>
        <w:t> </w:t>
      </w:r>
      <w:r>
        <w:rPr>
          <w:sz w:val="22"/>
        </w:rPr>
        <w:t>to</w:t>
      </w:r>
      <w:r>
        <w:rPr>
          <w:spacing w:val="-4"/>
          <w:sz w:val="22"/>
        </w:rPr>
        <w:t> </w:t>
      </w:r>
      <w:r>
        <w:rPr>
          <w:sz w:val="22"/>
        </w:rPr>
        <w:t>the</w:t>
      </w:r>
      <w:r>
        <w:rPr>
          <w:spacing w:val="-3"/>
          <w:sz w:val="22"/>
        </w:rPr>
        <w:t> </w:t>
      </w:r>
      <w:r>
        <w:rPr>
          <w:sz w:val="22"/>
        </w:rPr>
        <w:t>extent</w:t>
      </w:r>
      <w:r>
        <w:rPr>
          <w:spacing w:val="-3"/>
          <w:sz w:val="22"/>
        </w:rPr>
        <w:t> </w:t>
      </w:r>
      <w:r>
        <w:rPr>
          <w:sz w:val="22"/>
        </w:rPr>
        <w:t>that</w:t>
      </w:r>
      <w:r>
        <w:rPr>
          <w:spacing w:val="-3"/>
          <w:sz w:val="22"/>
        </w:rPr>
        <w:t> </w:t>
      </w:r>
      <w:r>
        <w:rPr>
          <w:sz w:val="22"/>
        </w:rPr>
        <w:t>the</w:t>
      </w:r>
      <w:r>
        <w:rPr>
          <w:spacing w:val="-3"/>
          <w:sz w:val="22"/>
        </w:rPr>
        <w:t> </w:t>
      </w:r>
      <w:r>
        <w:rPr>
          <w:sz w:val="22"/>
        </w:rPr>
        <w:t>required</w:t>
      </w:r>
      <w:r>
        <w:rPr>
          <w:spacing w:val="-3"/>
          <w:sz w:val="22"/>
        </w:rPr>
        <w:t> </w:t>
      </w:r>
      <w:r>
        <w:rPr>
          <w:sz w:val="22"/>
        </w:rPr>
        <w:t>assessments</w:t>
      </w:r>
      <w:r>
        <w:rPr>
          <w:spacing w:val="-3"/>
          <w:sz w:val="22"/>
        </w:rPr>
        <w:t> </w:t>
      </w:r>
      <w:r>
        <w:rPr>
          <w:sz w:val="22"/>
        </w:rPr>
        <w:t>are preempted by federal or state law;</w:t>
      </w:r>
    </w:p>
    <w:p>
      <w:pPr>
        <w:pStyle w:val="ListParagraph"/>
        <w:numPr>
          <w:ilvl w:val="0"/>
          <w:numId w:val="11"/>
        </w:numPr>
        <w:tabs>
          <w:tab w:pos="2339" w:val="left" w:leader="none"/>
        </w:tabs>
        <w:spacing w:line="237" w:lineRule="auto" w:before="3" w:after="0"/>
        <w:ind w:left="2339" w:right="1784" w:hanging="360"/>
        <w:jc w:val="left"/>
        <w:rPr>
          <w:sz w:val="22"/>
        </w:rPr>
      </w:pPr>
      <w:r>
        <w:rPr>
          <w:sz w:val="22"/>
        </w:rPr>
        <w:t>an</w:t>
      </w:r>
      <w:r>
        <w:rPr>
          <w:spacing w:val="-3"/>
          <w:sz w:val="22"/>
        </w:rPr>
        <w:t> </w:t>
      </w:r>
      <w:r>
        <w:rPr>
          <w:sz w:val="22"/>
        </w:rPr>
        <w:t>obligation</w:t>
      </w:r>
      <w:r>
        <w:rPr>
          <w:spacing w:val="-3"/>
          <w:sz w:val="22"/>
        </w:rPr>
        <w:t> </w:t>
      </w:r>
      <w:r>
        <w:rPr>
          <w:sz w:val="22"/>
        </w:rPr>
        <w:t>that</w:t>
      </w:r>
      <w:r>
        <w:rPr>
          <w:spacing w:val="-3"/>
          <w:sz w:val="22"/>
        </w:rPr>
        <w:t> </w:t>
      </w:r>
      <w:r>
        <w:rPr>
          <w:sz w:val="22"/>
        </w:rPr>
        <w:t>does</w:t>
      </w:r>
      <w:r>
        <w:rPr>
          <w:spacing w:val="-4"/>
          <w:sz w:val="22"/>
        </w:rPr>
        <w:t> </w:t>
      </w:r>
      <w:r>
        <w:rPr>
          <w:sz w:val="22"/>
        </w:rPr>
        <w:t>not</w:t>
      </w:r>
      <w:r>
        <w:rPr>
          <w:spacing w:val="-3"/>
          <w:sz w:val="22"/>
        </w:rPr>
        <w:t> </w:t>
      </w:r>
      <w:r>
        <w:rPr>
          <w:sz w:val="22"/>
        </w:rPr>
        <w:t>arise</w:t>
      </w:r>
      <w:r>
        <w:rPr>
          <w:spacing w:val="-3"/>
          <w:sz w:val="22"/>
        </w:rPr>
        <w:t> </w:t>
      </w:r>
      <w:r>
        <w:rPr>
          <w:sz w:val="22"/>
        </w:rPr>
        <w:t>under</w:t>
      </w:r>
      <w:r>
        <w:rPr>
          <w:spacing w:val="-3"/>
          <w:sz w:val="22"/>
        </w:rPr>
        <w:t> </w:t>
      </w:r>
      <w:r>
        <w:rPr>
          <w:sz w:val="22"/>
        </w:rPr>
        <w:t>the</w:t>
      </w:r>
      <w:r>
        <w:rPr>
          <w:spacing w:val="-3"/>
          <w:sz w:val="22"/>
        </w:rPr>
        <w:t> </w:t>
      </w:r>
      <w:r>
        <w:rPr>
          <w:sz w:val="22"/>
        </w:rPr>
        <w:t>express</w:t>
      </w:r>
      <w:r>
        <w:rPr>
          <w:spacing w:val="-3"/>
          <w:sz w:val="22"/>
        </w:rPr>
        <w:t> </w:t>
      </w:r>
      <w:r>
        <w:rPr>
          <w:sz w:val="22"/>
        </w:rPr>
        <w:t>written</w:t>
      </w:r>
      <w:r>
        <w:rPr>
          <w:spacing w:val="-3"/>
          <w:sz w:val="22"/>
        </w:rPr>
        <w:t> </w:t>
      </w:r>
      <w:r>
        <w:rPr>
          <w:sz w:val="22"/>
        </w:rPr>
        <w:t>terms</w:t>
      </w:r>
      <w:r>
        <w:rPr>
          <w:spacing w:val="-3"/>
          <w:sz w:val="22"/>
        </w:rPr>
        <w:t> </w:t>
      </w:r>
      <w:r>
        <w:rPr>
          <w:sz w:val="22"/>
        </w:rPr>
        <w:t>of</w:t>
      </w:r>
      <w:r>
        <w:rPr>
          <w:spacing w:val="-3"/>
          <w:sz w:val="22"/>
        </w:rPr>
        <w:t> </w:t>
      </w:r>
      <w:r>
        <w:rPr>
          <w:sz w:val="22"/>
        </w:rPr>
        <w:t>the</w:t>
      </w:r>
      <w:r>
        <w:rPr>
          <w:spacing w:val="-3"/>
          <w:sz w:val="22"/>
        </w:rPr>
        <w:t> </w:t>
      </w:r>
      <w:r>
        <w:rPr>
          <w:sz w:val="22"/>
        </w:rPr>
        <w:t>policy</w:t>
      </w:r>
      <w:r>
        <w:rPr>
          <w:spacing w:val="-3"/>
          <w:sz w:val="22"/>
        </w:rPr>
        <w:t> </w:t>
      </w:r>
      <w:r>
        <w:rPr>
          <w:sz w:val="22"/>
        </w:rPr>
        <w:t>or contract issued by the insurer;</w:t>
      </w:r>
    </w:p>
    <w:p>
      <w:pPr>
        <w:pStyle w:val="ListParagraph"/>
        <w:numPr>
          <w:ilvl w:val="0"/>
          <w:numId w:val="11"/>
        </w:numPr>
        <w:tabs>
          <w:tab w:pos="2339" w:val="left" w:leader="none"/>
        </w:tabs>
        <w:spacing w:line="237" w:lineRule="auto" w:before="4" w:after="0"/>
        <w:ind w:left="2339" w:right="1086" w:hanging="360"/>
        <w:jc w:val="left"/>
        <w:rPr>
          <w:sz w:val="22"/>
        </w:rPr>
      </w:pPr>
      <w:r>
        <w:rPr>
          <w:sz w:val="22"/>
        </w:rPr>
        <w:t>certain</w:t>
      </w:r>
      <w:r>
        <w:rPr>
          <w:spacing w:val="-4"/>
          <w:sz w:val="22"/>
        </w:rPr>
        <w:t> </w:t>
      </w:r>
      <w:r>
        <w:rPr>
          <w:sz w:val="22"/>
        </w:rPr>
        <w:t>obligations</w:t>
      </w:r>
      <w:r>
        <w:rPr>
          <w:spacing w:val="-4"/>
          <w:sz w:val="22"/>
        </w:rPr>
        <w:t> </w:t>
      </w:r>
      <w:r>
        <w:rPr>
          <w:sz w:val="22"/>
        </w:rPr>
        <w:t>to</w:t>
      </w:r>
      <w:r>
        <w:rPr>
          <w:spacing w:val="-4"/>
          <w:sz w:val="22"/>
        </w:rPr>
        <w:t> </w:t>
      </w:r>
      <w:r>
        <w:rPr>
          <w:sz w:val="22"/>
        </w:rPr>
        <w:t>provide</w:t>
      </w:r>
      <w:r>
        <w:rPr>
          <w:spacing w:val="-4"/>
          <w:sz w:val="22"/>
        </w:rPr>
        <w:t> </w:t>
      </w:r>
      <w:r>
        <w:rPr>
          <w:sz w:val="22"/>
        </w:rPr>
        <w:t>a</w:t>
      </w:r>
      <w:r>
        <w:rPr>
          <w:spacing w:val="-4"/>
          <w:sz w:val="22"/>
        </w:rPr>
        <w:t> </w:t>
      </w:r>
      <w:r>
        <w:rPr>
          <w:sz w:val="22"/>
        </w:rPr>
        <w:t>book</w:t>
      </w:r>
      <w:r>
        <w:rPr>
          <w:spacing w:val="-4"/>
          <w:sz w:val="22"/>
        </w:rPr>
        <w:t> </w:t>
      </w:r>
      <w:r>
        <w:rPr>
          <w:sz w:val="22"/>
        </w:rPr>
        <w:t>value</w:t>
      </w:r>
      <w:r>
        <w:rPr>
          <w:spacing w:val="-4"/>
          <w:sz w:val="22"/>
        </w:rPr>
        <w:t> </w:t>
      </w:r>
      <w:r>
        <w:rPr>
          <w:sz w:val="22"/>
        </w:rPr>
        <w:t>accounting</w:t>
      </w:r>
      <w:r>
        <w:rPr>
          <w:spacing w:val="-4"/>
          <w:sz w:val="22"/>
        </w:rPr>
        <w:t> </w:t>
      </w:r>
      <w:r>
        <w:rPr>
          <w:sz w:val="22"/>
        </w:rPr>
        <w:t>guaranty</w:t>
      </w:r>
      <w:r>
        <w:rPr>
          <w:spacing w:val="-4"/>
          <w:sz w:val="22"/>
        </w:rPr>
        <w:t> </w:t>
      </w:r>
      <w:r>
        <w:rPr>
          <w:sz w:val="22"/>
        </w:rPr>
        <w:t>for</w:t>
      </w:r>
      <w:r>
        <w:rPr>
          <w:spacing w:val="-4"/>
          <w:sz w:val="22"/>
        </w:rPr>
        <w:t> </w:t>
      </w:r>
      <w:r>
        <w:rPr>
          <w:sz w:val="22"/>
        </w:rPr>
        <w:t>defined</w:t>
      </w:r>
      <w:r>
        <w:rPr>
          <w:spacing w:val="-4"/>
          <w:sz w:val="22"/>
        </w:rPr>
        <w:t> </w:t>
      </w:r>
      <w:r>
        <w:rPr>
          <w:sz w:val="22"/>
        </w:rPr>
        <w:t>contribution benefit plan participants; or</w:t>
      </w:r>
    </w:p>
    <w:p>
      <w:pPr>
        <w:pStyle w:val="ListParagraph"/>
        <w:numPr>
          <w:ilvl w:val="0"/>
          <w:numId w:val="11"/>
        </w:numPr>
        <w:tabs>
          <w:tab w:pos="2339" w:val="left" w:leader="none"/>
        </w:tabs>
        <w:spacing w:line="240" w:lineRule="auto" w:before="1" w:after="0"/>
        <w:ind w:left="2339" w:right="1125" w:hanging="360"/>
        <w:jc w:val="left"/>
        <w:rPr>
          <w:sz w:val="22"/>
        </w:rPr>
      </w:pPr>
      <w:r>
        <w:rPr>
          <w:sz w:val="22"/>
        </w:rPr>
        <w:t>that part of a policy or contract that provides for interest or other changes in value to be</w:t>
      </w:r>
      <w:r>
        <w:rPr>
          <w:spacing w:val="-3"/>
          <w:sz w:val="22"/>
        </w:rPr>
        <w:t> </w:t>
      </w:r>
      <w:r>
        <w:rPr>
          <w:sz w:val="22"/>
        </w:rPr>
        <w:t>determined</w:t>
      </w:r>
      <w:r>
        <w:rPr>
          <w:spacing w:val="-3"/>
          <w:sz w:val="22"/>
        </w:rPr>
        <w:t> </w:t>
      </w:r>
      <w:r>
        <w:rPr>
          <w:sz w:val="22"/>
        </w:rPr>
        <w:t>by</w:t>
      </w:r>
      <w:r>
        <w:rPr>
          <w:spacing w:val="-3"/>
          <w:sz w:val="22"/>
        </w:rPr>
        <w:t> </w:t>
      </w:r>
      <w:r>
        <w:rPr>
          <w:sz w:val="22"/>
        </w:rPr>
        <w:t>the</w:t>
      </w:r>
      <w:r>
        <w:rPr>
          <w:spacing w:val="-3"/>
          <w:sz w:val="22"/>
        </w:rPr>
        <w:t> </w:t>
      </w:r>
      <w:r>
        <w:rPr>
          <w:sz w:val="22"/>
        </w:rPr>
        <w:t>use</w:t>
      </w:r>
      <w:r>
        <w:rPr>
          <w:spacing w:val="-3"/>
          <w:sz w:val="22"/>
        </w:rPr>
        <w:t> </w:t>
      </w:r>
      <w:r>
        <w:rPr>
          <w:sz w:val="22"/>
        </w:rPr>
        <w:t>of</w:t>
      </w:r>
      <w:r>
        <w:rPr>
          <w:spacing w:val="-3"/>
          <w:sz w:val="22"/>
        </w:rPr>
        <w:t> </w:t>
      </w:r>
      <w:r>
        <w:rPr>
          <w:sz w:val="22"/>
        </w:rPr>
        <w:t>an</w:t>
      </w:r>
      <w:r>
        <w:rPr>
          <w:spacing w:val="-3"/>
          <w:sz w:val="22"/>
        </w:rPr>
        <w:t> </w:t>
      </w:r>
      <w:r>
        <w:rPr>
          <w:sz w:val="22"/>
        </w:rPr>
        <w:t>index</w:t>
      </w:r>
      <w:r>
        <w:rPr>
          <w:spacing w:val="-3"/>
          <w:sz w:val="22"/>
        </w:rPr>
        <w:t> </w:t>
      </w:r>
      <w:r>
        <w:rPr>
          <w:sz w:val="22"/>
        </w:rPr>
        <w:t>or</w:t>
      </w:r>
      <w:r>
        <w:rPr>
          <w:spacing w:val="-3"/>
          <w:sz w:val="22"/>
        </w:rPr>
        <w:t> </w:t>
      </w:r>
      <w:r>
        <w:rPr>
          <w:sz w:val="22"/>
        </w:rPr>
        <w:t>other</w:t>
      </w:r>
      <w:r>
        <w:rPr>
          <w:spacing w:val="-3"/>
          <w:sz w:val="22"/>
        </w:rPr>
        <w:t> </w:t>
      </w:r>
      <w:r>
        <w:rPr>
          <w:sz w:val="22"/>
        </w:rPr>
        <w:t>external</w:t>
      </w:r>
      <w:r>
        <w:rPr>
          <w:spacing w:val="-3"/>
          <w:sz w:val="22"/>
        </w:rPr>
        <w:t> </w:t>
      </w:r>
      <w:r>
        <w:rPr>
          <w:sz w:val="22"/>
        </w:rPr>
        <w:t>reference</w:t>
      </w:r>
      <w:r>
        <w:rPr>
          <w:spacing w:val="-3"/>
          <w:sz w:val="22"/>
        </w:rPr>
        <w:t> </w:t>
      </w:r>
      <w:r>
        <w:rPr>
          <w:sz w:val="22"/>
        </w:rPr>
        <w:t>stated</w:t>
      </w:r>
      <w:r>
        <w:rPr>
          <w:spacing w:val="-3"/>
          <w:sz w:val="22"/>
        </w:rPr>
        <w:t> </w:t>
      </w:r>
      <w:r>
        <w:rPr>
          <w:sz w:val="22"/>
        </w:rPr>
        <w:t>in</w:t>
      </w:r>
      <w:r>
        <w:rPr>
          <w:spacing w:val="-3"/>
          <w:sz w:val="22"/>
        </w:rPr>
        <w:t> </w:t>
      </w:r>
      <w:r>
        <w:rPr>
          <w:sz w:val="22"/>
        </w:rPr>
        <w:t>the</w:t>
      </w:r>
      <w:r>
        <w:rPr>
          <w:spacing w:val="-3"/>
          <w:sz w:val="22"/>
        </w:rPr>
        <w:t> </w:t>
      </w:r>
      <w:r>
        <w:rPr>
          <w:sz w:val="22"/>
        </w:rPr>
        <w:t>policy</w:t>
      </w:r>
      <w:r>
        <w:rPr>
          <w:spacing w:val="-4"/>
          <w:sz w:val="22"/>
        </w:rPr>
        <w:t> </w:t>
      </w:r>
      <w:r>
        <w:rPr>
          <w:sz w:val="22"/>
        </w:rPr>
        <w:t>or </w:t>
      </w:r>
      <w:r>
        <w:rPr>
          <w:spacing w:val="-2"/>
          <w:sz w:val="22"/>
        </w:rPr>
        <w:t>contract.</w:t>
      </w:r>
    </w:p>
    <w:p>
      <w:pPr>
        <w:pStyle w:val="Heading5"/>
        <w:spacing w:before="252"/>
        <w:ind w:left="1619"/>
        <w:jc w:val="left"/>
      </w:pPr>
      <w:r>
        <w:rPr/>
        <w:t>LIMITS</w:t>
      </w:r>
      <w:r>
        <w:rPr>
          <w:spacing w:val="-9"/>
        </w:rPr>
        <w:t> </w:t>
      </w:r>
      <w:r>
        <w:rPr/>
        <w:t>ON</w:t>
      </w:r>
      <w:r>
        <w:rPr>
          <w:spacing w:val="-6"/>
        </w:rPr>
        <w:t> </w:t>
      </w:r>
      <w:r>
        <w:rPr/>
        <w:t>AMOUNT</w:t>
      </w:r>
      <w:r>
        <w:rPr>
          <w:spacing w:val="-7"/>
        </w:rPr>
        <w:t> </w:t>
      </w:r>
      <w:r>
        <w:rPr/>
        <w:t>OF</w:t>
      </w:r>
      <w:r>
        <w:rPr>
          <w:spacing w:val="-8"/>
        </w:rPr>
        <w:t> </w:t>
      </w:r>
      <w:r>
        <w:rPr>
          <w:spacing w:val="-2"/>
        </w:rPr>
        <w:t>COVERAGE</w:t>
      </w:r>
    </w:p>
    <w:p>
      <w:pPr>
        <w:spacing w:before="251"/>
        <w:ind w:left="1619" w:right="1050" w:firstLine="0"/>
        <w:jc w:val="left"/>
        <w:rPr>
          <w:sz w:val="22"/>
        </w:rPr>
      </w:pPr>
      <w:r>
        <w:rPr>
          <w:sz w:val="22"/>
        </w:rPr>
        <w:t>The</w:t>
      </w:r>
      <w:r>
        <w:rPr>
          <w:spacing w:val="-3"/>
          <w:sz w:val="22"/>
        </w:rPr>
        <w:t> </w:t>
      </w:r>
      <w:r>
        <w:rPr>
          <w:sz w:val="22"/>
        </w:rPr>
        <w:t>act</w:t>
      </w:r>
      <w:r>
        <w:rPr>
          <w:spacing w:val="-3"/>
          <w:sz w:val="22"/>
        </w:rPr>
        <w:t> </w:t>
      </w:r>
      <w:r>
        <w:rPr>
          <w:sz w:val="22"/>
        </w:rPr>
        <w:t>also</w:t>
      </w:r>
      <w:r>
        <w:rPr>
          <w:spacing w:val="-4"/>
          <w:sz w:val="22"/>
        </w:rPr>
        <w:t> </w:t>
      </w:r>
      <w:r>
        <w:rPr>
          <w:sz w:val="22"/>
        </w:rPr>
        <w:t>limits</w:t>
      </w:r>
      <w:r>
        <w:rPr>
          <w:spacing w:val="-3"/>
          <w:sz w:val="22"/>
        </w:rPr>
        <w:t> </w:t>
      </w:r>
      <w:r>
        <w:rPr>
          <w:sz w:val="22"/>
        </w:rPr>
        <w:t>the</w:t>
      </w:r>
      <w:r>
        <w:rPr>
          <w:spacing w:val="-3"/>
          <w:sz w:val="22"/>
        </w:rPr>
        <w:t> </w:t>
      </w:r>
      <w:r>
        <w:rPr>
          <w:sz w:val="22"/>
        </w:rPr>
        <w:t>amount</w:t>
      </w:r>
      <w:r>
        <w:rPr>
          <w:spacing w:val="-3"/>
          <w:sz w:val="22"/>
        </w:rPr>
        <w:t> </w:t>
      </w:r>
      <w:r>
        <w:rPr>
          <w:sz w:val="22"/>
        </w:rPr>
        <w:t>the</w:t>
      </w:r>
      <w:r>
        <w:rPr>
          <w:spacing w:val="-3"/>
          <w:sz w:val="22"/>
        </w:rPr>
        <w:t> </w:t>
      </w:r>
      <w:r>
        <w:rPr>
          <w:sz w:val="22"/>
        </w:rPr>
        <w:t>association</w:t>
      </w:r>
      <w:r>
        <w:rPr>
          <w:spacing w:val="-3"/>
          <w:sz w:val="22"/>
        </w:rPr>
        <w:t> </w:t>
      </w:r>
      <w:r>
        <w:rPr>
          <w:sz w:val="22"/>
        </w:rPr>
        <w:t>is</w:t>
      </w:r>
      <w:r>
        <w:rPr>
          <w:spacing w:val="-3"/>
          <w:sz w:val="22"/>
        </w:rPr>
        <w:t> </w:t>
      </w:r>
      <w:r>
        <w:rPr>
          <w:sz w:val="22"/>
        </w:rPr>
        <w:t>obligated</w:t>
      </w:r>
      <w:r>
        <w:rPr>
          <w:spacing w:val="-3"/>
          <w:sz w:val="22"/>
        </w:rPr>
        <w:t> </w:t>
      </w:r>
      <w:r>
        <w:rPr>
          <w:sz w:val="22"/>
        </w:rPr>
        <w:t>to</w:t>
      </w:r>
      <w:r>
        <w:rPr>
          <w:spacing w:val="-4"/>
          <w:sz w:val="22"/>
        </w:rPr>
        <w:t> </w:t>
      </w:r>
      <w:r>
        <w:rPr>
          <w:sz w:val="22"/>
        </w:rPr>
        <w:t>pay.</w:t>
      </w:r>
      <w:r>
        <w:rPr>
          <w:spacing w:val="40"/>
          <w:sz w:val="22"/>
        </w:rPr>
        <w:t> </w:t>
      </w:r>
      <w:r>
        <w:rPr>
          <w:sz w:val="22"/>
        </w:rPr>
        <w:t>The</w:t>
      </w:r>
      <w:r>
        <w:rPr>
          <w:spacing w:val="-3"/>
          <w:sz w:val="22"/>
        </w:rPr>
        <w:t> </w:t>
      </w:r>
      <w:r>
        <w:rPr>
          <w:sz w:val="22"/>
        </w:rPr>
        <w:t>association</w:t>
      </w:r>
      <w:r>
        <w:rPr>
          <w:spacing w:val="-3"/>
          <w:sz w:val="22"/>
        </w:rPr>
        <w:t> </w:t>
      </w:r>
      <w:r>
        <w:rPr>
          <w:sz w:val="22"/>
        </w:rPr>
        <w:t>cannot</w:t>
      </w:r>
      <w:r>
        <w:rPr>
          <w:spacing w:val="-3"/>
          <w:sz w:val="22"/>
        </w:rPr>
        <w:t> </w:t>
      </w:r>
      <w:r>
        <w:rPr>
          <w:sz w:val="22"/>
        </w:rPr>
        <w:t>pay more than what the insurance company would owe under a policy or contract.</w:t>
      </w:r>
      <w:r>
        <w:rPr>
          <w:spacing w:val="40"/>
          <w:sz w:val="22"/>
        </w:rPr>
        <w:t> </w:t>
      </w:r>
      <w:r>
        <w:rPr>
          <w:sz w:val="22"/>
        </w:rPr>
        <w:t>Also, for any one</w:t>
      </w:r>
      <w:r>
        <w:rPr>
          <w:spacing w:val="-1"/>
          <w:sz w:val="22"/>
        </w:rPr>
        <w:t> </w:t>
      </w:r>
      <w:r>
        <w:rPr>
          <w:sz w:val="22"/>
        </w:rPr>
        <w:t>insured</w:t>
      </w:r>
      <w:r>
        <w:rPr>
          <w:spacing w:val="-2"/>
          <w:sz w:val="22"/>
        </w:rPr>
        <w:t> </w:t>
      </w:r>
      <w:r>
        <w:rPr>
          <w:sz w:val="22"/>
        </w:rPr>
        <w:t>life,</w:t>
      </w:r>
      <w:r>
        <w:rPr>
          <w:spacing w:val="-1"/>
          <w:sz w:val="22"/>
        </w:rPr>
        <w:t> </w:t>
      </w:r>
      <w:r>
        <w:rPr>
          <w:sz w:val="22"/>
        </w:rPr>
        <w:t>no</w:t>
      </w:r>
      <w:r>
        <w:rPr>
          <w:spacing w:val="-1"/>
          <w:sz w:val="22"/>
        </w:rPr>
        <w:t> </w:t>
      </w:r>
      <w:r>
        <w:rPr>
          <w:sz w:val="22"/>
        </w:rPr>
        <w:t>matter</w:t>
      </w:r>
      <w:r>
        <w:rPr>
          <w:spacing w:val="-1"/>
          <w:sz w:val="22"/>
        </w:rPr>
        <w:t> </w:t>
      </w:r>
      <w:r>
        <w:rPr>
          <w:sz w:val="22"/>
        </w:rPr>
        <w:t>how</w:t>
      </w:r>
      <w:r>
        <w:rPr>
          <w:spacing w:val="-1"/>
          <w:sz w:val="22"/>
        </w:rPr>
        <w:t> </w:t>
      </w:r>
      <w:r>
        <w:rPr>
          <w:sz w:val="22"/>
        </w:rPr>
        <w:t>many</w:t>
      </w:r>
      <w:r>
        <w:rPr>
          <w:spacing w:val="-1"/>
          <w:sz w:val="22"/>
        </w:rPr>
        <w:t> </w:t>
      </w:r>
      <w:r>
        <w:rPr>
          <w:sz w:val="22"/>
        </w:rPr>
        <w:t>policies</w:t>
      </w:r>
      <w:r>
        <w:rPr>
          <w:spacing w:val="-1"/>
          <w:sz w:val="22"/>
        </w:rPr>
        <w:t> </w:t>
      </w:r>
      <w:r>
        <w:rPr>
          <w:sz w:val="22"/>
        </w:rPr>
        <w:t>or</w:t>
      </w:r>
      <w:r>
        <w:rPr>
          <w:spacing w:val="-2"/>
          <w:sz w:val="22"/>
        </w:rPr>
        <w:t> </w:t>
      </w:r>
      <w:r>
        <w:rPr>
          <w:sz w:val="22"/>
        </w:rPr>
        <w:t>contracts</w:t>
      </w:r>
      <w:r>
        <w:rPr>
          <w:spacing w:val="-1"/>
          <w:sz w:val="22"/>
        </w:rPr>
        <w:t> </w:t>
      </w:r>
      <w:r>
        <w:rPr>
          <w:sz w:val="22"/>
        </w:rPr>
        <w:t>were</w:t>
      </w:r>
      <w:r>
        <w:rPr>
          <w:spacing w:val="-1"/>
          <w:sz w:val="22"/>
        </w:rPr>
        <w:t> </w:t>
      </w:r>
      <w:r>
        <w:rPr>
          <w:sz w:val="22"/>
        </w:rPr>
        <w:t>issued</w:t>
      </w:r>
      <w:r>
        <w:rPr>
          <w:spacing w:val="-1"/>
          <w:sz w:val="22"/>
        </w:rPr>
        <w:t> </w:t>
      </w:r>
      <w:r>
        <w:rPr>
          <w:sz w:val="22"/>
        </w:rPr>
        <w:t>by</w:t>
      </w:r>
      <w:r>
        <w:rPr>
          <w:spacing w:val="-2"/>
          <w:sz w:val="22"/>
        </w:rPr>
        <w:t> </w:t>
      </w:r>
      <w:r>
        <w:rPr>
          <w:sz w:val="22"/>
        </w:rPr>
        <w:t>the</w:t>
      </w:r>
      <w:r>
        <w:rPr>
          <w:spacing w:val="-1"/>
          <w:sz w:val="22"/>
        </w:rPr>
        <w:t> </w:t>
      </w:r>
      <w:r>
        <w:rPr>
          <w:sz w:val="22"/>
        </w:rPr>
        <w:t>same company, even if such contracts provided different types of coverages, the association will pay a maximum of:</w:t>
      </w:r>
    </w:p>
    <w:p>
      <w:pPr>
        <w:pStyle w:val="BodyText"/>
        <w:spacing w:before="3"/>
        <w:rPr>
          <w:sz w:val="22"/>
        </w:rPr>
      </w:pPr>
    </w:p>
    <w:p>
      <w:pPr>
        <w:pStyle w:val="ListParagraph"/>
        <w:numPr>
          <w:ilvl w:val="0"/>
          <w:numId w:val="11"/>
        </w:numPr>
        <w:tabs>
          <w:tab w:pos="2339" w:val="left" w:leader="none"/>
        </w:tabs>
        <w:spacing w:line="237" w:lineRule="auto" w:before="0" w:after="0"/>
        <w:ind w:left="2339" w:right="1331" w:hanging="360"/>
        <w:jc w:val="both"/>
        <w:rPr>
          <w:sz w:val="22"/>
        </w:rPr>
      </w:pPr>
      <w:r>
        <w:rPr>
          <w:sz w:val="22"/>
        </w:rPr>
        <w:t>$300,000</w:t>
      </w:r>
      <w:r>
        <w:rPr>
          <w:spacing w:val="-3"/>
          <w:sz w:val="22"/>
        </w:rPr>
        <w:t> </w:t>
      </w:r>
      <w:r>
        <w:rPr>
          <w:sz w:val="22"/>
        </w:rPr>
        <w:t>in</w:t>
      </w:r>
      <w:r>
        <w:rPr>
          <w:spacing w:val="-4"/>
          <w:sz w:val="22"/>
        </w:rPr>
        <w:t> </w:t>
      </w:r>
      <w:r>
        <w:rPr>
          <w:sz w:val="22"/>
        </w:rPr>
        <w:t>net</w:t>
      </w:r>
      <w:r>
        <w:rPr>
          <w:spacing w:val="-3"/>
          <w:sz w:val="22"/>
        </w:rPr>
        <w:t> </w:t>
      </w:r>
      <w:r>
        <w:rPr>
          <w:sz w:val="22"/>
        </w:rPr>
        <w:t>life</w:t>
      </w:r>
      <w:r>
        <w:rPr>
          <w:spacing w:val="-3"/>
          <w:sz w:val="22"/>
        </w:rPr>
        <w:t> </w:t>
      </w:r>
      <w:r>
        <w:rPr>
          <w:sz w:val="22"/>
        </w:rPr>
        <w:t>insurance</w:t>
      </w:r>
      <w:r>
        <w:rPr>
          <w:spacing w:val="-3"/>
          <w:sz w:val="22"/>
        </w:rPr>
        <w:t> </w:t>
      </w:r>
      <w:r>
        <w:rPr>
          <w:sz w:val="22"/>
        </w:rPr>
        <w:t>death</w:t>
      </w:r>
      <w:r>
        <w:rPr>
          <w:spacing w:val="-4"/>
          <w:sz w:val="22"/>
        </w:rPr>
        <w:t> </w:t>
      </w:r>
      <w:r>
        <w:rPr>
          <w:sz w:val="22"/>
        </w:rPr>
        <w:t>benefits</w:t>
      </w:r>
      <w:r>
        <w:rPr>
          <w:spacing w:val="-3"/>
          <w:sz w:val="22"/>
        </w:rPr>
        <w:t> </w:t>
      </w:r>
      <w:r>
        <w:rPr>
          <w:sz w:val="22"/>
        </w:rPr>
        <w:t>and</w:t>
      </w:r>
      <w:r>
        <w:rPr>
          <w:spacing w:val="-4"/>
          <w:sz w:val="22"/>
        </w:rPr>
        <w:t> </w:t>
      </w:r>
      <w:r>
        <w:rPr>
          <w:sz w:val="22"/>
        </w:rPr>
        <w:t>no</w:t>
      </w:r>
      <w:r>
        <w:rPr>
          <w:spacing w:val="-3"/>
          <w:sz w:val="22"/>
        </w:rPr>
        <w:t> </w:t>
      </w:r>
      <w:r>
        <w:rPr>
          <w:sz w:val="22"/>
        </w:rPr>
        <w:t>more</w:t>
      </w:r>
      <w:r>
        <w:rPr>
          <w:spacing w:val="-3"/>
          <w:sz w:val="22"/>
        </w:rPr>
        <w:t> </w:t>
      </w:r>
      <w:r>
        <w:rPr>
          <w:sz w:val="22"/>
        </w:rPr>
        <w:t>than</w:t>
      </w:r>
      <w:r>
        <w:rPr>
          <w:spacing w:val="-3"/>
          <w:sz w:val="22"/>
        </w:rPr>
        <w:t> </w:t>
      </w:r>
      <w:r>
        <w:rPr>
          <w:sz w:val="22"/>
        </w:rPr>
        <w:t>$100,000</w:t>
      </w:r>
      <w:r>
        <w:rPr>
          <w:spacing w:val="-4"/>
          <w:sz w:val="22"/>
        </w:rPr>
        <w:t> </w:t>
      </w:r>
      <w:r>
        <w:rPr>
          <w:sz w:val="22"/>
        </w:rPr>
        <w:t>in</w:t>
      </w:r>
      <w:r>
        <w:rPr>
          <w:spacing w:val="-3"/>
          <w:sz w:val="22"/>
        </w:rPr>
        <w:t> </w:t>
      </w:r>
      <w:r>
        <w:rPr>
          <w:sz w:val="22"/>
        </w:rPr>
        <w:t>net</w:t>
      </w:r>
      <w:r>
        <w:rPr>
          <w:spacing w:val="-3"/>
          <w:sz w:val="22"/>
        </w:rPr>
        <w:t> </w:t>
      </w:r>
      <w:r>
        <w:rPr>
          <w:sz w:val="22"/>
        </w:rPr>
        <w:t>cash surrender and net cash withdrawal values for life insurance;</w:t>
      </w:r>
    </w:p>
    <w:p>
      <w:pPr>
        <w:pStyle w:val="ListParagraph"/>
        <w:numPr>
          <w:ilvl w:val="0"/>
          <w:numId w:val="11"/>
        </w:numPr>
        <w:tabs>
          <w:tab w:pos="2339" w:val="left" w:leader="none"/>
        </w:tabs>
        <w:spacing w:line="240" w:lineRule="auto" w:before="2" w:after="0"/>
        <w:ind w:left="2339" w:right="1149" w:hanging="360"/>
        <w:jc w:val="both"/>
        <w:rPr>
          <w:sz w:val="22"/>
        </w:rPr>
      </w:pPr>
      <w:r>
        <w:rPr>
          <w:sz w:val="22"/>
        </w:rPr>
        <w:t>for</w:t>
      </w:r>
      <w:r>
        <w:rPr>
          <w:spacing w:val="-3"/>
          <w:sz w:val="22"/>
        </w:rPr>
        <w:t> </w:t>
      </w:r>
      <w:r>
        <w:rPr>
          <w:sz w:val="22"/>
        </w:rPr>
        <w:t>health</w:t>
      </w:r>
      <w:r>
        <w:rPr>
          <w:spacing w:val="-3"/>
          <w:sz w:val="22"/>
        </w:rPr>
        <w:t> </w:t>
      </w:r>
      <w:r>
        <w:rPr>
          <w:sz w:val="22"/>
        </w:rPr>
        <w:t>insurance</w:t>
      </w:r>
      <w:r>
        <w:rPr>
          <w:spacing w:val="-3"/>
          <w:sz w:val="22"/>
        </w:rPr>
        <w:t> </w:t>
      </w:r>
      <w:r>
        <w:rPr>
          <w:sz w:val="22"/>
        </w:rPr>
        <w:t>benefits,</w:t>
      </w:r>
      <w:r>
        <w:rPr>
          <w:spacing w:val="-3"/>
          <w:sz w:val="22"/>
        </w:rPr>
        <w:t> </w:t>
      </w:r>
      <w:r>
        <w:rPr>
          <w:sz w:val="22"/>
        </w:rPr>
        <w:t>$100,000</w:t>
      </w:r>
      <w:r>
        <w:rPr>
          <w:spacing w:val="-3"/>
          <w:sz w:val="22"/>
        </w:rPr>
        <w:t> </w:t>
      </w:r>
      <w:r>
        <w:rPr>
          <w:sz w:val="22"/>
        </w:rPr>
        <w:t>for</w:t>
      </w:r>
      <w:r>
        <w:rPr>
          <w:spacing w:val="-3"/>
          <w:sz w:val="22"/>
        </w:rPr>
        <w:t> </w:t>
      </w:r>
      <w:r>
        <w:rPr>
          <w:sz w:val="22"/>
        </w:rPr>
        <w:t>coverages</w:t>
      </w:r>
      <w:r>
        <w:rPr>
          <w:spacing w:val="-3"/>
          <w:sz w:val="22"/>
        </w:rPr>
        <w:t> </w:t>
      </w:r>
      <w:r>
        <w:rPr>
          <w:sz w:val="22"/>
        </w:rPr>
        <w:t>not</w:t>
      </w:r>
      <w:r>
        <w:rPr>
          <w:spacing w:val="-3"/>
          <w:sz w:val="22"/>
        </w:rPr>
        <w:t> </w:t>
      </w:r>
      <w:r>
        <w:rPr>
          <w:sz w:val="22"/>
        </w:rPr>
        <w:t>defined</w:t>
      </w:r>
      <w:r>
        <w:rPr>
          <w:spacing w:val="-3"/>
          <w:sz w:val="22"/>
        </w:rPr>
        <w:t> </w:t>
      </w:r>
      <w:r>
        <w:rPr>
          <w:sz w:val="22"/>
        </w:rPr>
        <w:t>as</w:t>
      </w:r>
      <w:r>
        <w:rPr>
          <w:spacing w:val="-3"/>
          <w:sz w:val="22"/>
        </w:rPr>
        <w:t> </w:t>
      </w:r>
      <w:r>
        <w:rPr>
          <w:sz w:val="22"/>
        </w:rPr>
        <w:t>disability</w:t>
      </w:r>
      <w:r>
        <w:rPr>
          <w:spacing w:val="-3"/>
          <w:sz w:val="22"/>
        </w:rPr>
        <w:t> </w:t>
      </w:r>
      <w:r>
        <w:rPr>
          <w:sz w:val="22"/>
        </w:rPr>
        <w:t>income, health</w:t>
      </w:r>
      <w:r>
        <w:rPr>
          <w:spacing w:val="-3"/>
          <w:sz w:val="22"/>
        </w:rPr>
        <w:t> </w:t>
      </w:r>
      <w:r>
        <w:rPr>
          <w:sz w:val="22"/>
        </w:rPr>
        <w:t>benefit</w:t>
      </w:r>
      <w:r>
        <w:rPr>
          <w:spacing w:val="-3"/>
          <w:sz w:val="22"/>
        </w:rPr>
        <w:t> </w:t>
      </w:r>
      <w:r>
        <w:rPr>
          <w:sz w:val="22"/>
        </w:rPr>
        <w:t>plans</w:t>
      </w:r>
      <w:r>
        <w:rPr>
          <w:spacing w:val="-3"/>
          <w:sz w:val="22"/>
        </w:rPr>
        <w:t> </w:t>
      </w:r>
      <w:r>
        <w:rPr>
          <w:sz w:val="22"/>
        </w:rPr>
        <w:t>or</w:t>
      </w:r>
      <w:r>
        <w:rPr>
          <w:spacing w:val="-4"/>
          <w:sz w:val="22"/>
        </w:rPr>
        <w:t> </w:t>
      </w:r>
      <w:r>
        <w:rPr>
          <w:sz w:val="22"/>
        </w:rPr>
        <w:t>long-term</w:t>
      </w:r>
      <w:r>
        <w:rPr>
          <w:spacing w:val="-3"/>
          <w:sz w:val="22"/>
        </w:rPr>
        <w:t> </w:t>
      </w:r>
      <w:r>
        <w:rPr>
          <w:sz w:val="22"/>
        </w:rPr>
        <w:t>care</w:t>
      </w:r>
      <w:r>
        <w:rPr>
          <w:spacing w:val="-3"/>
          <w:sz w:val="22"/>
        </w:rPr>
        <w:t> </w:t>
      </w:r>
      <w:r>
        <w:rPr>
          <w:sz w:val="22"/>
        </w:rPr>
        <w:t>insurance,</w:t>
      </w:r>
      <w:r>
        <w:rPr>
          <w:spacing w:val="-4"/>
          <w:sz w:val="22"/>
        </w:rPr>
        <w:t> </w:t>
      </w:r>
      <w:r>
        <w:rPr>
          <w:sz w:val="22"/>
        </w:rPr>
        <w:t>including</w:t>
      </w:r>
      <w:r>
        <w:rPr>
          <w:spacing w:val="-4"/>
          <w:sz w:val="22"/>
        </w:rPr>
        <w:t> </w:t>
      </w:r>
      <w:r>
        <w:rPr>
          <w:sz w:val="22"/>
        </w:rPr>
        <w:t>any</w:t>
      </w:r>
      <w:r>
        <w:rPr>
          <w:spacing w:val="-3"/>
          <w:sz w:val="22"/>
        </w:rPr>
        <w:t> </w:t>
      </w:r>
      <w:r>
        <w:rPr>
          <w:sz w:val="22"/>
        </w:rPr>
        <w:t>net</w:t>
      </w:r>
      <w:r>
        <w:rPr>
          <w:spacing w:val="-3"/>
          <w:sz w:val="22"/>
        </w:rPr>
        <w:t> </w:t>
      </w:r>
      <w:r>
        <w:rPr>
          <w:sz w:val="22"/>
        </w:rPr>
        <w:t>cash</w:t>
      </w:r>
      <w:r>
        <w:rPr>
          <w:spacing w:val="-3"/>
          <w:sz w:val="22"/>
        </w:rPr>
        <w:t> </w:t>
      </w:r>
      <w:r>
        <w:rPr>
          <w:sz w:val="22"/>
        </w:rPr>
        <w:t>surrender</w:t>
      </w:r>
      <w:r>
        <w:rPr>
          <w:spacing w:val="-3"/>
          <w:sz w:val="22"/>
        </w:rPr>
        <w:t> </w:t>
      </w:r>
      <w:r>
        <w:rPr>
          <w:sz w:val="22"/>
        </w:rPr>
        <w:t>and net cash withdrawal values;</w:t>
      </w:r>
    </w:p>
    <w:p>
      <w:pPr>
        <w:pStyle w:val="ListParagraph"/>
        <w:numPr>
          <w:ilvl w:val="0"/>
          <w:numId w:val="11"/>
        </w:numPr>
        <w:tabs>
          <w:tab w:pos="2339" w:val="left" w:leader="none"/>
        </w:tabs>
        <w:spacing w:line="267" w:lineRule="exact" w:before="0" w:after="0"/>
        <w:ind w:left="2339" w:right="0" w:hanging="360"/>
        <w:jc w:val="both"/>
        <w:rPr>
          <w:sz w:val="22"/>
        </w:rPr>
      </w:pPr>
      <w:r>
        <w:rPr>
          <w:sz w:val="22"/>
        </w:rPr>
        <w:t>$300,000</w:t>
      </w:r>
      <w:r>
        <w:rPr>
          <w:spacing w:val="-7"/>
          <w:sz w:val="22"/>
        </w:rPr>
        <w:t> </w:t>
      </w:r>
      <w:r>
        <w:rPr>
          <w:sz w:val="22"/>
        </w:rPr>
        <w:t>for</w:t>
      </w:r>
      <w:r>
        <w:rPr>
          <w:spacing w:val="-8"/>
          <w:sz w:val="22"/>
        </w:rPr>
        <w:t> </w:t>
      </w:r>
      <w:r>
        <w:rPr>
          <w:sz w:val="22"/>
        </w:rPr>
        <w:t>disability</w:t>
      </w:r>
      <w:r>
        <w:rPr>
          <w:spacing w:val="-7"/>
          <w:sz w:val="22"/>
        </w:rPr>
        <w:t> </w:t>
      </w:r>
      <w:r>
        <w:rPr>
          <w:sz w:val="22"/>
        </w:rPr>
        <w:t>income</w:t>
      </w:r>
      <w:r>
        <w:rPr>
          <w:spacing w:val="-7"/>
          <w:sz w:val="22"/>
        </w:rPr>
        <w:t> </w:t>
      </w:r>
      <w:r>
        <w:rPr>
          <w:sz w:val="22"/>
        </w:rPr>
        <w:t>insurance</w:t>
      </w:r>
      <w:r>
        <w:rPr>
          <w:spacing w:val="-7"/>
          <w:sz w:val="22"/>
        </w:rPr>
        <w:t> </w:t>
      </w:r>
      <w:r>
        <w:rPr>
          <w:sz w:val="22"/>
        </w:rPr>
        <w:t>and</w:t>
      </w:r>
      <w:r>
        <w:rPr>
          <w:spacing w:val="-7"/>
          <w:sz w:val="22"/>
        </w:rPr>
        <w:t> </w:t>
      </w:r>
      <w:r>
        <w:rPr>
          <w:sz w:val="22"/>
        </w:rPr>
        <w:t>long-term</w:t>
      </w:r>
      <w:r>
        <w:rPr>
          <w:spacing w:val="-7"/>
          <w:sz w:val="22"/>
        </w:rPr>
        <w:t> </w:t>
      </w:r>
      <w:r>
        <w:rPr>
          <w:sz w:val="22"/>
        </w:rPr>
        <w:t>care</w:t>
      </w:r>
      <w:r>
        <w:rPr>
          <w:spacing w:val="-7"/>
          <w:sz w:val="22"/>
        </w:rPr>
        <w:t> </w:t>
      </w:r>
      <w:r>
        <w:rPr>
          <w:spacing w:val="-2"/>
          <w:sz w:val="22"/>
        </w:rPr>
        <w:t>insurance;</w:t>
      </w:r>
    </w:p>
    <w:p>
      <w:pPr>
        <w:pStyle w:val="ListParagraph"/>
        <w:numPr>
          <w:ilvl w:val="0"/>
          <w:numId w:val="11"/>
        </w:numPr>
        <w:tabs>
          <w:tab w:pos="2339" w:val="left" w:leader="none"/>
        </w:tabs>
        <w:spacing w:line="268" w:lineRule="exact" w:before="0" w:after="0"/>
        <w:ind w:left="2339" w:right="0" w:hanging="360"/>
        <w:jc w:val="both"/>
        <w:rPr>
          <w:sz w:val="22"/>
        </w:rPr>
      </w:pPr>
      <w:r>
        <w:rPr>
          <w:sz w:val="22"/>
        </w:rPr>
        <w:t>$500,000</w:t>
      </w:r>
      <w:r>
        <w:rPr>
          <w:spacing w:val="-7"/>
          <w:sz w:val="22"/>
        </w:rPr>
        <w:t> </w:t>
      </w:r>
      <w:r>
        <w:rPr>
          <w:sz w:val="22"/>
        </w:rPr>
        <w:t>for</w:t>
      </w:r>
      <w:r>
        <w:rPr>
          <w:spacing w:val="-7"/>
          <w:sz w:val="22"/>
        </w:rPr>
        <w:t> </w:t>
      </w:r>
      <w:r>
        <w:rPr>
          <w:sz w:val="22"/>
        </w:rPr>
        <w:t>health</w:t>
      </w:r>
      <w:r>
        <w:rPr>
          <w:spacing w:val="-6"/>
          <w:sz w:val="22"/>
        </w:rPr>
        <w:t> </w:t>
      </w:r>
      <w:r>
        <w:rPr>
          <w:sz w:val="22"/>
        </w:rPr>
        <w:t>benefit</w:t>
      </w:r>
      <w:r>
        <w:rPr>
          <w:spacing w:val="-7"/>
          <w:sz w:val="22"/>
        </w:rPr>
        <w:t> </w:t>
      </w:r>
      <w:r>
        <w:rPr>
          <w:spacing w:val="-2"/>
          <w:sz w:val="22"/>
        </w:rPr>
        <w:t>plans;</w:t>
      </w:r>
    </w:p>
    <w:p>
      <w:pPr>
        <w:pStyle w:val="ListParagraph"/>
        <w:numPr>
          <w:ilvl w:val="0"/>
          <w:numId w:val="11"/>
        </w:numPr>
        <w:tabs>
          <w:tab w:pos="2339" w:val="left" w:leader="none"/>
        </w:tabs>
        <w:spacing w:line="237" w:lineRule="auto" w:before="1" w:after="0"/>
        <w:ind w:left="2339" w:right="1111" w:hanging="360"/>
        <w:jc w:val="left"/>
        <w:rPr>
          <w:sz w:val="22"/>
        </w:rPr>
      </w:pPr>
      <w:r>
        <w:rPr>
          <w:sz w:val="22"/>
        </w:rPr>
        <w:t>$250,000</w:t>
      </w:r>
      <w:r>
        <w:rPr>
          <w:spacing w:val="-3"/>
          <w:sz w:val="22"/>
        </w:rPr>
        <w:t> </w:t>
      </w:r>
      <w:r>
        <w:rPr>
          <w:sz w:val="22"/>
        </w:rPr>
        <w:t>in</w:t>
      </w:r>
      <w:r>
        <w:rPr>
          <w:spacing w:val="-4"/>
          <w:sz w:val="22"/>
        </w:rPr>
        <w:t> </w:t>
      </w:r>
      <w:r>
        <w:rPr>
          <w:sz w:val="22"/>
        </w:rPr>
        <w:t>the</w:t>
      </w:r>
      <w:r>
        <w:rPr>
          <w:spacing w:val="-3"/>
          <w:sz w:val="22"/>
        </w:rPr>
        <w:t> </w:t>
      </w:r>
      <w:r>
        <w:rPr>
          <w:sz w:val="22"/>
        </w:rPr>
        <w:t>present</w:t>
      </w:r>
      <w:r>
        <w:rPr>
          <w:spacing w:val="-4"/>
          <w:sz w:val="22"/>
        </w:rPr>
        <w:t> </w:t>
      </w:r>
      <w:r>
        <w:rPr>
          <w:sz w:val="22"/>
        </w:rPr>
        <w:t>value</w:t>
      </w:r>
      <w:r>
        <w:rPr>
          <w:spacing w:val="-3"/>
          <w:sz w:val="22"/>
        </w:rPr>
        <w:t> </w:t>
      </w:r>
      <w:r>
        <w:rPr>
          <w:sz w:val="22"/>
        </w:rPr>
        <w:t>of</w:t>
      </w:r>
      <w:r>
        <w:rPr>
          <w:spacing w:val="-3"/>
          <w:sz w:val="22"/>
        </w:rPr>
        <w:t> </w:t>
      </w:r>
      <w:r>
        <w:rPr>
          <w:sz w:val="22"/>
        </w:rPr>
        <w:t>annuity</w:t>
      </w:r>
      <w:r>
        <w:rPr>
          <w:spacing w:val="-3"/>
          <w:sz w:val="22"/>
        </w:rPr>
        <w:t> </w:t>
      </w:r>
      <w:r>
        <w:rPr>
          <w:sz w:val="22"/>
        </w:rPr>
        <w:t>benefits;</w:t>
      </w:r>
      <w:r>
        <w:rPr>
          <w:spacing w:val="-3"/>
          <w:sz w:val="22"/>
        </w:rPr>
        <w:t> </w:t>
      </w:r>
      <w:r>
        <w:rPr>
          <w:sz w:val="22"/>
        </w:rPr>
        <w:t>including</w:t>
      </w:r>
      <w:r>
        <w:rPr>
          <w:spacing w:val="-4"/>
          <w:sz w:val="22"/>
        </w:rPr>
        <w:t> </w:t>
      </w:r>
      <w:r>
        <w:rPr>
          <w:sz w:val="22"/>
        </w:rPr>
        <w:t>net</w:t>
      </w:r>
      <w:r>
        <w:rPr>
          <w:spacing w:val="-3"/>
          <w:sz w:val="22"/>
        </w:rPr>
        <w:t> </w:t>
      </w:r>
      <w:r>
        <w:rPr>
          <w:sz w:val="22"/>
        </w:rPr>
        <w:t>cash</w:t>
      </w:r>
      <w:r>
        <w:rPr>
          <w:spacing w:val="-3"/>
          <w:sz w:val="22"/>
        </w:rPr>
        <w:t> </w:t>
      </w:r>
      <w:r>
        <w:rPr>
          <w:sz w:val="22"/>
        </w:rPr>
        <w:t>surrender</w:t>
      </w:r>
      <w:r>
        <w:rPr>
          <w:spacing w:val="-3"/>
          <w:sz w:val="22"/>
        </w:rPr>
        <w:t> </w:t>
      </w:r>
      <w:r>
        <w:rPr>
          <w:sz w:val="22"/>
        </w:rPr>
        <w:t>and</w:t>
      </w:r>
      <w:r>
        <w:rPr>
          <w:spacing w:val="-3"/>
          <w:sz w:val="22"/>
        </w:rPr>
        <w:t> </w:t>
      </w:r>
      <w:r>
        <w:rPr>
          <w:sz w:val="22"/>
        </w:rPr>
        <w:t>net cash withdrawal value;</w:t>
      </w:r>
    </w:p>
    <w:p>
      <w:pPr>
        <w:pStyle w:val="ListParagraph"/>
        <w:numPr>
          <w:ilvl w:val="0"/>
          <w:numId w:val="11"/>
        </w:numPr>
        <w:tabs>
          <w:tab w:pos="2339" w:val="left" w:leader="none"/>
        </w:tabs>
        <w:spacing w:line="240" w:lineRule="auto" w:before="1" w:after="0"/>
        <w:ind w:left="2339" w:right="1624" w:hanging="360"/>
        <w:jc w:val="left"/>
        <w:rPr>
          <w:sz w:val="22"/>
        </w:rPr>
      </w:pPr>
      <w:r>
        <w:rPr>
          <w:sz w:val="22"/>
        </w:rPr>
        <w:t>with</w:t>
      </w:r>
      <w:r>
        <w:rPr>
          <w:spacing w:val="-4"/>
          <w:sz w:val="22"/>
        </w:rPr>
        <w:t> </w:t>
      </w:r>
      <w:r>
        <w:rPr>
          <w:sz w:val="22"/>
        </w:rPr>
        <w:t>respect</w:t>
      </w:r>
      <w:r>
        <w:rPr>
          <w:spacing w:val="-5"/>
          <w:sz w:val="22"/>
        </w:rPr>
        <w:t> </w:t>
      </w:r>
      <w:r>
        <w:rPr>
          <w:sz w:val="22"/>
        </w:rPr>
        <w:t>to</w:t>
      </w:r>
      <w:r>
        <w:rPr>
          <w:spacing w:val="-4"/>
          <w:sz w:val="22"/>
        </w:rPr>
        <w:t> </w:t>
      </w:r>
      <w:r>
        <w:rPr>
          <w:sz w:val="22"/>
        </w:rPr>
        <w:t>a</w:t>
      </w:r>
      <w:r>
        <w:rPr>
          <w:spacing w:val="-4"/>
          <w:sz w:val="22"/>
        </w:rPr>
        <w:t> </w:t>
      </w:r>
      <w:r>
        <w:rPr>
          <w:sz w:val="22"/>
        </w:rPr>
        <w:t>structured</w:t>
      </w:r>
      <w:r>
        <w:rPr>
          <w:spacing w:val="-4"/>
          <w:sz w:val="22"/>
        </w:rPr>
        <w:t> </w:t>
      </w:r>
      <w:r>
        <w:rPr>
          <w:sz w:val="22"/>
        </w:rPr>
        <w:t>settlement</w:t>
      </w:r>
      <w:r>
        <w:rPr>
          <w:spacing w:val="-4"/>
          <w:sz w:val="22"/>
        </w:rPr>
        <w:t> </w:t>
      </w:r>
      <w:r>
        <w:rPr>
          <w:sz w:val="22"/>
        </w:rPr>
        <w:t>annuity,</w:t>
      </w:r>
      <w:r>
        <w:rPr>
          <w:spacing w:val="-4"/>
          <w:sz w:val="22"/>
        </w:rPr>
        <w:t> </w:t>
      </w:r>
      <w:r>
        <w:rPr>
          <w:sz w:val="22"/>
        </w:rPr>
        <w:t>$250,000</w:t>
      </w:r>
      <w:r>
        <w:rPr>
          <w:spacing w:val="-4"/>
          <w:sz w:val="22"/>
        </w:rPr>
        <w:t> </w:t>
      </w:r>
      <w:r>
        <w:rPr>
          <w:sz w:val="22"/>
        </w:rPr>
        <w:t>in</w:t>
      </w:r>
      <w:r>
        <w:rPr>
          <w:spacing w:val="-4"/>
          <w:sz w:val="22"/>
        </w:rPr>
        <w:t> </w:t>
      </w:r>
      <w:r>
        <w:rPr>
          <w:sz w:val="22"/>
        </w:rPr>
        <w:t>present</w:t>
      </w:r>
      <w:r>
        <w:rPr>
          <w:spacing w:val="-4"/>
          <w:sz w:val="22"/>
        </w:rPr>
        <w:t> </w:t>
      </w:r>
      <w:r>
        <w:rPr>
          <w:sz w:val="22"/>
        </w:rPr>
        <w:t>value</w:t>
      </w:r>
      <w:r>
        <w:rPr>
          <w:spacing w:val="-4"/>
          <w:sz w:val="22"/>
        </w:rPr>
        <w:t> </w:t>
      </w:r>
      <w:r>
        <w:rPr>
          <w:sz w:val="22"/>
        </w:rPr>
        <w:t>annuity benefits, in the aggregate, including net cash surrender and net cash withdrawal </w:t>
      </w:r>
      <w:r>
        <w:rPr>
          <w:spacing w:val="-2"/>
          <w:sz w:val="22"/>
        </w:rPr>
        <w:t>values;</w:t>
      </w:r>
    </w:p>
    <w:p>
      <w:pPr>
        <w:pStyle w:val="ListParagraph"/>
        <w:numPr>
          <w:ilvl w:val="0"/>
          <w:numId w:val="11"/>
        </w:numPr>
        <w:tabs>
          <w:tab w:pos="2339" w:val="left" w:leader="none"/>
        </w:tabs>
        <w:spacing w:line="240" w:lineRule="auto" w:before="0" w:after="0"/>
        <w:ind w:left="2339" w:right="1221" w:hanging="360"/>
        <w:jc w:val="left"/>
        <w:rPr>
          <w:sz w:val="22"/>
        </w:rPr>
      </w:pPr>
      <w:r>
        <w:rPr>
          <w:sz w:val="22"/>
        </w:rPr>
        <w:t>$250,000 in the aggregate, of present-value annuity benefits, including net cash surrender</w:t>
      </w:r>
      <w:r>
        <w:rPr>
          <w:spacing w:val="-2"/>
          <w:sz w:val="22"/>
        </w:rPr>
        <w:t> </w:t>
      </w:r>
      <w:r>
        <w:rPr>
          <w:sz w:val="22"/>
        </w:rPr>
        <w:t>and</w:t>
      </w:r>
      <w:r>
        <w:rPr>
          <w:spacing w:val="-2"/>
          <w:sz w:val="22"/>
        </w:rPr>
        <w:t> </w:t>
      </w:r>
      <w:r>
        <w:rPr>
          <w:sz w:val="22"/>
        </w:rPr>
        <w:t>net</w:t>
      </w:r>
      <w:r>
        <w:rPr>
          <w:spacing w:val="-2"/>
          <w:sz w:val="22"/>
        </w:rPr>
        <w:t> </w:t>
      </w:r>
      <w:r>
        <w:rPr>
          <w:sz w:val="22"/>
        </w:rPr>
        <w:t>cash</w:t>
      </w:r>
      <w:r>
        <w:rPr>
          <w:spacing w:val="-3"/>
          <w:sz w:val="22"/>
        </w:rPr>
        <w:t> </w:t>
      </w:r>
      <w:r>
        <w:rPr>
          <w:sz w:val="22"/>
        </w:rPr>
        <w:t>withdrawal</w:t>
      </w:r>
      <w:r>
        <w:rPr>
          <w:spacing w:val="-2"/>
          <w:sz w:val="22"/>
        </w:rPr>
        <w:t> </w:t>
      </w:r>
      <w:r>
        <w:rPr>
          <w:sz w:val="22"/>
        </w:rPr>
        <w:t>values</w:t>
      </w:r>
      <w:r>
        <w:rPr>
          <w:spacing w:val="-2"/>
          <w:sz w:val="22"/>
        </w:rPr>
        <w:t> </w:t>
      </w:r>
      <w:r>
        <w:rPr>
          <w:sz w:val="22"/>
        </w:rPr>
        <w:t>with</w:t>
      </w:r>
      <w:r>
        <w:rPr>
          <w:spacing w:val="-2"/>
          <w:sz w:val="22"/>
        </w:rPr>
        <w:t> </w:t>
      </w:r>
      <w:r>
        <w:rPr>
          <w:sz w:val="22"/>
        </w:rPr>
        <w:t>respect</w:t>
      </w:r>
      <w:r>
        <w:rPr>
          <w:spacing w:val="-2"/>
          <w:sz w:val="22"/>
        </w:rPr>
        <w:t> </w:t>
      </w:r>
      <w:r>
        <w:rPr>
          <w:sz w:val="22"/>
        </w:rPr>
        <w:t>to</w:t>
      </w:r>
      <w:r>
        <w:rPr>
          <w:spacing w:val="-2"/>
          <w:sz w:val="22"/>
        </w:rPr>
        <w:t> </w:t>
      </w:r>
      <w:r>
        <w:rPr>
          <w:sz w:val="22"/>
        </w:rPr>
        <w:t>an</w:t>
      </w:r>
      <w:r>
        <w:rPr>
          <w:spacing w:val="-3"/>
          <w:sz w:val="22"/>
        </w:rPr>
        <w:t> </w:t>
      </w:r>
      <w:r>
        <w:rPr>
          <w:sz w:val="22"/>
        </w:rPr>
        <w:t>individual</w:t>
      </w:r>
      <w:r>
        <w:rPr>
          <w:spacing w:val="-2"/>
          <w:sz w:val="22"/>
        </w:rPr>
        <w:t> </w:t>
      </w:r>
      <w:r>
        <w:rPr>
          <w:sz w:val="22"/>
        </w:rPr>
        <w:t>participating</w:t>
      </w:r>
      <w:r>
        <w:rPr>
          <w:spacing w:val="-3"/>
          <w:sz w:val="22"/>
        </w:rPr>
        <w:t> </w:t>
      </w:r>
      <w:r>
        <w:rPr>
          <w:sz w:val="22"/>
        </w:rPr>
        <w:t>in a</w:t>
      </w:r>
      <w:r>
        <w:rPr>
          <w:spacing w:val="-4"/>
          <w:sz w:val="22"/>
        </w:rPr>
        <w:t> </w:t>
      </w:r>
      <w:r>
        <w:rPr>
          <w:sz w:val="22"/>
        </w:rPr>
        <w:t>governmental</w:t>
      </w:r>
      <w:r>
        <w:rPr>
          <w:spacing w:val="-4"/>
          <w:sz w:val="22"/>
        </w:rPr>
        <w:t> </w:t>
      </w:r>
      <w:r>
        <w:rPr>
          <w:sz w:val="22"/>
        </w:rPr>
        <w:t>retirement</w:t>
      </w:r>
      <w:r>
        <w:rPr>
          <w:spacing w:val="-4"/>
          <w:sz w:val="22"/>
        </w:rPr>
        <w:t> </w:t>
      </w:r>
      <w:r>
        <w:rPr>
          <w:sz w:val="22"/>
        </w:rPr>
        <w:t>plan</w:t>
      </w:r>
      <w:r>
        <w:rPr>
          <w:spacing w:val="-4"/>
          <w:sz w:val="22"/>
        </w:rPr>
        <w:t> </w:t>
      </w:r>
      <w:r>
        <w:rPr>
          <w:sz w:val="22"/>
        </w:rPr>
        <w:t>established</w:t>
      </w:r>
      <w:r>
        <w:rPr>
          <w:spacing w:val="-4"/>
          <w:sz w:val="22"/>
        </w:rPr>
        <w:t> </w:t>
      </w:r>
      <w:r>
        <w:rPr>
          <w:sz w:val="22"/>
        </w:rPr>
        <w:t>under</w:t>
      </w:r>
      <w:r>
        <w:rPr>
          <w:spacing w:val="-4"/>
          <w:sz w:val="22"/>
        </w:rPr>
        <w:t> </w:t>
      </w:r>
      <w:r>
        <w:rPr>
          <w:sz w:val="22"/>
        </w:rPr>
        <w:t>26</w:t>
      </w:r>
      <w:r>
        <w:rPr>
          <w:spacing w:val="-4"/>
          <w:sz w:val="22"/>
        </w:rPr>
        <w:t> </w:t>
      </w:r>
      <w:r>
        <w:rPr>
          <w:sz w:val="22"/>
        </w:rPr>
        <w:t>U.S.C.</w:t>
      </w:r>
      <w:r>
        <w:rPr>
          <w:spacing w:val="-3"/>
          <w:sz w:val="22"/>
        </w:rPr>
        <w:t> </w:t>
      </w:r>
      <w:r>
        <w:rPr>
          <w:sz w:val="22"/>
        </w:rPr>
        <w:t>401,</w:t>
      </w:r>
      <w:r>
        <w:rPr>
          <w:spacing w:val="-4"/>
          <w:sz w:val="22"/>
        </w:rPr>
        <w:t> </w:t>
      </w:r>
      <w:r>
        <w:rPr>
          <w:sz w:val="22"/>
        </w:rPr>
        <w:t>26</w:t>
      </w:r>
      <w:r>
        <w:rPr>
          <w:spacing w:val="-4"/>
          <w:sz w:val="22"/>
        </w:rPr>
        <w:t> </w:t>
      </w:r>
      <w:r>
        <w:rPr>
          <w:sz w:val="22"/>
        </w:rPr>
        <w:t>U.S.C.403(b),</w:t>
      </w:r>
      <w:r>
        <w:rPr>
          <w:spacing w:val="-4"/>
          <w:sz w:val="22"/>
        </w:rPr>
        <w:t> </w:t>
      </w:r>
      <w:r>
        <w:rPr>
          <w:sz w:val="22"/>
        </w:rPr>
        <w:t>or 26 U.S.C. 457 and covered by an unallocated annuity contract, or to a beneficiary of the individual if the individual is deceased; or</w:t>
      </w:r>
    </w:p>
    <w:p>
      <w:pPr>
        <w:pStyle w:val="ListParagraph"/>
        <w:numPr>
          <w:ilvl w:val="0"/>
          <w:numId w:val="11"/>
        </w:numPr>
        <w:tabs>
          <w:tab w:pos="2339" w:val="left" w:leader="none"/>
        </w:tabs>
        <w:spacing w:line="240" w:lineRule="auto" w:before="0" w:after="0"/>
        <w:ind w:left="2339" w:right="1293" w:hanging="360"/>
        <w:jc w:val="left"/>
        <w:rPr>
          <w:sz w:val="22"/>
        </w:rPr>
      </w:pPr>
      <w:r>
        <w:rPr>
          <w:sz w:val="22"/>
        </w:rPr>
        <w:t>$5,000,000 in unallocated annuity contract benefits, irrespective of the number of contracts</w:t>
      </w:r>
      <w:r>
        <w:rPr>
          <w:spacing w:val="-3"/>
          <w:sz w:val="22"/>
        </w:rPr>
        <w:t> </w:t>
      </w:r>
      <w:r>
        <w:rPr>
          <w:sz w:val="22"/>
        </w:rPr>
        <w:t>held</w:t>
      </w:r>
      <w:r>
        <w:rPr>
          <w:spacing w:val="-3"/>
          <w:sz w:val="22"/>
        </w:rPr>
        <w:t> </w:t>
      </w:r>
      <w:r>
        <w:rPr>
          <w:sz w:val="22"/>
        </w:rPr>
        <w:t>by</w:t>
      </w:r>
      <w:r>
        <w:rPr>
          <w:spacing w:val="-3"/>
          <w:sz w:val="22"/>
        </w:rPr>
        <w:t> </w:t>
      </w:r>
      <w:r>
        <w:rPr>
          <w:sz w:val="22"/>
        </w:rPr>
        <w:t>that</w:t>
      </w:r>
      <w:r>
        <w:rPr>
          <w:spacing w:val="-3"/>
          <w:sz w:val="22"/>
        </w:rPr>
        <w:t> </w:t>
      </w:r>
      <w:r>
        <w:rPr>
          <w:sz w:val="22"/>
        </w:rPr>
        <w:t>contract</w:t>
      </w:r>
      <w:r>
        <w:rPr>
          <w:spacing w:val="-3"/>
          <w:sz w:val="22"/>
        </w:rPr>
        <w:t> </w:t>
      </w:r>
      <w:r>
        <w:rPr>
          <w:sz w:val="22"/>
        </w:rPr>
        <w:t>holder,</w:t>
      </w:r>
      <w:r>
        <w:rPr>
          <w:spacing w:val="-3"/>
          <w:sz w:val="22"/>
        </w:rPr>
        <w:t> </w:t>
      </w:r>
      <w:r>
        <w:rPr>
          <w:sz w:val="22"/>
        </w:rPr>
        <w:t>with</w:t>
      </w:r>
      <w:r>
        <w:rPr>
          <w:spacing w:val="-3"/>
          <w:sz w:val="22"/>
        </w:rPr>
        <w:t> </w:t>
      </w:r>
      <w:r>
        <w:rPr>
          <w:sz w:val="22"/>
        </w:rPr>
        <w:t>respect</w:t>
      </w:r>
      <w:r>
        <w:rPr>
          <w:spacing w:val="-3"/>
          <w:sz w:val="22"/>
        </w:rPr>
        <w:t> </w:t>
      </w:r>
      <w:r>
        <w:rPr>
          <w:sz w:val="22"/>
        </w:rPr>
        <w:t>to</w:t>
      </w:r>
      <w:r>
        <w:rPr>
          <w:spacing w:val="-3"/>
          <w:sz w:val="22"/>
        </w:rPr>
        <w:t> </w:t>
      </w:r>
      <w:r>
        <w:rPr>
          <w:sz w:val="22"/>
        </w:rPr>
        <w:t>any</w:t>
      </w:r>
      <w:r>
        <w:rPr>
          <w:spacing w:val="-3"/>
          <w:sz w:val="22"/>
        </w:rPr>
        <w:t> </w:t>
      </w:r>
      <w:r>
        <w:rPr>
          <w:sz w:val="22"/>
        </w:rPr>
        <w:t>one</w:t>
      </w:r>
      <w:r>
        <w:rPr>
          <w:spacing w:val="-4"/>
          <w:sz w:val="22"/>
        </w:rPr>
        <w:t> </w:t>
      </w:r>
      <w:r>
        <w:rPr>
          <w:sz w:val="22"/>
        </w:rPr>
        <w:t>contract</w:t>
      </w:r>
      <w:r>
        <w:rPr>
          <w:spacing w:val="-3"/>
          <w:sz w:val="22"/>
        </w:rPr>
        <w:t> </w:t>
      </w:r>
      <w:r>
        <w:rPr>
          <w:sz w:val="22"/>
        </w:rPr>
        <w:t>holder</w:t>
      </w:r>
      <w:r>
        <w:rPr>
          <w:spacing w:val="-3"/>
          <w:sz w:val="22"/>
        </w:rPr>
        <w:t> </w:t>
      </w:r>
      <w:r>
        <w:rPr>
          <w:sz w:val="22"/>
        </w:rPr>
        <w:t>or</w:t>
      </w:r>
      <w:r>
        <w:rPr>
          <w:spacing w:val="-3"/>
          <w:sz w:val="22"/>
        </w:rPr>
        <w:t> </w:t>
      </w:r>
      <w:r>
        <w:rPr>
          <w:sz w:val="22"/>
        </w:rPr>
        <w:t>plan sponsor whose plan owns, directly or in trust, one or more unallocated annuity </w:t>
      </w:r>
      <w:r>
        <w:rPr>
          <w:spacing w:val="-2"/>
          <w:sz w:val="22"/>
        </w:rPr>
        <w:t>contracts.</w:t>
      </w:r>
    </w:p>
    <w:p>
      <w:pPr>
        <w:spacing w:before="249"/>
        <w:ind w:left="1709" w:right="1050" w:firstLine="0"/>
        <w:jc w:val="left"/>
        <w:rPr>
          <w:sz w:val="22"/>
        </w:rPr>
      </w:pPr>
      <w:r>
        <w:rPr>
          <w:i/>
          <w:sz w:val="22"/>
        </w:rPr>
        <w:t>Note to benefit plan trustees or other holders of unallocated annuities (GICs, DA Cs, etc.)</w:t>
      </w:r>
      <w:r>
        <w:rPr>
          <w:i/>
          <w:sz w:val="22"/>
        </w:rPr>
        <w:t> covered by the act: </w:t>
      </w:r>
      <w:r>
        <w:rPr>
          <w:sz w:val="22"/>
        </w:rPr>
        <w:t>for unallocated annuities that fund government retirement plans under sections</w:t>
      </w:r>
      <w:r>
        <w:rPr>
          <w:spacing w:val="-3"/>
          <w:sz w:val="22"/>
        </w:rPr>
        <w:t> </w:t>
      </w:r>
      <w:r>
        <w:rPr>
          <w:sz w:val="22"/>
        </w:rPr>
        <w:t>401(k),</w:t>
      </w:r>
      <w:r>
        <w:rPr>
          <w:spacing w:val="-3"/>
          <w:sz w:val="22"/>
        </w:rPr>
        <w:t> </w:t>
      </w:r>
      <w:r>
        <w:rPr>
          <w:sz w:val="22"/>
        </w:rPr>
        <w:t>403(b),</w:t>
      </w:r>
      <w:r>
        <w:rPr>
          <w:spacing w:val="-4"/>
          <w:sz w:val="22"/>
        </w:rPr>
        <w:t> </w:t>
      </w:r>
      <w:r>
        <w:rPr>
          <w:sz w:val="22"/>
        </w:rPr>
        <w:t>or</w:t>
      </w:r>
      <w:r>
        <w:rPr>
          <w:spacing w:val="-3"/>
          <w:sz w:val="22"/>
        </w:rPr>
        <w:t> </w:t>
      </w:r>
      <w:r>
        <w:rPr>
          <w:sz w:val="22"/>
        </w:rPr>
        <w:t>457</w:t>
      </w:r>
      <w:r>
        <w:rPr>
          <w:spacing w:val="-3"/>
          <w:sz w:val="22"/>
        </w:rPr>
        <w:t> </w:t>
      </w:r>
      <w:r>
        <w:rPr>
          <w:sz w:val="22"/>
        </w:rPr>
        <w:t>of</w:t>
      </w:r>
      <w:r>
        <w:rPr>
          <w:spacing w:val="-3"/>
          <w:sz w:val="22"/>
        </w:rPr>
        <w:t> </w:t>
      </w:r>
      <w:r>
        <w:rPr>
          <w:sz w:val="22"/>
        </w:rPr>
        <w:t>the</w:t>
      </w:r>
      <w:r>
        <w:rPr>
          <w:spacing w:val="-3"/>
          <w:sz w:val="22"/>
        </w:rPr>
        <w:t> </w:t>
      </w:r>
      <w:r>
        <w:rPr>
          <w:sz w:val="22"/>
        </w:rPr>
        <w:t>Internal</w:t>
      </w:r>
      <w:r>
        <w:rPr>
          <w:spacing w:val="-3"/>
          <w:sz w:val="22"/>
        </w:rPr>
        <w:t> </w:t>
      </w:r>
      <w:r>
        <w:rPr>
          <w:sz w:val="22"/>
        </w:rPr>
        <w:t>Revenue</w:t>
      </w:r>
      <w:r>
        <w:rPr>
          <w:spacing w:val="-3"/>
          <w:sz w:val="22"/>
        </w:rPr>
        <w:t> </w:t>
      </w:r>
      <w:r>
        <w:rPr>
          <w:sz w:val="22"/>
        </w:rPr>
        <w:t>Code,</w:t>
      </w:r>
      <w:r>
        <w:rPr>
          <w:spacing w:val="-3"/>
          <w:sz w:val="22"/>
        </w:rPr>
        <w:t> </w:t>
      </w:r>
      <w:r>
        <w:rPr>
          <w:sz w:val="22"/>
        </w:rPr>
        <w:t>the</w:t>
      </w:r>
      <w:r>
        <w:rPr>
          <w:spacing w:val="-3"/>
          <w:sz w:val="22"/>
        </w:rPr>
        <w:t> </w:t>
      </w:r>
      <w:r>
        <w:rPr>
          <w:sz w:val="22"/>
        </w:rPr>
        <w:t>limit</w:t>
      </w:r>
      <w:r>
        <w:rPr>
          <w:spacing w:val="-3"/>
          <w:sz w:val="22"/>
        </w:rPr>
        <w:t> </w:t>
      </w:r>
      <w:r>
        <w:rPr>
          <w:sz w:val="22"/>
        </w:rPr>
        <w:t>is</w:t>
      </w:r>
      <w:r>
        <w:rPr>
          <w:spacing w:val="-3"/>
          <w:sz w:val="22"/>
        </w:rPr>
        <w:t> </w:t>
      </w:r>
      <w:r>
        <w:rPr>
          <w:sz w:val="22"/>
        </w:rPr>
        <w:t>$250,000</w:t>
      </w:r>
      <w:r>
        <w:rPr>
          <w:spacing w:val="-3"/>
          <w:sz w:val="22"/>
        </w:rPr>
        <w:t> </w:t>
      </w:r>
      <w:r>
        <w:rPr>
          <w:sz w:val="22"/>
        </w:rPr>
        <w:t>in</w:t>
      </w:r>
      <w:r>
        <w:rPr>
          <w:spacing w:val="-4"/>
          <w:sz w:val="22"/>
        </w:rPr>
        <w:t> </w:t>
      </w:r>
      <w:r>
        <w:rPr>
          <w:sz w:val="22"/>
        </w:rPr>
        <w:t>present value of annuity benefits including net cash surrender and net cash withdrawal per participating individual.</w:t>
      </w:r>
      <w:r>
        <w:rPr>
          <w:spacing w:val="40"/>
          <w:sz w:val="22"/>
        </w:rPr>
        <w:t> </w:t>
      </w:r>
      <w:r>
        <w:rPr>
          <w:sz w:val="22"/>
        </w:rPr>
        <w:t>In no event shall the association be liable to spend more than</w:t>
      </w:r>
    </w:p>
    <w:p>
      <w:pPr>
        <w:spacing w:before="0"/>
        <w:ind w:left="1709" w:right="1050" w:firstLine="0"/>
        <w:jc w:val="left"/>
        <w:rPr>
          <w:sz w:val="22"/>
        </w:rPr>
      </w:pPr>
      <w:r>
        <w:rPr>
          <w:sz w:val="22"/>
        </w:rPr>
        <w:t>$300,000 in the aggregate per individual.</w:t>
      </w:r>
      <w:r>
        <w:rPr>
          <w:spacing w:val="40"/>
          <w:sz w:val="22"/>
        </w:rPr>
        <w:t> </w:t>
      </w:r>
      <w:r>
        <w:rPr>
          <w:sz w:val="22"/>
        </w:rPr>
        <w:t>For covered unallocated annuities that fund other plans,</w:t>
      </w:r>
      <w:r>
        <w:rPr>
          <w:spacing w:val="-3"/>
          <w:sz w:val="22"/>
        </w:rPr>
        <w:t> </w:t>
      </w:r>
      <w:r>
        <w:rPr>
          <w:sz w:val="22"/>
        </w:rPr>
        <w:t>a</w:t>
      </w:r>
      <w:r>
        <w:rPr>
          <w:spacing w:val="-3"/>
          <w:sz w:val="22"/>
        </w:rPr>
        <w:t> </w:t>
      </w:r>
      <w:r>
        <w:rPr>
          <w:sz w:val="22"/>
        </w:rPr>
        <w:t>special</w:t>
      </w:r>
      <w:r>
        <w:rPr>
          <w:spacing w:val="-3"/>
          <w:sz w:val="22"/>
        </w:rPr>
        <w:t> </w:t>
      </w:r>
      <w:r>
        <w:rPr>
          <w:sz w:val="22"/>
        </w:rPr>
        <w:t>limit</w:t>
      </w:r>
      <w:r>
        <w:rPr>
          <w:spacing w:val="-3"/>
          <w:sz w:val="22"/>
        </w:rPr>
        <w:t> </w:t>
      </w:r>
      <w:r>
        <w:rPr>
          <w:sz w:val="22"/>
        </w:rPr>
        <w:t>of</w:t>
      </w:r>
      <w:r>
        <w:rPr>
          <w:spacing w:val="-3"/>
          <w:sz w:val="22"/>
        </w:rPr>
        <w:t> </w:t>
      </w:r>
      <w:r>
        <w:rPr>
          <w:sz w:val="22"/>
        </w:rPr>
        <w:t>$5,000,000</w:t>
      </w:r>
      <w:r>
        <w:rPr>
          <w:spacing w:val="-3"/>
          <w:sz w:val="22"/>
        </w:rPr>
        <w:t> </w:t>
      </w:r>
      <w:r>
        <w:rPr>
          <w:sz w:val="22"/>
        </w:rPr>
        <w:t>applies</w:t>
      </w:r>
      <w:r>
        <w:rPr>
          <w:spacing w:val="-3"/>
          <w:sz w:val="22"/>
        </w:rPr>
        <w:t> </w:t>
      </w:r>
      <w:r>
        <w:rPr>
          <w:sz w:val="22"/>
        </w:rPr>
        <w:t>to</w:t>
      </w:r>
      <w:r>
        <w:rPr>
          <w:spacing w:val="-3"/>
          <w:sz w:val="22"/>
        </w:rPr>
        <w:t> </w:t>
      </w:r>
      <w:r>
        <w:rPr>
          <w:sz w:val="22"/>
        </w:rPr>
        <w:t>each</w:t>
      </w:r>
      <w:r>
        <w:rPr>
          <w:spacing w:val="-3"/>
          <w:sz w:val="22"/>
        </w:rPr>
        <w:t> </w:t>
      </w:r>
      <w:r>
        <w:rPr>
          <w:sz w:val="22"/>
        </w:rPr>
        <w:t>contract</w:t>
      </w:r>
      <w:r>
        <w:rPr>
          <w:spacing w:val="-4"/>
          <w:sz w:val="22"/>
        </w:rPr>
        <w:t> </w:t>
      </w:r>
      <w:r>
        <w:rPr>
          <w:sz w:val="22"/>
        </w:rPr>
        <w:t>holder,</w:t>
      </w:r>
      <w:r>
        <w:rPr>
          <w:spacing w:val="-3"/>
          <w:sz w:val="22"/>
        </w:rPr>
        <w:t> </w:t>
      </w:r>
      <w:r>
        <w:rPr>
          <w:sz w:val="22"/>
        </w:rPr>
        <w:t>regardless</w:t>
      </w:r>
      <w:r>
        <w:rPr>
          <w:spacing w:val="-3"/>
          <w:sz w:val="22"/>
        </w:rPr>
        <w:t> </w:t>
      </w:r>
      <w:r>
        <w:rPr>
          <w:sz w:val="22"/>
        </w:rPr>
        <w:t>of</w:t>
      </w:r>
      <w:r>
        <w:rPr>
          <w:spacing w:val="-3"/>
          <w:sz w:val="22"/>
        </w:rPr>
        <w:t> </w:t>
      </w:r>
      <w:r>
        <w:rPr>
          <w:sz w:val="22"/>
        </w:rPr>
        <w:t>the</w:t>
      </w:r>
      <w:r>
        <w:rPr>
          <w:spacing w:val="-4"/>
          <w:sz w:val="22"/>
        </w:rPr>
        <w:t> </w:t>
      </w:r>
      <w:r>
        <w:rPr>
          <w:sz w:val="22"/>
        </w:rPr>
        <w:t>number of contracts held with the same company or number of persons covered.</w:t>
      </w:r>
      <w:r>
        <w:rPr>
          <w:spacing w:val="40"/>
          <w:sz w:val="22"/>
        </w:rPr>
        <w:t> </w:t>
      </w:r>
      <w:r>
        <w:rPr>
          <w:sz w:val="22"/>
        </w:rPr>
        <w:t>In all cases the contract limits also apply.</w:t>
      </w:r>
    </w:p>
    <w:p>
      <w:pPr>
        <w:spacing w:after="0"/>
        <w:jc w:val="left"/>
        <w:rPr>
          <w:sz w:val="22"/>
        </w:rPr>
        <w:sectPr>
          <w:pgSz w:w="12240" w:h="15840"/>
          <w:pgMar w:header="0" w:footer="747" w:top="900" w:bottom="940" w:left="0" w:right="360"/>
        </w:sectPr>
      </w:pPr>
    </w:p>
    <w:p>
      <w:pPr>
        <w:pStyle w:val="Heading5"/>
        <w:spacing w:before="69"/>
        <w:ind w:left="1620"/>
        <w:jc w:val="left"/>
      </w:pPr>
      <w:r>
        <w:rPr/>
        <w:t>COMPLAINTS</w:t>
      </w:r>
      <w:r>
        <w:rPr>
          <w:spacing w:val="-14"/>
        </w:rPr>
        <w:t> </w:t>
      </w:r>
      <w:r>
        <w:rPr/>
        <w:t>AND</w:t>
      </w:r>
      <w:r>
        <w:rPr>
          <w:spacing w:val="-11"/>
        </w:rPr>
        <w:t> </w:t>
      </w:r>
      <w:r>
        <w:rPr/>
        <w:t>COMPANY</w:t>
      </w:r>
      <w:r>
        <w:rPr>
          <w:spacing w:val="-14"/>
        </w:rPr>
        <w:t> </w:t>
      </w:r>
      <w:r>
        <w:rPr/>
        <w:t>FINANCIAL</w:t>
      </w:r>
      <w:r>
        <w:rPr>
          <w:spacing w:val="-13"/>
        </w:rPr>
        <w:t> </w:t>
      </w:r>
      <w:r>
        <w:rPr>
          <w:spacing w:val="-2"/>
        </w:rPr>
        <w:t>INFORMATION</w:t>
      </w:r>
    </w:p>
    <w:p>
      <w:pPr>
        <w:spacing w:before="252"/>
        <w:ind w:left="1620" w:right="1124" w:firstLine="0"/>
        <w:jc w:val="left"/>
        <w:rPr>
          <w:sz w:val="22"/>
        </w:rPr>
      </w:pPr>
      <w:r>
        <w:rPr>
          <w:sz w:val="22"/>
        </w:rPr>
        <w:t>A</w:t>
      </w:r>
      <w:r>
        <w:rPr>
          <w:spacing w:val="-3"/>
          <w:sz w:val="22"/>
        </w:rPr>
        <w:t> </w:t>
      </w:r>
      <w:r>
        <w:rPr>
          <w:sz w:val="22"/>
        </w:rPr>
        <w:t>written</w:t>
      </w:r>
      <w:r>
        <w:rPr>
          <w:spacing w:val="-3"/>
          <w:sz w:val="22"/>
        </w:rPr>
        <w:t> </w:t>
      </w:r>
      <w:r>
        <w:rPr>
          <w:sz w:val="22"/>
        </w:rPr>
        <w:t>complaint</w:t>
      </w:r>
      <w:r>
        <w:rPr>
          <w:spacing w:val="-3"/>
          <w:sz w:val="22"/>
        </w:rPr>
        <w:t> </w:t>
      </w:r>
      <w:r>
        <w:rPr>
          <w:sz w:val="22"/>
        </w:rPr>
        <w:t>to</w:t>
      </w:r>
      <w:r>
        <w:rPr>
          <w:spacing w:val="-3"/>
          <w:sz w:val="22"/>
        </w:rPr>
        <w:t> </w:t>
      </w:r>
      <w:r>
        <w:rPr>
          <w:sz w:val="22"/>
        </w:rPr>
        <w:t>allege</w:t>
      </w:r>
      <w:r>
        <w:rPr>
          <w:spacing w:val="-3"/>
          <w:sz w:val="22"/>
        </w:rPr>
        <w:t> </w:t>
      </w:r>
      <w:r>
        <w:rPr>
          <w:sz w:val="22"/>
        </w:rPr>
        <w:t>violation</w:t>
      </w:r>
      <w:r>
        <w:rPr>
          <w:spacing w:val="-3"/>
          <w:sz w:val="22"/>
        </w:rPr>
        <w:t> </w:t>
      </w:r>
      <w:r>
        <w:rPr>
          <w:sz w:val="22"/>
        </w:rPr>
        <w:t>of</w:t>
      </w:r>
      <w:r>
        <w:rPr>
          <w:spacing w:val="-3"/>
          <w:sz w:val="22"/>
        </w:rPr>
        <w:t> </w:t>
      </w:r>
      <w:r>
        <w:rPr>
          <w:sz w:val="22"/>
        </w:rPr>
        <w:t>any</w:t>
      </w:r>
      <w:r>
        <w:rPr>
          <w:spacing w:val="-3"/>
          <w:sz w:val="22"/>
        </w:rPr>
        <w:t> </w:t>
      </w:r>
      <w:r>
        <w:rPr>
          <w:sz w:val="22"/>
        </w:rPr>
        <w:t>provision</w:t>
      </w:r>
      <w:r>
        <w:rPr>
          <w:spacing w:val="-3"/>
          <w:sz w:val="22"/>
        </w:rPr>
        <w:t> </w:t>
      </w:r>
      <w:r>
        <w:rPr>
          <w:sz w:val="22"/>
        </w:rPr>
        <w:t>of</w:t>
      </w:r>
      <w:r>
        <w:rPr>
          <w:spacing w:val="-3"/>
          <w:sz w:val="22"/>
        </w:rPr>
        <w:t> </w:t>
      </w:r>
      <w:r>
        <w:rPr>
          <w:sz w:val="22"/>
        </w:rPr>
        <w:t>the</w:t>
      </w:r>
      <w:r>
        <w:rPr>
          <w:spacing w:val="-5"/>
          <w:sz w:val="22"/>
        </w:rPr>
        <w:t> </w:t>
      </w:r>
      <w:r>
        <w:rPr>
          <w:sz w:val="22"/>
        </w:rPr>
        <w:t>Alaska</w:t>
      </w:r>
      <w:r>
        <w:rPr>
          <w:spacing w:val="-3"/>
          <w:sz w:val="22"/>
        </w:rPr>
        <w:t> </w:t>
      </w:r>
      <w:r>
        <w:rPr>
          <w:sz w:val="22"/>
        </w:rPr>
        <w:t>Life</w:t>
      </w:r>
      <w:r>
        <w:rPr>
          <w:spacing w:val="-4"/>
          <w:sz w:val="22"/>
        </w:rPr>
        <w:t> </w:t>
      </w:r>
      <w:r>
        <w:rPr>
          <w:sz w:val="22"/>
        </w:rPr>
        <w:t>and</w:t>
      </w:r>
      <w:r>
        <w:rPr>
          <w:spacing w:val="-3"/>
          <w:sz w:val="22"/>
        </w:rPr>
        <w:t> </w:t>
      </w:r>
      <w:r>
        <w:rPr>
          <w:sz w:val="22"/>
        </w:rPr>
        <w:t>Health</w:t>
      </w:r>
      <w:r>
        <w:rPr>
          <w:spacing w:val="-3"/>
          <w:sz w:val="22"/>
        </w:rPr>
        <w:t> </w:t>
      </w:r>
      <w:r>
        <w:rPr>
          <w:sz w:val="22"/>
        </w:rPr>
        <w:t>Insurance Guaranty Association Act must be filed with the Division of Insurance, 550 West Seventh Avenue, Suite 1560, Anchorage, Alaska, 99501-3567; telephone (907)269-7900.</w:t>
      </w:r>
      <w:r>
        <w:rPr>
          <w:spacing w:val="40"/>
          <w:sz w:val="22"/>
        </w:rPr>
        <w:t> </w:t>
      </w:r>
      <w:r>
        <w:rPr>
          <w:sz w:val="22"/>
        </w:rPr>
        <w:t>Financial information for an insurance company, if the insurance information is not proprietary, is available at the same address and telephone number.</w:t>
      </w:r>
      <w:r>
        <w:rPr>
          <w:spacing w:val="80"/>
          <w:sz w:val="22"/>
        </w:rPr>
        <w:t> </w:t>
      </w:r>
      <w:r>
        <w:rPr>
          <w:sz w:val="22"/>
        </w:rPr>
        <w:t>The guaranty association should not be contacted regarding the financial information of an insurance company.</w:t>
      </w:r>
    </w:p>
    <w:p>
      <w:pPr>
        <w:spacing w:before="252"/>
        <w:ind w:left="1620" w:right="3104" w:firstLine="0"/>
        <w:jc w:val="both"/>
        <w:rPr>
          <w:sz w:val="22"/>
        </w:rPr>
      </w:pPr>
      <w:r>
        <w:rPr>
          <w:sz w:val="22"/>
        </w:rPr>
        <w:t>The association is not an agency of the State of Alaska nor are there any guarantees</w:t>
      </w:r>
      <w:r>
        <w:rPr>
          <w:spacing w:val="-5"/>
          <w:sz w:val="22"/>
        </w:rPr>
        <w:t> </w:t>
      </w:r>
      <w:r>
        <w:rPr>
          <w:sz w:val="22"/>
        </w:rPr>
        <w:t>by</w:t>
      </w:r>
      <w:r>
        <w:rPr>
          <w:spacing w:val="-4"/>
          <w:sz w:val="22"/>
        </w:rPr>
        <w:t> </w:t>
      </w:r>
      <w:r>
        <w:rPr>
          <w:sz w:val="22"/>
        </w:rPr>
        <w:t>the</w:t>
      </w:r>
      <w:r>
        <w:rPr>
          <w:spacing w:val="-4"/>
          <w:sz w:val="22"/>
        </w:rPr>
        <w:t> </w:t>
      </w:r>
      <w:r>
        <w:rPr>
          <w:sz w:val="22"/>
        </w:rPr>
        <w:t>State</w:t>
      </w:r>
      <w:r>
        <w:rPr>
          <w:spacing w:val="-4"/>
          <w:sz w:val="22"/>
        </w:rPr>
        <w:t> </w:t>
      </w:r>
      <w:r>
        <w:rPr>
          <w:sz w:val="22"/>
        </w:rPr>
        <w:t>of</w:t>
      </w:r>
      <w:r>
        <w:rPr>
          <w:spacing w:val="-4"/>
          <w:sz w:val="22"/>
        </w:rPr>
        <w:t> </w:t>
      </w:r>
      <w:r>
        <w:rPr>
          <w:sz w:val="22"/>
        </w:rPr>
        <w:t>Alaska</w:t>
      </w:r>
      <w:r>
        <w:rPr>
          <w:spacing w:val="-4"/>
          <w:sz w:val="22"/>
        </w:rPr>
        <w:t> </w:t>
      </w:r>
      <w:r>
        <w:rPr>
          <w:sz w:val="22"/>
        </w:rPr>
        <w:t>regarding</w:t>
      </w:r>
      <w:r>
        <w:rPr>
          <w:spacing w:val="-4"/>
          <w:sz w:val="22"/>
        </w:rPr>
        <w:t> </w:t>
      </w:r>
      <w:r>
        <w:rPr>
          <w:sz w:val="22"/>
        </w:rPr>
        <w:t>the</w:t>
      </w:r>
      <w:r>
        <w:rPr>
          <w:spacing w:val="-5"/>
          <w:sz w:val="22"/>
        </w:rPr>
        <w:t> </w:t>
      </w:r>
      <w:r>
        <w:rPr>
          <w:sz w:val="22"/>
        </w:rPr>
        <w:t>payment</w:t>
      </w:r>
      <w:r>
        <w:rPr>
          <w:spacing w:val="-4"/>
          <w:sz w:val="22"/>
        </w:rPr>
        <w:t> </w:t>
      </w:r>
      <w:r>
        <w:rPr>
          <w:sz w:val="22"/>
        </w:rPr>
        <w:t>of</w:t>
      </w:r>
      <w:r>
        <w:rPr>
          <w:spacing w:val="-3"/>
          <w:sz w:val="22"/>
        </w:rPr>
        <w:t> </w:t>
      </w:r>
      <w:r>
        <w:rPr>
          <w:sz w:val="22"/>
        </w:rPr>
        <w:t>claims</w:t>
      </w:r>
      <w:r>
        <w:rPr>
          <w:spacing w:val="-4"/>
          <w:sz w:val="22"/>
        </w:rPr>
        <w:t> </w:t>
      </w:r>
      <w:r>
        <w:rPr>
          <w:sz w:val="22"/>
        </w:rPr>
        <w:t>by</w:t>
      </w:r>
      <w:r>
        <w:rPr>
          <w:spacing w:val="-4"/>
          <w:sz w:val="22"/>
        </w:rPr>
        <w:t> </w:t>
      </w:r>
      <w:r>
        <w:rPr>
          <w:sz w:val="22"/>
        </w:rPr>
        <w:t>the association.</w:t>
      </w:r>
      <w:r>
        <w:rPr>
          <w:spacing w:val="40"/>
          <w:sz w:val="22"/>
        </w:rPr>
        <w:t> </w:t>
      </w:r>
      <w:r>
        <w:rPr>
          <w:sz w:val="22"/>
        </w:rPr>
        <w:t>The guaranty association is not your insurance company.</w:t>
      </w:r>
    </w:p>
    <w:p>
      <w:pPr>
        <w:pStyle w:val="BodyText"/>
        <w:rPr>
          <w:sz w:val="22"/>
        </w:rPr>
      </w:pPr>
    </w:p>
    <w:p>
      <w:pPr>
        <w:pStyle w:val="BodyText"/>
        <w:rPr>
          <w:sz w:val="22"/>
        </w:rPr>
      </w:pPr>
    </w:p>
    <w:p>
      <w:pPr>
        <w:spacing w:before="0"/>
        <w:ind w:left="1620" w:right="0" w:firstLine="0"/>
        <w:jc w:val="left"/>
        <w:rPr>
          <w:sz w:val="22"/>
        </w:rPr>
      </w:pPr>
      <w:r>
        <w:rPr>
          <w:sz w:val="22"/>
        </w:rPr>
        <w:t>Alaska</w:t>
      </w:r>
      <w:r>
        <w:rPr>
          <w:spacing w:val="-7"/>
          <w:sz w:val="22"/>
        </w:rPr>
        <w:t> </w:t>
      </w:r>
      <w:r>
        <w:rPr>
          <w:sz w:val="22"/>
        </w:rPr>
        <w:t>Life</w:t>
      </w:r>
      <w:r>
        <w:rPr>
          <w:spacing w:val="-7"/>
          <w:sz w:val="22"/>
        </w:rPr>
        <w:t> </w:t>
      </w:r>
      <w:r>
        <w:rPr>
          <w:sz w:val="22"/>
        </w:rPr>
        <w:t>and</w:t>
      </w:r>
      <w:r>
        <w:rPr>
          <w:spacing w:val="-7"/>
          <w:sz w:val="22"/>
        </w:rPr>
        <w:t> </w:t>
      </w:r>
      <w:r>
        <w:rPr>
          <w:sz w:val="22"/>
        </w:rPr>
        <w:t>Health</w:t>
      </w:r>
      <w:r>
        <w:rPr>
          <w:spacing w:val="-6"/>
          <w:sz w:val="22"/>
        </w:rPr>
        <w:t> </w:t>
      </w:r>
      <w:r>
        <w:rPr>
          <w:sz w:val="22"/>
        </w:rPr>
        <w:t>Insurance</w:t>
      </w:r>
      <w:r>
        <w:rPr>
          <w:spacing w:val="-7"/>
          <w:sz w:val="22"/>
        </w:rPr>
        <w:t> </w:t>
      </w:r>
      <w:r>
        <w:rPr>
          <w:sz w:val="22"/>
        </w:rPr>
        <w:t>Guaranty</w:t>
      </w:r>
      <w:r>
        <w:rPr>
          <w:spacing w:val="-6"/>
          <w:sz w:val="22"/>
        </w:rPr>
        <w:t> </w:t>
      </w:r>
      <w:r>
        <w:rPr>
          <w:spacing w:val="-2"/>
          <w:sz w:val="22"/>
        </w:rPr>
        <w:t>Association</w:t>
      </w:r>
    </w:p>
    <w:p>
      <w:pPr>
        <w:spacing w:before="0"/>
        <w:ind w:left="1620" w:right="0" w:firstLine="0"/>
        <w:jc w:val="left"/>
        <w:rPr>
          <w:sz w:val="22"/>
        </w:rPr>
      </w:pPr>
      <w:r>
        <w:rPr>
          <w:sz w:val="22"/>
        </w:rPr>
        <w:t>P.O.</w:t>
      </w:r>
      <w:r>
        <w:rPr>
          <w:spacing w:val="-4"/>
          <w:sz w:val="22"/>
        </w:rPr>
        <w:t> </w:t>
      </w:r>
      <w:r>
        <w:rPr>
          <w:sz w:val="22"/>
        </w:rPr>
        <w:t>Box</w:t>
      </w:r>
      <w:r>
        <w:rPr>
          <w:spacing w:val="-5"/>
          <w:sz w:val="22"/>
        </w:rPr>
        <w:t> </w:t>
      </w:r>
      <w:r>
        <w:rPr>
          <w:spacing w:val="-2"/>
          <w:sz w:val="22"/>
        </w:rPr>
        <w:t>220207</w:t>
      </w:r>
    </w:p>
    <w:p>
      <w:pPr>
        <w:spacing w:before="0"/>
        <w:ind w:left="1620" w:right="0" w:firstLine="0"/>
        <w:jc w:val="left"/>
        <w:rPr>
          <w:sz w:val="22"/>
        </w:rPr>
      </w:pPr>
      <w:r>
        <w:rPr>
          <w:sz w:val="22"/>
        </w:rPr>
        <w:t>Anchorage,</w:t>
      </w:r>
      <w:r>
        <w:rPr>
          <w:spacing w:val="-13"/>
          <w:sz w:val="22"/>
        </w:rPr>
        <w:t> </w:t>
      </w:r>
      <w:r>
        <w:rPr>
          <w:sz w:val="22"/>
        </w:rPr>
        <w:t>Alaska</w:t>
      </w:r>
      <w:r>
        <w:rPr>
          <w:spacing w:val="-13"/>
          <w:sz w:val="22"/>
        </w:rPr>
        <w:t> </w:t>
      </w:r>
      <w:r>
        <w:rPr>
          <w:sz w:val="22"/>
        </w:rPr>
        <w:t>99522-</w:t>
      </w:r>
      <w:r>
        <w:rPr>
          <w:spacing w:val="-4"/>
          <w:sz w:val="22"/>
        </w:rPr>
        <w:t>0207</w:t>
      </w:r>
    </w:p>
    <w:p>
      <w:pPr>
        <w:spacing w:before="0"/>
        <w:ind w:left="1620" w:right="0" w:firstLine="0"/>
        <w:jc w:val="left"/>
        <w:rPr>
          <w:sz w:val="22"/>
        </w:rPr>
      </w:pPr>
      <w:r>
        <w:rPr>
          <w:spacing w:val="-2"/>
          <w:sz w:val="22"/>
        </w:rPr>
        <w:t>(907)243-</w:t>
      </w:r>
      <w:r>
        <w:rPr>
          <w:spacing w:val="-4"/>
          <w:sz w:val="22"/>
        </w:rPr>
        <w:t>2311</w:t>
      </w:r>
    </w:p>
    <w:p>
      <w:pPr>
        <w:spacing w:before="253"/>
        <w:ind w:left="1620" w:right="0" w:firstLine="0"/>
        <w:jc w:val="left"/>
        <w:rPr>
          <w:sz w:val="22"/>
        </w:rPr>
      </w:pPr>
      <w:r>
        <w:rPr>
          <w:sz w:val="22"/>
        </w:rPr>
        <w:t>Division</w:t>
      </w:r>
      <w:r>
        <w:rPr>
          <w:spacing w:val="-5"/>
          <w:sz w:val="22"/>
        </w:rPr>
        <w:t> </w:t>
      </w:r>
      <w:r>
        <w:rPr>
          <w:sz w:val="22"/>
        </w:rPr>
        <w:t>of</w:t>
      </w:r>
      <w:r>
        <w:rPr>
          <w:spacing w:val="-5"/>
          <w:sz w:val="22"/>
        </w:rPr>
        <w:t> </w:t>
      </w:r>
      <w:r>
        <w:rPr>
          <w:spacing w:val="-2"/>
          <w:sz w:val="22"/>
        </w:rPr>
        <w:t>Insurance</w:t>
      </w:r>
    </w:p>
    <w:p>
      <w:pPr>
        <w:spacing w:before="0"/>
        <w:ind w:left="1620" w:right="0" w:firstLine="0"/>
        <w:jc w:val="left"/>
        <w:rPr>
          <w:sz w:val="22"/>
        </w:rPr>
      </w:pPr>
      <w:r>
        <w:rPr>
          <w:sz w:val="22"/>
        </w:rPr>
        <w:t>550</w:t>
      </w:r>
      <w:r>
        <w:rPr>
          <w:spacing w:val="-6"/>
          <w:sz w:val="22"/>
        </w:rPr>
        <w:t> </w:t>
      </w:r>
      <w:r>
        <w:rPr>
          <w:sz w:val="22"/>
        </w:rPr>
        <w:t>West</w:t>
      </w:r>
      <w:r>
        <w:rPr>
          <w:spacing w:val="-6"/>
          <w:sz w:val="22"/>
        </w:rPr>
        <w:t> </w:t>
      </w:r>
      <w:r>
        <w:rPr>
          <w:sz w:val="22"/>
        </w:rPr>
        <w:t>Seventh</w:t>
      </w:r>
      <w:r>
        <w:rPr>
          <w:spacing w:val="-6"/>
          <w:sz w:val="22"/>
        </w:rPr>
        <w:t> </w:t>
      </w:r>
      <w:r>
        <w:rPr>
          <w:sz w:val="22"/>
        </w:rPr>
        <w:t>Avenue,</w:t>
      </w:r>
      <w:r>
        <w:rPr>
          <w:spacing w:val="-6"/>
          <w:sz w:val="22"/>
        </w:rPr>
        <w:t> </w:t>
      </w:r>
      <w:r>
        <w:rPr>
          <w:sz w:val="22"/>
        </w:rPr>
        <w:t>Suite</w:t>
      </w:r>
      <w:r>
        <w:rPr>
          <w:spacing w:val="-5"/>
          <w:sz w:val="22"/>
        </w:rPr>
        <w:t> </w:t>
      </w:r>
      <w:r>
        <w:rPr>
          <w:spacing w:val="-4"/>
          <w:sz w:val="22"/>
        </w:rPr>
        <w:t>1560</w:t>
      </w:r>
    </w:p>
    <w:p>
      <w:pPr>
        <w:spacing w:before="0"/>
        <w:ind w:left="1620" w:right="0" w:firstLine="0"/>
        <w:jc w:val="left"/>
        <w:rPr>
          <w:sz w:val="22"/>
        </w:rPr>
      </w:pPr>
      <w:r>
        <w:rPr>
          <w:sz w:val="22"/>
        </w:rPr>
        <w:t>Anchorage,</w:t>
      </w:r>
      <w:r>
        <w:rPr>
          <w:spacing w:val="-13"/>
          <w:sz w:val="22"/>
        </w:rPr>
        <w:t> </w:t>
      </w:r>
      <w:r>
        <w:rPr>
          <w:sz w:val="22"/>
        </w:rPr>
        <w:t>Alaska</w:t>
      </w:r>
      <w:r>
        <w:rPr>
          <w:spacing w:val="-13"/>
          <w:sz w:val="22"/>
        </w:rPr>
        <w:t> </w:t>
      </w:r>
      <w:r>
        <w:rPr>
          <w:sz w:val="22"/>
        </w:rPr>
        <w:t>99501-</w:t>
      </w:r>
      <w:r>
        <w:rPr>
          <w:spacing w:val="-4"/>
          <w:sz w:val="22"/>
        </w:rPr>
        <w:t>3567</w:t>
      </w:r>
    </w:p>
    <w:p>
      <w:pPr>
        <w:spacing w:before="0"/>
        <w:ind w:left="1620" w:right="0" w:firstLine="0"/>
        <w:jc w:val="left"/>
        <w:rPr>
          <w:sz w:val="22"/>
        </w:rPr>
      </w:pPr>
      <w:r>
        <w:rPr>
          <w:spacing w:val="-2"/>
          <w:sz w:val="22"/>
        </w:rPr>
        <w:t>(907)269-</w:t>
      </w:r>
      <w:r>
        <w:rPr>
          <w:spacing w:val="-4"/>
          <w:sz w:val="22"/>
        </w:rPr>
        <w:t>7900</w:t>
      </w:r>
    </w:p>
    <w:p>
      <w:pPr>
        <w:spacing w:after="0"/>
        <w:jc w:val="left"/>
        <w:rPr>
          <w:sz w:val="22"/>
        </w:rPr>
        <w:sectPr>
          <w:pgSz w:w="12240" w:h="15840"/>
          <w:pgMar w:header="0" w:footer="747" w:top="920" w:bottom="940" w:left="0" w:right="360"/>
        </w:sectPr>
      </w:pPr>
    </w:p>
    <w:p>
      <w:pPr>
        <w:pStyle w:val="Heading7"/>
        <w:spacing w:before="68"/>
        <w:ind w:left="3508" w:right="3055"/>
        <w:jc w:val="center"/>
      </w:pPr>
      <w:r>
        <w:rPr/>
        <w:t>LIMITATIONS</w:t>
      </w:r>
      <w:r>
        <w:rPr>
          <w:spacing w:val="-10"/>
        </w:rPr>
        <w:t> </w:t>
      </w:r>
      <w:r>
        <w:rPr/>
        <w:t>AND</w:t>
      </w:r>
      <w:r>
        <w:rPr>
          <w:spacing w:val="-10"/>
        </w:rPr>
        <w:t> </w:t>
      </w:r>
      <w:r>
        <w:rPr/>
        <w:t>EXCLUSIONS</w:t>
      </w:r>
      <w:r>
        <w:rPr>
          <w:spacing w:val="-10"/>
        </w:rPr>
        <w:t> </w:t>
      </w:r>
      <w:r>
        <w:rPr/>
        <w:t>UNDER</w:t>
      </w:r>
      <w:r>
        <w:rPr>
          <w:spacing w:val="-10"/>
        </w:rPr>
        <w:t> </w:t>
      </w:r>
      <w:r>
        <w:rPr/>
        <w:t>THE ARKANSAS LIFE AND HEALTH INSURANCE GUARANTY ASSOCIATION ACT</w:t>
      </w:r>
    </w:p>
    <w:p>
      <w:pPr>
        <w:pStyle w:val="BodyText"/>
        <w:spacing w:before="229"/>
        <w:ind w:left="1530" w:right="1076" w:hanging="1"/>
        <w:jc w:val="both"/>
      </w:pPr>
      <w:r>
        <w:rPr/>
        <w:t>Residents of this state who purchase life insurance, annuities or health and accident insurance should know that the insurance companies licensed in this state to write these types of insurance are members of the Arkansas Life and Health Insurance Guaranty Association ("Guaranty Association"). The purpose of the Guaranty Association is to assure that policy and contract owners will be protected, within certain limits, in the unlikely event that a member insurer becomes financially unable to meet its obligations. If this should happen, the Guaranty Association will assess its other member insurance companies for the money to pay the claims of policy owners who live in this state and, in some cases, to keep coverage in force. The valuable extra protection provided by the member insurers through the Guaranty Association is not unlimited, however. And, as noted in the box below, this protection is not a substitute for consumers' care in selecting insurance companies that are well managed and financially stable.</w:t>
      </w:r>
    </w:p>
    <w:p>
      <w:pPr>
        <w:pStyle w:val="BodyText"/>
      </w:pPr>
    </w:p>
    <w:p>
      <w:pPr>
        <w:pStyle w:val="BodyText"/>
        <w:spacing w:before="121"/>
      </w:pPr>
      <w:r>
        <w:rPr/>
        <mc:AlternateContent>
          <mc:Choice Requires="wps">
            <w:drawing>
              <wp:anchor distT="0" distB="0" distL="0" distR="0" allowOverlap="1" layoutInCell="1" locked="0" behindDoc="1" simplePos="0" relativeHeight="487588864">
                <wp:simplePos x="0" y="0"/>
                <wp:positionH relativeFrom="page">
                  <wp:posOffset>1467231</wp:posOffset>
                </wp:positionH>
                <wp:positionV relativeFrom="paragraph">
                  <wp:posOffset>243379</wp:posOffset>
                </wp:positionV>
                <wp:extent cx="4943475" cy="440436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4943475" cy="4404360"/>
                        </a:xfrm>
                        <a:prstGeom prst="rect">
                          <a:avLst/>
                        </a:prstGeom>
                        <a:ln w="9143">
                          <a:solidFill>
                            <a:srgbClr val="000000"/>
                          </a:solidFill>
                          <a:prstDash val="solid"/>
                        </a:ln>
                      </wps:spPr>
                      <wps:txbx>
                        <w:txbxContent>
                          <w:p>
                            <w:pPr>
                              <w:pStyle w:val="BodyText"/>
                              <w:spacing w:before="116"/>
                            </w:pPr>
                          </w:p>
                          <w:p>
                            <w:pPr>
                              <w:spacing w:before="0"/>
                              <w:ind w:left="0" w:right="74" w:firstLine="0"/>
                              <w:jc w:val="center"/>
                              <w:rPr>
                                <w:b/>
                                <w:sz w:val="20"/>
                              </w:rPr>
                            </w:pPr>
                            <w:r>
                              <w:rPr>
                                <w:b/>
                                <w:spacing w:val="-2"/>
                                <w:sz w:val="20"/>
                              </w:rPr>
                              <w:t>DISCLAIMER</w:t>
                            </w:r>
                          </w:p>
                          <w:p>
                            <w:pPr>
                              <w:pStyle w:val="BodyText"/>
                              <w:rPr>
                                <w:b/>
                              </w:rPr>
                            </w:pPr>
                          </w:p>
                          <w:p>
                            <w:pPr>
                              <w:pStyle w:val="BodyText"/>
                              <w:ind w:left="292" w:right="275"/>
                              <w:jc w:val="both"/>
                            </w:pPr>
                            <w:r>
                              <w:rPr/>
                              <w:t>The Arkansas Life and Health Insurance Guaranty Association ("Guaranty Association") may not provide coverage for this policy. If coverage is provided, it may be subject to substantial limitations or exclusions and require continued residency in this state. You should not rely on coverage by the Guaranty Association in purchasing an insurance policy or contract.</w:t>
                            </w:r>
                          </w:p>
                          <w:p>
                            <w:pPr>
                              <w:pStyle w:val="BodyText"/>
                            </w:pPr>
                          </w:p>
                          <w:p>
                            <w:pPr>
                              <w:pStyle w:val="BodyText"/>
                              <w:ind w:left="292" w:right="273" w:firstLine="719"/>
                              <w:jc w:val="both"/>
                            </w:pPr>
                            <w:r>
                              <w:rPr/>
                              <w:t>Coverage is NOT provided for your policy or contract or any portion of it that is not guaranteed by the insurer or for which you have assumed the risk, such</w:t>
                            </w:r>
                            <w:r>
                              <w:rPr>
                                <w:spacing w:val="-3"/>
                              </w:rPr>
                              <w:t> </w:t>
                            </w:r>
                            <w:r>
                              <w:rPr/>
                              <w:t>as</w:t>
                            </w:r>
                            <w:r>
                              <w:rPr>
                                <w:spacing w:val="-1"/>
                              </w:rPr>
                              <w:t> </w:t>
                            </w:r>
                            <w:r>
                              <w:rPr/>
                              <w:t>non-guaranteed</w:t>
                            </w:r>
                            <w:r>
                              <w:rPr>
                                <w:spacing w:val="-1"/>
                              </w:rPr>
                              <w:t> </w:t>
                            </w:r>
                            <w:r>
                              <w:rPr/>
                              <w:t>amounts</w:t>
                            </w:r>
                            <w:r>
                              <w:rPr>
                                <w:spacing w:val="-1"/>
                              </w:rPr>
                              <w:t> </w:t>
                            </w:r>
                            <w:r>
                              <w:rPr/>
                              <w:t>held</w:t>
                            </w:r>
                            <w:r>
                              <w:rPr>
                                <w:spacing w:val="-1"/>
                              </w:rPr>
                              <w:t> </w:t>
                            </w:r>
                            <w:r>
                              <w:rPr/>
                              <w:t>in</w:t>
                            </w:r>
                            <w:r>
                              <w:rPr>
                                <w:spacing w:val="-1"/>
                              </w:rPr>
                              <w:t> </w:t>
                            </w:r>
                            <w:r>
                              <w:rPr/>
                              <w:t>a</w:t>
                            </w:r>
                            <w:r>
                              <w:rPr>
                                <w:spacing w:val="-3"/>
                              </w:rPr>
                              <w:t> </w:t>
                            </w:r>
                            <w:r>
                              <w:rPr/>
                              <w:t>separate</w:t>
                            </w:r>
                            <w:r>
                              <w:rPr>
                                <w:spacing w:val="-4"/>
                              </w:rPr>
                              <w:t> </w:t>
                            </w:r>
                            <w:r>
                              <w:rPr/>
                              <w:t>account</w:t>
                            </w:r>
                            <w:r>
                              <w:rPr>
                                <w:spacing w:val="-1"/>
                              </w:rPr>
                              <w:t> </w:t>
                            </w:r>
                            <w:r>
                              <w:rPr/>
                              <w:t>under</w:t>
                            </w:r>
                            <w:r>
                              <w:rPr>
                                <w:spacing w:val="-1"/>
                              </w:rPr>
                              <w:t> </w:t>
                            </w:r>
                            <w:r>
                              <w:rPr/>
                              <w:t>a</w:t>
                            </w:r>
                            <w:r>
                              <w:rPr>
                                <w:spacing w:val="-3"/>
                              </w:rPr>
                              <w:t> </w:t>
                            </w:r>
                            <w:r>
                              <w:rPr/>
                              <w:t>variable</w:t>
                            </w:r>
                            <w:r>
                              <w:rPr>
                                <w:spacing w:val="-2"/>
                              </w:rPr>
                              <w:t> </w:t>
                            </w:r>
                            <w:r>
                              <w:rPr/>
                              <w:t>life or variable annuity contract.</w:t>
                            </w:r>
                          </w:p>
                          <w:p>
                            <w:pPr>
                              <w:pStyle w:val="BodyText"/>
                              <w:spacing w:before="230"/>
                              <w:ind w:left="292" w:right="274" w:firstLine="720"/>
                              <w:jc w:val="both"/>
                            </w:pPr>
                            <w:r>
                              <w:rPr/>
                              <w:t>Insurance companies or their agents are required by law to provide you with this notice. However, insurance companies and their agents are prohibited by law from using the existence of the Guaranty Association to induce you to purchase any kind of insurance policy.</w:t>
                            </w:r>
                          </w:p>
                          <w:p>
                            <w:pPr>
                              <w:pStyle w:val="BodyText"/>
                              <w:spacing w:before="229"/>
                              <w:ind w:left="292" w:right="1748"/>
                            </w:pPr>
                            <w:r>
                              <w:rPr/>
                              <w:t>The</w:t>
                            </w:r>
                            <w:r>
                              <w:rPr>
                                <w:spacing w:val="-6"/>
                              </w:rPr>
                              <w:t> </w:t>
                            </w:r>
                            <w:r>
                              <w:rPr/>
                              <w:t>Arkansas</w:t>
                            </w:r>
                            <w:r>
                              <w:rPr>
                                <w:spacing w:val="-5"/>
                              </w:rPr>
                              <w:t> </w:t>
                            </w:r>
                            <w:r>
                              <w:rPr/>
                              <w:t>Life</w:t>
                            </w:r>
                            <w:r>
                              <w:rPr>
                                <w:spacing w:val="-6"/>
                              </w:rPr>
                              <w:t> </w:t>
                            </w:r>
                            <w:r>
                              <w:rPr/>
                              <w:t>and</w:t>
                            </w:r>
                            <w:r>
                              <w:rPr>
                                <w:spacing w:val="-7"/>
                              </w:rPr>
                              <w:t> </w:t>
                            </w:r>
                            <w:r>
                              <w:rPr/>
                              <w:t>Health</w:t>
                            </w:r>
                            <w:r>
                              <w:rPr>
                                <w:spacing w:val="-6"/>
                              </w:rPr>
                              <w:t> </w:t>
                            </w:r>
                            <w:r>
                              <w:rPr/>
                              <w:t>Insurance</w:t>
                            </w:r>
                            <w:r>
                              <w:rPr>
                                <w:spacing w:val="-6"/>
                              </w:rPr>
                              <w:t> </w:t>
                            </w:r>
                            <w:r>
                              <w:rPr/>
                              <w:t>Guaranty</w:t>
                            </w:r>
                            <w:r>
                              <w:rPr>
                                <w:spacing w:val="-6"/>
                              </w:rPr>
                              <w:t> </w:t>
                            </w:r>
                            <w:r>
                              <w:rPr/>
                              <w:t>Association c/o The Liquidation Division</w:t>
                            </w:r>
                          </w:p>
                          <w:p>
                            <w:pPr>
                              <w:pStyle w:val="BodyText"/>
                              <w:spacing w:line="230" w:lineRule="exact"/>
                              <w:ind w:left="292"/>
                            </w:pPr>
                            <w:r>
                              <w:rPr/>
                              <w:t>1023</w:t>
                            </w:r>
                            <w:r>
                              <w:rPr>
                                <w:spacing w:val="-3"/>
                              </w:rPr>
                              <w:t> </w:t>
                            </w:r>
                            <w:r>
                              <w:rPr/>
                              <w:t>West</w:t>
                            </w:r>
                            <w:r>
                              <w:rPr>
                                <w:spacing w:val="-2"/>
                              </w:rPr>
                              <w:t> Capitol</w:t>
                            </w:r>
                          </w:p>
                          <w:p>
                            <w:pPr>
                              <w:pStyle w:val="BodyText"/>
                              <w:spacing w:before="1"/>
                              <w:ind w:left="292"/>
                            </w:pPr>
                            <w:r>
                              <w:rPr/>
                              <w:t>Little</w:t>
                            </w:r>
                            <w:r>
                              <w:rPr>
                                <w:spacing w:val="-2"/>
                              </w:rPr>
                              <w:t> </w:t>
                            </w:r>
                            <w:r>
                              <w:rPr/>
                              <w:t>Rock,</w:t>
                            </w:r>
                            <w:r>
                              <w:rPr>
                                <w:spacing w:val="-2"/>
                              </w:rPr>
                              <w:t> </w:t>
                            </w:r>
                            <w:r>
                              <w:rPr/>
                              <w:t>Arkansas</w:t>
                            </w:r>
                            <w:r>
                              <w:rPr>
                                <w:spacing w:val="-1"/>
                              </w:rPr>
                              <w:t> </w:t>
                            </w:r>
                            <w:r>
                              <w:rPr>
                                <w:spacing w:val="-4"/>
                              </w:rPr>
                              <w:t>72201</w:t>
                            </w:r>
                          </w:p>
                          <w:p>
                            <w:pPr>
                              <w:pStyle w:val="BodyText"/>
                              <w:spacing w:before="229"/>
                            </w:pPr>
                          </w:p>
                          <w:p>
                            <w:pPr>
                              <w:pStyle w:val="BodyText"/>
                              <w:spacing w:before="1"/>
                              <w:ind w:left="2764" w:right="1760"/>
                              <w:jc w:val="center"/>
                            </w:pPr>
                            <w:r>
                              <w:rPr/>
                              <w:t>Arkansas</w:t>
                            </w:r>
                            <w:r>
                              <w:rPr>
                                <w:spacing w:val="-14"/>
                              </w:rPr>
                              <w:t> </w:t>
                            </w:r>
                            <w:r>
                              <w:rPr/>
                              <w:t>Insurance</w:t>
                            </w:r>
                            <w:r>
                              <w:rPr>
                                <w:spacing w:val="-14"/>
                              </w:rPr>
                              <w:t> </w:t>
                            </w:r>
                            <w:r>
                              <w:rPr/>
                              <w:t>Department 1200 West Third Street</w:t>
                            </w:r>
                          </w:p>
                          <w:p>
                            <w:pPr>
                              <w:pStyle w:val="BodyText"/>
                              <w:spacing w:line="230" w:lineRule="exact"/>
                              <w:ind w:left="2764" w:right="1761"/>
                              <w:jc w:val="center"/>
                            </w:pPr>
                            <w:r>
                              <w:rPr/>
                              <w:t>Little</w:t>
                            </w:r>
                            <w:r>
                              <w:rPr>
                                <w:spacing w:val="-3"/>
                              </w:rPr>
                              <w:t> </w:t>
                            </w:r>
                            <w:r>
                              <w:rPr/>
                              <w:t>Rock,</w:t>
                            </w:r>
                            <w:r>
                              <w:rPr>
                                <w:spacing w:val="-3"/>
                              </w:rPr>
                              <w:t> </w:t>
                            </w:r>
                            <w:r>
                              <w:rPr/>
                              <w:t>Arkansas</w:t>
                            </w:r>
                            <w:r>
                              <w:rPr>
                                <w:spacing w:val="-3"/>
                              </w:rPr>
                              <w:t> </w:t>
                            </w:r>
                            <w:r>
                              <w:rPr/>
                              <w:t>72201-</w:t>
                            </w:r>
                            <w:r>
                              <w:rPr>
                                <w:spacing w:val="-4"/>
                              </w:rPr>
                              <w:t>1904</w:t>
                            </w:r>
                          </w:p>
                        </w:txbxContent>
                      </wps:txbx>
                      <wps:bodyPr wrap="square" lIns="0" tIns="0" rIns="0" bIns="0" rtlCol="0">
                        <a:noAutofit/>
                      </wps:bodyPr>
                    </wps:wsp>
                  </a:graphicData>
                </a:graphic>
              </wp:anchor>
            </w:drawing>
          </mc:Choice>
          <mc:Fallback>
            <w:pict>
              <v:shape style="position:absolute;margin-left:115.530037pt;margin-top:19.163702pt;width:389.25pt;height:346.8pt;mso-position-horizontal-relative:page;mso-position-vertical-relative:paragraph;z-index:-15727616;mso-wrap-distance-left:0;mso-wrap-distance-right:0" type="#_x0000_t202" id="docshape17" filled="false" stroked="true" strokeweight=".719922pt" strokecolor="#000000">
                <v:textbox inset="0,0,0,0">
                  <w:txbxContent>
                    <w:p>
                      <w:pPr>
                        <w:pStyle w:val="BodyText"/>
                        <w:spacing w:before="116"/>
                      </w:pPr>
                    </w:p>
                    <w:p>
                      <w:pPr>
                        <w:spacing w:before="0"/>
                        <w:ind w:left="0" w:right="74" w:firstLine="0"/>
                        <w:jc w:val="center"/>
                        <w:rPr>
                          <w:b/>
                          <w:sz w:val="20"/>
                        </w:rPr>
                      </w:pPr>
                      <w:r>
                        <w:rPr>
                          <w:b/>
                          <w:spacing w:val="-2"/>
                          <w:sz w:val="20"/>
                        </w:rPr>
                        <w:t>DISCLAIMER</w:t>
                      </w:r>
                    </w:p>
                    <w:p>
                      <w:pPr>
                        <w:pStyle w:val="BodyText"/>
                        <w:rPr>
                          <w:b/>
                        </w:rPr>
                      </w:pPr>
                    </w:p>
                    <w:p>
                      <w:pPr>
                        <w:pStyle w:val="BodyText"/>
                        <w:ind w:left="292" w:right="275"/>
                        <w:jc w:val="both"/>
                      </w:pPr>
                      <w:r>
                        <w:rPr/>
                        <w:t>The Arkansas Life and Health Insurance Guaranty Association ("Guaranty Association") may not provide coverage for this policy. If coverage is provided, it may be subject to substantial limitations or exclusions and require continued residency in this state. You should not rely on coverage by the Guaranty Association in purchasing an insurance policy or contract.</w:t>
                      </w:r>
                    </w:p>
                    <w:p>
                      <w:pPr>
                        <w:pStyle w:val="BodyText"/>
                      </w:pPr>
                    </w:p>
                    <w:p>
                      <w:pPr>
                        <w:pStyle w:val="BodyText"/>
                        <w:ind w:left="292" w:right="273" w:firstLine="719"/>
                        <w:jc w:val="both"/>
                      </w:pPr>
                      <w:r>
                        <w:rPr/>
                        <w:t>Coverage is NOT provided for your policy or contract or any portion of it that is not guaranteed by the insurer or for which you have assumed the risk, such</w:t>
                      </w:r>
                      <w:r>
                        <w:rPr>
                          <w:spacing w:val="-3"/>
                        </w:rPr>
                        <w:t> </w:t>
                      </w:r>
                      <w:r>
                        <w:rPr/>
                        <w:t>as</w:t>
                      </w:r>
                      <w:r>
                        <w:rPr>
                          <w:spacing w:val="-1"/>
                        </w:rPr>
                        <w:t> </w:t>
                      </w:r>
                      <w:r>
                        <w:rPr/>
                        <w:t>non-guaranteed</w:t>
                      </w:r>
                      <w:r>
                        <w:rPr>
                          <w:spacing w:val="-1"/>
                        </w:rPr>
                        <w:t> </w:t>
                      </w:r>
                      <w:r>
                        <w:rPr/>
                        <w:t>amounts</w:t>
                      </w:r>
                      <w:r>
                        <w:rPr>
                          <w:spacing w:val="-1"/>
                        </w:rPr>
                        <w:t> </w:t>
                      </w:r>
                      <w:r>
                        <w:rPr/>
                        <w:t>held</w:t>
                      </w:r>
                      <w:r>
                        <w:rPr>
                          <w:spacing w:val="-1"/>
                        </w:rPr>
                        <w:t> </w:t>
                      </w:r>
                      <w:r>
                        <w:rPr/>
                        <w:t>in</w:t>
                      </w:r>
                      <w:r>
                        <w:rPr>
                          <w:spacing w:val="-1"/>
                        </w:rPr>
                        <w:t> </w:t>
                      </w:r>
                      <w:r>
                        <w:rPr/>
                        <w:t>a</w:t>
                      </w:r>
                      <w:r>
                        <w:rPr>
                          <w:spacing w:val="-3"/>
                        </w:rPr>
                        <w:t> </w:t>
                      </w:r>
                      <w:r>
                        <w:rPr/>
                        <w:t>separate</w:t>
                      </w:r>
                      <w:r>
                        <w:rPr>
                          <w:spacing w:val="-4"/>
                        </w:rPr>
                        <w:t> </w:t>
                      </w:r>
                      <w:r>
                        <w:rPr/>
                        <w:t>account</w:t>
                      </w:r>
                      <w:r>
                        <w:rPr>
                          <w:spacing w:val="-1"/>
                        </w:rPr>
                        <w:t> </w:t>
                      </w:r>
                      <w:r>
                        <w:rPr/>
                        <w:t>under</w:t>
                      </w:r>
                      <w:r>
                        <w:rPr>
                          <w:spacing w:val="-1"/>
                        </w:rPr>
                        <w:t> </w:t>
                      </w:r>
                      <w:r>
                        <w:rPr/>
                        <w:t>a</w:t>
                      </w:r>
                      <w:r>
                        <w:rPr>
                          <w:spacing w:val="-3"/>
                        </w:rPr>
                        <w:t> </w:t>
                      </w:r>
                      <w:r>
                        <w:rPr/>
                        <w:t>variable</w:t>
                      </w:r>
                      <w:r>
                        <w:rPr>
                          <w:spacing w:val="-2"/>
                        </w:rPr>
                        <w:t> </w:t>
                      </w:r>
                      <w:r>
                        <w:rPr/>
                        <w:t>life or variable annuity contract.</w:t>
                      </w:r>
                    </w:p>
                    <w:p>
                      <w:pPr>
                        <w:pStyle w:val="BodyText"/>
                        <w:spacing w:before="230"/>
                        <w:ind w:left="292" w:right="274" w:firstLine="720"/>
                        <w:jc w:val="both"/>
                      </w:pPr>
                      <w:r>
                        <w:rPr/>
                        <w:t>Insurance companies or their agents are required by law to provide you with this notice. However, insurance companies and their agents are prohibited by law from using the existence of the Guaranty Association to induce you to purchase any kind of insurance policy.</w:t>
                      </w:r>
                    </w:p>
                    <w:p>
                      <w:pPr>
                        <w:pStyle w:val="BodyText"/>
                        <w:spacing w:before="229"/>
                        <w:ind w:left="292" w:right="1748"/>
                      </w:pPr>
                      <w:r>
                        <w:rPr/>
                        <w:t>The</w:t>
                      </w:r>
                      <w:r>
                        <w:rPr>
                          <w:spacing w:val="-6"/>
                        </w:rPr>
                        <w:t> </w:t>
                      </w:r>
                      <w:r>
                        <w:rPr/>
                        <w:t>Arkansas</w:t>
                      </w:r>
                      <w:r>
                        <w:rPr>
                          <w:spacing w:val="-5"/>
                        </w:rPr>
                        <w:t> </w:t>
                      </w:r>
                      <w:r>
                        <w:rPr/>
                        <w:t>Life</w:t>
                      </w:r>
                      <w:r>
                        <w:rPr>
                          <w:spacing w:val="-6"/>
                        </w:rPr>
                        <w:t> </w:t>
                      </w:r>
                      <w:r>
                        <w:rPr/>
                        <w:t>and</w:t>
                      </w:r>
                      <w:r>
                        <w:rPr>
                          <w:spacing w:val="-7"/>
                        </w:rPr>
                        <w:t> </w:t>
                      </w:r>
                      <w:r>
                        <w:rPr/>
                        <w:t>Health</w:t>
                      </w:r>
                      <w:r>
                        <w:rPr>
                          <w:spacing w:val="-6"/>
                        </w:rPr>
                        <w:t> </w:t>
                      </w:r>
                      <w:r>
                        <w:rPr/>
                        <w:t>Insurance</w:t>
                      </w:r>
                      <w:r>
                        <w:rPr>
                          <w:spacing w:val="-6"/>
                        </w:rPr>
                        <w:t> </w:t>
                      </w:r>
                      <w:r>
                        <w:rPr/>
                        <w:t>Guaranty</w:t>
                      </w:r>
                      <w:r>
                        <w:rPr>
                          <w:spacing w:val="-6"/>
                        </w:rPr>
                        <w:t> </w:t>
                      </w:r>
                      <w:r>
                        <w:rPr/>
                        <w:t>Association c/o The Liquidation Division</w:t>
                      </w:r>
                    </w:p>
                    <w:p>
                      <w:pPr>
                        <w:pStyle w:val="BodyText"/>
                        <w:spacing w:line="230" w:lineRule="exact"/>
                        <w:ind w:left="292"/>
                      </w:pPr>
                      <w:r>
                        <w:rPr/>
                        <w:t>1023</w:t>
                      </w:r>
                      <w:r>
                        <w:rPr>
                          <w:spacing w:val="-3"/>
                        </w:rPr>
                        <w:t> </w:t>
                      </w:r>
                      <w:r>
                        <w:rPr/>
                        <w:t>West</w:t>
                      </w:r>
                      <w:r>
                        <w:rPr>
                          <w:spacing w:val="-2"/>
                        </w:rPr>
                        <w:t> Capitol</w:t>
                      </w:r>
                    </w:p>
                    <w:p>
                      <w:pPr>
                        <w:pStyle w:val="BodyText"/>
                        <w:spacing w:before="1"/>
                        <w:ind w:left="292"/>
                      </w:pPr>
                      <w:r>
                        <w:rPr/>
                        <w:t>Little</w:t>
                      </w:r>
                      <w:r>
                        <w:rPr>
                          <w:spacing w:val="-2"/>
                        </w:rPr>
                        <w:t> </w:t>
                      </w:r>
                      <w:r>
                        <w:rPr/>
                        <w:t>Rock,</w:t>
                      </w:r>
                      <w:r>
                        <w:rPr>
                          <w:spacing w:val="-2"/>
                        </w:rPr>
                        <w:t> </w:t>
                      </w:r>
                      <w:r>
                        <w:rPr/>
                        <w:t>Arkansas</w:t>
                      </w:r>
                      <w:r>
                        <w:rPr>
                          <w:spacing w:val="-1"/>
                        </w:rPr>
                        <w:t> </w:t>
                      </w:r>
                      <w:r>
                        <w:rPr>
                          <w:spacing w:val="-4"/>
                        </w:rPr>
                        <w:t>72201</w:t>
                      </w:r>
                    </w:p>
                    <w:p>
                      <w:pPr>
                        <w:pStyle w:val="BodyText"/>
                        <w:spacing w:before="229"/>
                      </w:pPr>
                    </w:p>
                    <w:p>
                      <w:pPr>
                        <w:pStyle w:val="BodyText"/>
                        <w:spacing w:before="1"/>
                        <w:ind w:left="2764" w:right="1760"/>
                        <w:jc w:val="center"/>
                      </w:pPr>
                      <w:r>
                        <w:rPr/>
                        <w:t>Arkansas</w:t>
                      </w:r>
                      <w:r>
                        <w:rPr>
                          <w:spacing w:val="-14"/>
                        </w:rPr>
                        <w:t> </w:t>
                      </w:r>
                      <w:r>
                        <w:rPr/>
                        <w:t>Insurance</w:t>
                      </w:r>
                      <w:r>
                        <w:rPr>
                          <w:spacing w:val="-14"/>
                        </w:rPr>
                        <w:t> </w:t>
                      </w:r>
                      <w:r>
                        <w:rPr/>
                        <w:t>Department 1200 West Third Street</w:t>
                      </w:r>
                    </w:p>
                    <w:p>
                      <w:pPr>
                        <w:pStyle w:val="BodyText"/>
                        <w:spacing w:line="230" w:lineRule="exact"/>
                        <w:ind w:left="2764" w:right="1761"/>
                        <w:jc w:val="center"/>
                      </w:pPr>
                      <w:r>
                        <w:rPr/>
                        <w:t>Little</w:t>
                      </w:r>
                      <w:r>
                        <w:rPr>
                          <w:spacing w:val="-3"/>
                        </w:rPr>
                        <w:t> </w:t>
                      </w:r>
                      <w:r>
                        <w:rPr/>
                        <w:t>Rock,</w:t>
                      </w:r>
                      <w:r>
                        <w:rPr>
                          <w:spacing w:val="-3"/>
                        </w:rPr>
                        <w:t> </w:t>
                      </w:r>
                      <w:r>
                        <w:rPr/>
                        <w:t>Arkansas</w:t>
                      </w:r>
                      <w:r>
                        <w:rPr>
                          <w:spacing w:val="-3"/>
                        </w:rPr>
                        <w:t> </w:t>
                      </w:r>
                      <w:r>
                        <w:rPr/>
                        <w:t>72201-</w:t>
                      </w:r>
                      <w:r>
                        <w:rPr>
                          <w:spacing w:val="-4"/>
                        </w:rPr>
                        <w:t>1904</w:t>
                      </w:r>
                    </w:p>
                  </w:txbxContent>
                </v:textbox>
                <v:stroke dashstyle="solid"/>
                <w10:wrap type="topAndBottom"/>
              </v:shape>
            </w:pict>
          </mc:Fallback>
        </mc:AlternateContent>
      </w:r>
    </w:p>
    <w:p>
      <w:pPr>
        <w:pStyle w:val="BodyText"/>
        <w:spacing w:before="179"/>
      </w:pPr>
    </w:p>
    <w:p>
      <w:pPr>
        <w:pStyle w:val="BodyText"/>
        <w:ind w:left="1530" w:right="1076"/>
        <w:jc w:val="both"/>
      </w:pPr>
      <w:r>
        <w:rPr/>
        <w:t>The state law that provides for this safety-net is called the Arkansas Life and Health Insurance Guaranty Association Act ("Act"). Below is a brief summary of the Act's coverages, exclusions and limits. This summary does not cover all provisions of the Act; nor does it in any way change anyone's rights or obligations under the Act or the rights or obligations of the Guaranty Association.</w:t>
      </w:r>
    </w:p>
    <w:p>
      <w:pPr>
        <w:pStyle w:val="BodyText"/>
        <w:spacing w:after="0"/>
        <w:jc w:val="both"/>
        <w:sectPr>
          <w:footerReference w:type="default" r:id="rId15"/>
          <w:pgSz w:w="12240" w:h="15840"/>
          <w:pgMar w:header="0" w:footer="747" w:top="1200" w:bottom="940" w:left="0" w:right="360"/>
        </w:sectPr>
      </w:pPr>
    </w:p>
    <w:p>
      <w:pPr>
        <w:pStyle w:val="BodyText"/>
        <w:spacing w:before="79"/>
        <w:ind w:left="1529"/>
      </w:pPr>
      <w:r>
        <w:rPr>
          <w:spacing w:val="-2"/>
        </w:rPr>
        <w:t>COVERAGE</w:t>
      </w:r>
    </w:p>
    <w:p>
      <w:pPr>
        <w:pStyle w:val="BodyText"/>
        <w:spacing w:before="230"/>
        <w:ind w:left="1529" w:right="1076"/>
        <w:jc w:val="both"/>
      </w:pPr>
      <w:r>
        <w:rPr/>
        <w:t>Generally, individuals will be protected by the Guaranty Association if they live in this state and hold a life,</w:t>
      </w:r>
      <w:r>
        <w:rPr>
          <w:spacing w:val="-2"/>
        </w:rPr>
        <w:t> </w:t>
      </w:r>
      <w:r>
        <w:rPr/>
        <w:t>annuity</w:t>
      </w:r>
      <w:r>
        <w:rPr>
          <w:spacing w:val="-2"/>
        </w:rPr>
        <w:t> </w:t>
      </w:r>
      <w:r>
        <w:rPr/>
        <w:t>or</w:t>
      </w:r>
      <w:r>
        <w:rPr>
          <w:spacing w:val="-2"/>
        </w:rPr>
        <w:t> </w:t>
      </w:r>
      <w:r>
        <w:rPr/>
        <w:t>health</w:t>
      </w:r>
      <w:r>
        <w:rPr>
          <w:spacing w:val="-2"/>
        </w:rPr>
        <w:t> </w:t>
      </w:r>
      <w:r>
        <w:rPr/>
        <w:t>insurance</w:t>
      </w:r>
      <w:r>
        <w:rPr>
          <w:spacing w:val="-2"/>
        </w:rPr>
        <w:t> </w:t>
      </w:r>
      <w:r>
        <w:rPr/>
        <w:t>contract</w:t>
      </w:r>
      <w:r>
        <w:rPr>
          <w:spacing w:val="-2"/>
        </w:rPr>
        <w:t> </w:t>
      </w:r>
      <w:r>
        <w:rPr/>
        <w:t>or</w:t>
      </w:r>
      <w:r>
        <w:rPr>
          <w:spacing w:val="-2"/>
        </w:rPr>
        <w:t> </w:t>
      </w:r>
      <w:r>
        <w:rPr/>
        <w:t>policy,</w:t>
      </w:r>
      <w:r>
        <w:rPr>
          <w:spacing w:val="-2"/>
        </w:rPr>
        <w:t> </w:t>
      </w:r>
      <w:r>
        <w:rPr/>
        <w:t>or</w:t>
      </w:r>
      <w:r>
        <w:rPr>
          <w:spacing w:val="-2"/>
        </w:rPr>
        <w:t> </w:t>
      </w:r>
      <w:r>
        <w:rPr/>
        <w:t>if</w:t>
      </w:r>
      <w:r>
        <w:rPr>
          <w:spacing w:val="-2"/>
        </w:rPr>
        <w:t> </w:t>
      </w:r>
      <w:r>
        <w:rPr/>
        <w:t>they</w:t>
      </w:r>
      <w:r>
        <w:rPr>
          <w:spacing w:val="-2"/>
        </w:rPr>
        <w:t> </w:t>
      </w:r>
      <w:r>
        <w:rPr/>
        <w:t>are</w:t>
      </w:r>
      <w:r>
        <w:rPr>
          <w:spacing w:val="-2"/>
        </w:rPr>
        <w:t> </w:t>
      </w:r>
      <w:r>
        <w:rPr/>
        <w:t>insured</w:t>
      </w:r>
      <w:r>
        <w:rPr>
          <w:spacing w:val="-2"/>
        </w:rPr>
        <w:t> </w:t>
      </w:r>
      <w:r>
        <w:rPr/>
        <w:t>under</w:t>
      </w:r>
      <w:r>
        <w:rPr>
          <w:spacing w:val="-2"/>
        </w:rPr>
        <w:t> </w:t>
      </w:r>
      <w:r>
        <w:rPr/>
        <w:t>a</w:t>
      </w:r>
      <w:r>
        <w:rPr>
          <w:spacing w:val="-3"/>
        </w:rPr>
        <w:t> </w:t>
      </w:r>
      <w:r>
        <w:rPr/>
        <w:t>group</w:t>
      </w:r>
      <w:r>
        <w:rPr>
          <w:spacing w:val="-2"/>
        </w:rPr>
        <w:t> </w:t>
      </w:r>
      <w:r>
        <w:rPr/>
        <w:t>insurance</w:t>
      </w:r>
      <w:r>
        <w:rPr>
          <w:spacing w:val="-2"/>
        </w:rPr>
        <w:t> </w:t>
      </w:r>
      <w:r>
        <w:rPr/>
        <w:t>contract issued by a member insurer. The beneficiaries, payees or assignees of policy or contract owners are protected as well, even if they live in another state.</w:t>
      </w:r>
    </w:p>
    <w:p>
      <w:pPr>
        <w:pStyle w:val="BodyText"/>
        <w:spacing w:before="229"/>
      </w:pPr>
    </w:p>
    <w:p>
      <w:pPr>
        <w:pStyle w:val="BodyText"/>
        <w:spacing w:before="1"/>
        <w:ind w:left="1529"/>
      </w:pPr>
      <w:r>
        <w:rPr/>
        <w:t>EXCLUSIONS</w:t>
      </w:r>
      <w:r>
        <w:rPr>
          <w:spacing w:val="-7"/>
        </w:rPr>
        <w:t> </w:t>
      </w:r>
      <w:r>
        <w:rPr/>
        <w:t>FROM</w:t>
      </w:r>
      <w:r>
        <w:rPr>
          <w:spacing w:val="-7"/>
        </w:rPr>
        <w:t> </w:t>
      </w:r>
      <w:r>
        <w:rPr>
          <w:spacing w:val="-2"/>
        </w:rPr>
        <w:t>COVERAGE</w:t>
      </w:r>
    </w:p>
    <w:p>
      <w:pPr>
        <w:pStyle w:val="BodyText"/>
        <w:spacing w:before="229"/>
        <w:ind w:left="1529"/>
        <w:jc w:val="both"/>
      </w:pPr>
      <w:r>
        <w:rPr/>
        <w:t>However,</w:t>
      </w:r>
      <w:r>
        <w:rPr>
          <w:spacing w:val="-7"/>
        </w:rPr>
        <w:t> </w:t>
      </w:r>
      <w:r>
        <w:rPr/>
        <w:t>persons</w:t>
      </w:r>
      <w:r>
        <w:rPr>
          <w:spacing w:val="-5"/>
        </w:rPr>
        <w:t> </w:t>
      </w:r>
      <w:r>
        <w:rPr/>
        <w:t>owning</w:t>
      </w:r>
      <w:r>
        <w:rPr>
          <w:spacing w:val="-5"/>
        </w:rPr>
        <w:t> </w:t>
      </w:r>
      <w:r>
        <w:rPr/>
        <w:t>such</w:t>
      </w:r>
      <w:r>
        <w:rPr>
          <w:spacing w:val="-5"/>
        </w:rPr>
        <w:t> </w:t>
      </w:r>
      <w:r>
        <w:rPr/>
        <w:t>policies</w:t>
      </w:r>
      <w:r>
        <w:rPr>
          <w:spacing w:val="-5"/>
        </w:rPr>
        <w:t> </w:t>
      </w:r>
      <w:r>
        <w:rPr/>
        <w:t>are</w:t>
      </w:r>
      <w:r>
        <w:rPr>
          <w:spacing w:val="-5"/>
        </w:rPr>
        <w:t> </w:t>
      </w:r>
      <w:r>
        <w:rPr/>
        <w:t>NOT</w:t>
      </w:r>
      <w:r>
        <w:rPr>
          <w:spacing w:val="-5"/>
        </w:rPr>
        <w:t> </w:t>
      </w:r>
      <w:r>
        <w:rPr/>
        <w:t>protected</w:t>
      </w:r>
      <w:r>
        <w:rPr>
          <w:spacing w:val="-5"/>
        </w:rPr>
        <w:t> </w:t>
      </w:r>
      <w:r>
        <w:rPr/>
        <w:t>by</w:t>
      </w:r>
      <w:r>
        <w:rPr>
          <w:spacing w:val="-4"/>
        </w:rPr>
        <w:t> </w:t>
      </w:r>
      <w:r>
        <w:rPr/>
        <w:t>the</w:t>
      </w:r>
      <w:r>
        <w:rPr>
          <w:spacing w:val="-6"/>
        </w:rPr>
        <w:t> </w:t>
      </w:r>
      <w:r>
        <w:rPr/>
        <w:t>Guaranty</w:t>
      </w:r>
      <w:r>
        <w:rPr>
          <w:spacing w:val="-5"/>
        </w:rPr>
        <w:t> </w:t>
      </w:r>
      <w:r>
        <w:rPr/>
        <w:t>Association</w:t>
      </w:r>
      <w:r>
        <w:rPr>
          <w:spacing w:val="-4"/>
        </w:rPr>
        <w:t> </w:t>
      </w:r>
      <w:r>
        <w:rPr>
          <w:spacing w:val="-5"/>
        </w:rPr>
        <w:t>if:</w:t>
      </w:r>
    </w:p>
    <w:p>
      <w:pPr>
        <w:pStyle w:val="BodyText"/>
        <w:spacing w:before="1"/>
      </w:pPr>
    </w:p>
    <w:p>
      <w:pPr>
        <w:pStyle w:val="ListParagraph"/>
        <w:numPr>
          <w:ilvl w:val="0"/>
          <w:numId w:val="12"/>
        </w:numPr>
        <w:tabs>
          <w:tab w:pos="1889" w:val="left" w:leader="none"/>
        </w:tabs>
        <w:spacing w:line="240" w:lineRule="auto" w:before="0" w:after="0"/>
        <w:ind w:left="1889" w:right="1077" w:hanging="360"/>
        <w:jc w:val="both"/>
        <w:rPr>
          <w:sz w:val="20"/>
        </w:rPr>
      </w:pPr>
      <w:r>
        <w:rPr>
          <w:sz w:val="20"/>
        </w:rPr>
        <w:t>They are eligible for protection under the laws of another state (this may occur when the insolvent insurer was incorporated in another state whose guaranty association protects insureds who live outside that state);</w:t>
      </w:r>
    </w:p>
    <w:p>
      <w:pPr>
        <w:pStyle w:val="ListParagraph"/>
        <w:numPr>
          <w:ilvl w:val="0"/>
          <w:numId w:val="12"/>
        </w:numPr>
        <w:tabs>
          <w:tab w:pos="1888" w:val="left" w:leader="none"/>
        </w:tabs>
        <w:spacing w:line="240" w:lineRule="auto" w:before="115" w:after="0"/>
        <w:ind w:left="1888" w:right="0" w:hanging="359"/>
        <w:jc w:val="both"/>
        <w:rPr>
          <w:sz w:val="20"/>
        </w:rPr>
      </w:pPr>
      <w:r>
        <w:rPr>
          <w:sz w:val="20"/>
        </w:rPr>
        <w:t>The</w:t>
      </w:r>
      <w:r>
        <w:rPr>
          <w:spacing w:val="-4"/>
          <w:sz w:val="20"/>
        </w:rPr>
        <w:t> </w:t>
      </w:r>
      <w:r>
        <w:rPr>
          <w:sz w:val="20"/>
        </w:rPr>
        <w:t>insurer</w:t>
      </w:r>
      <w:r>
        <w:rPr>
          <w:spacing w:val="-2"/>
          <w:sz w:val="20"/>
        </w:rPr>
        <w:t> </w:t>
      </w:r>
      <w:r>
        <w:rPr>
          <w:sz w:val="20"/>
        </w:rPr>
        <w:t>was</w:t>
      </w:r>
      <w:r>
        <w:rPr>
          <w:spacing w:val="-1"/>
          <w:sz w:val="20"/>
        </w:rPr>
        <w:t> </w:t>
      </w:r>
      <w:r>
        <w:rPr>
          <w:sz w:val="20"/>
        </w:rPr>
        <w:t>not</w:t>
      </w:r>
      <w:r>
        <w:rPr>
          <w:spacing w:val="-2"/>
          <w:sz w:val="20"/>
        </w:rPr>
        <w:t> </w:t>
      </w:r>
      <w:r>
        <w:rPr>
          <w:sz w:val="20"/>
        </w:rPr>
        <w:t>authorized</w:t>
      </w:r>
      <w:r>
        <w:rPr>
          <w:spacing w:val="-1"/>
          <w:sz w:val="20"/>
        </w:rPr>
        <w:t> </w:t>
      </w:r>
      <w:r>
        <w:rPr>
          <w:sz w:val="20"/>
        </w:rPr>
        <w:t>to</w:t>
      </w:r>
      <w:r>
        <w:rPr>
          <w:spacing w:val="-2"/>
          <w:sz w:val="20"/>
        </w:rPr>
        <w:t> </w:t>
      </w:r>
      <w:r>
        <w:rPr>
          <w:sz w:val="20"/>
        </w:rPr>
        <w:t>do</w:t>
      </w:r>
      <w:r>
        <w:rPr>
          <w:spacing w:val="-2"/>
          <w:sz w:val="20"/>
        </w:rPr>
        <w:t> </w:t>
      </w:r>
      <w:r>
        <w:rPr>
          <w:sz w:val="20"/>
        </w:rPr>
        <w:t>business</w:t>
      </w:r>
      <w:r>
        <w:rPr>
          <w:spacing w:val="-1"/>
          <w:sz w:val="20"/>
        </w:rPr>
        <w:t> </w:t>
      </w:r>
      <w:r>
        <w:rPr>
          <w:sz w:val="20"/>
        </w:rPr>
        <w:t>in</w:t>
      </w:r>
      <w:r>
        <w:rPr>
          <w:spacing w:val="-2"/>
          <w:sz w:val="20"/>
        </w:rPr>
        <w:t> </w:t>
      </w:r>
      <w:r>
        <w:rPr>
          <w:sz w:val="20"/>
        </w:rPr>
        <w:t>this</w:t>
      </w:r>
      <w:r>
        <w:rPr>
          <w:spacing w:val="-2"/>
          <w:sz w:val="20"/>
        </w:rPr>
        <w:t> state;</w:t>
      </w:r>
    </w:p>
    <w:p>
      <w:pPr>
        <w:pStyle w:val="ListParagraph"/>
        <w:numPr>
          <w:ilvl w:val="0"/>
          <w:numId w:val="12"/>
        </w:numPr>
        <w:tabs>
          <w:tab w:pos="1889" w:val="left" w:leader="none"/>
        </w:tabs>
        <w:spacing w:line="240" w:lineRule="auto" w:before="115" w:after="0"/>
        <w:ind w:left="1889" w:right="1076" w:hanging="360"/>
        <w:jc w:val="both"/>
        <w:rPr>
          <w:sz w:val="20"/>
        </w:rPr>
      </w:pPr>
      <w:r>
        <w:rPr>
          <w:sz w:val="20"/>
        </w:rPr>
        <w:t>Their policy or contract was issued by a nonprofit hospital or medical service organization, an HMO, a fraternal benefit society, a mandatory state pooling plan, a mutual assessment company or similar plan in which the policy or contract owner is subject to future assessments, or by an insurance </w:t>
      </w:r>
      <w:r>
        <w:rPr>
          <w:spacing w:val="-2"/>
          <w:sz w:val="20"/>
        </w:rPr>
        <w:t>exchange.</w:t>
      </w:r>
    </w:p>
    <w:p>
      <w:pPr>
        <w:pStyle w:val="BodyText"/>
        <w:spacing w:before="229"/>
        <w:ind w:left="1529"/>
        <w:jc w:val="both"/>
      </w:pPr>
      <w:r>
        <w:rPr/>
        <w:t>The</w:t>
      </w:r>
      <w:r>
        <w:rPr>
          <w:spacing w:val="-3"/>
        </w:rPr>
        <w:t> </w:t>
      </w:r>
      <w:r>
        <w:rPr/>
        <w:t>Guaranty</w:t>
      </w:r>
      <w:r>
        <w:rPr>
          <w:spacing w:val="-3"/>
        </w:rPr>
        <w:t> </w:t>
      </w:r>
      <w:r>
        <w:rPr/>
        <w:t>Association</w:t>
      </w:r>
      <w:r>
        <w:rPr>
          <w:spacing w:val="-4"/>
        </w:rPr>
        <w:t> </w:t>
      </w:r>
      <w:r>
        <w:rPr/>
        <w:t>also</w:t>
      </w:r>
      <w:r>
        <w:rPr>
          <w:spacing w:val="-3"/>
        </w:rPr>
        <w:t> </w:t>
      </w:r>
      <w:r>
        <w:rPr/>
        <w:t>does</w:t>
      </w:r>
      <w:r>
        <w:rPr>
          <w:spacing w:val="-3"/>
        </w:rPr>
        <w:t> </w:t>
      </w:r>
      <w:r>
        <w:rPr/>
        <w:t>NOT</w:t>
      </w:r>
      <w:r>
        <w:rPr>
          <w:spacing w:val="-3"/>
        </w:rPr>
        <w:t> </w:t>
      </w:r>
      <w:r>
        <w:rPr/>
        <w:t>provide</w:t>
      </w:r>
      <w:r>
        <w:rPr>
          <w:spacing w:val="-3"/>
        </w:rPr>
        <w:t> </w:t>
      </w:r>
      <w:r>
        <w:rPr/>
        <w:t>coverage</w:t>
      </w:r>
      <w:r>
        <w:rPr>
          <w:spacing w:val="-3"/>
        </w:rPr>
        <w:t> </w:t>
      </w:r>
      <w:r>
        <w:rPr>
          <w:spacing w:val="-4"/>
        </w:rPr>
        <w:t>for:</w:t>
      </w:r>
    </w:p>
    <w:p>
      <w:pPr>
        <w:pStyle w:val="BodyText"/>
        <w:spacing w:before="1"/>
      </w:pPr>
    </w:p>
    <w:p>
      <w:pPr>
        <w:pStyle w:val="ListParagraph"/>
        <w:numPr>
          <w:ilvl w:val="0"/>
          <w:numId w:val="12"/>
        </w:numPr>
        <w:tabs>
          <w:tab w:pos="1889" w:val="left" w:leader="none"/>
        </w:tabs>
        <w:spacing w:line="240" w:lineRule="auto" w:before="0" w:after="0"/>
        <w:ind w:left="1889" w:right="1076" w:hanging="360"/>
        <w:jc w:val="both"/>
        <w:rPr>
          <w:sz w:val="20"/>
        </w:rPr>
      </w:pPr>
      <w:r>
        <w:rPr>
          <w:sz w:val="20"/>
        </w:rPr>
        <w:t>Any policy or contract or portion thereof which is not guaranteed by the insurer or for which the</w:t>
      </w:r>
      <w:r>
        <w:rPr>
          <w:spacing w:val="40"/>
          <w:sz w:val="20"/>
        </w:rPr>
        <w:t> </w:t>
      </w:r>
      <w:r>
        <w:rPr>
          <w:sz w:val="20"/>
        </w:rPr>
        <w:t>owner has assumed the risk, such as non-guaranteed amounts held in a separate account under a variable life or variable annuity contract;</w:t>
      </w:r>
    </w:p>
    <w:p>
      <w:pPr>
        <w:pStyle w:val="ListParagraph"/>
        <w:numPr>
          <w:ilvl w:val="0"/>
          <w:numId w:val="12"/>
        </w:numPr>
        <w:tabs>
          <w:tab w:pos="1888" w:val="left" w:leader="none"/>
        </w:tabs>
        <w:spacing w:line="240" w:lineRule="auto" w:before="114" w:after="0"/>
        <w:ind w:left="1888" w:right="0" w:hanging="359"/>
        <w:jc w:val="both"/>
        <w:rPr>
          <w:sz w:val="20"/>
        </w:rPr>
      </w:pPr>
      <w:r>
        <w:rPr>
          <w:sz w:val="20"/>
        </w:rPr>
        <w:t>Any</w:t>
      </w:r>
      <w:r>
        <w:rPr>
          <w:spacing w:val="-3"/>
          <w:sz w:val="20"/>
        </w:rPr>
        <w:t> </w:t>
      </w:r>
      <w:r>
        <w:rPr>
          <w:sz w:val="20"/>
        </w:rPr>
        <w:t>policy</w:t>
      </w:r>
      <w:r>
        <w:rPr>
          <w:spacing w:val="-2"/>
          <w:sz w:val="20"/>
        </w:rPr>
        <w:t> </w:t>
      </w:r>
      <w:r>
        <w:rPr>
          <w:sz w:val="20"/>
        </w:rPr>
        <w:t>of</w:t>
      </w:r>
      <w:r>
        <w:rPr>
          <w:spacing w:val="-2"/>
          <w:sz w:val="20"/>
        </w:rPr>
        <w:t> </w:t>
      </w:r>
      <w:r>
        <w:rPr>
          <w:sz w:val="20"/>
        </w:rPr>
        <w:t>reinsurance</w:t>
      </w:r>
      <w:r>
        <w:rPr>
          <w:spacing w:val="-3"/>
          <w:sz w:val="20"/>
        </w:rPr>
        <w:t> </w:t>
      </w:r>
      <w:r>
        <w:rPr>
          <w:sz w:val="20"/>
        </w:rPr>
        <w:t>(unless</w:t>
      </w:r>
      <w:r>
        <w:rPr>
          <w:spacing w:val="-2"/>
          <w:sz w:val="20"/>
        </w:rPr>
        <w:t> </w:t>
      </w:r>
      <w:r>
        <w:rPr>
          <w:sz w:val="20"/>
        </w:rPr>
        <w:t>an</w:t>
      </w:r>
      <w:r>
        <w:rPr>
          <w:spacing w:val="-2"/>
          <w:sz w:val="20"/>
        </w:rPr>
        <w:t> </w:t>
      </w:r>
      <w:r>
        <w:rPr>
          <w:sz w:val="20"/>
        </w:rPr>
        <w:t>assumption</w:t>
      </w:r>
      <w:r>
        <w:rPr>
          <w:spacing w:val="-3"/>
          <w:sz w:val="20"/>
        </w:rPr>
        <w:t> </w:t>
      </w:r>
      <w:r>
        <w:rPr>
          <w:sz w:val="20"/>
        </w:rPr>
        <w:t>certificate</w:t>
      </w:r>
      <w:r>
        <w:rPr>
          <w:spacing w:val="-2"/>
          <w:sz w:val="20"/>
        </w:rPr>
        <w:t> </w:t>
      </w:r>
      <w:r>
        <w:rPr>
          <w:sz w:val="20"/>
        </w:rPr>
        <w:t>was</w:t>
      </w:r>
      <w:r>
        <w:rPr>
          <w:spacing w:val="-2"/>
          <w:sz w:val="20"/>
        </w:rPr>
        <w:t> issued);</w:t>
      </w:r>
    </w:p>
    <w:p>
      <w:pPr>
        <w:pStyle w:val="ListParagraph"/>
        <w:numPr>
          <w:ilvl w:val="0"/>
          <w:numId w:val="12"/>
        </w:numPr>
        <w:tabs>
          <w:tab w:pos="1888" w:val="left" w:leader="none"/>
        </w:tabs>
        <w:spacing w:line="240" w:lineRule="auto" w:before="116" w:after="0"/>
        <w:ind w:left="1888" w:right="0" w:hanging="359"/>
        <w:jc w:val="both"/>
        <w:rPr>
          <w:sz w:val="20"/>
        </w:rPr>
      </w:pPr>
      <w:r>
        <w:rPr>
          <w:sz w:val="20"/>
        </w:rPr>
        <w:t>Interest</w:t>
      </w:r>
      <w:r>
        <w:rPr>
          <w:spacing w:val="-6"/>
          <w:sz w:val="20"/>
        </w:rPr>
        <w:t> </w:t>
      </w:r>
      <w:r>
        <w:rPr>
          <w:sz w:val="20"/>
        </w:rPr>
        <w:t>rate</w:t>
      </w:r>
      <w:r>
        <w:rPr>
          <w:spacing w:val="-5"/>
          <w:sz w:val="20"/>
        </w:rPr>
        <w:t> </w:t>
      </w:r>
      <w:r>
        <w:rPr>
          <w:sz w:val="20"/>
        </w:rPr>
        <w:t>yields</w:t>
      </w:r>
      <w:r>
        <w:rPr>
          <w:spacing w:val="-6"/>
          <w:sz w:val="20"/>
        </w:rPr>
        <w:t> </w:t>
      </w:r>
      <w:r>
        <w:rPr>
          <w:sz w:val="20"/>
        </w:rPr>
        <w:t>that</w:t>
      </w:r>
      <w:r>
        <w:rPr>
          <w:spacing w:val="-5"/>
          <w:sz w:val="20"/>
        </w:rPr>
        <w:t> </w:t>
      </w:r>
      <w:r>
        <w:rPr>
          <w:sz w:val="20"/>
        </w:rPr>
        <w:t>exceed</w:t>
      </w:r>
      <w:r>
        <w:rPr>
          <w:spacing w:val="-6"/>
          <w:sz w:val="20"/>
        </w:rPr>
        <w:t> </w:t>
      </w:r>
      <w:r>
        <w:rPr>
          <w:sz w:val="20"/>
        </w:rPr>
        <w:t>an</w:t>
      </w:r>
      <w:r>
        <w:rPr>
          <w:spacing w:val="-5"/>
          <w:sz w:val="20"/>
        </w:rPr>
        <w:t> </w:t>
      </w:r>
      <w:r>
        <w:rPr>
          <w:sz w:val="20"/>
        </w:rPr>
        <w:t>average</w:t>
      </w:r>
      <w:r>
        <w:rPr>
          <w:spacing w:val="-5"/>
          <w:sz w:val="20"/>
        </w:rPr>
        <w:t> </w:t>
      </w:r>
      <w:r>
        <w:rPr>
          <w:spacing w:val="-2"/>
          <w:sz w:val="20"/>
        </w:rPr>
        <w:t>rate;</w:t>
      </w:r>
    </w:p>
    <w:p>
      <w:pPr>
        <w:pStyle w:val="ListParagraph"/>
        <w:numPr>
          <w:ilvl w:val="0"/>
          <w:numId w:val="12"/>
        </w:numPr>
        <w:tabs>
          <w:tab w:pos="1888" w:val="left" w:leader="none"/>
        </w:tabs>
        <w:spacing w:line="240" w:lineRule="auto" w:before="114" w:after="0"/>
        <w:ind w:left="1888" w:right="0" w:hanging="359"/>
        <w:jc w:val="both"/>
        <w:rPr>
          <w:sz w:val="20"/>
        </w:rPr>
      </w:pPr>
      <w:r>
        <w:rPr>
          <w:sz w:val="20"/>
        </w:rPr>
        <w:t>Dividends</w:t>
      </w:r>
      <w:r>
        <w:rPr>
          <w:spacing w:val="-5"/>
          <w:sz w:val="20"/>
        </w:rPr>
        <w:t> </w:t>
      </w:r>
      <w:r>
        <w:rPr>
          <w:sz w:val="20"/>
        </w:rPr>
        <w:t>and</w:t>
      </w:r>
      <w:r>
        <w:rPr>
          <w:spacing w:val="-2"/>
          <w:sz w:val="20"/>
        </w:rPr>
        <w:t> </w:t>
      </w:r>
      <w:r>
        <w:rPr>
          <w:sz w:val="20"/>
        </w:rPr>
        <w:t>voting</w:t>
      </w:r>
      <w:r>
        <w:rPr>
          <w:spacing w:val="-3"/>
          <w:sz w:val="20"/>
        </w:rPr>
        <w:t> </w:t>
      </w:r>
      <w:r>
        <w:rPr>
          <w:sz w:val="20"/>
        </w:rPr>
        <w:t>rights</w:t>
      </w:r>
      <w:r>
        <w:rPr>
          <w:spacing w:val="-2"/>
          <w:sz w:val="20"/>
        </w:rPr>
        <w:t> </w:t>
      </w:r>
      <w:r>
        <w:rPr>
          <w:sz w:val="20"/>
        </w:rPr>
        <w:t>and</w:t>
      </w:r>
      <w:r>
        <w:rPr>
          <w:spacing w:val="-3"/>
          <w:sz w:val="20"/>
        </w:rPr>
        <w:t> </w:t>
      </w:r>
      <w:r>
        <w:rPr>
          <w:sz w:val="20"/>
        </w:rPr>
        <w:t>experience</w:t>
      </w:r>
      <w:r>
        <w:rPr>
          <w:spacing w:val="-2"/>
          <w:sz w:val="20"/>
        </w:rPr>
        <w:t> </w:t>
      </w:r>
      <w:r>
        <w:rPr>
          <w:sz w:val="20"/>
        </w:rPr>
        <w:t>rating</w:t>
      </w:r>
      <w:r>
        <w:rPr>
          <w:spacing w:val="-2"/>
          <w:sz w:val="20"/>
        </w:rPr>
        <w:t> credits;</w:t>
      </w:r>
    </w:p>
    <w:p>
      <w:pPr>
        <w:pStyle w:val="ListParagraph"/>
        <w:numPr>
          <w:ilvl w:val="0"/>
          <w:numId w:val="12"/>
        </w:numPr>
        <w:tabs>
          <w:tab w:pos="1888" w:val="left" w:leader="none"/>
        </w:tabs>
        <w:spacing w:line="240" w:lineRule="auto" w:before="116" w:after="0"/>
        <w:ind w:left="1888" w:right="0" w:hanging="359"/>
        <w:jc w:val="both"/>
        <w:rPr>
          <w:sz w:val="20"/>
        </w:rPr>
      </w:pPr>
      <w:r>
        <w:rPr>
          <w:sz w:val="20"/>
        </w:rPr>
        <w:t>Credits</w:t>
      </w:r>
      <w:r>
        <w:rPr>
          <w:spacing w:val="-5"/>
          <w:sz w:val="20"/>
        </w:rPr>
        <w:t> </w:t>
      </w:r>
      <w:r>
        <w:rPr>
          <w:sz w:val="20"/>
        </w:rPr>
        <w:t>given</w:t>
      </w:r>
      <w:r>
        <w:rPr>
          <w:spacing w:val="-3"/>
          <w:sz w:val="20"/>
        </w:rPr>
        <w:t> </w:t>
      </w:r>
      <w:r>
        <w:rPr>
          <w:sz w:val="20"/>
        </w:rPr>
        <w:t>in</w:t>
      </w:r>
      <w:r>
        <w:rPr>
          <w:spacing w:val="-2"/>
          <w:sz w:val="20"/>
        </w:rPr>
        <w:t> </w:t>
      </w:r>
      <w:r>
        <w:rPr>
          <w:sz w:val="20"/>
        </w:rPr>
        <w:t>connection</w:t>
      </w:r>
      <w:r>
        <w:rPr>
          <w:spacing w:val="-3"/>
          <w:sz w:val="20"/>
        </w:rPr>
        <w:t> </w:t>
      </w:r>
      <w:r>
        <w:rPr>
          <w:sz w:val="20"/>
        </w:rPr>
        <w:t>with</w:t>
      </w:r>
      <w:r>
        <w:rPr>
          <w:spacing w:val="-2"/>
          <w:sz w:val="20"/>
        </w:rPr>
        <w:t> </w:t>
      </w:r>
      <w:r>
        <w:rPr>
          <w:sz w:val="20"/>
        </w:rPr>
        <w:t>the</w:t>
      </w:r>
      <w:r>
        <w:rPr>
          <w:spacing w:val="-2"/>
          <w:sz w:val="20"/>
        </w:rPr>
        <w:t> </w:t>
      </w:r>
      <w:r>
        <w:rPr>
          <w:sz w:val="20"/>
        </w:rPr>
        <w:t>administration</w:t>
      </w:r>
      <w:r>
        <w:rPr>
          <w:spacing w:val="-2"/>
          <w:sz w:val="20"/>
        </w:rPr>
        <w:t> </w:t>
      </w:r>
      <w:r>
        <w:rPr>
          <w:sz w:val="20"/>
        </w:rPr>
        <w:t>of</w:t>
      </w:r>
      <w:r>
        <w:rPr>
          <w:spacing w:val="-2"/>
          <w:sz w:val="20"/>
        </w:rPr>
        <w:t> </w:t>
      </w:r>
      <w:r>
        <w:rPr>
          <w:sz w:val="20"/>
        </w:rPr>
        <w:t>a</w:t>
      </w:r>
      <w:r>
        <w:rPr>
          <w:spacing w:val="-2"/>
          <w:sz w:val="20"/>
        </w:rPr>
        <w:t> </w:t>
      </w:r>
      <w:r>
        <w:rPr>
          <w:sz w:val="20"/>
        </w:rPr>
        <w:t>policy</w:t>
      </w:r>
      <w:r>
        <w:rPr>
          <w:spacing w:val="-2"/>
          <w:sz w:val="20"/>
        </w:rPr>
        <w:t> </w:t>
      </w:r>
      <w:r>
        <w:rPr>
          <w:sz w:val="20"/>
        </w:rPr>
        <w:t>by</w:t>
      </w:r>
      <w:r>
        <w:rPr>
          <w:spacing w:val="-2"/>
          <w:sz w:val="20"/>
        </w:rPr>
        <w:t> </w:t>
      </w:r>
      <w:r>
        <w:rPr>
          <w:sz w:val="20"/>
        </w:rPr>
        <w:t>a</w:t>
      </w:r>
      <w:r>
        <w:rPr>
          <w:spacing w:val="-2"/>
          <w:sz w:val="20"/>
        </w:rPr>
        <w:t> </w:t>
      </w:r>
      <w:r>
        <w:rPr>
          <w:sz w:val="20"/>
        </w:rPr>
        <w:t>group</w:t>
      </w:r>
      <w:r>
        <w:rPr>
          <w:spacing w:val="-2"/>
          <w:sz w:val="20"/>
        </w:rPr>
        <w:t> </w:t>
      </w:r>
      <w:r>
        <w:rPr>
          <w:sz w:val="20"/>
        </w:rPr>
        <w:t>contract</w:t>
      </w:r>
      <w:r>
        <w:rPr>
          <w:spacing w:val="-2"/>
          <w:sz w:val="20"/>
        </w:rPr>
        <w:t> holder;</w:t>
      </w:r>
    </w:p>
    <w:p>
      <w:pPr>
        <w:pStyle w:val="ListParagraph"/>
        <w:numPr>
          <w:ilvl w:val="0"/>
          <w:numId w:val="12"/>
        </w:numPr>
        <w:tabs>
          <w:tab w:pos="1889" w:val="left" w:leader="none"/>
        </w:tabs>
        <w:spacing w:line="240" w:lineRule="auto" w:before="114" w:after="0"/>
        <w:ind w:left="1889" w:right="1075" w:hanging="360"/>
        <w:jc w:val="both"/>
        <w:rPr>
          <w:sz w:val="20"/>
        </w:rPr>
      </w:pPr>
      <w:r>
        <w:rPr>
          <w:sz w:val="20"/>
        </w:rPr>
        <w:t>Employers' plans to the extent they are self-funded (that is, not insured by an insurance company, even if an insurance company administers them);</w:t>
      </w:r>
    </w:p>
    <w:p>
      <w:pPr>
        <w:pStyle w:val="ListParagraph"/>
        <w:numPr>
          <w:ilvl w:val="0"/>
          <w:numId w:val="12"/>
        </w:numPr>
        <w:tabs>
          <w:tab w:pos="1888" w:val="left" w:leader="none"/>
        </w:tabs>
        <w:spacing w:line="240" w:lineRule="auto" w:before="115" w:after="0"/>
        <w:ind w:left="1888" w:right="0" w:hanging="359"/>
        <w:jc w:val="both"/>
        <w:rPr>
          <w:sz w:val="20"/>
        </w:rPr>
      </w:pPr>
      <w:r>
        <w:rPr>
          <w:sz w:val="20"/>
        </w:rPr>
        <w:t>Unallocated</w:t>
      </w:r>
      <w:r>
        <w:rPr>
          <w:spacing w:val="-5"/>
          <w:sz w:val="20"/>
        </w:rPr>
        <w:t> </w:t>
      </w:r>
      <w:r>
        <w:rPr>
          <w:sz w:val="20"/>
        </w:rPr>
        <w:t>annuity</w:t>
      </w:r>
      <w:r>
        <w:rPr>
          <w:spacing w:val="-3"/>
          <w:sz w:val="20"/>
        </w:rPr>
        <w:t> </w:t>
      </w:r>
      <w:r>
        <w:rPr>
          <w:sz w:val="20"/>
        </w:rPr>
        <w:t>contracts</w:t>
      </w:r>
      <w:r>
        <w:rPr>
          <w:spacing w:val="-3"/>
          <w:sz w:val="20"/>
        </w:rPr>
        <w:t> </w:t>
      </w:r>
      <w:r>
        <w:rPr>
          <w:sz w:val="20"/>
        </w:rPr>
        <w:t>(which</w:t>
      </w:r>
      <w:r>
        <w:rPr>
          <w:spacing w:val="-3"/>
          <w:sz w:val="20"/>
        </w:rPr>
        <w:t> </w:t>
      </w:r>
      <w:r>
        <w:rPr>
          <w:sz w:val="20"/>
        </w:rPr>
        <w:t>give</w:t>
      </w:r>
      <w:r>
        <w:rPr>
          <w:spacing w:val="-3"/>
          <w:sz w:val="20"/>
        </w:rPr>
        <w:t> </w:t>
      </w:r>
      <w:r>
        <w:rPr>
          <w:sz w:val="20"/>
        </w:rPr>
        <w:t>rights</w:t>
      </w:r>
      <w:r>
        <w:rPr>
          <w:spacing w:val="-3"/>
          <w:sz w:val="20"/>
        </w:rPr>
        <w:t> </w:t>
      </w:r>
      <w:r>
        <w:rPr>
          <w:sz w:val="20"/>
        </w:rPr>
        <w:t>to</w:t>
      </w:r>
      <w:r>
        <w:rPr>
          <w:spacing w:val="-3"/>
          <w:sz w:val="20"/>
        </w:rPr>
        <w:t> </w:t>
      </w:r>
      <w:r>
        <w:rPr>
          <w:sz w:val="20"/>
        </w:rPr>
        <w:t>group</w:t>
      </w:r>
      <w:r>
        <w:rPr>
          <w:spacing w:val="-3"/>
          <w:sz w:val="20"/>
        </w:rPr>
        <w:t> </w:t>
      </w:r>
      <w:r>
        <w:rPr>
          <w:sz w:val="20"/>
        </w:rPr>
        <w:t>contractholders,</w:t>
      </w:r>
      <w:r>
        <w:rPr>
          <w:spacing w:val="-3"/>
          <w:sz w:val="20"/>
        </w:rPr>
        <w:t> </w:t>
      </w:r>
      <w:r>
        <w:rPr>
          <w:sz w:val="20"/>
        </w:rPr>
        <w:t>not</w:t>
      </w:r>
      <w:r>
        <w:rPr>
          <w:spacing w:val="-2"/>
          <w:sz w:val="20"/>
        </w:rPr>
        <w:t> individuals);</w:t>
      </w:r>
    </w:p>
    <w:p>
      <w:pPr>
        <w:pStyle w:val="ListParagraph"/>
        <w:numPr>
          <w:ilvl w:val="0"/>
          <w:numId w:val="12"/>
        </w:numPr>
        <w:tabs>
          <w:tab w:pos="1889" w:val="left" w:leader="none"/>
        </w:tabs>
        <w:spacing w:line="240" w:lineRule="auto" w:before="116" w:after="0"/>
        <w:ind w:left="1889" w:right="1078" w:hanging="360"/>
        <w:jc w:val="both"/>
        <w:rPr>
          <w:sz w:val="20"/>
        </w:rPr>
      </w:pPr>
      <w:r>
        <w:rPr>
          <w:sz w:val="20"/>
        </w:rPr>
        <w:t>Unallocated annuity contracts issued to/in connection with benefit plans protected under Federal Pension Benefit Corporation ("FPBC")(whether the FPBC is yet liable or not);</w:t>
      </w:r>
    </w:p>
    <w:p>
      <w:pPr>
        <w:pStyle w:val="ListParagraph"/>
        <w:numPr>
          <w:ilvl w:val="0"/>
          <w:numId w:val="12"/>
        </w:numPr>
        <w:tabs>
          <w:tab w:pos="1889" w:val="left" w:leader="none"/>
        </w:tabs>
        <w:spacing w:line="240" w:lineRule="auto" w:before="115" w:after="0"/>
        <w:ind w:left="1889" w:right="1076" w:hanging="360"/>
        <w:jc w:val="both"/>
        <w:rPr>
          <w:sz w:val="20"/>
        </w:rPr>
      </w:pPr>
      <w:r>
        <w:rPr>
          <w:sz w:val="20"/>
        </w:rPr>
        <w:t>Portions of an unallocated annuity contract not owned by a benefit plan or a government lottery (unless the owner is a resident) or issued to a collective investment trust or similar pooled fund offered by a bank or other financial institution);</w:t>
      </w:r>
    </w:p>
    <w:p>
      <w:pPr>
        <w:pStyle w:val="ListParagraph"/>
        <w:numPr>
          <w:ilvl w:val="0"/>
          <w:numId w:val="12"/>
        </w:numPr>
        <w:tabs>
          <w:tab w:pos="1889" w:val="left" w:leader="none"/>
        </w:tabs>
        <w:spacing w:line="240" w:lineRule="auto" w:before="115" w:after="0"/>
        <w:ind w:left="1889" w:right="1075" w:hanging="360"/>
        <w:jc w:val="both"/>
        <w:rPr>
          <w:sz w:val="20"/>
        </w:rPr>
      </w:pPr>
      <w:r>
        <w:rPr>
          <w:sz w:val="20"/>
        </w:rPr>
        <w:t>Portions of a policy or contract to the extent assessments required by law for the Guaranty Association are preempted by State or Federal law;</w:t>
      </w:r>
    </w:p>
    <w:p>
      <w:pPr>
        <w:pStyle w:val="ListParagraph"/>
        <w:numPr>
          <w:ilvl w:val="0"/>
          <w:numId w:val="12"/>
        </w:numPr>
        <w:tabs>
          <w:tab w:pos="1888" w:val="left" w:leader="none"/>
          <w:tab w:pos="1890" w:val="left" w:leader="none"/>
        </w:tabs>
        <w:spacing w:line="240" w:lineRule="auto" w:before="115" w:after="0"/>
        <w:ind w:left="1890" w:right="1077" w:hanging="361"/>
        <w:jc w:val="both"/>
        <w:rPr>
          <w:sz w:val="20"/>
        </w:rPr>
      </w:pPr>
      <w:r>
        <w:rPr>
          <w:sz w:val="20"/>
        </w:rPr>
        <w:t>Obligations that do not arise under the policy or contract, including claims based on marketing materials or side letters, riders, or other documents which do not meet filing requirements, or claims for policy misrepresentations, or extra-contractual or penalty claims;</w:t>
      </w:r>
    </w:p>
    <w:p>
      <w:pPr>
        <w:pStyle w:val="ListParagraph"/>
        <w:numPr>
          <w:ilvl w:val="0"/>
          <w:numId w:val="12"/>
        </w:numPr>
        <w:tabs>
          <w:tab w:pos="1890" w:val="left" w:leader="none"/>
        </w:tabs>
        <w:spacing w:line="240" w:lineRule="auto" w:before="115" w:after="0"/>
        <w:ind w:left="1890" w:right="1076" w:hanging="360"/>
        <w:jc w:val="both"/>
        <w:rPr>
          <w:sz w:val="20"/>
        </w:rPr>
      </w:pPr>
      <w:r>
        <w:rPr>
          <w:sz w:val="20"/>
        </w:rPr>
        <w:t>Contractual agreements establishing the member insurer's obligations to provide book value accounting</w:t>
      </w:r>
      <w:r>
        <w:rPr>
          <w:spacing w:val="-2"/>
          <w:sz w:val="20"/>
        </w:rPr>
        <w:t> </w:t>
      </w:r>
      <w:r>
        <w:rPr>
          <w:sz w:val="20"/>
        </w:rPr>
        <w:t>guarantees</w:t>
      </w:r>
      <w:r>
        <w:rPr>
          <w:spacing w:val="-1"/>
          <w:sz w:val="20"/>
        </w:rPr>
        <w:t> </w:t>
      </w:r>
      <w:r>
        <w:rPr>
          <w:sz w:val="20"/>
        </w:rPr>
        <w:t>for</w:t>
      </w:r>
      <w:r>
        <w:rPr>
          <w:spacing w:val="-2"/>
          <w:sz w:val="20"/>
        </w:rPr>
        <w:t> </w:t>
      </w:r>
      <w:r>
        <w:rPr>
          <w:sz w:val="20"/>
        </w:rPr>
        <w:t>defined</w:t>
      </w:r>
      <w:r>
        <w:rPr>
          <w:spacing w:val="-2"/>
          <w:sz w:val="20"/>
        </w:rPr>
        <w:t> </w:t>
      </w:r>
      <w:r>
        <w:rPr>
          <w:sz w:val="20"/>
        </w:rPr>
        <w:t>contribution</w:t>
      </w:r>
      <w:r>
        <w:rPr>
          <w:spacing w:val="-2"/>
          <w:sz w:val="20"/>
        </w:rPr>
        <w:t> </w:t>
      </w:r>
      <w:r>
        <w:rPr>
          <w:sz w:val="20"/>
        </w:rPr>
        <w:t>benefit</w:t>
      </w:r>
      <w:r>
        <w:rPr>
          <w:spacing w:val="-3"/>
          <w:sz w:val="20"/>
        </w:rPr>
        <w:t> </w:t>
      </w:r>
      <w:r>
        <w:rPr>
          <w:sz w:val="20"/>
        </w:rPr>
        <w:t>plan</w:t>
      </w:r>
      <w:r>
        <w:rPr>
          <w:spacing w:val="-2"/>
          <w:sz w:val="20"/>
        </w:rPr>
        <w:t> </w:t>
      </w:r>
      <w:r>
        <w:rPr>
          <w:sz w:val="20"/>
        </w:rPr>
        <w:t>participants</w:t>
      </w:r>
      <w:r>
        <w:rPr>
          <w:spacing w:val="-2"/>
          <w:sz w:val="20"/>
        </w:rPr>
        <w:t> </w:t>
      </w:r>
      <w:r>
        <w:rPr>
          <w:sz w:val="20"/>
        </w:rPr>
        <w:t>(by</w:t>
      </w:r>
      <w:r>
        <w:rPr>
          <w:spacing w:val="-2"/>
          <w:sz w:val="20"/>
        </w:rPr>
        <w:t> </w:t>
      </w:r>
      <w:r>
        <w:rPr>
          <w:sz w:val="20"/>
        </w:rPr>
        <w:t>reference</w:t>
      </w:r>
      <w:r>
        <w:rPr>
          <w:spacing w:val="-2"/>
          <w:sz w:val="20"/>
        </w:rPr>
        <w:t> </w:t>
      </w:r>
      <w:r>
        <w:rPr>
          <w:sz w:val="20"/>
        </w:rPr>
        <w:t>to</w:t>
      </w:r>
      <w:r>
        <w:rPr>
          <w:spacing w:val="-2"/>
          <w:sz w:val="20"/>
        </w:rPr>
        <w:t> </w:t>
      </w:r>
      <w:r>
        <w:rPr>
          <w:sz w:val="20"/>
        </w:rPr>
        <w:t>a</w:t>
      </w:r>
      <w:r>
        <w:rPr>
          <w:spacing w:val="-2"/>
          <w:sz w:val="20"/>
        </w:rPr>
        <w:t> </w:t>
      </w:r>
      <w:r>
        <w:rPr>
          <w:sz w:val="20"/>
        </w:rPr>
        <w:t>portfolio</w:t>
      </w:r>
      <w:r>
        <w:rPr>
          <w:spacing w:val="-2"/>
          <w:sz w:val="20"/>
        </w:rPr>
        <w:t> </w:t>
      </w:r>
      <w:r>
        <w:rPr>
          <w:sz w:val="20"/>
        </w:rPr>
        <w:t>of assets owned by a nonaffiliate benefit plan or its trustees).</w:t>
      </w:r>
    </w:p>
    <w:p>
      <w:pPr>
        <w:pStyle w:val="ListParagraph"/>
        <w:spacing w:after="0" w:line="240" w:lineRule="auto"/>
        <w:jc w:val="both"/>
        <w:rPr>
          <w:sz w:val="20"/>
        </w:rPr>
        <w:sectPr>
          <w:pgSz w:w="12240" w:h="15840"/>
          <w:pgMar w:header="0" w:footer="747" w:top="1280" w:bottom="940" w:left="0" w:right="360"/>
        </w:sectPr>
      </w:pPr>
    </w:p>
    <w:p>
      <w:pPr>
        <w:pStyle w:val="BodyText"/>
        <w:spacing w:before="67"/>
        <w:ind w:left="1529"/>
        <w:jc w:val="both"/>
      </w:pPr>
      <w:r>
        <w:rPr/>
        <w:t>LIMITS</w:t>
      </w:r>
      <w:r>
        <w:rPr>
          <w:spacing w:val="-5"/>
        </w:rPr>
        <w:t> </w:t>
      </w:r>
      <w:r>
        <w:rPr/>
        <w:t>ON</w:t>
      </w:r>
      <w:r>
        <w:rPr>
          <w:spacing w:val="-4"/>
        </w:rPr>
        <w:t> </w:t>
      </w:r>
      <w:r>
        <w:rPr/>
        <w:t>AMOUNT</w:t>
      </w:r>
      <w:r>
        <w:rPr>
          <w:spacing w:val="-4"/>
        </w:rPr>
        <w:t> </w:t>
      </w:r>
      <w:r>
        <w:rPr/>
        <w:t>OF</w:t>
      </w:r>
      <w:r>
        <w:rPr>
          <w:spacing w:val="-4"/>
        </w:rPr>
        <w:t> </w:t>
      </w:r>
      <w:r>
        <w:rPr>
          <w:spacing w:val="-2"/>
        </w:rPr>
        <w:t>COVERAGE</w:t>
      </w:r>
    </w:p>
    <w:p>
      <w:pPr>
        <w:pStyle w:val="BodyText"/>
      </w:pPr>
    </w:p>
    <w:p>
      <w:pPr>
        <w:pStyle w:val="BodyText"/>
        <w:ind w:left="1529" w:right="1075"/>
        <w:jc w:val="both"/>
      </w:pPr>
      <w:r>
        <w:rPr/>
        <w:t>The Act also limits the amount the Guaranty Association is obligated to cover: The Guaranty Association cannot pay more than what the insurance company would owe under a policy or contract. Also, for any one insured life, the Guaranty Association will pay a maximum of $300,000 in life and annuity benefits and $500,000 in health insurance benefits-no matter how many policies and contracts there were with the same company, even if they provided different types of coverages. Within these overall limits, the Association will not pay more than $300,000 in disability and long term care benefits, $500,000 in health insurance benefits, $300,000 in present value of annuity benefits, or $300,000 in life insurance death benefits or net cash surrender values-again, no matter how many policies and contracts there were with the same company, and no matter how many different types of coverages. There is a $1,000,000 limit with respect to any contract holder for unallocated annuity benefits, irrespective of the number of contracts held by the contract holder. These are limitations for which the Guaranty Association is obligated before taking into account either its subrogation and assignment rights or the extent to which those benefits could be provided out of the assets of the impaired or insolvent insurer.</w:t>
      </w:r>
    </w:p>
    <w:p>
      <w:pPr>
        <w:pStyle w:val="BodyText"/>
        <w:spacing w:after="0"/>
        <w:jc w:val="both"/>
        <w:sectPr>
          <w:pgSz w:w="12240" w:h="15840"/>
          <w:pgMar w:header="0" w:footer="747" w:top="1200" w:bottom="940" w:left="0" w:right="360"/>
        </w:sectPr>
      </w:pPr>
    </w:p>
    <w:p>
      <w:pPr>
        <w:pStyle w:val="Heading7"/>
        <w:spacing w:line="230" w:lineRule="exact" w:before="69"/>
        <w:ind w:left="357"/>
        <w:jc w:val="center"/>
      </w:pPr>
      <w:r>
        <w:rPr>
          <w:spacing w:val="-2"/>
        </w:rPr>
        <w:t>NOTICE</w:t>
      </w:r>
      <w:r>
        <w:rPr>
          <w:spacing w:val="-9"/>
        </w:rPr>
        <w:t> </w:t>
      </w:r>
      <w:r>
        <w:rPr>
          <w:spacing w:val="-2"/>
        </w:rPr>
        <w:t>OF</w:t>
      </w:r>
      <w:r>
        <w:rPr>
          <w:spacing w:val="-7"/>
        </w:rPr>
        <w:t> </w:t>
      </w:r>
      <w:r>
        <w:rPr>
          <w:spacing w:val="-2"/>
        </w:rPr>
        <w:t>PROTECTION</w:t>
      </w:r>
      <w:r>
        <w:rPr>
          <w:spacing w:val="-8"/>
        </w:rPr>
        <w:t> </w:t>
      </w:r>
      <w:r>
        <w:rPr>
          <w:spacing w:val="-2"/>
        </w:rPr>
        <w:t>PROVIDED</w:t>
      </w:r>
      <w:r>
        <w:rPr>
          <w:spacing w:val="-8"/>
        </w:rPr>
        <w:t> </w:t>
      </w:r>
      <w:r>
        <w:rPr>
          <w:spacing w:val="-5"/>
        </w:rPr>
        <w:t>BY</w:t>
      </w:r>
    </w:p>
    <w:p>
      <w:pPr>
        <w:spacing w:line="230" w:lineRule="exact" w:before="0"/>
        <w:ind w:left="355" w:right="0" w:firstLine="0"/>
        <w:jc w:val="center"/>
        <w:rPr>
          <w:b/>
          <w:sz w:val="20"/>
        </w:rPr>
      </w:pPr>
      <w:r>
        <w:rPr>
          <w:b/>
          <w:spacing w:val="-2"/>
          <w:sz w:val="20"/>
        </w:rPr>
        <w:t>CALIFORNIA</w:t>
      </w:r>
      <w:r>
        <w:rPr>
          <w:b/>
          <w:spacing w:val="-12"/>
          <w:sz w:val="20"/>
        </w:rPr>
        <w:t> </w:t>
      </w:r>
      <w:r>
        <w:rPr>
          <w:b/>
          <w:spacing w:val="-2"/>
          <w:sz w:val="20"/>
        </w:rPr>
        <w:t>LIFE</w:t>
      </w:r>
      <w:r>
        <w:rPr>
          <w:b/>
          <w:spacing w:val="-10"/>
          <w:sz w:val="20"/>
        </w:rPr>
        <w:t> </w:t>
      </w:r>
      <w:r>
        <w:rPr>
          <w:b/>
          <w:spacing w:val="-2"/>
          <w:sz w:val="20"/>
        </w:rPr>
        <w:t>AND</w:t>
      </w:r>
      <w:r>
        <w:rPr>
          <w:b/>
          <w:spacing w:val="-9"/>
          <w:sz w:val="20"/>
        </w:rPr>
        <w:t> </w:t>
      </w:r>
      <w:r>
        <w:rPr>
          <w:b/>
          <w:spacing w:val="-2"/>
          <w:sz w:val="20"/>
        </w:rPr>
        <w:t>HEALTH</w:t>
      </w:r>
      <w:r>
        <w:rPr>
          <w:b/>
          <w:spacing w:val="-10"/>
          <w:sz w:val="20"/>
        </w:rPr>
        <w:t> </w:t>
      </w:r>
      <w:r>
        <w:rPr>
          <w:b/>
          <w:spacing w:val="-2"/>
          <w:sz w:val="20"/>
        </w:rPr>
        <w:t>INSURANCE</w:t>
      </w:r>
      <w:r>
        <w:rPr>
          <w:b/>
          <w:spacing w:val="-10"/>
          <w:sz w:val="20"/>
        </w:rPr>
        <w:t> </w:t>
      </w:r>
      <w:r>
        <w:rPr>
          <w:b/>
          <w:spacing w:val="-2"/>
          <w:sz w:val="20"/>
        </w:rPr>
        <w:t>GUARANTEE</w:t>
      </w:r>
      <w:r>
        <w:rPr>
          <w:b/>
          <w:spacing w:val="-9"/>
          <w:sz w:val="20"/>
        </w:rPr>
        <w:t> </w:t>
      </w:r>
      <w:r>
        <w:rPr>
          <w:b/>
          <w:spacing w:val="-2"/>
          <w:sz w:val="20"/>
        </w:rPr>
        <w:t>ASSOCIATION</w:t>
      </w:r>
    </w:p>
    <w:p>
      <w:pPr>
        <w:pStyle w:val="BodyText"/>
        <w:spacing w:before="229"/>
        <w:ind w:left="1799" w:right="1474"/>
      </w:pPr>
      <w:r>
        <w:rPr/>
        <w:t>This</w:t>
      </w:r>
      <w:r>
        <w:rPr>
          <w:spacing w:val="-8"/>
        </w:rPr>
        <w:t> </w:t>
      </w:r>
      <w:r>
        <w:rPr/>
        <w:t>notice</w:t>
      </w:r>
      <w:r>
        <w:rPr>
          <w:spacing w:val="-8"/>
        </w:rPr>
        <w:t> </w:t>
      </w:r>
      <w:r>
        <w:rPr/>
        <w:t>provides</w:t>
      </w:r>
      <w:r>
        <w:rPr>
          <w:spacing w:val="-8"/>
        </w:rPr>
        <w:t> </w:t>
      </w:r>
      <w:r>
        <w:rPr/>
        <w:t>a</w:t>
      </w:r>
      <w:r>
        <w:rPr>
          <w:spacing w:val="-7"/>
        </w:rPr>
        <w:t> </w:t>
      </w:r>
      <w:r>
        <w:rPr/>
        <w:t>brief</w:t>
      </w:r>
      <w:r>
        <w:rPr>
          <w:spacing w:val="-7"/>
        </w:rPr>
        <w:t> </w:t>
      </w:r>
      <w:r>
        <w:rPr/>
        <w:t>summary</w:t>
      </w:r>
      <w:r>
        <w:rPr>
          <w:spacing w:val="-8"/>
        </w:rPr>
        <w:t> </w:t>
      </w:r>
      <w:r>
        <w:rPr/>
        <w:t>regarding</w:t>
      </w:r>
      <w:r>
        <w:rPr>
          <w:spacing w:val="-6"/>
        </w:rPr>
        <w:t> </w:t>
      </w:r>
      <w:r>
        <w:rPr/>
        <w:t>the</w:t>
      </w:r>
      <w:r>
        <w:rPr>
          <w:spacing w:val="-7"/>
        </w:rPr>
        <w:t> </w:t>
      </w:r>
      <w:r>
        <w:rPr/>
        <w:t>protections</w:t>
      </w:r>
      <w:r>
        <w:rPr>
          <w:spacing w:val="-7"/>
        </w:rPr>
        <w:t> </w:t>
      </w:r>
      <w:r>
        <w:rPr/>
        <w:t>provided</w:t>
      </w:r>
      <w:r>
        <w:rPr>
          <w:spacing w:val="-7"/>
        </w:rPr>
        <w:t> </w:t>
      </w:r>
      <w:r>
        <w:rPr/>
        <w:t>to</w:t>
      </w:r>
      <w:r>
        <w:rPr>
          <w:spacing w:val="-7"/>
        </w:rPr>
        <w:t> </w:t>
      </w:r>
      <w:r>
        <w:rPr/>
        <w:t>policyholders</w:t>
      </w:r>
      <w:r>
        <w:rPr>
          <w:spacing w:val="-8"/>
        </w:rPr>
        <w:t> </w:t>
      </w:r>
      <w:r>
        <w:rPr/>
        <w:t>by</w:t>
      </w:r>
      <w:r>
        <w:rPr>
          <w:spacing w:val="-8"/>
        </w:rPr>
        <w:t> </w:t>
      </w:r>
      <w:r>
        <w:rPr/>
        <w:t>the </w:t>
      </w:r>
      <w:r>
        <w:rPr>
          <w:spacing w:val="-2"/>
        </w:rPr>
        <w:t>California</w:t>
      </w:r>
      <w:r>
        <w:rPr>
          <w:spacing w:val="-5"/>
        </w:rPr>
        <w:t> </w:t>
      </w:r>
      <w:r>
        <w:rPr>
          <w:spacing w:val="-2"/>
        </w:rPr>
        <w:t>Life</w:t>
      </w:r>
      <w:r>
        <w:rPr>
          <w:spacing w:val="-5"/>
        </w:rPr>
        <w:t> </w:t>
      </w:r>
      <w:r>
        <w:rPr>
          <w:spacing w:val="-2"/>
        </w:rPr>
        <w:t>and</w:t>
      </w:r>
      <w:r>
        <w:rPr>
          <w:spacing w:val="-7"/>
        </w:rPr>
        <w:t> </w:t>
      </w:r>
      <w:r>
        <w:rPr>
          <w:spacing w:val="-2"/>
        </w:rPr>
        <w:t>Health</w:t>
      </w:r>
      <w:r>
        <w:rPr>
          <w:spacing w:val="-5"/>
        </w:rPr>
        <w:t> </w:t>
      </w:r>
      <w:r>
        <w:rPr>
          <w:spacing w:val="-2"/>
        </w:rPr>
        <w:t>Insurance</w:t>
      </w:r>
      <w:r>
        <w:rPr>
          <w:spacing w:val="-7"/>
        </w:rPr>
        <w:t> </w:t>
      </w:r>
      <w:r>
        <w:rPr>
          <w:spacing w:val="-2"/>
        </w:rPr>
        <w:t>Guarantee</w:t>
      </w:r>
      <w:r>
        <w:rPr>
          <w:spacing w:val="-5"/>
        </w:rPr>
        <w:t> </w:t>
      </w:r>
      <w:r>
        <w:rPr>
          <w:spacing w:val="-2"/>
        </w:rPr>
        <w:t>Association</w:t>
      </w:r>
      <w:r>
        <w:rPr>
          <w:spacing w:val="-5"/>
        </w:rPr>
        <w:t> </w:t>
      </w:r>
      <w:r>
        <w:rPr>
          <w:spacing w:val="-2"/>
        </w:rPr>
        <w:t>(“the</w:t>
      </w:r>
      <w:r>
        <w:rPr>
          <w:spacing w:val="-5"/>
        </w:rPr>
        <w:t> </w:t>
      </w:r>
      <w:r>
        <w:rPr>
          <w:spacing w:val="-2"/>
        </w:rPr>
        <w:t>Association”).</w:t>
      </w:r>
      <w:r>
        <w:rPr>
          <w:spacing w:val="40"/>
        </w:rPr>
        <w:t> </w:t>
      </w:r>
      <w:r>
        <w:rPr>
          <w:spacing w:val="-2"/>
        </w:rPr>
        <w:t>The</w:t>
      </w:r>
      <w:r>
        <w:rPr>
          <w:spacing w:val="-7"/>
        </w:rPr>
        <w:t> </w:t>
      </w:r>
      <w:r>
        <w:rPr>
          <w:spacing w:val="-2"/>
        </w:rPr>
        <w:t>purpose</w:t>
      </w:r>
      <w:r>
        <w:rPr>
          <w:spacing w:val="-7"/>
        </w:rPr>
        <w:t> </w:t>
      </w:r>
      <w:r>
        <w:rPr>
          <w:spacing w:val="-2"/>
        </w:rPr>
        <w:t>of</w:t>
      </w:r>
      <w:r>
        <w:rPr>
          <w:spacing w:val="-6"/>
        </w:rPr>
        <w:t> </w:t>
      </w:r>
      <w:r>
        <w:rPr>
          <w:spacing w:val="-2"/>
        </w:rPr>
        <w:t>the </w:t>
      </w:r>
      <w:r>
        <w:rPr/>
        <w:t>Association</w:t>
      </w:r>
      <w:r>
        <w:rPr>
          <w:spacing w:val="-7"/>
        </w:rPr>
        <w:t> </w:t>
      </w:r>
      <w:r>
        <w:rPr/>
        <w:t>is</w:t>
      </w:r>
      <w:r>
        <w:rPr>
          <w:spacing w:val="-7"/>
        </w:rPr>
        <w:t> </w:t>
      </w:r>
      <w:r>
        <w:rPr/>
        <w:t>to</w:t>
      </w:r>
      <w:r>
        <w:rPr>
          <w:spacing w:val="-7"/>
        </w:rPr>
        <w:t> </w:t>
      </w:r>
      <w:r>
        <w:rPr/>
        <w:t>assure</w:t>
      </w:r>
      <w:r>
        <w:rPr>
          <w:spacing w:val="-9"/>
        </w:rPr>
        <w:t> </w:t>
      </w:r>
      <w:r>
        <w:rPr/>
        <w:t>that</w:t>
      </w:r>
      <w:r>
        <w:rPr>
          <w:spacing w:val="-9"/>
        </w:rPr>
        <w:t> </w:t>
      </w:r>
      <w:r>
        <w:rPr/>
        <w:t>policyholders</w:t>
      </w:r>
      <w:r>
        <w:rPr>
          <w:spacing w:val="-9"/>
        </w:rPr>
        <w:t> </w:t>
      </w:r>
      <w:r>
        <w:rPr/>
        <w:t>will</w:t>
      </w:r>
      <w:r>
        <w:rPr>
          <w:spacing w:val="-9"/>
        </w:rPr>
        <w:t> </w:t>
      </w:r>
      <w:r>
        <w:rPr/>
        <w:t>be</w:t>
      </w:r>
      <w:r>
        <w:rPr>
          <w:spacing w:val="-6"/>
        </w:rPr>
        <w:t> </w:t>
      </w:r>
      <w:r>
        <w:rPr/>
        <w:t>protected,</w:t>
      </w:r>
      <w:r>
        <w:rPr>
          <w:spacing w:val="-9"/>
        </w:rPr>
        <w:t> </w:t>
      </w:r>
      <w:r>
        <w:rPr/>
        <w:t>within</w:t>
      </w:r>
      <w:r>
        <w:rPr>
          <w:spacing w:val="-9"/>
        </w:rPr>
        <w:t> </w:t>
      </w:r>
      <w:r>
        <w:rPr/>
        <w:t>certain</w:t>
      </w:r>
      <w:r>
        <w:rPr>
          <w:spacing w:val="-7"/>
        </w:rPr>
        <w:t> </w:t>
      </w:r>
      <w:r>
        <w:rPr/>
        <w:t>limits,</w:t>
      </w:r>
      <w:r>
        <w:rPr>
          <w:spacing w:val="-8"/>
        </w:rPr>
        <w:t> </w:t>
      </w:r>
      <w:r>
        <w:rPr/>
        <w:t>in</w:t>
      </w:r>
      <w:r>
        <w:rPr>
          <w:spacing w:val="-9"/>
        </w:rPr>
        <w:t> </w:t>
      </w:r>
      <w:r>
        <w:rPr/>
        <w:t>the</w:t>
      </w:r>
      <w:r>
        <w:rPr>
          <w:spacing w:val="-7"/>
        </w:rPr>
        <w:t> </w:t>
      </w:r>
      <w:r>
        <w:rPr/>
        <w:t>unlikely event</w:t>
      </w:r>
      <w:r>
        <w:rPr>
          <w:spacing w:val="-7"/>
        </w:rPr>
        <w:t> </w:t>
      </w:r>
      <w:r>
        <w:rPr/>
        <w:t>that</w:t>
      </w:r>
      <w:r>
        <w:rPr>
          <w:spacing w:val="-9"/>
        </w:rPr>
        <w:t> </w:t>
      </w:r>
      <w:r>
        <w:rPr/>
        <w:t>a</w:t>
      </w:r>
      <w:r>
        <w:rPr>
          <w:spacing w:val="-6"/>
        </w:rPr>
        <w:t> </w:t>
      </w:r>
      <w:r>
        <w:rPr/>
        <w:t>member</w:t>
      </w:r>
      <w:r>
        <w:rPr>
          <w:spacing w:val="-9"/>
        </w:rPr>
        <w:t> </w:t>
      </w:r>
      <w:r>
        <w:rPr/>
        <w:t>insurer</w:t>
      </w:r>
      <w:r>
        <w:rPr>
          <w:spacing w:val="-9"/>
        </w:rPr>
        <w:t> </w:t>
      </w:r>
      <w:r>
        <w:rPr/>
        <w:t>of</w:t>
      </w:r>
      <w:r>
        <w:rPr>
          <w:spacing w:val="-9"/>
        </w:rPr>
        <w:t> </w:t>
      </w:r>
      <w:r>
        <w:rPr/>
        <w:t>the</w:t>
      </w:r>
      <w:r>
        <w:rPr>
          <w:spacing w:val="-6"/>
        </w:rPr>
        <w:t> </w:t>
      </w:r>
      <w:r>
        <w:rPr/>
        <w:t>Association</w:t>
      </w:r>
      <w:r>
        <w:rPr>
          <w:spacing w:val="-6"/>
        </w:rPr>
        <w:t> </w:t>
      </w:r>
      <w:r>
        <w:rPr/>
        <w:t>becomes</w:t>
      </w:r>
      <w:r>
        <w:rPr>
          <w:spacing w:val="-9"/>
        </w:rPr>
        <w:t> </w:t>
      </w:r>
      <w:r>
        <w:rPr/>
        <w:t>financially</w:t>
      </w:r>
      <w:r>
        <w:rPr>
          <w:spacing w:val="-7"/>
        </w:rPr>
        <w:t> </w:t>
      </w:r>
      <w:r>
        <w:rPr/>
        <w:t>unable</w:t>
      </w:r>
      <w:r>
        <w:rPr>
          <w:spacing w:val="-7"/>
        </w:rPr>
        <w:t> </w:t>
      </w:r>
      <w:r>
        <w:rPr/>
        <w:t>to</w:t>
      </w:r>
      <w:r>
        <w:rPr>
          <w:spacing w:val="-6"/>
        </w:rPr>
        <w:t> </w:t>
      </w:r>
      <w:r>
        <w:rPr/>
        <w:t>meet</w:t>
      </w:r>
      <w:r>
        <w:rPr>
          <w:spacing w:val="-8"/>
        </w:rPr>
        <w:t> </w:t>
      </w:r>
      <w:r>
        <w:rPr/>
        <w:t>its</w:t>
      </w:r>
      <w:r>
        <w:rPr>
          <w:spacing w:val="-7"/>
        </w:rPr>
        <w:t> </w:t>
      </w:r>
      <w:r>
        <w:rPr/>
        <w:t>obligations. Insurance</w:t>
      </w:r>
      <w:r>
        <w:rPr>
          <w:spacing w:val="-9"/>
        </w:rPr>
        <w:t> </w:t>
      </w:r>
      <w:r>
        <w:rPr/>
        <w:t>companies</w:t>
      </w:r>
      <w:r>
        <w:rPr>
          <w:spacing w:val="-9"/>
        </w:rPr>
        <w:t> </w:t>
      </w:r>
      <w:r>
        <w:rPr/>
        <w:t>licensed</w:t>
      </w:r>
      <w:r>
        <w:rPr>
          <w:spacing w:val="-9"/>
        </w:rPr>
        <w:t> </w:t>
      </w:r>
      <w:r>
        <w:rPr/>
        <w:t>in</w:t>
      </w:r>
      <w:r>
        <w:rPr>
          <w:spacing w:val="-9"/>
        </w:rPr>
        <w:t> </w:t>
      </w:r>
      <w:r>
        <w:rPr/>
        <w:t>California</w:t>
      </w:r>
      <w:r>
        <w:rPr>
          <w:spacing w:val="-8"/>
        </w:rPr>
        <w:t> </w:t>
      </w:r>
      <w:r>
        <w:rPr/>
        <w:t>to</w:t>
      </w:r>
      <w:r>
        <w:rPr>
          <w:spacing w:val="-9"/>
        </w:rPr>
        <w:t> </w:t>
      </w:r>
      <w:r>
        <w:rPr/>
        <w:t>sell</w:t>
      </w:r>
      <w:r>
        <w:rPr>
          <w:spacing w:val="-8"/>
        </w:rPr>
        <w:t> </w:t>
      </w:r>
      <w:r>
        <w:rPr/>
        <w:t>life</w:t>
      </w:r>
      <w:r>
        <w:rPr>
          <w:spacing w:val="-8"/>
        </w:rPr>
        <w:t> </w:t>
      </w:r>
      <w:r>
        <w:rPr/>
        <w:t>insurance,</w:t>
      </w:r>
      <w:r>
        <w:rPr>
          <w:spacing w:val="-10"/>
        </w:rPr>
        <w:t> </w:t>
      </w:r>
      <w:r>
        <w:rPr/>
        <w:t>health</w:t>
      </w:r>
      <w:r>
        <w:rPr>
          <w:spacing w:val="-8"/>
        </w:rPr>
        <w:t> </w:t>
      </w:r>
      <w:r>
        <w:rPr/>
        <w:t>insurance,</w:t>
      </w:r>
      <w:r>
        <w:rPr>
          <w:spacing w:val="-10"/>
        </w:rPr>
        <w:t> </w:t>
      </w:r>
      <w:r>
        <w:rPr/>
        <w:t>annuities</w:t>
      </w:r>
      <w:r>
        <w:rPr>
          <w:spacing w:val="-10"/>
        </w:rPr>
        <w:t> </w:t>
      </w:r>
      <w:r>
        <w:rPr/>
        <w:t>and structured</w:t>
      </w:r>
      <w:r>
        <w:rPr>
          <w:spacing w:val="-7"/>
        </w:rPr>
        <w:t> </w:t>
      </w:r>
      <w:r>
        <w:rPr/>
        <w:t>settlement</w:t>
      </w:r>
      <w:r>
        <w:rPr>
          <w:spacing w:val="-7"/>
        </w:rPr>
        <w:t> </w:t>
      </w:r>
      <w:r>
        <w:rPr/>
        <w:t>annuities</w:t>
      </w:r>
      <w:r>
        <w:rPr>
          <w:spacing w:val="-7"/>
        </w:rPr>
        <w:t> </w:t>
      </w:r>
      <w:r>
        <w:rPr/>
        <w:t>are</w:t>
      </w:r>
      <w:r>
        <w:rPr>
          <w:spacing w:val="-6"/>
        </w:rPr>
        <w:t> </w:t>
      </w:r>
      <w:r>
        <w:rPr/>
        <w:t>members</w:t>
      </w:r>
      <w:r>
        <w:rPr>
          <w:spacing w:val="-7"/>
        </w:rPr>
        <w:t> </w:t>
      </w:r>
      <w:r>
        <w:rPr/>
        <w:t>of</w:t>
      </w:r>
      <w:r>
        <w:rPr>
          <w:spacing w:val="-6"/>
        </w:rPr>
        <w:t> </w:t>
      </w:r>
      <w:r>
        <w:rPr/>
        <w:t>the</w:t>
      </w:r>
      <w:r>
        <w:rPr>
          <w:spacing w:val="-7"/>
        </w:rPr>
        <w:t> </w:t>
      </w:r>
      <w:r>
        <w:rPr/>
        <w:t>Association.</w:t>
      </w:r>
      <w:r>
        <w:rPr>
          <w:spacing w:val="40"/>
        </w:rPr>
        <w:t> </w:t>
      </w:r>
      <w:r>
        <w:rPr/>
        <w:t>The</w:t>
      </w:r>
      <w:r>
        <w:rPr>
          <w:spacing w:val="-8"/>
        </w:rPr>
        <w:t> </w:t>
      </w:r>
      <w:r>
        <w:rPr/>
        <w:t>protection</w:t>
      </w:r>
      <w:r>
        <w:rPr>
          <w:spacing w:val="-6"/>
        </w:rPr>
        <w:t> </w:t>
      </w:r>
      <w:r>
        <w:rPr/>
        <w:t>provided</w:t>
      </w:r>
      <w:r>
        <w:rPr>
          <w:spacing w:val="-6"/>
        </w:rPr>
        <w:t> </w:t>
      </w:r>
      <w:r>
        <w:rPr/>
        <w:t>by</w:t>
      </w:r>
      <w:r>
        <w:rPr>
          <w:spacing w:val="-6"/>
        </w:rPr>
        <w:t> </w:t>
      </w:r>
      <w:r>
        <w:rPr/>
        <w:t>the Association</w:t>
      </w:r>
      <w:r>
        <w:rPr>
          <w:spacing w:val="-6"/>
        </w:rPr>
        <w:t> </w:t>
      </w:r>
      <w:r>
        <w:rPr/>
        <w:t>is</w:t>
      </w:r>
      <w:r>
        <w:rPr>
          <w:spacing w:val="-6"/>
        </w:rPr>
        <w:t> </w:t>
      </w:r>
      <w:r>
        <w:rPr/>
        <w:t>not</w:t>
      </w:r>
      <w:r>
        <w:rPr>
          <w:spacing w:val="-8"/>
        </w:rPr>
        <w:t> </w:t>
      </w:r>
      <w:r>
        <w:rPr/>
        <w:t>unlimited</w:t>
      </w:r>
      <w:r>
        <w:rPr>
          <w:spacing w:val="-5"/>
        </w:rPr>
        <w:t> </w:t>
      </w:r>
      <w:r>
        <w:rPr/>
        <w:t>and</w:t>
      </w:r>
      <w:r>
        <w:rPr>
          <w:spacing w:val="-8"/>
        </w:rPr>
        <w:t> </w:t>
      </w:r>
      <w:r>
        <w:rPr/>
        <w:t>is</w:t>
      </w:r>
      <w:r>
        <w:rPr>
          <w:spacing w:val="-8"/>
        </w:rPr>
        <w:t> </w:t>
      </w:r>
      <w:r>
        <w:rPr/>
        <w:t>not</w:t>
      </w:r>
      <w:r>
        <w:rPr>
          <w:spacing w:val="-8"/>
        </w:rPr>
        <w:t> </w:t>
      </w:r>
      <w:r>
        <w:rPr/>
        <w:t>a</w:t>
      </w:r>
      <w:r>
        <w:rPr>
          <w:spacing w:val="-8"/>
        </w:rPr>
        <w:t> </w:t>
      </w:r>
      <w:r>
        <w:rPr/>
        <w:t>substitute</w:t>
      </w:r>
      <w:r>
        <w:rPr>
          <w:spacing w:val="-6"/>
        </w:rPr>
        <w:t> </w:t>
      </w:r>
      <w:r>
        <w:rPr/>
        <w:t>for</w:t>
      </w:r>
      <w:r>
        <w:rPr>
          <w:spacing w:val="-6"/>
        </w:rPr>
        <w:t> </w:t>
      </w:r>
      <w:r>
        <w:rPr/>
        <w:t>consumers’</w:t>
      </w:r>
      <w:r>
        <w:rPr>
          <w:spacing w:val="-8"/>
        </w:rPr>
        <w:t> </w:t>
      </w:r>
      <w:r>
        <w:rPr/>
        <w:t>care</w:t>
      </w:r>
      <w:r>
        <w:rPr>
          <w:spacing w:val="-8"/>
        </w:rPr>
        <w:t> </w:t>
      </w:r>
      <w:r>
        <w:rPr/>
        <w:t>in</w:t>
      </w:r>
      <w:r>
        <w:rPr>
          <w:spacing w:val="-6"/>
        </w:rPr>
        <w:t> </w:t>
      </w:r>
      <w:r>
        <w:rPr/>
        <w:t>selecting</w:t>
      </w:r>
      <w:r>
        <w:rPr>
          <w:spacing w:val="-6"/>
        </w:rPr>
        <w:t> </w:t>
      </w:r>
      <w:r>
        <w:rPr/>
        <w:t>insurers.</w:t>
      </w:r>
      <w:r>
        <w:rPr>
          <w:spacing w:val="40"/>
        </w:rPr>
        <w:t> </w:t>
      </w:r>
      <w:r>
        <w:rPr/>
        <w:t>This protection</w:t>
      </w:r>
      <w:r>
        <w:rPr>
          <w:spacing w:val="-5"/>
        </w:rPr>
        <w:t> </w:t>
      </w:r>
      <w:r>
        <w:rPr/>
        <w:t>was</w:t>
      </w:r>
      <w:r>
        <w:rPr>
          <w:spacing w:val="-6"/>
        </w:rPr>
        <w:t> </w:t>
      </w:r>
      <w:r>
        <w:rPr/>
        <w:t>created</w:t>
      </w:r>
      <w:r>
        <w:rPr>
          <w:spacing w:val="-6"/>
        </w:rPr>
        <w:t> </w:t>
      </w:r>
      <w:r>
        <w:rPr/>
        <w:t>under</w:t>
      </w:r>
      <w:r>
        <w:rPr>
          <w:spacing w:val="-6"/>
        </w:rPr>
        <w:t> </w:t>
      </w:r>
      <w:r>
        <w:rPr/>
        <w:t>California</w:t>
      </w:r>
      <w:r>
        <w:rPr>
          <w:spacing w:val="-5"/>
        </w:rPr>
        <w:t> </w:t>
      </w:r>
      <w:r>
        <w:rPr/>
        <w:t>law,</w:t>
      </w:r>
      <w:r>
        <w:rPr>
          <w:spacing w:val="-6"/>
        </w:rPr>
        <w:t> </w:t>
      </w:r>
      <w:r>
        <w:rPr/>
        <w:t>which</w:t>
      </w:r>
      <w:r>
        <w:rPr>
          <w:spacing w:val="-7"/>
        </w:rPr>
        <w:t> </w:t>
      </w:r>
      <w:r>
        <w:rPr/>
        <w:t>determines</w:t>
      </w:r>
      <w:r>
        <w:rPr>
          <w:spacing w:val="-7"/>
        </w:rPr>
        <w:t> </w:t>
      </w:r>
      <w:r>
        <w:rPr/>
        <w:t>who</w:t>
      </w:r>
      <w:r>
        <w:rPr>
          <w:spacing w:val="-5"/>
        </w:rPr>
        <w:t> </w:t>
      </w:r>
      <w:r>
        <w:rPr/>
        <w:t>and</w:t>
      </w:r>
      <w:r>
        <w:rPr>
          <w:spacing w:val="-7"/>
        </w:rPr>
        <w:t> </w:t>
      </w:r>
      <w:r>
        <w:rPr/>
        <w:t>what</w:t>
      </w:r>
      <w:r>
        <w:rPr>
          <w:spacing w:val="-7"/>
        </w:rPr>
        <w:t> </w:t>
      </w:r>
      <w:r>
        <w:rPr/>
        <w:t>is</w:t>
      </w:r>
      <w:r>
        <w:rPr>
          <w:spacing w:val="-7"/>
        </w:rPr>
        <w:t> </w:t>
      </w:r>
      <w:r>
        <w:rPr/>
        <w:t>covered</w:t>
      </w:r>
      <w:r>
        <w:rPr>
          <w:spacing w:val="-7"/>
        </w:rPr>
        <w:t> </w:t>
      </w:r>
      <w:r>
        <w:rPr/>
        <w:t>and</w:t>
      </w:r>
      <w:r>
        <w:rPr>
          <w:spacing w:val="-4"/>
        </w:rPr>
        <w:t> </w:t>
      </w:r>
      <w:r>
        <w:rPr/>
        <w:t>the amounts of coverage.</w:t>
      </w:r>
    </w:p>
    <w:p>
      <w:pPr>
        <w:pStyle w:val="BodyText"/>
        <w:spacing w:before="184"/>
        <w:ind w:left="1799" w:right="1187"/>
      </w:pPr>
      <w:r>
        <w:rPr/>
        <w:t>Below</w:t>
      </w:r>
      <w:r>
        <w:rPr>
          <w:spacing w:val="-14"/>
        </w:rPr>
        <w:t> </w:t>
      </w:r>
      <w:r>
        <w:rPr/>
        <w:t>is</w:t>
      </w:r>
      <w:r>
        <w:rPr>
          <w:spacing w:val="-14"/>
        </w:rPr>
        <w:t> </w:t>
      </w:r>
      <w:r>
        <w:rPr/>
        <w:t>a</w:t>
      </w:r>
      <w:r>
        <w:rPr>
          <w:spacing w:val="-14"/>
        </w:rPr>
        <w:t> </w:t>
      </w:r>
      <w:r>
        <w:rPr/>
        <w:t>brief</w:t>
      </w:r>
      <w:r>
        <w:rPr>
          <w:spacing w:val="-14"/>
        </w:rPr>
        <w:t> </w:t>
      </w:r>
      <w:r>
        <w:rPr/>
        <w:t>summary</w:t>
      </w:r>
      <w:r>
        <w:rPr>
          <w:spacing w:val="-14"/>
        </w:rPr>
        <w:t> </w:t>
      </w:r>
      <w:r>
        <w:rPr/>
        <w:t>of</w:t>
      </w:r>
      <w:r>
        <w:rPr>
          <w:spacing w:val="-14"/>
        </w:rPr>
        <w:t> </w:t>
      </w:r>
      <w:r>
        <w:rPr/>
        <w:t>the</w:t>
      </w:r>
      <w:r>
        <w:rPr>
          <w:spacing w:val="-14"/>
        </w:rPr>
        <w:t> </w:t>
      </w:r>
      <w:r>
        <w:rPr/>
        <w:t>coverages,</w:t>
      </w:r>
      <w:r>
        <w:rPr>
          <w:spacing w:val="-14"/>
        </w:rPr>
        <w:t> </w:t>
      </w:r>
      <w:r>
        <w:rPr/>
        <w:t>exclusions</w:t>
      </w:r>
      <w:r>
        <w:rPr>
          <w:spacing w:val="-14"/>
        </w:rPr>
        <w:t> </w:t>
      </w:r>
      <w:r>
        <w:rPr/>
        <w:t>and</w:t>
      </w:r>
      <w:r>
        <w:rPr>
          <w:spacing w:val="-13"/>
        </w:rPr>
        <w:t> </w:t>
      </w:r>
      <w:r>
        <w:rPr/>
        <w:t>limits</w:t>
      </w:r>
      <w:r>
        <w:rPr>
          <w:spacing w:val="-14"/>
        </w:rPr>
        <w:t> </w:t>
      </w:r>
      <w:r>
        <w:rPr/>
        <w:t>provided</w:t>
      </w:r>
      <w:r>
        <w:rPr>
          <w:spacing w:val="-14"/>
        </w:rPr>
        <w:t> </w:t>
      </w:r>
      <w:r>
        <w:rPr/>
        <w:t>by</w:t>
      </w:r>
      <w:r>
        <w:rPr>
          <w:spacing w:val="-14"/>
        </w:rPr>
        <w:t> </w:t>
      </w:r>
      <w:r>
        <w:rPr/>
        <w:t>the</w:t>
      </w:r>
      <w:r>
        <w:rPr>
          <w:spacing w:val="-14"/>
        </w:rPr>
        <w:t> </w:t>
      </w:r>
      <w:r>
        <w:rPr/>
        <w:t>Association.</w:t>
      </w:r>
      <w:r>
        <w:rPr>
          <w:spacing w:val="14"/>
        </w:rPr>
        <w:t> </w:t>
      </w:r>
      <w:r>
        <w:rPr/>
        <w:t>This summary</w:t>
      </w:r>
      <w:r>
        <w:rPr>
          <w:spacing w:val="-10"/>
        </w:rPr>
        <w:t> </w:t>
      </w:r>
      <w:r>
        <w:rPr/>
        <w:t>does</w:t>
      </w:r>
      <w:r>
        <w:rPr>
          <w:spacing w:val="-10"/>
        </w:rPr>
        <w:t> </w:t>
      </w:r>
      <w:r>
        <w:rPr/>
        <w:t>not</w:t>
      </w:r>
      <w:r>
        <w:rPr>
          <w:spacing w:val="-10"/>
        </w:rPr>
        <w:t> </w:t>
      </w:r>
      <w:r>
        <w:rPr/>
        <w:t>cover</w:t>
      </w:r>
      <w:r>
        <w:rPr>
          <w:spacing w:val="-10"/>
        </w:rPr>
        <w:t> </w:t>
      </w:r>
      <w:r>
        <w:rPr/>
        <w:t>all</w:t>
      </w:r>
      <w:r>
        <w:rPr>
          <w:spacing w:val="-10"/>
        </w:rPr>
        <w:t> </w:t>
      </w:r>
      <w:r>
        <w:rPr/>
        <w:t>provisions</w:t>
      </w:r>
      <w:r>
        <w:rPr>
          <w:spacing w:val="-10"/>
        </w:rPr>
        <w:t> </w:t>
      </w:r>
      <w:r>
        <w:rPr/>
        <w:t>of</w:t>
      </w:r>
      <w:r>
        <w:rPr>
          <w:spacing w:val="-10"/>
        </w:rPr>
        <w:t> </w:t>
      </w:r>
      <w:r>
        <w:rPr/>
        <w:t>the</w:t>
      </w:r>
      <w:r>
        <w:rPr>
          <w:spacing w:val="-10"/>
        </w:rPr>
        <w:t> </w:t>
      </w:r>
      <w:r>
        <w:rPr/>
        <w:t>law;</w:t>
      </w:r>
      <w:r>
        <w:rPr>
          <w:spacing w:val="-10"/>
        </w:rPr>
        <w:t> </w:t>
      </w:r>
      <w:r>
        <w:rPr/>
        <w:t>nor</w:t>
      </w:r>
      <w:r>
        <w:rPr>
          <w:spacing w:val="-11"/>
        </w:rPr>
        <w:t> </w:t>
      </w:r>
      <w:r>
        <w:rPr/>
        <w:t>does</w:t>
      </w:r>
      <w:r>
        <w:rPr>
          <w:spacing w:val="-11"/>
        </w:rPr>
        <w:t> </w:t>
      </w:r>
      <w:r>
        <w:rPr/>
        <w:t>it</w:t>
      </w:r>
      <w:r>
        <w:rPr>
          <w:spacing w:val="-11"/>
        </w:rPr>
        <w:t> </w:t>
      </w:r>
      <w:r>
        <w:rPr/>
        <w:t>in</w:t>
      </w:r>
      <w:r>
        <w:rPr>
          <w:spacing w:val="-10"/>
        </w:rPr>
        <w:t> </w:t>
      </w:r>
      <w:r>
        <w:rPr/>
        <w:t>any</w:t>
      </w:r>
      <w:r>
        <w:rPr>
          <w:spacing w:val="-10"/>
        </w:rPr>
        <w:t> </w:t>
      </w:r>
      <w:r>
        <w:rPr/>
        <w:t>way</w:t>
      </w:r>
      <w:r>
        <w:rPr>
          <w:spacing w:val="-11"/>
        </w:rPr>
        <w:t> </w:t>
      </w:r>
      <w:r>
        <w:rPr/>
        <w:t>change</w:t>
      </w:r>
      <w:r>
        <w:rPr>
          <w:spacing w:val="-11"/>
        </w:rPr>
        <w:t> </w:t>
      </w:r>
      <w:r>
        <w:rPr/>
        <w:t>anyone’s</w:t>
      </w:r>
      <w:r>
        <w:rPr>
          <w:spacing w:val="-11"/>
        </w:rPr>
        <w:t> </w:t>
      </w:r>
      <w:r>
        <w:rPr/>
        <w:t>rights</w:t>
      </w:r>
      <w:r>
        <w:rPr>
          <w:spacing w:val="-10"/>
        </w:rPr>
        <w:t> </w:t>
      </w:r>
      <w:r>
        <w:rPr/>
        <w:t>or obligations or the rights or obligations of the Association.</w:t>
      </w:r>
    </w:p>
    <w:p>
      <w:pPr>
        <w:pStyle w:val="BodyText"/>
      </w:pPr>
    </w:p>
    <w:p>
      <w:pPr>
        <w:spacing w:before="0"/>
        <w:ind w:left="359" w:right="0" w:firstLine="0"/>
        <w:jc w:val="center"/>
        <w:rPr>
          <w:b/>
          <w:sz w:val="20"/>
        </w:rPr>
      </w:pPr>
      <w:r>
        <w:rPr>
          <w:b/>
          <w:spacing w:val="-2"/>
          <w:sz w:val="20"/>
          <w:u w:val="single"/>
        </w:rPr>
        <w:t>COVERAGE</w:t>
      </w:r>
    </w:p>
    <w:p>
      <w:pPr>
        <w:pStyle w:val="BodyText"/>
        <w:spacing w:before="1"/>
        <w:rPr>
          <w:b/>
        </w:rPr>
      </w:pPr>
    </w:p>
    <w:p>
      <w:pPr>
        <w:pStyle w:val="ListParagraph"/>
        <w:numPr>
          <w:ilvl w:val="1"/>
          <w:numId w:val="12"/>
        </w:numPr>
        <w:tabs>
          <w:tab w:pos="2159" w:val="left" w:leader="none"/>
        </w:tabs>
        <w:spacing w:line="240" w:lineRule="auto" w:before="0" w:after="0"/>
        <w:ind w:left="2159" w:right="0" w:hanging="359"/>
        <w:jc w:val="left"/>
        <w:rPr>
          <w:b/>
          <w:sz w:val="20"/>
        </w:rPr>
      </w:pPr>
      <w:r>
        <w:rPr>
          <w:b/>
          <w:spacing w:val="-2"/>
          <w:sz w:val="20"/>
          <w:u w:val="single"/>
        </w:rPr>
        <w:t>Persons</w:t>
      </w:r>
      <w:r>
        <w:rPr>
          <w:b/>
          <w:spacing w:val="-10"/>
          <w:sz w:val="20"/>
          <w:u w:val="single"/>
        </w:rPr>
        <w:t> </w:t>
      </w:r>
      <w:r>
        <w:rPr>
          <w:b/>
          <w:spacing w:val="-2"/>
          <w:sz w:val="20"/>
          <w:u w:val="single"/>
        </w:rPr>
        <w:t>Covered</w:t>
      </w:r>
    </w:p>
    <w:p>
      <w:pPr>
        <w:pStyle w:val="BodyText"/>
        <w:spacing w:before="227"/>
        <w:ind w:left="1799" w:right="1636"/>
      </w:pPr>
      <w:r>
        <w:rPr/>
        <w:t>Generally,</w:t>
      </w:r>
      <w:r>
        <w:rPr>
          <w:spacing w:val="-6"/>
        </w:rPr>
        <w:t> </w:t>
      </w:r>
      <w:r>
        <w:rPr/>
        <w:t>an</w:t>
      </w:r>
      <w:r>
        <w:rPr>
          <w:spacing w:val="-4"/>
        </w:rPr>
        <w:t> </w:t>
      </w:r>
      <w:r>
        <w:rPr/>
        <w:t>individual</w:t>
      </w:r>
      <w:r>
        <w:rPr>
          <w:spacing w:val="-6"/>
        </w:rPr>
        <w:t> </w:t>
      </w:r>
      <w:r>
        <w:rPr/>
        <w:t>is</w:t>
      </w:r>
      <w:r>
        <w:rPr>
          <w:spacing w:val="-6"/>
        </w:rPr>
        <w:t> </w:t>
      </w:r>
      <w:r>
        <w:rPr/>
        <w:t>covered</w:t>
      </w:r>
      <w:r>
        <w:rPr>
          <w:spacing w:val="-6"/>
        </w:rPr>
        <w:t> </w:t>
      </w:r>
      <w:r>
        <w:rPr/>
        <w:t>by</w:t>
      </w:r>
      <w:r>
        <w:rPr>
          <w:spacing w:val="-5"/>
        </w:rPr>
        <w:t> </w:t>
      </w:r>
      <w:r>
        <w:rPr/>
        <w:t>the</w:t>
      </w:r>
      <w:r>
        <w:rPr>
          <w:spacing w:val="-4"/>
        </w:rPr>
        <w:t> </w:t>
      </w:r>
      <w:r>
        <w:rPr/>
        <w:t>Association</w:t>
      </w:r>
      <w:r>
        <w:rPr>
          <w:spacing w:val="-4"/>
        </w:rPr>
        <w:t> </w:t>
      </w:r>
      <w:r>
        <w:rPr/>
        <w:t>if</w:t>
      </w:r>
      <w:r>
        <w:rPr>
          <w:spacing w:val="-6"/>
        </w:rPr>
        <w:t> </w:t>
      </w:r>
      <w:r>
        <w:rPr/>
        <w:t>the</w:t>
      </w:r>
      <w:r>
        <w:rPr>
          <w:spacing w:val="-4"/>
        </w:rPr>
        <w:t> </w:t>
      </w:r>
      <w:r>
        <w:rPr/>
        <w:t>insurer</w:t>
      </w:r>
      <w:r>
        <w:rPr>
          <w:spacing w:val="-6"/>
        </w:rPr>
        <w:t> </w:t>
      </w:r>
      <w:r>
        <w:rPr/>
        <w:t>was</w:t>
      </w:r>
      <w:r>
        <w:rPr>
          <w:spacing w:val="-6"/>
        </w:rPr>
        <w:t> </w:t>
      </w:r>
      <w:r>
        <w:rPr/>
        <w:t>a</w:t>
      </w:r>
      <w:r>
        <w:rPr>
          <w:spacing w:val="-6"/>
        </w:rPr>
        <w:t> </w:t>
      </w:r>
      <w:r>
        <w:rPr/>
        <w:t>member</w:t>
      </w:r>
      <w:r>
        <w:rPr>
          <w:spacing w:val="-3"/>
        </w:rPr>
        <w:t> </w:t>
      </w:r>
      <w:r>
        <w:rPr/>
        <w:t>of</w:t>
      </w:r>
      <w:r>
        <w:rPr>
          <w:spacing w:val="-4"/>
        </w:rPr>
        <w:t> </w:t>
      </w:r>
      <w:r>
        <w:rPr/>
        <w:t>the Association</w:t>
      </w:r>
      <w:r>
        <w:rPr>
          <w:spacing w:val="-14"/>
        </w:rPr>
        <w:t> </w:t>
      </w:r>
      <w:r>
        <w:rPr>
          <w:i/>
        </w:rPr>
        <w:t>and</w:t>
      </w:r>
      <w:r>
        <w:rPr>
          <w:i/>
          <w:spacing w:val="-14"/>
        </w:rPr>
        <w:t> </w:t>
      </w:r>
      <w:r>
        <w:rPr/>
        <w:t>the</w:t>
      </w:r>
      <w:r>
        <w:rPr>
          <w:spacing w:val="-14"/>
        </w:rPr>
        <w:t> </w:t>
      </w:r>
      <w:r>
        <w:rPr/>
        <w:t>individual</w:t>
      </w:r>
      <w:r>
        <w:rPr>
          <w:spacing w:val="-14"/>
        </w:rPr>
        <w:t> </w:t>
      </w:r>
      <w:r>
        <w:rPr/>
        <w:t>lives</w:t>
      </w:r>
      <w:r>
        <w:rPr>
          <w:spacing w:val="-14"/>
        </w:rPr>
        <w:t> </w:t>
      </w:r>
      <w:r>
        <w:rPr/>
        <w:t>in</w:t>
      </w:r>
      <w:r>
        <w:rPr>
          <w:spacing w:val="-14"/>
        </w:rPr>
        <w:t> </w:t>
      </w:r>
      <w:r>
        <w:rPr/>
        <w:t>California</w:t>
      </w:r>
      <w:r>
        <w:rPr>
          <w:spacing w:val="-14"/>
        </w:rPr>
        <w:t> </w:t>
      </w:r>
      <w:r>
        <w:rPr/>
        <w:t>at</w:t>
      </w:r>
      <w:r>
        <w:rPr>
          <w:spacing w:val="-14"/>
        </w:rPr>
        <w:t> </w:t>
      </w:r>
      <w:r>
        <w:rPr/>
        <w:t>the</w:t>
      </w:r>
      <w:r>
        <w:rPr>
          <w:spacing w:val="-14"/>
        </w:rPr>
        <w:t> </w:t>
      </w:r>
      <w:r>
        <w:rPr/>
        <w:t>time</w:t>
      </w:r>
      <w:r>
        <w:rPr>
          <w:spacing w:val="-13"/>
        </w:rPr>
        <w:t> </w:t>
      </w:r>
      <w:r>
        <w:rPr/>
        <w:t>the</w:t>
      </w:r>
      <w:r>
        <w:rPr>
          <w:spacing w:val="-14"/>
        </w:rPr>
        <w:t> </w:t>
      </w:r>
      <w:r>
        <w:rPr/>
        <w:t>insurer</w:t>
      </w:r>
      <w:r>
        <w:rPr>
          <w:spacing w:val="-14"/>
        </w:rPr>
        <w:t> </w:t>
      </w:r>
      <w:r>
        <w:rPr/>
        <w:t>is</w:t>
      </w:r>
      <w:r>
        <w:rPr>
          <w:spacing w:val="-14"/>
        </w:rPr>
        <w:t> </w:t>
      </w:r>
      <w:r>
        <w:rPr/>
        <w:t>determined</w:t>
      </w:r>
      <w:r>
        <w:rPr>
          <w:spacing w:val="-14"/>
        </w:rPr>
        <w:t> </w:t>
      </w:r>
      <w:r>
        <w:rPr/>
        <w:t>by</w:t>
      </w:r>
      <w:r>
        <w:rPr>
          <w:spacing w:val="-14"/>
        </w:rPr>
        <w:t> </w:t>
      </w:r>
      <w:r>
        <w:rPr/>
        <w:t>a</w:t>
      </w:r>
      <w:r>
        <w:rPr>
          <w:spacing w:val="-14"/>
        </w:rPr>
        <w:t> </w:t>
      </w:r>
      <w:r>
        <w:rPr/>
        <w:t>court</w:t>
      </w:r>
      <w:r>
        <w:rPr>
          <w:spacing w:val="-14"/>
        </w:rPr>
        <w:t> </w:t>
      </w:r>
      <w:r>
        <w:rPr/>
        <w:t>to be</w:t>
      </w:r>
      <w:r>
        <w:rPr>
          <w:spacing w:val="-12"/>
        </w:rPr>
        <w:t> </w:t>
      </w:r>
      <w:r>
        <w:rPr/>
        <w:t>insolvent.</w:t>
      </w:r>
      <w:r>
        <w:rPr>
          <w:spacing w:val="36"/>
        </w:rPr>
        <w:t> </w:t>
      </w:r>
      <w:r>
        <w:rPr/>
        <w:t>Coverage</w:t>
      </w:r>
      <w:r>
        <w:rPr>
          <w:spacing w:val="-12"/>
        </w:rPr>
        <w:t> </w:t>
      </w:r>
      <w:r>
        <w:rPr/>
        <w:t>is</w:t>
      </w:r>
      <w:r>
        <w:rPr>
          <w:spacing w:val="-10"/>
        </w:rPr>
        <w:t> </w:t>
      </w:r>
      <w:r>
        <w:rPr/>
        <w:t>also</w:t>
      </w:r>
      <w:r>
        <w:rPr>
          <w:spacing w:val="-12"/>
        </w:rPr>
        <w:t> </w:t>
      </w:r>
      <w:r>
        <w:rPr/>
        <w:t>provided</w:t>
      </w:r>
      <w:r>
        <w:rPr>
          <w:spacing w:val="-10"/>
        </w:rPr>
        <w:t> </w:t>
      </w:r>
      <w:r>
        <w:rPr/>
        <w:t>to</w:t>
      </w:r>
      <w:r>
        <w:rPr>
          <w:spacing w:val="-12"/>
        </w:rPr>
        <w:t> </w:t>
      </w:r>
      <w:r>
        <w:rPr/>
        <w:t>policy</w:t>
      </w:r>
      <w:r>
        <w:rPr>
          <w:spacing w:val="-12"/>
        </w:rPr>
        <w:t> </w:t>
      </w:r>
      <w:r>
        <w:rPr/>
        <w:t>beneficiaries,</w:t>
      </w:r>
      <w:r>
        <w:rPr>
          <w:spacing w:val="-12"/>
        </w:rPr>
        <w:t> </w:t>
      </w:r>
      <w:r>
        <w:rPr/>
        <w:t>payees</w:t>
      </w:r>
      <w:r>
        <w:rPr>
          <w:spacing w:val="-12"/>
        </w:rPr>
        <w:t> </w:t>
      </w:r>
      <w:r>
        <w:rPr/>
        <w:t>or</w:t>
      </w:r>
      <w:r>
        <w:rPr>
          <w:spacing w:val="-12"/>
        </w:rPr>
        <w:t> </w:t>
      </w:r>
      <w:r>
        <w:rPr/>
        <w:t>assignees,</w:t>
      </w:r>
      <w:r>
        <w:rPr>
          <w:spacing w:val="-12"/>
        </w:rPr>
        <w:t> </w:t>
      </w:r>
      <w:r>
        <w:rPr/>
        <w:t>whether</w:t>
      </w:r>
      <w:r>
        <w:rPr>
          <w:spacing w:val="-10"/>
        </w:rPr>
        <w:t> </w:t>
      </w:r>
      <w:r>
        <w:rPr/>
        <w:t>or not they live in California.</w:t>
      </w:r>
    </w:p>
    <w:p>
      <w:pPr>
        <w:pStyle w:val="BodyText"/>
      </w:pPr>
    </w:p>
    <w:p>
      <w:pPr>
        <w:pStyle w:val="ListParagraph"/>
        <w:numPr>
          <w:ilvl w:val="1"/>
          <w:numId w:val="12"/>
        </w:numPr>
        <w:tabs>
          <w:tab w:pos="2159" w:val="left" w:leader="none"/>
        </w:tabs>
        <w:spacing w:line="240" w:lineRule="auto" w:before="0" w:after="0"/>
        <w:ind w:left="2159" w:right="0" w:hanging="360"/>
        <w:jc w:val="left"/>
        <w:rPr>
          <w:b/>
          <w:sz w:val="20"/>
        </w:rPr>
      </w:pPr>
      <w:r>
        <w:rPr>
          <w:b/>
          <w:spacing w:val="-2"/>
          <w:sz w:val="20"/>
          <w:u w:val="single"/>
        </w:rPr>
        <w:t>Amounts</w:t>
      </w:r>
      <w:r>
        <w:rPr>
          <w:b/>
          <w:spacing w:val="-8"/>
          <w:sz w:val="20"/>
          <w:u w:val="single"/>
        </w:rPr>
        <w:t> </w:t>
      </w:r>
      <w:r>
        <w:rPr>
          <w:b/>
          <w:spacing w:val="-2"/>
          <w:sz w:val="20"/>
          <w:u w:val="single"/>
        </w:rPr>
        <w:t>of</w:t>
      </w:r>
      <w:r>
        <w:rPr>
          <w:b/>
          <w:spacing w:val="-4"/>
          <w:sz w:val="20"/>
          <w:u w:val="single"/>
        </w:rPr>
        <w:t> </w:t>
      </w:r>
      <w:r>
        <w:rPr>
          <w:b/>
          <w:spacing w:val="-2"/>
          <w:sz w:val="20"/>
          <w:u w:val="single"/>
        </w:rPr>
        <w:t>Coverage</w:t>
      </w:r>
    </w:p>
    <w:p>
      <w:pPr>
        <w:pStyle w:val="BodyText"/>
        <w:spacing w:before="228"/>
        <w:ind w:left="1800"/>
      </w:pPr>
      <w:r>
        <w:rPr>
          <w:spacing w:val="-2"/>
        </w:rPr>
        <w:t>The</w:t>
      </w:r>
      <w:r>
        <w:rPr>
          <w:spacing w:val="-8"/>
        </w:rPr>
        <w:t> </w:t>
      </w:r>
      <w:r>
        <w:rPr>
          <w:spacing w:val="-2"/>
        </w:rPr>
        <w:t>basic</w:t>
      </w:r>
      <w:r>
        <w:rPr>
          <w:spacing w:val="-7"/>
        </w:rPr>
        <w:t> </w:t>
      </w:r>
      <w:r>
        <w:rPr>
          <w:spacing w:val="-2"/>
        </w:rPr>
        <w:t>coverage</w:t>
      </w:r>
      <w:r>
        <w:rPr>
          <w:spacing w:val="-8"/>
        </w:rPr>
        <w:t> </w:t>
      </w:r>
      <w:r>
        <w:rPr>
          <w:spacing w:val="-2"/>
        </w:rPr>
        <w:t>protections</w:t>
      </w:r>
      <w:r>
        <w:rPr>
          <w:spacing w:val="-7"/>
        </w:rPr>
        <w:t> </w:t>
      </w:r>
      <w:r>
        <w:rPr>
          <w:spacing w:val="-2"/>
        </w:rPr>
        <w:t>provided</w:t>
      </w:r>
      <w:r>
        <w:rPr>
          <w:spacing w:val="-5"/>
        </w:rPr>
        <w:t> </w:t>
      </w:r>
      <w:r>
        <w:rPr>
          <w:spacing w:val="-2"/>
        </w:rPr>
        <w:t>by</w:t>
      </w:r>
      <w:r>
        <w:rPr>
          <w:spacing w:val="-6"/>
        </w:rPr>
        <w:t> </w:t>
      </w:r>
      <w:r>
        <w:rPr>
          <w:spacing w:val="-2"/>
        </w:rPr>
        <w:t>the</w:t>
      </w:r>
      <w:r>
        <w:rPr>
          <w:spacing w:val="-7"/>
        </w:rPr>
        <w:t> </w:t>
      </w:r>
      <w:r>
        <w:rPr>
          <w:spacing w:val="-2"/>
        </w:rPr>
        <w:t>Association</w:t>
      </w:r>
      <w:r>
        <w:rPr>
          <w:spacing w:val="-7"/>
        </w:rPr>
        <w:t> </w:t>
      </w:r>
      <w:r>
        <w:rPr>
          <w:spacing w:val="-2"/>
        </w:rPr>
        <w:t>are</w:t>
      </w:r>
      <w:r>
        <w:rPr>
          <w:spacing w:val="-7"/>
        </w:rPr>
        <w:t> </w:t>
      </w:r>
      <w:r>
        <w:rPr>
          <w:spacing w:val="-2"/>
        </w:rPr>
        <w:t>as</w:t>
      </w:r>
      <w:r>
        <w:rPr>
          <w:spacing w:val="-6"/>
        </w:rPr>
        <w:t> </w:t>
      </w:r>
      <w:r>
        <w:rPr>
          <w:spacing w:val="-2"/>
        </w:rPr>
        <w:t>follows.</w:t>
      </w:r>
    </w:p>
    <w:p>
      <w:pPr>
        <w:pStyle w:val="BodyText"/>
        <w:spacing w:before="1"/>
      </w:pPr>
    </w:p>
    <w:p>
      <w:pPr>
        <w:pStyle w:val="ListParagraph"/>
        <w:numPr>
          <w:ilvl w:val="2"/>
          <w:numId w:val="12"/>
        </w:numPr>
        <w:tabs>
          <w:tab w:pos="2519" w:val="left" w:leader="none"/>
        </w:tabs>
        <w:spacing w:line="240" w:lineRule="auto" w:before="0" w:after="0"/>
        <w:ind w:left="2519" w:right="0" w:hanging="359"/>
        <w:jc w:val="left"/>
        <w:rPr>
          <w:b/>
          <w:sz w:val="20"/>
        </w:rPr>
      </w:pPr>
      <w:r>
        <w:rPr>
          <w:b/>
          <w:spacing w:val="-2"/>
          <w:sz w:val="20"/>
          <w:u w:val="single"/>
        </w:rPr>
        <w:t>Life</w:t>
      </w:r>
      <w:r>
        <w:rPr>
          <w:b/>
          <w:spacing w:val="-10"/>
          <w:sz w:val="20"/>
          <w:u w:val="single"/>
        </w:rPr>
        <w:t> </w:t>
      </w:r>
      <w:r>
        <w:rPr>
          <w:b/>
          <w:spacing w:val="-2"/>
          <w:sz w:val="20"/>
          <w:u w:val="single"/>
        </w:rPr>
        <w:t>Insurance,</w:t>
      </w:r>
      <w:r>
        <w:rPr>
          <w:b/>
          <w:spacing w:val="-9"/>
          <w:sz w:val="20"/>
          <w:u w:val="single"/>
        </w:rPr>
        <w:t> </w:t>
      </w:r>
      <w:r>
        <w:rPr>
          <w:b/>
          <w:spacing w:val="-2"/>
          <w:sz w:val="20"/>
          <w:u w:val="single"/>
        </w:rPr>
        <w:t>Annuities</w:t>
      </w:r>
      <w:r>
        <w:rPr>
          <w:b/>
          <w:spacing w:val="-8"/>
          <w:sz w:val="20"/>
          <w:u w:val="single"/>
        </w:rPr>
        <w:t> </w:t>
      </w:r>
      <w:r>
        <w:rPr>
          <w:b/>
          <w:spacing w:val="-2"/>
          <w:sz w:val="20"/>
          <w:u w:val="single"/>
        </w:rPr>
        <w:t>and</w:t>
      </w:r>
      <w:r>
        <w:rPr>
          <w:b/>
          <w:spacing w:val="-9"/>
          <w:sz w:val="20"/>
          <w:u w:val="single"/>
        </w:rPr>
        <w:t> </w:t>
      </w:r>
      <w:r>
        <w:rPr>
          <w:b/>
          <w:spacing w:val="-2"/>
          <w:sz w:val="20"/>
          <w:u w:val="single"/>
        </w:rPr>
        <w:t>Structured</w:t>
      </w:r>
      <w:r>
        <w:rPr>
          <w:b/>
          <w:spacing w:val="-9"/>
          <w:sz w:val="20"/>
          <w:u w:val="single"/>
        </w:rPr>
        <w:t> </w:t>
      </w:r>
      <w:r>
        <w:rPr>
          <w:b/>
          <w:spacing w:val="-2"/>
          <w:sz w:val="20"/>
          <w:u w:val="single"/>
        </w:rPr>
        <w:t>Settlement</w:t>
      </w:r>
      <w:r>
        <w:rPr>
          <w:b/>
          <w:spacing w:val="-8"/>
          <w:sz w:val="20"/>
          <w:u w:val="single"/>
        </w:rPr>
        <w:t> </w:t>
      </w:r>
      <w:r>
        <w:rPr>
          <w:b/>
          <w:spacing w:val="-2"/>
          <w:sz w:val="20"/>
          <w:u w:val="single"/>
        </w:rPr>
        <w:t>Annuities</w:t>
      </w:r>
    </w:p>
    <w:p>
      <w:pPr>
        <w:pStyle w:val="BodyText"/>
        <w:spacing w:before="228"/>
        <w:ind w:left="2160" w:right="1187"/>
      </w:pPr>
      <w:r>
        <w:rPr>
          <w:spacing w:val="-2"/>
        </w:rPr>
        <w:t>For</w:t>
      </w:r>
      <w:r>
        <w:rPr>
          <w:spacing w:val="-7"/>
        </w:rPr>
        <w:t> </w:t>
      </w:r>
      <w:r>
        <w:rPr>
          <w:spacing w:val="-2"/>
        </w:rPr>
        <w:t>life</w:t>
      </w:r>
      <w:r>
        <w:rPr>
          <w:spacing w:val="-6"/>
        </w:rPr>
        <w:t> </w:t>
      </w:r>
      <w:r>
        <w:rPr>
          <w:spacing w:val="-2"/>
        </w:rPr>
        <w:t>insurance</w:t>
      </w:r>
      <w:r>
        <w:rPr>
          <w:spacing w:val="-7"/>
        </w:rPr>
        <w:t> </w:t>
      </w:r>
      <w:r>
        <w:rPr>
          <w:spacing w:val="-2"/>
        </w:rPr>
        <w:t>policies,</w:t>
      </w:r>
      <w:r>
        <w:rPr>
          <w:spacing w:val="-6"/>
        </w:rPr>
        <w:t> </w:t>
      </w:r>
      <w:r>
        <w:rPr>
          <w:spacing w:val="-2"/>
        </w:rPr>
        <w:t>annuities</w:t>
      </w:r>
      <w:r>
        <w:rPr>
          <w:spacing w:val="-6"/>
        </w:rPr>
        <w:t> </w:t>
      </w:r>
      <w:r>
        <w:rPr>
          <w:spacing w:val="-2"/>
        </w:rPr>
        <w:t>and</w:t>
      </w:r>
      <w:r>
        <w:rPr>
          <w:spacing w:val="-6"/>
        </w:rPr>
        <w:t> </w:t>
      </w:r>
      <w:r>
        <w:rPr>
          <w:spacing w:val="-2"/>
        </w:rPr>
        <w:t>structured</w:t>
      </w:r>
      <w:r>
        <w:rPr>
          <w:spacing w:val="-8"/>
        </w:rPr>
        <w:t> </w:t>
      </w:r>
      <w:r>
        <w:rPr>
          <w:spacing w:val="-2"/>
        </w:rPr>
        <w:t>settlement</w:t>
      </w:r>
      <w:r>
        <w:rPr>
          <w:spacing w:val="-7"/>
        </w:rPr>
        <w:t> </w:t>
      </w:r>
      <w:r>
        <w:rPr>
          <w:spacing w:val="-2"/>
        </w:rPr>
        <w:t>annuities,</w:t>
      </w:r>
      <w:r>
        <w:rPr>
          <w:spacing w:val="-6"/>
        </w:rPr>
        <w:t> </w:t>
      </w:r>
      <w:r>
        <w:rPr>
          <w:spacing w:val="-2"/>
        </w:rPr>
        <w:t>the</w:t>
      </w:r>
      <w:r>
        <w:rPr>
          <w:spacing w:val="-6"/>
        </w:rPr>
        <w:t> </w:t>
      </w:r>
      <w:r>
        <w:rPr>
          <w:spacing w:val="-2"/>
        </w:rPr>
        <w:t>Association</w:t>
      </w:r>
      <w:r>
        <w:rPr>
          <w:spacing w:val="-6"/>
        </w:rPr>
        <w:t> </w:t>
      </w:r>
      <w:r>
        <w:rPr>
          <w:spacing w:val="-2"/>
        </w:rPr>
        <w:t>will </w:t>
      </w:r>
      <w:r>
        <w:rPr/>
        <w:t>provide the following:</w:t>
      </w:r>
    </w:p>
    <w:p>
      <w:pPr>
        <w:pStyle w:val="BodyText"/>
      </w:pPr>
    </w:p>
    <w:p>
      <w:pPr>
        <w:pStyle w:val="ListParagraph"/>
        <w:numPr>
          <w:ilvl w:val="3"/>
          <w:numId w:val="12"/>
        </w:numPr>
        <w:tabs>
          <w:tab w:pos="2879" w:val="left" w:leader="none"/>
        </w:tabs>
        <w:spacing w:line="244" w:lineRule="exact" w:before="0" w:after="0"/>
        <w:ind w:left="2879" w:right="0" w:hanging="359"/>
        <w:jc w:val="left"/>
        <w:rPr>
          <w:sz w:val="20"/>
        </w:rPr>
      </w:pPr>
      <w:r>
        <w:rPr>
          <w:sz w:val="20"/>
          <w:u w:val="single"/>
        </w:rPr>
        <w:t>Life</w:t>
      </w:r>
      <w:r>
        <w:rPr>
          <w:spacing w:val="-15"/>
          <w:sz w:val="20"/>
          <w:u w:val="single"/>
        </w:rPr>
        <w:t> </w:t>
      </w:r>
      <w:r>
        <w:rPr>
          <w:spacing w:val="-2"/>
          <w:sz w:val="20"/>
          <w:u w:val="single"/>
        </w:rPr>
        <w:t>Insurance</w:t>
      </w:r>
    </w:p>
    <w:p>
      <w:pPr>
        <w:pStyle w:val="BodyText"/>
        <w:spacing w:line="229" w:lineRule="exact"/>
        <w:ind w:left="3240"/>
      </w:pPr>
      <w:r>
        <w:rPr/>
        <w:t>80%</w:t>
      </w:r>
      <w:r>
        <w:rPr>
          <w:spacing w:val="-14"/>
        </w:rPr>
        <w:t> </w:t>
      </w:r>
      <w:r>
        <w:rPr/>
        <w:t>of</w:t>
      </w:r>
      <w:r>
        <w:rPr>
          <w:spacing w:val="-14"/>
        </w:rPr>
        <w:t> </w:t>
      </w:r>
      <w:r>
        <w:rPr/>
        <w:t>death</w:t>
      </w:r>
      <w:r>
        <w:rPr>
          <w:spacing w:val="-13"/>
        </w:rPr>
        <w:t> </w:t>
      </w:r>
      <w:r>
        <w:rPr/>
        <w:t>benefits</w:t>
      </w:r>
      <w:r>
        <w:rPr>
          <w:spacing w:val="-14"/>
        </w:rPr>
        <w:t> </w:t>
      </w:r>
      <w:r>
        <w:rPr/>
        <w:t>but</w:t>
      </w:r>
      <w:r>
        <w:rPr>
          <w:spacing w:val="-14"/>
        </w:rPr>
        <w:t> </w:t>
      </w:r>
      <w:r>
        <w:rPr/>
        <w:t>not</w:t>
      </w:r>
      <w:r>
        <w:rPr>
          <w:spacing w:val="-13"/>
        </w:rPr>
        <w:t> </w:t>
      </w:r>
      <w:r>
        <w:rPr/>
        <w:t>to</w:t>
      </w:r>
      <w:r>
        <w:rPr>
          <w:spacing w:val="-13"/>
        </w:rPr>
        <w:t> </w:t>
      </w:r>
      <w:r>
        <w:rPr/>
        <w:t>exceed</w:t>
      </w:r>
      <w:r>
        <w:rPr>
          <w:spacing w:val="-11"/>
        </w:rPr>
        <w:t> </w:t>
      </w:r>
      <w:r>
        <w:rPr>
          <w:spacing w:val="-2"/>
        </w:rPr>
        <w:t>$300,000</w:t>
      </w:r>
    </w:p>
    <w:p>
      <w:pPr>
        <w:pStyle w:val="BodyText"/>
        <w:spacing w:line="230" w:lineRule="exact"/>
        <w:ind w:left="3240"/>
      </w:pPr>
      <w:r>
        <w:rPr>
          <w:spacing w:val="-2"/>
        </w:rPr>
        <w:t>80%</w:t>
      </w:r>
      <w:r>
        <w:rPr>
          <w:spacing w:val="-8"/>
        </w:rPr>
        <w:t> </w:t>
      </w:r>
      <w:r>
        <w:rPr>
          <w:spacing w:val="-2"/>
        </w:rPr>
        <w:t>of</w:t>
      </w:r>
      <w:r>
        <w:rPr>
          <w:spacing w:val="-7"/>
        </w:rPr>
        <w:t> </w:t>
      </w:r>
      <w:r>
        <w:rPr>
          <w:spacing w:val="-2"/>
        </w:rPr>
        <w:t>cash</w:t>
      </w:r>
      <w:r>
        <w:rPr>
          <w:spacing w:val="-6"/>
        </w:rPr>
        <w:t> </w:t>
      </w:r>
      <w:r>
        <w:rPr>
          <w:spacing w:val="-2"/>
        </w:rPr>
        <w:t>surrender</w:t>
      </w:r>
      <w:r>
        <w:rPr>
          <w:spacing w:val="-7"/>
        </w:rPr>
        <w:t> </w:t>
      </w:r>
      <w:r>
        <w:rPr>
          <w:spacing w:val="-2"/>
        </w:rPr>
        <w:t>or</w:t>
      </w:r>
      <w:r>
        <w:rPr>
          <w:spacing w:val="-8"/>
        </w:rPr>
        <w:t> </w:t>
      </w:r>
      <w:r>
        <w:rPr>
          <w:spacing w:val="-2"/>
        </w:rPr>
        <w:t>withdrawal</w:t>
      </w:r>
      <w:r>
        <w:rPr>
          <w:spacing w:val="-4"/>
        </w:rPr>
        <w:t> </w:t>
      </w:r>
      <w:r>
        <w:rPr>
          <w:spacing w:val="-2"/>
        </w:rPr>
        <w:t>values</w:t>
      </w:r>
      <w:r>
        <w:rPr>
          <w:spacing w:val="-8"/>
        </w:rPr>
        <w:t> </w:t>
      </w:r>
      <w:r>
        <w:rPr>
          <w:spacing w:val="-2"/>
        </w:rPr>
        <w:t>but</w:t>
      </w:r>
      <w:r>
        <w:rPr>
          <w:spacing w:val="-7"/>
        </w:rPr>
        <w:t> </w:t>
      </w:r>
      <w:r>
        <w:rPr>
          <w:spacing w:val="-2"/>
        </w:rPr>
        <w:t>not</w:t>
      </w:r>
      <w:r>
        <w:rPr>
          <w:spacing w:val="-6"/>
        </w:rPr>
        <w:t> </w:t>
      </w:r>
      <w:r>
        <w:rPr>
          <w:spacing w:val="-2"/>
        </w:rPr>
        <w:t>to</w:t>
      </w:r>
      <w:r>
        <w:rPr>
          <w:spacing w:val="-5"/>
        </w:rPr>
        <w:t> </w:t>
      </w:r>
      <w:r>
        <w:rPr>
          <w:spacing w:val="-2"/>
        </w:rPr>
        <w:t>exceed</w:t>
      </w:r>
      <w:r>
        <w:rPr>
          <w:spacing w:val="-5"/>
        </w:rPr>
        <w:t> </w:t>
      </w:r>
      <w:r>
        <w:rPr>
          <w:spacing w:val="-2"/>
        </w:rPr>
        <w:t>$100,000</w:t>
      </w:r>
    </w:p>
    <w:p>
      <w:pPr>
        <w:pStyle w:val="BodyText"/>
      </w:pPr>
    </w:p>
    <w:p>
      <w:pPr>
        <w:pStyle w:val="ListParagraph"/>
        <w:numPr>
          <w:ilvl w:val="3"/>
          <w:numId w:val="12"/>
        </w:numPr>
        <w:tabs>
          <w:tab w:pos="2879" w:val="left" w:leader="none"/>
        </w:tabs>
        <w:spacing w:line="244" w:lineRule="exact" w:before="0" w:after="0"/>
        <w:ind w:left="2879" w:right="0" w:hanging="360"/>
        <w:jc w:val="left"/>
        <w:rPr>
          <w:sz w:val="20"/>
        </w:rPr>
      </w:pPr>
      <w:r>
        <w:rPr>
          <w:spacing w:val="-2"/>
          <w:sz w:val="20"/>
          <w:u w:val="single"/>
        </w:rPr>
        <w:t>Annuities</w:t>
      </w:r>
      <w:r>
        <w:rPr>
          <w:spacing w:val="-11"/>
          <w:sz w:val="20"/>
          <w:u w:val="single"/>
        </w:rPr>
        <w:t> </w:t>
      </w:r>
      <w:r>
        <w:rPr>
          <w:spacing w:val="-2"/>
          <w:sz w:val="20"/>
          <w:u w:val="single"/>
        </w:rPr>
        <w:t>and</w:t>
      </w:r>
      <w:r>
        <w:rPr>
          <w:spacing w:val="-9"/>
          <w:sz w:val="20"/>
          <w:u w:val="single"/>
        </w:rPr>
        <w:t> </w:t>
      </w:r>
      <w:r>
        <w:rPr>
          <w:spacing w:val="-2"/>
          <w:sz w:val="20"/>
          <w:u w:val="single"/>
        </w:rPr>
        <w:t>Structured</w:t>
      </w:r>
      <w:r>
        <w:rPr>
          <w:spacing w:val="-9"/>
          <w:sz w:val="20"/>
          <w:u w:val="single"/>
        </w:rPr>
        <w:t> </w:t>
      </w:r>
      <w:r>
        <w:rPr>
          <w:spacing w:val="-2"/>
          <w:sz w:val="20"/>
          <w:u w:val="single"/>
        </w:rPr>
        <w:t>Settlement</w:t>
      </w:r>
      <w:r>
        <w:rPr>
          <w:spacing w:val="-9"/>
          <w:sz w:val="20"/>
          <w:u w:val="single"/>
        </w:rPr>
        <w:t> </w:t>
      </w:r>
      <w:r>
        <w:rPr>
          <w:spacing w:val="-2"/>
          <w:sz w:val="20"/>
          <w:u w:val="single"/>
        </w:rPr>
        <w:t>Annuities</w:t>
      </w:r>
    </w:p>
    <w:p>
      <w:pPr>
        <w:pStyle w:val="BodyText"/>
        <w:ind w:left="3240" w:right="1474"/>
      </w:pPr>
      <w:r>
        <w:rPr/>
        <w:t>80%</w:t>
      </w:r>
      <w:r>
        <w:rPr>
          <w:spacing w:val="-14"/>
        </w:rPr>
        <w:t> </w:t>
      </w:r>
      <w:r>
        <w:rPr/>
        <w:t>of</w:t>
      </w:r>
      <w:r>
        <w:rPr>
          <w:spacing w:val="-14"/>
        </w:rPr>
        <w:t> </w:t>
      </w:r>
      <w:r>
        <w:rPr/>
        <w:t>the</w:t>
      </w:r>
      <w:r>
        <w:rPr>
          <w:spacing w:val="-14"/>
        </w:rPr>
        <w:t> </w:t>
      </w:r>
      <w:r>
        <w:rPr/>
        <w:t>present</w:t>
      </w:r>
      <w:r>
        <w:rPr>
          <w:spacing w:val="-14"/>
        </w:rPr>
        <w:t> </w:t>
      </w:r>
      <w:r>
        <w:rPr/>
        <w:t>value</w:t>
      </w:r>
      <w:r>
        <w:rPr>
          <w:spacing w:val="-14"/>
        </w:rPr>
        <w:t> </w:t>
      </w:r>
      <w:r>
        <w:rPr/>
        <w:t>of</w:t>
      </w:r>
      <w:r>
        <w:rPr>
          <w:spacing w:val="-14"/>
        </w:rPr>
        <w:t> </w:t>
      </w:r>
      <w:r>
        <w:rPr/>
        <w:t>annuity</w:t>
      </w:r>
      <w:r>
        <w:rPr>
          <w:spacing w:val="-14"/>
        </w:rPr>
        <w:t> </w:t>
      </w:r>
      <w:r>
        <w:rPr/>
        <w:t>benefits,</w:t>
      </w:r>
      <w:r>
        <w:rPr>
          <w:spacing w:val="-14"/>
        </w:rPr>
        <w:t> </w:t>
      </w:r>
      <w:r>
        <w:rPr/>
        <w:t>including</w:t>
      </w:r>
      <w:r>
        <w:rPr>
          <w:spacing w:val="-14"/>
        </w:rPr>
        <w:t> </w:t>
      </w:r>
      <w:r>
        <w:rPr/>
        <w:t>net</w:t>
      </w:r>
      <w:r>
        <w:rPr>
          <w:spacing w:val="-13"/>
        </w:rPr>
        <w:t> </w:t>
      </w:r>
      <w:r>
        <w:rPr/>
        <w:t>cash</w:t>
      </w:r>
      <w:r>
        <w:rPr>
          <w:spacing w:val="-14"/>
        </w:rPr>
        <w:t> </w:t>
      </w:r>
      <w:r>
        <w:rPr/>
        <w:t>withdrawal</w:t>
      </w:r>
      <w:r>
        <w:rPr>
          <w:spacing w:val="-14"/>
        </w:rPr>
        <w:t> </w:t>
      </w:r>
      <w:r>
        <w:rPr/>
        <w:t>and</w:t>
      </w:r>
      <w:r>
        <w:rPr>
          <w:spacing w:val="-14"/>
        </w:rPr>
        <w:t> </w:t>
      </w:r>
      <w:r>
        <w:rPr/>
        <w:t>net cash surrender values but not to exceed $250,000</w:t>
      </w:r>
    </w:p>
    <w:p>
      <w:pPr>
        <w:pStyle w:val="BodyText"/>
        <w:spacing w:before="229"/>
        <w:ind w:left="2159" w:right="1474"/>
      </w:pPr>
      <w:r>
        <w:rPr/>
        <w:t>The</w:t>
      </w:r>
      <w:r>
        <w:rPr>
          <w:spacing w:val="-7"/>
        </w:rPr>
        <w:t> </w:t>
      </w:r>
      <w:r>
        <w:rPr/>
        <w:t>maximum</w:t>
      </w:r>
      <w:r>
        <w:rPr>
          <w:spacing w:val="-7"/>
        </w:rPr>
        <w:t> </w:t>
      </w:r>
      <w:r>
        <w:rPr/>
        <w:t>amount</w:t>
      </w:r>
      <w:r>
        <w:rPr>
          <w:spacing w:val="-7"/>
        </w:rPr>
        <w:t> </w:t>
      </w:r>
      <w:r>
        <w:rPr/>
        <w:t>of</w:t>
      </w:r>
      <w:r>
        <w:rPr>
          <w:spacing w:val="-5"/>
        </w:rPr>
        <w:t> </w:t>
      </w:r>
      <w:r>
        <w:rPr/>
        <w:t>protection</w:t>
      </w:r>
      <w:r>
        <w:rPr>
          <w:spacing w:val="-5"/>
        </w:rPr>
        <w:t> </w:t>
      </w:r>
      <w:r>
        <w:rPr/>
        <w:t>provided</w:t>
      </w:r>
      <w:r>
        <w:rPr>
          <w:spacing w:val="-5"/>
        </w:rPr>
        <w:t> </w:t>
      </w:r>
      <w:r>
        <w:rPr/>
        <w:t>by</w:t>
      </w:r>
      <w:r>
        <w:rPr>
          <w:spacing w:val="-5"/>
        </w:rPr>
        <w:t> </w:t>
      </w:r>
      <w:r>
        <w:rPr/>
        <w:t>the</w:t>
      </w:r>
      <w:r>
        <w:rPr>
          <w:spacing w:val="-5"/>
        </w:rPr>
        <w:t> </w:t>
      </w:r>
      <w:r>
        <w:rPr/>
        <w:t>Association</w:t>
      </w:r>
      <w:r>
        <w:rPr>
          <w:spacing w:val="-5"/>
        </w:rPr>
        <w:t> </w:t>
      </w:r>
      <w:r>
        <w:rPr/>
        <w:t>to</w:t>
      </w:r>
      <w:r>
        <w:rPr>
          <w:spacing w:val="-5"/>
        </w:rPr>
        <w:t> </w:t>
      </w:r>
      <w:r>
        <w:rPr/>
        <w:t>an</w:t>
      </w:r>
      <w:r>
        <w:rPr>
          <w:spacing w:val="-5"/>
        </w:rPr>
        <w:t> </w:t>
      </w:r>
      <w:r>
        <w:rPr/>
        <w:t>individual,</w:t>
      </w:r>
      <w:r>
        <w:rPr>
          <w:spacing w:val="-7"/>
        </w:rPr>
        <w:t> </w:t>
      </w:r>
      <w:r>
        <w:rPr/>
        <w:t>for</w:t>
      </w:r>
      <w:r>
        <w:rPr>
          <w:spacing w:val="-4"/>
        </w:rPr>
        <w:t> </w:t>
      </w:r>
      <w:r>
        <w:rPr>
          <w:i/>
        </w:rPr>
        <w:t>all</w:t>
      </w:r>
      <w:r>
        <w:rPr>
          <w:i/>
          <w:spacing w:val="-7"/>
        </w:rPr>
        <w:t> </w:t>
      </w:r>
      <w:r>
        <w:rPr/>
        <w:t>life </w:t>
      </w:r>
      <w:r>
        <w:rPr>
          <w:spacing w:val="-2"/>
        </w:rPr>
        <w:t>insurance,</w:t>
      </w:r>
      <w:r>
        <w:rPr>
          <w:spacing w:val="-7"/>
        </w:rPr>
        <w:t> </w:t>
      </w:r>
      <w:r>
        <w:rPr>
          <w:spacing w:val="-2"/>
        </w:rPr>
        <w:t>annuities</w:t>
      </w:r>
      <w:r>
        <w:rPr>
          <w:spacing w:val="-5"/>
        </w:rPr>
        <w:t> </w:t>
      </w:r>
      <w:r>
        <w:rPr>
          <w:spacing w:val="-2"/>
        </w:rPr>
        <w:t>and</w:t>
      </w:r>
      <w:r>
        <w:rPr>
          <w:spacing w:val="-7"/>
        </w:rPr>
        <w:t> </w:t>
      </w:r>
      <w:r>
        <w:rPr>
          <w:spacing w:val="-2"/>
        </w:rPr>
        <w:t>structured</w:t>
      </w:r>
      <w:r>
        <w:rPr>
          <w:spacing w:val="-7"/>
        </w:rPr>
        <w:t> </w:t>
      </w:r>
      <w:r>
        <w:rPr>
          <w:spacing w:val="-2"/>
        </w:rPr>
        <w:t>settlement</w:t>
      </w:r>
      <w:r>
        <w:rPr>
          <w:spacing w:val="-5"/>
        </w:rPr>
        <w:t> </w:t>
      </w:r>
      <w:r>
        <w:rPr>
          <w:spacing w:val="-2"/>
        </w:rPr>
        <w:t>annuities</w:t>
      </w:r>
      <w:r>
        <w:rPr>
          <w:spacing w:val="-6"/>
        </w:rPr>
        <w:t> </w:t>
      </w:r>
      <w:r>
        <w:rPr>
          <w:spacing w:val="-2"/>
        </w:rPr>
        <w:t>is</w:t>
      </w:r>
      <w:r>
        <w:rPr>
          <w:spacing w:val="-7"/>
        </w:rPr>
        <w:t> </w:t>
      </w:r>
      <w:r>
        <w:rPr>
          <w:spacing w:val="-2"/>
        </w:rPr>
        <w:t>$300,000,</w:t>
      </w:r>
      <w:r>
        <w:rPr>
          <w:spacing w:val="-7"/>
        </w:rPr>
        <w:t> </w:t>
      </w:r>
      <w:r>
        <w:rPr>
          <w:spacing w:val="-2"/>
        </w:rPr>
        <w:t>regardless</w:t>
      </w:r>
      <w:r>
        <w:rPr>
          <w:spacing w:val="-7"/>
        </w:rPr>
        <w:t> </w:t>
      </w:r>
      <w:r>
        <w:rPr>
          <w:spacing w:val="-2"/>
        </w:rPr>
        <w:t>of</w:t>
      </w:r>
      <w:r>
        <w:rPr>
          <w:spacing w:val="-7"/>
        </w:rPr>
        <w:t> </w:t>
      </w:r>
      <w:r>
        <w:rPr>
          <w:spacing w:val="-2"/>
        </w:rPr>
        <w:t>the</w:t>
      </w:r>
      <w:r>
        <w:rPr>
          <w:spacing w:val="-5"/>
        </w:rPr>
        <w:t> </w:t>
      </w:r>
      <w:r>
        <w:rPr>
          <w:spacing w:val="-2"/>
        </w:rPr>
        <w:t>number </w:t>
      </w:r>
      <w:r>
        <w:rPr/>
        <w:t>of policies or contracts covering the individual.</w:t>
      </w:r>
    </w:p>
    <w:p>
      <w:pPr>
        <w:pStyle w:val="BodyText"/>
        <w:spacing w:before="2"/>
      </w:pPr>
    </w:p>
    <w:p>
      <w:pPr>
        <w:pStyle w:val="ListParagraph"/>
        <w:numPr>
          <w:ilvl w:val="1"/>
          <w:numId w:val="12"/>
        </w:numPr>
        <w:tabs>
          <w:tab w:pos="2159" w:val="left" w:leader="none"/>
        </w:tabs>
        <w:spacing w:line="240" w:lineRule="auto" w:before="0" w:after="0"/>
        <w:ind w:left="2159" w:right="0" w:hanging="359"/>
        <w:jc w:val="left"/>
        <w:rPr>
          <w:b/>
          <w:sz w:val="20"/>
        </w:rPr>
      </w:pPr>
      <w:r>
        <w:rPr>
          <w:b/>
          <w:spacing w:val="-2"/>
          <w:sz w:val="20"/>
          <w:u w:val="single"/>
        </w:rPr>
        <w:t>Health</w:t>
      </w:r>
      <w:r>
        <w:rPr>
          <w:b/>
          <w:spacing w:val="-9"/>
          <w:sz w:val="20"/>
          <w:u w:val="single"/>
        </w:rPr>
        <w:t> </w:t>
      </w:r>
      <w:r>
        <w:rPr>
          <w:b/>
          <w:spacing w:val="-2"/>
          <w:sz w:val="20"/>
          <w:u w:val="single"/>
        </w:rPr>
        <w:t>Insurance</w:t>
      </w:r>
    </w:p>
    <w:p>
      <w:pPr>
        <w:pStyle w:val="BodyText"/>
        <w:spacing w:before="228"/>
        <w:ind w:left="1800" w:right="1474"/>
      </w:pPr>
      <w:r>
        <w:rPr/>
        <w:t>The</w:t>
      </w:r>
      <w:r>
        <w:rPr>
          <w:spacing w:val="-8"/>
        </w:rPr>
        <w:t> </w:t>
      </w:r>
      <w:r>
        <w:rPr/>
        <w:t>maximum</w:t>
      </w:r>
      <w:r>
        <w:rPr>
          <w:spacing w:val="-8"/>
        </w:rPr>
        <w:t> </w:t>
      </w:r>
      <w:r>
        <w:rPr/>
        <w:t>amount</w:t>
      </w:r>
      <w:r>
        <w:rPr>
          <w:spacing w:val="-8"/>
        </w:rPr>
        <w:t> </w:t>
      </w:r>
      <w:r>
        <w:rPr/>
        <w:t>of</w:t>
      </w:r>
      <w:r>
        <w:rPr>
          <w:spacing w:val="-6"/>
        </w:rPr>
        <w:t> </w:t>
      </w:r>
      <w:r>
        <w:rPr/>
        <w:t>protection</w:t>
      </w:r>
      <w:r>
        <w:rPr>
          <w:spacing w:val="-6"/>
        </w:rPr>
        <w:t> </w:t>
      </w:r>
      <w:r>
        <w:rPr/>
        <w:t>provided</w:t>
      </w:r>
      <w:r>
        <w:rPr>
          <w:spacing w:val="-6"/>
        </w:rPr>
        <w:t> </w:t>
      </w:r>
      <w:r>
        <w:rPr/>
        <w:t>by</w:t>
      </w:r>
      <w:r>
        <w:rPr>
          <w:spacing w:val="-6"/>
        </w:rPr>
        <w:t> </w:t>
      </w:r>
      <w:r>
        <w:rPr/>
        <w:t>the</w:t>
      </w:r>
      <w:r>
        <w:rPr>
          <w:spacing w:val="-7"/>
        </w:rPr>
        <w:t> </w:t>
      </w:r>
      <w:r>
        <w:rPr/>
        <w:t>Association</w:t>
      </w:r>
      <w:r>
        <w:rPr>
          <w:spacing w:val="-6"/>
        </w:rPr>
        <w:t> </w:t>
      </w:r>
      <w:r>
        <w:rPr/>
        <w:t>to</w:t>
      </w:r>
      <w:r>
        <w:rPr>
          <w:spacing w:val="-6"/>
        </w:rPr>
        <w:t> </w:t>
      </w:r>
      <w:r>
        <w:rPr/>
        <w:t>an</w:t>
      </w:r>
      <w:r>
        <w:rPr>
          <w:spacing w:val="-6"/>
        </w:rPr>
        <w:t> </w:t>
      </w:r>
      <w:r>
        <w:rPr/>
        <w:t>individual,</w:t>
      </w:r>
      <w:r>
        <w:rPr>
          <w:spacing w:val="-8"/>
        </w:rPr>
        <w:t> </w:t>
      </w:r>
      <w:r>
        <w:rPr/>
        <w:t>as</w:t>
      </w:r>
      <w:r>
        <w:rPr>
          <w:spacing w:val="-8"/>
        </w:rPr>
        <w:t> </w:t>
      </w:r>
      <w:r>
        <w:rPr/>
        <w:t>of</w:t>
      </w:r>
      <w:r>
        <w:rPr>
          <w:spacing w:val="-8"/>
        </w:rPr>
        <w:t> </w:t>
      </w:r>
      <w:r>
        <w:rPr/>
        <w:t>October</w:t>
      </w:r>
      <w:r>
        <w:rPr>
          <w:spacing w:val="-8"/>
        </w:rPr>
        <w:t> </w:t>
      </w:r>
      <w:r>
        <w:rPr/>
        <w:t>1, 2016,</w:t>
      </w:r>
      <w:r>
        <w:rPr>
          <w:spacing w:val="-8"/>
        </w:rPr>
        <w:t> </w:t>
      </w:r>
      <w:r>
        <w:rPr/>
        <w:t>is</w:t>
      </w:r>
      <w:r>
        <w:rPr>
          <w:spacing w:val="-10"/>
        </w:rPr>
        <w:t> </w:t>
      </w:r>
      <w:r>
        <w:rPr/>
        <w:t>$554,556.</w:t>
      </w:r>
      <w:r>
        <w:rPr>
          <w:spacing w:val="40"/>
        </w:rPr>
        <w:t> </w:t>
      </w:r>
      <w:r>
        <w:rPr/>
        <w:t>This</w:t>
      </w:r>
      <w:r>
        <w:rPr>
          <w:spacing w:val="-10"/>
        </w:rPr>
        <w:t> </w:t>
      </w:r>
      <w:r>
        <w:rPr/>
        <w:t>amount</w:t>
      </w:r>
      <w:r>
        <w:rPr>
          <w:spacing w:val="-10"/>
        </w:rPr>
        <w:t> </w:t>
      </w:r>
      <w:r>
        <w:rPr/>
        <w:t>will</w:t>
      </w:r>
      <w:r>
        <w:rPr>
          <w:spacing w:val="-10"/>
        </w:rPr>
        <w:t> </w:t>
      </w:r>
      <w:r>
        <w:rPr/>
        <w:t>increase</w:t>
      </w:r>
      <w:r>
        <w:rPr>
          <w:spacing w:val="-10"/>
        </w:rPr>
        <w:t> </w:t>
      </w:r>
      <w:r>
        <w:rPr/>
        <w:t>or</w:t>
      </w:r>
      <w:r>
        <w:rPr>
          <w:spacing w:val="-8"/>
        </w:rPr>
        <w:t> </w:t>
      </w:r>
      <w:r>
        <w:rPr/>
        <w:t>decrease</w:t>
      </w:r>
      <w:r>
        <w:rPr>
          <w:spacing w:val="-9"/>
        </w:rPr>
        <w:t> </w:t>
      </w:r>
      <w:r>
        <w:rPr/>
        <w:t>based</w:t>
      </w:r>
      <w:r>
        <w:rPr>
          <w:spacing w:val="-9"/>
        </w:rPr>
        <w:t> </w:t>
      </w:r>
      <w:r>
        <w:rPr/>
        <w:t>upon</w:t>
      </w:r>
      <w:r>
        <w:rPr>
          <w:spacing w:val="-9"/>
        </w:rPr>
        <w:t> </w:t>
      </w:r>
      <w:r>
        <w:rPr/>
        <w:t>changes</w:t>
      </w:r>
      <w:r>
        <w:rPr>
          <w:spacing w:val="-9"/>
        </w:rPr>
        <w:t> </w:t>
      </w:r>
      <w:r>
        <w:rPr/>
        <w:t>in</w:t>
      </w:r>
      <w:r>
        <w:rPr>
          <w:spacing w:val="-9"/>
        </w:rPr>
        <w:t> </w:t>
      </w:r>
      <w:r>
        <w:rPr/>
        <w:t>the</w:t>
      </w:r>
      <w:r>
        <w:rPr>
          <w:spacing w:val="-8"/>
        </w:rPr>
        <w:t> </w:t>
      </w:r>
      <w:r>
        <w:rPr/>
        <w:t>health</w:t>
      </w:r>
      <w:r>
        <w:rPr>
          <w:spacing w:val="-8"/>
        </w:rPr>
        <w:t> </w:t>
      </w:r>
      <w:r>
        <w:rPr/>
        <w:t>care cost</w:t>
      </w:r>
      <w:r>
        <w:rPr>
          <w:spacing w:val="-14"/>
        </w:rPr>
        <w:t> </w:t>
      </w:r>
      <w:r>
        <w:rPr/>
        <w:t>component</w:t>
      </w:r>
      <w:r>
        <w:rPr>
          <w:spacing w:val="-14"/>
        </w:rPr>
        <w:t> </w:t>
      </w:r>
      <w:r>
        <w:rPr/>
        <w:t>of</w:t>
      </w:r>
      <w:r>
        <w:rPr>
          <w:spacing w:val="-14"/>
        </w:rPr>
        <w:t> </w:t>
      </w:r>
      <w:r>
        <w:rPr/>
        <w:t>the</w:t>
      </w:r>
      <w:r>
        <w:rPr>
          <w:spacing w:val="-14"/>
        </w:rPr>
        <w:t> </w:t>
      </w:r>
      <w:r>
        <w:rPr/>
        <w:t>consumer</w:t>
      </w:r>
      <w:r>
        <w:rPr>
          <w:spacing w:val="-14"/>
        </w:rPr>
        <w:t> </w:t>
      </w:r>
      <w:r>
        <w:rPr/>
        <w:t>price</w:t>
      </w:r>
      <w:r>
        <w:rPr>
          <w:spacing w:val="-14"/>
        </w:rPr>
        <w:t> </w:t>
      </w:r>
      <w:r>
        <w:rPr/>
        <w:t>index</w:t>
      </w:r>
      <w:r>
        <w:rPr>
          <w:spacing w:val="-14"/>
        </w:rPr>
        <w:t> </w:t>
      </w:r>
      <w:r>
        <w:rPr/>
        <w:t>to</w:t>
      </w:r>
      <w:r>
        <w:rPr>
          <w:spacing w:val="-14"/>
        </w:rPr>
        <w:t> </w:t>
      </w:r>
      <w:r>
        <w:rPr/>
        <w:t>the</w:t>
      </w:r>
      <w:r>
        <w:rPr>
          <w:spacing w:val="-14"/>
        </w:rPr>
        <w:t> </w:t>
      </w:r>
      <w:r>
        <w:rPr/>
        <w:t>date</w:t>
      </w:r>
      <w:r>
        <w:rPr>
          <w:spacing w:val="-13"/>
        </w:rPr>
        <w:t> </w:t>
      </w:r>
      <w:r>
        <w:rPr/>
        <w:t>on</w:t>
      </w:r>
      <w:r>
        <w:rPr>
          <w:spacing w:val="-14"/>
        </w:rPr>
        <w:t> </w:t>
      </w:r>
      <w:r>
        <w:rPr/>
        <w:t>which</w:t>
      </w:r>
      <w:r>
        <w:rPr>
          <w:spacing w:val="-14"/>
        </w:rPr>
        <w:t> </w:t>
      </w:r>
      <w:r>
        <w:rPr/>
        <w:t>an</w:t>
      </w:r>
      <w:r>
        <w:rPr>
          <w:spacing w:val="-14"/>
        </w:rPr>
        <w:t> </w:t>
      </w:r>
      <w:r>
        <w:rPr/>
        <w:t>insurer</w:t>
      </w:r>
      <w:r>
        <w:rPr>
          <w:spacing w:val="-14"/>
        </w:rPr>
        <w:t> </w:t>
      </w:r>
      <w:r>
        <w:rPr/>
        <w:t>becomes</w:t>
      </w:r>
      <w:r>
        <w:rPr>
          <w:spacing w:val="-14"/>
        </w:rPr>
        <w:t> </w:t>
      </w:r>
      <w:r>
        <w:rPr/>
        <w:t>an</w:t>
      </w:r>
      <w:r>
        <w:rPr>
          <w:spacing w:val="-14"/>
        </w:rPr>
        <w:t> </w:t>
      </w:r>
      <w:r>
        <w:rPr/>
        <w:t>insolvent </w:t>
      </w:r>
      <w:r>
        <w:rPr>
          <w:spacing w:val="-2"/>
        </w:rPr>
        <w:t>insurer.</w:t>
      </w:r>
    </w:p>
    <w:p>
      <w:pPr>
        <w:pStyle w:val="BodyText"/>
        <w:spacing w:before="7"/>
        <w:rPr>
          <w:sz w:val="15"/>
        </w:rPr>
      </w:pPr>
      <w:r>
        <w:rPr>
          <w:sz w:val="15"/>
        </w:rPr>
        <mc:AlternateContent>
          <mc:Choice Requires="wps">
            <w:drawing>
              <wp:anchor distT="0" distB="0" distL="0" distR="0" allowOverlap="1" layoutInCell="1" locked="0" behindDoc="1" simplePos="0" relativeHeight="487589376">
                <wp:simplePos x="0" y="0"/>
                <wp:positionH relativeFrom="page">
                  <wp:posOffset>1056132</wp:posOffset>
                </wp:positionH>
                <wp:positionV relativeFrom="paragraph">
                  <wp:posOffset>129213</wp:posOffset>
                </wp:positionV>
                <wp:extent cx="5657215" cy="4318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5657215" cy="43180"/>
                          <a:chExt cx="5657215" cy="43180"/>
                        </a:xfrm>
                      </wpg:grpSpPr>
                      <pic:pic>
                        <pic:nvPicPr>
                          <pic:cNvPr id="23" name="Image 23"/>
                          <pic:cNvPicPr/>
                        </pic:nvPicPr>
                        <pic:blipFill>
                          <a:blip r:embed="rId17" cstate="print"/>
                          <a:stretch>
                            <a:fillRect/>
                          </a:stretch>
                        </pic:blipFill>
                        <pic:spPr>
                          <a:xfrm>
                            <a:off x="0" y="0"/>
                            <a:ext cx="5657088" cy="42671"/>
                          </a:xfrm>
                          <a:prstGeom prst="rect">
                            <a:avLst/>
                          </a:prstGeom>
                        </pic:spPr>
                      </pic:pic>
                      <wps:wsp>
                        <wps:cNvPr id="24" name="Graphic 24"/>
                        <wps:cNvSpPr/>
                        <wps:spPr>
                          <a:xfrm>
                            <a:off x="5638800" y="21335"/>
                            <a:ext cx="6350" cy="1270"/>
                          </a:xfrm>
                          <a:custGeom>
                            <a:avLst/>
                            <a:gdLst/>
                            <a:ahLst/>
                            <a:cxnLst/>
                            <a:rect l="l" t="t" r="r" b="b"/>
                            <a:pathLst>
                              <a:path w="6350" h="0">
                                <a:moveTo>
                                  <a:pt x="0" y="0"/>
                                </a:moveTo>
                                <a:lnTo>
                                  <a:pt x="6096"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3.160004pt;margin-top:10.174268pt;width:445.45pt;height:3.4pt;mso-position-horizontal-relative:page;mso-position-vertical-relative:paragraph;z-index:-15727104;mso-wrap-distance-left:0;mso-wrap-distance-right:0" id="docshapegroup19" coordorigin="1663,203" coordsize="8909,68">
                <v:shape style="position:absolute;left:1663;top:203;width:8909;height:68" type="#_x0000_t75" id="docshape20" stroked="false">
                  <v:imagedata r:id="rId17" o:title=""/>
                </v:shape>
                <v:line style="position:absolute" from="10543,237" to="10553,237" stroked="true" strokeweight=".48pt" strokecolor="#000000">
                  <v:stroke dashstyle="solid"/>
                </v:line>
                <w10:wrap type="topAndBottom"/>
              </v:group>
            </w:pict>
          </mc:Fallback>
        </mc:AlternateContent>
      </w:r>
    </w:p>
    <w:p>
      <w:pPr>
        <w:pStyle w:val="BodyText"/>
        <w:spacing w:after="0"/>
        <w:rPr>
          <w:sz w:val="15"/>
        </w:rPr>
        <w:sectPr>
          <w:footerReference w:type="default" r:id="rId16"/>
          <w:pgSz w:w="12240" w:h="15840"/>
          <w:pgMar w:header="0" w:footer="976" w:top="1600" w:bottom="1160" w:left="0" w:right="360"/>
        </w:sectPr>
      </w:pPr>
    </w:p>
    <w:p>
      <w:pPr>
        <w:spacing w:before="78"/>
        <w:ind w:left="356" w:right="0" w:firstLine="0"/>
        <w:jc w:val="center"/>
        <w:rPr>
          <w:b/>
          <w:sz w:val="20"/>
        </w:rPr>
      </w:pPr>
      <w:r>
        <w:rPr>
          <w:b/>
          <w:spacing w:val="-2"/>
          <w:sz w:val="20"/>
          <w:u w:val="single"/>
        </w:rPr>
        <w:t>COVERAGE</w:t>
      </w:r>
      <w:r>
        <w:rPr>
          <w:b/>
          <w:spacing w:val="-10"/>
          <w:sz w:val="20"/>
          <w:u w:val="single"/>
        </w:rPr>
        <w:t> </w:t>
      </w:r>
      <w:r>
        <w:rPr>
          <w:b/>
          <w:spacing w:val="-2"/>
          <w:sz w:val="20"/>
          <w:u w:val="single"/>
        </w:rPr>
        <w:t>LIMITATIONS</w:t>
      </w:r>
      <w:r>
        <w:rPr>
          <w:b/>
          <w:spacing w:val="-10"/>
          <w:sz w:val="20"/>
          <w:u w:val="single"/>
        </w:rPr>
        <w:t> </w:t>
      </w:r>
      <w:r>
        <w:rPr>
          <w:b/>
          <w:spacing w:val="-2"/>
          <w:sz w:val="20"/>
          <w:u w:val="single"/>
        </w:rPr>
        <w:t>AND</w:t>
      </w:r>
      <w:r>
        <w:rPr>
          <w:b/>
          <w:spacing w:val="-10"/>
          <w:sz w:val="20"/>
          <w:u w:val="single"/>
        </w:rPr>
        <w:t> </w:t>
      </w:r>
      <w:r>
        <w:rPr>
          <w:b/>
          <w:spacing w:val="-2"/>
          <w:sz w:val="20"/>
          <w:u w:val="single"/>
        </w:rPr>
        <w:t>EXCLUSIONS</w:t>
      </w:r>
      <w:r>
        <w:rPr>
          <w:b/>
          <w:spacing w:val="-10"/>
          <w:sz w:val="20"/>
          <w:u w:val="single"/>
        </w:rPr>
        <w:t> </w:t>
      </w:r>
      <w:r>
        <w:rPr>
          <w:b/>
          <w:spacing w:val="-2"/>
          <w:sz w:val="20"/>
          <w:u w:val="single"/>
        </w:rPr>
        <w:t>FROM</w:t>
      </w:r>
      <w:r>
        <w:rPr>
          <w:b/>
          <w:spacing w:val="-9"/>
          <w:sz w:val="20"/>
          <w:u w:val="single"/>
        </w:rPr>
        <w:t> </w:t>
      </w:r>
      <w:r>
        <w:rPr>
          <w:b/>
          <w:spacing w:val="-2"/>
          <w:sz w:val="20"/>
          <w:u w:val="single"/>
        </w:rPr>
        <w:t>COVERAGE</w:t>
      </w:r>
    </w:p>
    <w:p>
      <w:pPr>
        <w:pStyle w:val="BodyText"/>
        <w:spacing w:before="229"/>
        <w:ind w:left="1800" w:right="1187"/>
      </w:pPr>
      <w:r>
        <w:rPr/>
        <w:t>The</w:t>
      </w:r>
      <w:r>
        <w:rPr>
          <w:spacing w:val="-8"/>
        </w:rPr>
        <w:t> </w:t>
      </w:r>
      <w:r>
        <w:rPr/>
        <w:t>Association</w:t>
      </w:r>
      <w:r>
        <w:rPr>
          <w:spacing w:val="-8"/>
        </w:rPr>
        <w:t> </w:t>
      </w:r>
      <w:r>
        <w:rPr/>
        <w:t>may</w:t>
      </w:r>
      <w:r>
        <w:rPr>
          <w:spacing w:val="-8"/>
        </w:rPr>
        <w:t> </w:t>
      </w:r>
      <w:r>
        <w:rPr/>
        <w:t>not</w:t>
      </w:r>
      <w:r>
        <w:rPr>
          <w:spacing w:val="-8"/>
        </w:rPr>
        <w:t> </w:t>
      </w:r>
      <w:r>
        <w:rPr/>
        <w:t>provide</w:t>
      </w:r>
      <w:r>
        <w:rPr>
          <w:spacing w:val="-6"/>
        </w:rPr>
        <w:t> </w:t>
      </w:r>
      <w:r>
        <w:rPr/>
        <w:t>coverage</w:t>
      </w:r>
      <w:r>
        <w:rPr>
          <w:spacing w:val="-8"/>
        </w:rPr>
        <w:t> </w:t>
      </w:r>
      <w:r>
        <w:rPr/>
        <w:t>for</w:t>
      </w:r>
      <w:r>
        <w:rPr>
          <w:spacing w:val="-6"/>
        </w:rPr>
        <w:t> </w:t>
      </w:r>
      <w:r>
        <w:rPr/>
        <w:t>this</w:t>
      </w:r>
      <w:r>
        <w:rPr>
          <w:spacing w:val="-5"/>
        </w:rPr>
        <w:t> </w:t>
      </w:r>
      <w:r>
        <w:rPr/>
        <w:t>policy.</w:t>
      </w:r>
      <w:r>
        <w:rPr>
          <w:spacing w:val="40"/>
        </w:rPr>
        <w:t> </w:t>
      </w:r>
      <w:r>
        <w:rPr/>
        <w:t>Coverage</w:t>
      </w:r>
      <w:r>
        <w:rPr>
          <w:spacing w:val="-6"/>
        </w:rPr>
        <w:t> </w:t>
      </w:r>
      <w:r>
        <w:rPr/>
        <w:t>by</w:t>
      </w:r>
      <w:r>
        <w:rPr>
          <w:spacing w:val="-6"/>
        </w:rPr>
        <w:t> </w:t>
      </w:r>
      <w:r>
        <w:rPr/>
        <w:t>the</w:t>
      </w:r>
      <w:r>
        <w:rPr>
          <w:spacing w:val="-6"/>
        </w:rPr>
        <w:t> </w:t>
      </w:r>
      <w:r>
        <w:rPr/>
        <w:t>Association</w:t>
      </w:r>
      <w:r>
        <w:rPr>
          <w:spacing w:val="-6"/>
        </w:rPr>
        <w:t> </w:t>
      </w:r>
      <w:r>
        <w:rPr/>
        <w:t>generally requires</w:t>
      </w:r>
      <w:r>
        <w:rPr>
          <w:spacing w:val="-14"/>
        </w:rPr>
        <w:t> </w:t>
      </w:r>
      <w:r>
        <w:rPr/>
        <w:t>residency</w:t>
      </w:r>
      <w:r>
        <w:rPr>
          <w:spacing w:val="-14"/>
        </w:rPr>
        <w:t> </w:t>
      </w:r>
      <w:r>
        <w:rPr/>
        <w:t>in</w:t>
      </w:r>
      <w:r>
        <w:rPr>
          <w:spacing w:val="-14"/>
        </w:rPr>
        <w:t> </w:t>
      </w:r>
      <w:r>
        <w:rPr/>
        <w:t>California.</w:t>
      </w:r>
      <w:r>
        <w:rPr>
          <w:spacing w:val="12"/>
        </w:rPr>
        <w:t> </w:t>
      </w:r>
      <w:r>
        <w:rPr/>
        <w:t>You</w:t>
      </w:r>
      <w:r>
        <w:rPr>
          <w:spacing w:val="-14"/>
        </w:rPr>
        <w:t> </w:t>
      </w:r>
      <w:r>
        <w:rPr/>
        <w:t>should</w:t>
      </w:r>
      <w:r>
        <w:rPr>
          <w:spacing w:val="-14"/>
        </w:rPr>
        <w:t> </w:t>
      </w:r>
      <w:r>
        <w:rPr/>
        <w:t>not</w:t>
      </w:r>
      <w:r>
        <w:rPr>
          <w:spacing w:val="-14"/>
        </w:rPr>
        <w:t> </w:t>
      </w:r>
      <w:r>
        <w:rPr/>
        <w:t>rely</w:t>
      </w:r>
      <w:r>
        <w:rPr>
          <w:spacing w:val="-14"/>
        </w:rPr>
        <w:t> </w:t>
      </w:r>
      <w:r>
        <w:rPr/>
        <w:t>on</w:t>
      </w:r>
      <w:r>
        <w:rPr>
          <w:spacing w:val="-14"/>
        </w:rPr>
        <w:t> </w:t>
      </w:r>
      <w:r>
        <w:rPr/>
        <w:t>coverage</w:t>
      </w:r>
      <w:r>
        <w:rPr>
          <w:spacing w:val="-14"/>
        </w:rPr>
        <w:t> </w:t>
      </w:r>
      <w:r>
        <w:rPr/>
        <w:t>by</w:t>
      </w:r>
      <w:r>
        <w:rPr>
          <w:spacing w:val="-14"/>
        </w:rPr>
        <w:t> </w:t>
      </w:r>
      <w:r>
        <w:rPr/>
        <w:t>the</w:t>
      </w:r>
      <w:r>
        <w:rPr>
          <w:spacing w:val="-14"/>
        </w:rPr>
        <w:t> </w:t>
      </w:r>
      <w:r>
        <w:rPr/>
        <w:t>Association</w:t>
      </w:r>
      <w:r>
        <w:rPr>
          <w:spacing w:val="-13"/>
        </w:rPr>
        <w:t> </w:t>
      </w:r>
      <w:r>
        <w:rPr/>
        <w:t>in</w:t>
      </w:r>
      <w:r>
        <w:rPr>
          <w:spacing w:val="-14"/>
        </w:rPr>
        <w:t> </w:t>
      </w:r>
      <w:r>
        <w:rPr/>
        <w:t>selecting</w:t>
      </w:r>
      <w:r>
        <w:rPr>
          <w:spacing w:val="-14"/>
        </w:rPr>
        <w:t> </w:t>
      </w:r>
      <w:r>
        <w:rPr/>
        <w:t>an insurance company or in selecting an insurance policy.</w:t>
      </w:r>
    </w:p>
    <w:p>
      <w:pPr>
        <w:pStyle w:val="BodyText"/>
        <w:spacing w:before="184"/>
        <w:ind w:left="1800"/>
      </w:pPr>
      <w:r>
        <w:rPr>
          <w:spacing w:val="-2"/>
        </w:rPr>
        <w:t>The</w:t>
      </w:r>
      <w:r>
        <w:rPr>
          <w:spacing w:val="-11"/>
        </w:rPr>
        <w:t> </w:t>
      </w:r>
      <w:r>
        <w:rPr>
          <w:spacing w:val="-2"/>
        </w:rPr>
        <w:t>following</w:t>
      </w:r>
      <w:r>
        <w:rPr>
          <w:spacing w:val="-5"/>
        </w:rPr>
        <w:t> </w:t>
      </w:r>
      <w:r>
        <w:rPr>
          <w:spacing w:val="-2"/>
        </w:rPr>
        <w:t>policies</w:t>
      </w:r>
      <w:r>
        <w:rPr>
          <w:spacing w:val="-8"/>
        </w:rPr>
        <w:t> </w:t>
      </w:r>
      <w:r>
        <w:rPr>
          <w:spacing w:val="-2"/>
        </w:rPr>
        <w:t>and</w:t>
      </w:r>
      <w:r>
        <w:rPr>
          <w:spacing w:val="-6"/>
        </w:rPr>
        <w:t> </w:t>
      </w:r>
      <w:r>
        <w:rPr>
          <w:spacing w:val="-2"/>
        </w:rPr>
        <w:t>persons</w:t>
      </w:r>
      <w:r>
        <w:rPr>
          <w:spacing w:val="-8"/>
        </w:rPr>
        <w:t> </w:t>
      </w:r>
      <w:r>
        <w:rPr>
          <w:spacing w:val="-2"/>
        </w:rPr>
        <w:t>are</w:t>
      </w:r>
      <w:r>
        <w:rPr>
          <w:spacing w:val="-8"/>
        </w:rPr>
        <w:t> </w:t>
      </w:r>
      <w:r>
        <w:rPr>
          <w:spacing w:val="-2"/>
        </w:rPr>
        <w:t>among</w:t>
      </w:r>
      <w:r>
        <w:rPr>
          <w:spacing w:val="-8"/>
        </w:rPr>
        <w:t> </w:t>
      </w:r>
      <w:r>
        <w:rPr>
          <w:spacing w:val="-2"/>
        </w:rPr>
        <w:t>those</w:t>
      </w:r>
      <w:r>
        <w:rPr>
          <w:spacing w:val="-7"/>
        </w:rPr>
        <w:t> </w:t>
      </w:r>
      <w:r>
        <w:rPr>
          <w:spacing w:val="-2"/>
        </w:rPr>
        <w:t>that</w:t>
      </w:r>
      <w:r>
        <w:rPr>
          <w:spacing w:val="-8"/>
        </w:rPr>
        <w:t> </w:t>
      </w:r>
      <w:r>
        <w:rPr>
          <w:spacing w:val="-2"/>
        </w:rPr>
        <w:t>are</w:t>
      </w:r>
      <w:r>
        <w:rPr>
          <w:spacing w:val="-6"/>
        </w:rPr>
        <w:t> </w:t>
      </w:r>
      <w:r>
        <w:rPr>
          <w:spacing w:val="-2"/>
        </w:rPr>
        <w:t>excluded</w:t>
      </w:r>
      <w:r>
        <w:rPr>
          <w:spacing w:val="-8"/>
        </w:rPr>
        <w:t> </w:t>
      </w:r>
      <w:r>
        <w:rPr>
          <w:spacing w:val="-2"/>
        </w:rPr>
        <w:t>from</w:t>
      </w:r>
      <w:r>
        <w:rPr>
          <w:spacing w:val="-8"/>
        </w:rPr>
        <w:t> </w:t>
      </w:r>
      <w:r>
        <w:rPr>
          <w:spacing w:val="-2"/>
        </w:rPr>
        <w:t>Association</w:t>
      </w:r>
      <w:r>
        <w:rPr>
          <w:spacing w:val="-6"/>
        </w:rPr>
        <w:t> </w:t>
      </w:r>
      <w:r>
        <w:rPr>
          <w:spacing w:val="-2"/>
        </w:rPr>
        <w:t>coverage:</w:t>
      </w:r>
    </w:p>
    <w:p>
      <w:pPr>
        <w:pStyle w:val="ListParagraph"/>
        <w:numPr>
          <w:ilvl w:val="1"/>
          <w:numId w:val="12"/>
        </w:numPr>
        <w:tabs>
          <w:tab w:pos="2160" w:val="left" w:leader="none"/>
        </w:tabs>
        <w:spacing w:line="237" w:lineRule="auto" w:before="186" w:after="0"/>
        <w:ind w:left="2160" w:right="1782" w:hanging="360"/>
        <w:jc w:val="left"/>
        <w:rPr>
          <w:sz w:val="20"/>
        </w:rPr>
      </w:pPr>
      <w:r>
        <w:rPr>
          <w:sz w:val="20"/>
        </w:rPr>
        <w:t>A</w:t>
      </w:r>
      <w:r>
        <w:rPr>
          <w:spacing w:val="-14"/>
          <w:sz w:val="20"/>
        </w:rPr>
        <w:t> </w:t>
      </w:r>
      <w:r>
        <w:rPr>
          <w:sz w:val="20"/>
        </w:rPr>
        <w:t>policy</w:t>
      </w:r>
      <w:r>
        <w:rPr>
          <w:spacing w:val="-14"/>
          <w:sz w:val="20"/>
        </w:rPr>
        <w:t> </w:t>
      </w:r>
      <w:r>
        <w:rPr>
          <w:sz w:val="20"/>
        </w:rPr>
        <w:t>or</w:t>
      </w:r>
      <w:r>
        <w:rPr>
          <w:spacing w:val="-14"/>
          <w:sz w:val="20"/>
        </w:rPr>
        <w:t> </w:t>
      </w:r>
      <w:r>
        <w:rPr>
          <w:sz w:val="20"/>
        </w:rPr>
        <w:t>contract</w:t>
      </w:r>
      <w:r>
        <w:rPr>
          <w:spacing w:val="-14"/>
          <w:sz w:val="20"/>
        </w:rPr>
        <w:t> </w:t>
      </w:r>
      <w:r>
        <w:rPr>
          <w:sz w:val="20"/>
        </w:rPr>
        <w:t>issued</w:t>
      </w:r>
      <w:r>
        <w:rPr>
          <w:spacing w:val="-14"/>
          <w:sz w:val="20"/>
        </w:rPr>
        <w:t> </w:t>
      </w:r>
      <w:r>
        <w:rPr>
          <w:sz w:val="20"/>
        </w:rPr>
        <w:t>by</w:t>
      </w:r>
      <w:r>
        <w:rPr>
          <w:spacing w:val="-14"/>
          <w:sz w:val="20"/>
        </w:rPr>
        <w:t> </w:t>
      </w:r>
      <w:r>
        <w:rPr>
          <w:sz w:val="20"/>
        </w:rPr>
        <w:t>an</w:t>
      </w:r>
      <w:r>
        <w:rPr>
          <w:spacing w:val="-14"/>
          <w:sz w:val="20"/>
        </w:rPr>
        <w:t> </w:t>
      </w:r>
      <w:r>
        <w:rPr>
          <w:sz w:val="20"/>
        </w:rPr>
        <w:t>insurer</w:t>
      </w:r>
      <w:r>
        <w:rPr>
          <w:spacing w:val="-14"/>
          <w:sz w:val="20"/>
        </w:rPr>
        <w:t> </w:t>
      </w:r>
      <w:r>
        <w:rPr>
          <w:sz w:val="20"/>
        </w:rPr>
        <w:t>that</w:t>
      </w:r>
      <w:r>
        <w:rPr>
          <w:spacing w:val="-14"/>
          <w:sz w:val="20"/>
        </w:rPr>
        <w:t> </w:t>
      </w:r>
      <w:r>
        <w:rPr>
          <w:sz w:val="20"/>
        </w:rPr>
        <w:t>was</w:t>
      </w:r>
      <w:r>
        <w:rPr>
          <w:spacing w:val="-13"/>
          <w:sz w:val="20"/>
        </w:rPr>
        <w:t> </w:t>
      </w:r>
      <w:r>
        <w:rPr>
          <w:sz w:val="20"/>
        </w:rPr>
        <w:t>not</w:t>
      </w:r>
      <w:r>
        <w:rPr>
          <w:spacing w:val="-14"/>
          <w:sz w:val="20"/>
        </w:rPr>
        <w:t> </w:t>
      </w:r>
      <w:r>
        <w:rPr>
          <w:sz w:val="20"/>
        </w:rPr>
        <w:t>authorized</w:t>
      </w:r>
      <w:r>
        <w:rPr>
          <w:spacing w:val="-14"/>
          <w:sz w:val="20"/>
        </w:rPr>
        <w:t> </w:t>
      </w:r>
      <w:r>
        <w:rPr>
          <w:sz w:val="20"/>
        </w:rPr>
        <w:t>to</w:t>
      </w:r>
      <w:r>
        <w:rPr>
          <w:spacing w:val="-14"/>
          <w:sz w:val="20"/>
        </w:rPr>
        <w:t> </w:t>
      </w:r>
      <w:r>
        <w:rPr>
          <w:sz w:val="20"/>
        </w:rPr>
        <w:t>do</w:t>
      </w:r>
      <w:r>
        <w:rPr>
          <w:spacing w:val="-14"/>
          <w:sz w:val="20"/>
        </w:rPr>
        <w:t> </w:t>
      </w:r>
      <w:r>
        <w:rPr>
          <w:sz w:val="20"/>
        </w:rPr>
        <w:t>business</w:t>
      </w:r>
      <w:r>
        <w:rPr>
          <w:spacing w:val="-14"/>
          <w:sz w:val="20"/>
        </w:rPr>
        <w:t> </w:t>
      </w:r>
      <w:r>
        <w:rPr>
          <w:sz w:val="20"/>
        </w:rPr>
        <w:t>in</w:t>
      </w:r>
      <w:r>
        <w:rPr>
          <w:spacing w:val="-14"/>
          <w:sz w:val="20"/>
        </w:rPr>
        <w:t> </w:t>
      </w:r>
      <w:r>
        <w:rPr>
          <w:sz w:val="20"/>
        </w:rPr>
        <w:t>California when it issued the policy or contract</w:t>
      </w:r>
    </w:p>
    <w:p>
      <w:pPr>
        <w:pStyle w:val="ListParagraph"/>
        <w:numPr>
          <w:ilvl w:val="1"/>
          <w:numId w:val="12"/>
        </w:numPr>
        <w:tabs>
          <w:tab w:pos="2160" w:val="left" w:leader="none"/>
        </w:tabs>
        <w:spacing w:line="240" w:lineRule="auto" w:before="184" w:after="0"/>
        <w:ind w:left="2160" w:right="1483" w:hanging="360"/>
        <w:jc w:val="left"/>
        <w:rPr>
          <w:sz w:val="20"/>
        </w:rPr>
      </w:pPr>
      <w:r>
        <w:rPr>
          <w:sz w:val="20"/>
        </w:rPr>
        <w:t>A</w:t>
      </w:r>
      <w:r>
        <w:rPr>
          <w:spacing w:val="-14"/>
          <w:sz w:val="20"/>
        </w:rPr>
        <w:t> </w:t>
      </w:r>
      <w:r>
        <w:rPr>
          <w:sz w:val="20"/>
        </w:rPr>
        <w:t>policy</w:t>
      </w:r>
      <w:r>
        <w:rPr>
          <w:spacing w:val="-14"/>
          <w:sz w:val="20"/>
        </w:rPr>
        <w:t> </w:t>
      </w:r>
      <w:r>
        <w:rPr>
          <w:sz w:val="20"/>
        </w:rPr>
        <w:t>issued</w:t>
      </w:r>
      <w:r>
        <w:rPr>
          <w:spacing w:val="-14"/>
          <w:sz w:val="20"/>
        </w:rPr>
        <w:t> </w:t>
      </w:r>
      <w:r>
        <w:rPr>
          <w:sz w:val="20"/>
        </w:rPr>
        <w:t>by</w:t>
      </w:r>
      <w:r>
        <w:rPr>
          <w:spacing w:val="-14"/>
          <w:sz w:val="20"/>
        </w:rPr>
        <w:t> </w:t>
      </w:r>
      <w:r>
        <w:rPr>
          <w:sz w:val="20"/>
        </w:rPr>
        <w:t>a</w:t>
      </w:r>
      <w:r>
        <w:rPr>
          <w:spacing w:val="-14"/>
          <w:sz w:val="20"/>
        </w:rPr>
        <w:t> </w:t>
      </w:r>
      <w:r>
        <w:rPr>
          <w:sz w:val="20"/>
        </w:rPr>
        <w:t>health</w:t>
      </w:r>
      <w:r>
        <w:rPr>
          <w:spacing w:val="-14"/>
          <w:sz w:val="20"/>
        </w:rPr>
        <w:t> </w:t>
      </w:r>
      <w:r>
        <w:rPr>
          <w:sz w:val="20"/>
        </w:rPr>
        <w:t>care</w:t>
      </w:r>
      <w:r>
        <w:rPr>
          <w:spacing w:val="-14"/>
          <w:sz w:val="20"/>
        </w:rPr>
        <w:t> </w:t>
      </w:r>
      <w:r>
        <w:rPr>
          <w:sz w:val="20"/>
        </w:rPr>
        <w:t>service</w:t>
      </w:r>
      <w:r>
        <w:rPr>
          <w:spacing w:val="-14"/>
          <w:sz w:val="20"/>
        </w:rPr>
        <w:t> </w:t>
      </w:r>
      <w:r>
        <w:rPr>
          <w:sz w:val="20"/>
        </w:rPr>
        <w:t>plan</w:t>
      </w:r>
      <w:r>
        <w:rPr>
          <w:spacing w:val="-14"/>
          <w:sz w:val="20"/>
        </w:rPr>
        <w:t> </w:t>
      </w:r>
      <w:r>
        <w:rPr>
          <w:sz w:val="20"/>
        </w:rPr>
        <w:t>(HMO),</w:t>
      </w:r>
      <w:r>
        <w:rPr>
          <w:spacing w:val="-13"/>
          <w:sz w:val="20"/>
        </w:rPr>
        <w:t> </w:t>
      </w:r>
      <w:r>
        <w:rPr>
          <w:sz w:val="20"/>
        </w:rPr>
        <w:t>a</w:t>
      </w:r>
      <w:r>
        <w:rPr>
          <w:spacing w:val="-14"/>
          <w:sz w:val="20"/>
        </w:rPr>
        <w:t> </w:t>
      </w:r>
      <w:r>
        <w:rPr>
          <w:sz w:val="20"/>
        </w:rPr>
        <w:t>hospital</w:t>
      </w:r>
      <w:r>
        <w:rPr>
          <w:spacing w:val="-14"/>
          <w:sz w:val="20"/>
        </w:rPr>
        <w:t> </w:t>
      </w:r>
      <w:r>
        <w:rPr>
          <w:sz w:val="20"/>
        </w:rPr>
        <w:t>or</w:t>
      </w:r>
      <w:r>
        <w:rPr>
          <w:spacing w:val="-14"/>
          <w:sz w:val="20"/>
        </w:rPr>
        <w:t> </w:t>
      </w:r>
      <w:r>
        <w:rPr>
          <w:sz w:val="20"/>
        </w:rPr>
        <w:t>medical</w:t>
      </w:r>
      <w:r>
        <w:rPr>
          <w:spacing w:val="-14"/>
          <w:sz w:val="20"/>
        </w:rPr>
        <w:t> </w:t>
      </w:r>
      <w:r>
        <w:rPr>
          <w:sz w:val="20"/>
        </w:rPr>
        <w:t>service</w:t>
      </w:r>
      <w:r>
        <w:rPr>
          <w:spacing w:val="-14"/>
          <w:sz w:val="20"/>
        </w:rPr>
        <w:t> </w:t>
      </w:r>
      <w:r>
        <w:rPr>
          <w:sz w:val="20"/>
        </w:rPr>
        <w:t>organization, a</w:t>
      </w:r>
      <w:r>
        <w:rPr>
          <w:spacing w:val="-8"/>
          <w:sz w:val="20"/>
        </w:rPr>
        <w:t> </w:t>
      </w:r>
      <w:r>
        <w:rPr>
          <w:sz w:val="20"/>
        </w:rPr>
        <w:t>charitable</w:t>
      </w:r>
      <w:r>
        <w:rPr>
          <w:spacing w:val="-8"/>
          <w:sz w:val="20"/>
        </w:rPr>
        <w:t> </w:t>
      </w:r>
      <w:r>
        <w:rPr>
          <w:sz w:val="20"/>
        </w:rPr>
        <w:t>organization,</w:t>
      </w:r>
      <w:r>
        <w:rPr>
          <w:spacing w:val="-8"/>
          <w:sz w:val="20"/>
        </w:rPr>
        <w:t> </w:t>
      </w:r>
      <w:r>
        <w:rPr>
          <w:sz w:val="20"/>
        </w:rPr>
        <w:t>a</w:t>
      </w:r>
      <w:r>
        <w:rPr>
          <w:spacing w:val="-6"/>
          <w:sz w:val="20"/>
        </w:rPr>
        <w:t> </w:t>
      </w:r>
      <w:r>
        <w:rPr>
          <w:sz w:val="20"/>
        </w:rPr>
        <w:t>fraternal</w:t>
      </w:r>
      <w:r>
        <w:rPr>
          <w:spacing w:val="-8"/>
          <w:sz w:val="20"/>
        </w:rPr>
        <w:t> </w:t>
      </w:r>
      <w:r>
        <w:rPr>
          <w:sz w:val="20"/>
        </w:rPr>
        <w:t>benefit</w:t>
      </w:r>
      <w:r>
        <w:rPr>
          <w:spacing w:val="-8"/>
          <w:sz w:val="20"/>
        </w:rPr>
        <w:t> </w:t>
      </w:r>
      <w:r>
        <w:rPr>
          <w:sz w:val="20"/>
        </w:rPr>
        <w:t>society,</w:t>
      </w:r>
      <w:r>
        <w:rPr>
          <w:spacing w:val="-8"/>
          <w:sz w:val="20"/>
        </w:rPr>
        <w:t> </w:t>
      </w:r>
      <w:r>
        <w:rPr>
          <w:sz w:val="20"/>
        </w:rPr>
        <w:t>a</w:t>
      </w:r>
      <w:r>
        <w:rPr>
          <w:spacing w:val="-6"/>
          <w:sz w:val="20"/>
        </w:rPr>
        <w:t> </w:t>
      </w:r>
      <w:r>
        <w:rPr>
          <w:sz w:val="20"/>
        </w:rPr>
        <w:t>mandatory</w:t>
      </w:r>
      <w:r>
        <w:rPr>
          <w:spacing w:val="-8"/>
          <w:sz w:val="20"/>
        </w:rPr>
        <w:t> </w:t>
      </w:r>
      <w:r>
        <w:rPr>
          <w:sz w:val="20"/>
        </w:rPr>
        <w:t>state</w:t>
      </w:r>
      <w:r>
        <w:rPr>
          <w:spacing w:val="-8"/>
          <w:sz w:val="20"/>
        </w:rPr>
        <w:t> </w:t>
      </w:r>
      <w:r>
        <w:rPr>
          <w:sz w:val="20"/>
        </w:rPr>
        <w:t>pooling</w:t>
      </w:r>
      <w:r>
        <w:rPr>
          <w:spacing w:val="-6"/>
          <w:sz w:val="20"/>
        </w:rPr>
        <w:t> </w:t>
      </w:r>
      <w:r>
        <w:rPr>
          <w:sz w:val="20"/>
        </w:rPr>
        <w:t>plan,</w:t>
      </w:r>
      <w:r>
        <w:rPr>
          <w:spacing w:val="-8"/>
          <w:sz w:val="20"/>
        </w:rPr>
        <w:t> </w:t>
      </w:r>
      <w:r>
        <w:rPr>
          <w:sz w:val="20"/>
        </w:rPr>
        <w:t>a</w:t>
      </w:r>
      <w:r>
        <w:rPr>
          <w:spacing w:val="-6"/>
          <w:sz w:val="20"/>
        </w:rPr>
        <w:t> </w:t>
      </w:r>
      <w:r>
        <w:rPr>
          <w:sz w:val="20"/>
        </w:rPr>
        <w:t>mutual assessment</w:t>
      </w:r>
      <w:r>
        <w:rPr>
          <w:spacing w:val="-6"/>
          <w:sz w:val="20"/>
        </w:rPr>
        <w:t> </w:t>
      </w:r>
      <w:r>
        <w:rPr>
          <w:sz w:val="20"/>
        </w:rPr>
        <w:t>company,</w:t>
      </w:r>
      <w:r>
        <w:rPr>
          <w:spacing w:val="-6"/>
          <w:sz w:val="20"/>
        </w:rPr>
        <w:t> </w:t>
      </w:r>
      <w:r>
        <w:rPr>
          <w:sz w:val="20"/>
        </w:rPr>
        <w:t>an</w:t>
      </w:r>
      <w:r>
        <w:rPr>
          <w:spacing w:val="-4"/>
          <w:sz w:val="20"/>
        </w:rPr>
        <w:t> </w:t>
      </w:r>
      <w:r>
        <w:rPr>
          <w:sz w:val="20"/>
        </w:rPr>
        <w:t>insurance</w:t>
      </w:r>
      <w:r>
        <w:rPr>
          <w:spacing w:val="-6"/>
          <w:sz w:val="20"/>
        </w:rPr>
        <w:t> </w:t>
      </w:r>
      <w:r>
        <w:rPr>
          <w:sz w:val="20"/>
        </w:rPr>
        <w:t>exchange,</w:t>
      </w:r>
      <w:r>
        <w:rPr>
          <w:spacing w:val="-6"/>
          <w:sz w:val="20"/>
        </w:rPr>
        <w:t> </w:t>
      </w:r>
      <w:r>
        <w:rPr>
          <w:sz w:val="20"/>
        </w:rPr>
        <w:t>or</w:t>
      </w:r>
      <w:r>
        <w:rPr>
          <w:spacing w:val="-4"/>
          <w:sz w:val="20"/>
        </w:rPr>
        <w:t> </w:t>
      </w:r>
      <w:r>
        <w:rPr>
          <w:sz w:val="20"/>
        </w:rPr>
        <w:t>a</w:t>
      </w:r>
      <w:r>
        <w:rPr>
          <w:spacing w:val="-4"/>
          <w:sz w:val="20"/>
        </w:rPr>
        <w:t> </w:t>
      </w:r>
      <w:r>
        <w:rPr>
          <w:sz w:val="20"/>
        </w:rPr>
        <w:t>grants</w:t>
      </w:r>
      <w:r>
        <w:rPr>
          <w:spacing w:val="-6"/>
          <w:sz w:val="20"/>
        </w:rPr>
        <w:t> </w:t>
      </w:r>
      <w:r>
        <w:rPr>
          <w:sz w:val="20"/>
        </w:rPr>
        <w:t>and</w:t>
      </w:r>
      <w:r>
        <w:rPr>
          <w:spacing w:val="-4"/>
          <w:sz w:val="20"/>
        </w:rPr>
        <w:t> </w:t>
      </w:r>
      <w:r>
        <w:rPr>
          <w:sz w:val="20"/>
        </w:rPr>
        <w:t>annuities</w:t>
      </w:r>
      <w:r>
        <w:rPr>
          <w:spacing w:val="-4"/>
          <w:sz w:val="20"/>
        </w:rPr>
        <w:t> </w:t>
      </w:r>
      <w:r>
        <w:rPr>
          <w:sz w:val="20"/>
        </w:rPr>
        <w:t>society</w:t>
      </w:r>
    </w:p>
    <w:p>
      <w:pPr>
        <w:pStyle w:val="ListParagraph"/>
        <w:numPr>
          <w:ilvl w:val="1"/>
          <w:numId w:val="12"/>
        </w:numPr>
        <w:tabs>
          <w:tab w:pos="2159" w:val="left" w:leader="none"/>
        </w:tabs>
        <w:spacing w:line="240" w:lineRule="auto" w:before="183" w:after="0"/>
        <w:ind w:left="2159" w:right="0" w:hanging="359"/>
        <w:jc w:val="left"/>
        <w:rPr>
          <w:sz w:val="20"/>
        </w:rPr>
      </w:pPr>
      <w:r>
        <w:rPr>
          <w:spacing w:val="-2"/>
          <w:sz w:val="20"/>
        </w:rPr>
        <w:t>If</w:t>
      </w:r>
      <w:r>
        <w:rPr>
          <w:spacing w:val="-6"/>
          <w:sz w:val="20"/>
        </w:rPr>
        <w:t> </w:t>
      </w:r>
      <w:r>
        <w:rPr>
          <w:spacing w:val="-2"/>
          <w:sz w:val="20"/>
        </w:rPr>
        <w:t>the</w:t>
      </w:r>
      <w:r>
        <w:rPr>
          <w:spacing w:val="-8"/>
          <w:sz w:val="20"/>
        </w:rPr>
        <w:t> </w:t>
      </w:r>
      <w:r>
        <w:rPr>
          <w:spacing w:val="-2"/>
          <w:sz w:val="20"/>
        </w:rPr>
        <w:t>person</w:t>
      </w:r>
      <w:r>
        <w:rPr>
          <w:spacing w:val="-6"/>
          <w:sz w:val="20"/>
        </w:rPr>
        <w:t> </w:t>
      </w:r>
      <w:r>
        <w:rPr>
          <w:spacing w:val="-2"/>
          <w:sz w:val="20"/>
        </w:rPr>
        <w:t>is</w:t>
      </w:r>
      <w:r>
        <w:rPr>
          <w:spacing w:val="-8"/>
          <w:sz w:val="20"/>
        </w:rPr>
        <w:t> </w:t>
      </w:r>
      <w:r>
        <w:rPr>
          <w:spacing w:val="-2"/>
          <w:sz w:val="20"/>
        </w:rPr>
        <w:t>provided</w:t>
      </w:r>
      <w:r>
        <w:rPr>
          <w:spacing w:val="-6"/>
          <w:sz w:val="20"/>
        </w:rPr>
        <w:t> </w:t>
      </w:r>
      <w:r>
        <w:rPr>
          <w:spacing w:val="-2"/>
          <w:sz w:val="20"/>
        </w:rPr>
        <w:t>coverage</w:t>
      </w:r>
      <w:r>
        <w:rPr>
          <w:spacing w:val="-8"/>
          <w:sz w:val="20"/>
        </w:rPr>
        <w:t> </w:t>
      </w:r>
      <w:r>
        <w:rPr>
          <w:spacing w:val="-2"/>
          <w:sz w:val="20"/>
        </w:rPr>
        <w:t>by</w:t>
      </w:r>
      <w:r>
        <w:rPr>
          <w:spacing w:val="-6"/>
          <w:sz w:val="20"/>
        </w:rPr>
        <w:t> </w:t>
      </w:r>
      <w:r>
        <w:rPr>
          <w:spacing w:val="-2"/>
          <w:sz w:val="20"/>
        </w:rPr>
        <w:t>the</w:t>
      </w:r>
      <w:r>
        <w:rPr>
          <w:spacing w:val="-6"/>
          <w:sz w:val="20"/>
        </w:rPr>
        <w:t> </w:t>
      </w:r>
      <w:r>
        <w:rPr>
          <w:spacing w:val="-2"/>
          <w:sz w:val="20"/>
        </w:rPr>
        <w:t>guaranty</w:t>
      </w:r>
      <w:r>
        <w:rPr>
          <w:spacing w:val="-6"/>
          <w:sz w:val="20"/>
        </w:rPr>
        <w:t> </w:t>
      </w:r>
      <w:r>
        <w:rPr>
          <w:spacing w:val="-2"/>
          <w:sz w:val="20"/>
        </w:rPr>
        <w:t>association</w:t>
      </w:r>
      <w:r>
        <w:rPr>
          <w:spacing w:val="-6"/>
          <w:sz w:val="20"/>
        </w:rPr>
        <w:t> </w:t>
      </w:r>
      <w:r>
        <w:rPr>
          <w:spacing w:val="-2"/>
          <w:sz w:val="20"/>
        </w:rPr>
        <w:t>of</w:t>
      </w:r>
      <w:r>
        <w:rPr>
          <w:spacing w:val="-8"/>
          <w:sz w:val="20"/>
        </w:rPr>
        <w:t> </w:t>
      </w:r>
      <w:r>
        <w:rPr>
          <w:spacing w:val="-2"/>
          <w:sz w:val="20"/>
        </w:rPr>
        <w:t>another</w:t>
      </w:r>
      <w:r>
        <w:rPr>
          <w:spacing w:val="-7"/>
          <w:sz w:val="20"/>
        </w:rPr>
        <w:t> </w:t>
      </w:r>
      <w:r>
        <w:rPr>
          <w:spacing w:val="-2"/>
          <w:sz w:val="20"/>
        </w:rPr>
        <w:t>state.</w:t>
      </w:r>
    </w:p>
    <w:p>
      <w:pPr>
        <w:pStyle w:val="ListParagraph"/>
        <w:numPr>
          <w:ilvl w:val="1"/>
          <w:numId w:val="12"/>
        </w:numPr>
        <w:tabs>
          <w:tab w:pos="2160" w:val="left" w:leader="none"/>
        </w:tabs>
        <w:spacing w:line="240" w:lineRule="auto" w:before="182" w:after="0"/>
        <w:ind w:left="2160" w:right="2028" w:hanging="360"/>
        <w:jc w:val="left"/>
        <w:rPr>
          <w:sz w:val="20"/>
        </w:rPr>
      </w:pPr>
      <w:r>
        <w:rPr>
          <w:sz w:val="20"/>
        </w:rPr>
        <w:t>Unallocated</w:t>
      </w:r>
      <w:r>
        <w:rPr>
          <w:spacing w:val="-14"/>
          <w:sz w:val="20"/>
        </w:rPr>
        <w:t> </w:t>
      </w:r>
      <w:r>
        <w:rPr>
          <w:sz w:val="20"/>
        </w:rPr>
        <w:t>annuity</w:t>
      </w:r>
      <w:r>
        <w:rPr>
          <w:spacing w:val="-14"/>
          <w:sz w:val="20"/>
        </w:rPr>
        <w:t> </w:t>
      </w:r>
      <w:r>
        <w:rPr>
          <w:sz w:val="20"/>
        </w:rPr>
        <w:t>contracts;</w:t>
      </w:r>
      <w:r>
        <w:rPr>
          <w:spacing w:val="-14"/>
          <w:sz w:val="20"/>
        </w:rPr>
        <w:t> </w:t>
      </w:r>
      <w:r>
        <w:rPr>
          <w:sz w:val="20"/>
        </w:rPr>
        <w:t>that</w:t>
      </w:r>
      <w:r>
        <w:rPr>
          <w:spacing w:val="-14"/>
          <w:sz w:val="20"/>
        </w:rPr>
        <w:t> </w:t>
      </w:r>
      <w:r>
        <w:rPr>
          <w:sz w:val="20"/>
        </w:rPr>
        <w:t>is,</w:t>
      </w:r>
      <w:r>
        <w:rPr>
          <w:spacing w:val="-14"/>
          <w:sz w:val="20"/>
        </w:rPr>
        <w:t> </w:t>
      </w:r>
      <w:r>
        <w:rPr>
          <w:sz w:val="20"/>
        </w:rPr>
        <w:t>contracts</w:t>
      </w:r>
      <w:r>
        <w:rPr>
          <w:spacing w:val="-14"/>
          <w:sz w:val="20"/>
        </w:rPr>
        <w:t> </w:t>
      </w:r>
      <w:r>
        <w:rPr>
          <w:sz w:val="20"/>
        </w:rPr>
        <w:t>which</w:t>
      </w:r>
      <w:r>
        <w:rPr>
          <w:spacing w:val="-14"/>
          <w:sz w:val="20"/>
        </w:rPr>
        <w:t> </w:t>
      </w:r>
      <w:r>
        <w:rPr>
          <w:sz w:val="20"/>
        </w:rPr>
        <w:t>are</w:t>
      </w:r>
      <w:r>
        <w:rPr>
          <w:spacing w:val="-14"/>
          <w:sz w:val="20"/>
        </w:rPr>
        <w:t> </w:t>
      </w:r>
      <w:r>
        <w:rPr>
          <w:sz w:val="20"/>
        </w:rPr>
        <w:t>not</w:t>
      </w:r>
      <w:r>
        <w:rPr>
          <w:spacing w:val="-14"/>
          <w:sz w:val="20"/>
        </w:rPr>
        <w:t> </w:t>
      </w:r>
      <w:r>
        <w:rPr>
          <w:sz w:val="20"/>
        </w:rPr>
        <w:t>issued</w:t>
      </w:r>
      <w:r>
        <w:rPr>
          <w:spacing w:val="-13"/>
          <w:sz w:val="20"/>
        </w:rPr>
        <w:t> </w:t>
      </w:r>
      <w:r>
        <w:rPr>
          <w:sz w:val="20"/>
        </w:rPr>
        <w:t>to</w:t>
      </w:r>
      <w:r>
        <w:rPr>
          <w:spacing w:val="-14"/>
          <w:sz w:val="20"/>
        </w:rPr>
        <w:t> </w:t>
      </w:r>
      <w:r>
        <w:rPr>
          <w:sz w:val="20"/>
        </w:rPr>
        <w:t>and</w:t>
      </w:r>
      <w:r>
        <w:rPr>
          <w:spacing w:val="-14"/>
          <w:sz w:val="20"/>
        </w:rPr>
        <w:t> </w:t>
      </w:r>
      <w:r>
        <w:rPr>
          <w:sz w:val="20"/>
        </w:rPr>
        <w:t>owned</w:t>
      </w:r>
      <w:r>
        <w:rPr>
          <w:spacing w:val="-14"/>
          <w:sz w:val="20"/>
        </w:rPr>
        <w:t> </w:t>
      </w:r>
      <w:r>
        <w:rPr>
          <w:sz w:val="20"/>
        </w:rPr>
        <w:t>by</w:t>
      </w:r>
      <w:r>
        <w:rPr>
          <w:spacing w:val="-14"/>
          <w:sz w:val="20"/>
        </w:rPr>
        <w:t> </w:t>
      </w:r>
      <w:r>
        <w:rPr>
          <w:sz w:val="20"/>
        </w:rPr>
        <w:t>an individual</w:t>
      </w:r>
      <w:r>
        <w:rPr>
          <w:spacing w:val="-3"/>
          <w:sz w:val="20"/>
        </w:rPr>
        <w:t> </w:t>
      </w:r>
      <w:r>
        <w:rPr>
          <w:sz w:val="20"/>
        </w:rPr>
        <w:t>and</w:t>
      </w:r>
      <w:r>
        <w:rPr>
          <w:spacing w:val="-2"/>
          <w:sz w:val="20"/>
        </w:rPr>
        <w:t> </w:t>
      </w:r>
      <w:r>
        <w:rPr>
          <w:sz w:val="20"/>
        </w:rPr>
        <w:t>which</w:t>
      </w:r>
      <w:r>
        <w:rPr>
          <w:spacing w:val="-3"/>
          <w:sz w:val="20"/>
        </w:rPr>
        <w:t> </w:t>
      </w:r>
      <w:r>
        <w:rPr>
          <w:sz w:val="20"/>
        </w:rPr>
        <w:t>do</w:t>
      </w:r>
      <w:r>
        <w:rPr>
          <w:spacing w:val="-2"/>
          <w:sz w:val="20"/>
        </w:rPr>
        <w:t> </w:t>
      </w:r>
      <w:r>
        <w:rPr>
          <w:sz w:val="20"/>
        </w:rPr>
        <w:t>not</w:t>
      </w:r>
      <w:r>
        <w:rPr>
          <w:spacing w:val="-2"/>
          <w:sz w:val="20"/>
        </w:rPr>
        <w:t> </w:t>
      </w:r>
      <w:r>
        <w:rPr>
          <w:sz w:val="20"/>
        </w:rPr>
        <w:t>guaranty</w:t>
      </w:r>
      <w:r>
        <w:rPr>
          <w:spacing w:val="-3"/>
          <w:sz w:val="20"/>
        </w:rPr>
        <w:t> </w:t>
      </w:r>
      <w:r>
        <w:rPr>
          <w:sz w:val="20"/>
        </w:rPr>
        <w:t>annuity</w:t>
      </w:r>
      <w:r>
        <w:rPr>
          <w:spacing w:val="-4"/>
          <w:sz w:val="20"/>
        </w:rPr>
        <w:t> </w:t>
      </w:r>
      <w:r>
        <w:rPr>
          <w:sz w:val="20"/>
        </w:rPr>
        <w:t>benefits</w:t>
      </w:r>
      <w:r>
        <w:rPr>
          <w:spacing w:val="-2"/>
          <w:sz w:val="20"/>
        </w:rPr>
        <w:t> </w:t>
      </w:r>
      <w:r>
        <w:rPr>
          <w:sz w:val="20"/>
        </w:rPr>
        <w:t>to</w:t>
      </w:r>
      <w:r>
        <w:rPr>
          <w:spacing w:val="-4"/>
          <w:sz w:val="20"/>
        </w:rPr>
        <w:t> </w:t>
      </w:r>
      <w:r>
        <w:rPr>
          <w:sz w:val="20"/>
        </w:rPr>
        <w:t>an</w:t>
      </w:r>
      <w:r>
        <w:rPr>
          <w:spacing w:val="-2"/>
          <w:sz w:val="20"/>
        </w:rPr>
        <w:t> </w:t>
      </w:r>
      <w:r>
        <w:rPr>
          <w:sz w:val="20"/>
        </w:rPr>
        <w:t>individual</w:t>
      </w:r>
    </w:p>
    <w:p>
      <w:pPr>
        <w:pStyle w:val="ListParagraph"/>
        <w:numPr>
          <w:ilvl w:val="1"/>
          <w:numId w:val="12"/>
        </w:numPr>
        <w:tabs>
          <w:tab w:pos="2159" w:val="left" w:leader="none"/>
        </w:tabs>
        <w:spacing w:line="240" w:lineRule="auto" w:before="183" w:after="0"/>
        <w:ind w:left="2159" w:right="0" w:hanging="359"/>
        <w:jc w:val="left"/>
        <w:rPr>
          <w:sz w:val="20"/>
        </w:rPr>
      </w:pPr>
      <w:r>
        <w:rPr>
          <w:spacing w:val="-2"/>
          <w:sz w:val="20"/>
        </w:rPr>
        <w:t>Employer</w:t>
      </w:r>
      <w:r>
        <w:rPr>
          <w:spacing w:val="-8"/>
          <w:sz w:val="20"/>
        </w:rPr>
        <w:t> </w:t>
      </w:r>
      <w:r>
        <w:rPr>
          <w:spacing w:val="-2"/>
          <w:sz w:val="20"/>
        </w:rPr>
        <w:t>and</w:t>
      </w:r>
      <w:r>
        <w:rPr>
          <w:spacing w:val="-6"/>
          <w:sz w:val="20"/>
        </w:rPr>
        <w:t> </w:t>
      </w:r>
      <w:r>
        <w:rPr>
          <w:spacing w:val="-2"/>
          <w:sz w:val="20"/>
        </w:rPr>
        <w:t>association</w:t>
      </w:r>
      <w:r>
        <w:rPr>
          <w:spacing w:val="-6"/>
          <w:sz w:val="20"/>
        </w:rPr>
        <w:t> </w:t>
      </w:r>
      <w:r>
        <w:rPr>
          <w:spacing w:val="-2"/>
          <w:sz w:val="20"/>
        </w:rPr>
        <w:t>plans,</w:t>
      </w:r>
      <w:r>
        <w:rPr>
          <w:spacing w:val="-6"/>
          <w:sz w:val="20"/>
        </w:rPr>
        <w:t> </w:t>
      </w:r>
      <w:r>
        <w:rPr>
          <w:spacing w:val="-2"/>
          <w:sz w:val="20"/>
        </w:rPr>
        <w:t>to</w:t>
      </w:r>
      <w:r>
        <w:rPr>
          <w:spacing w:val="-6"/>
          <w:sz w:val="20"/>
        </w:rPr>
        <w:t> </w:t>
      </w:r>
      <w:r>
        <w:rPr>
          <w:spacing w:val="-2"/>
          <w:sz w:val="20"/>
        </w:rPr>
        <w:t>the</w:t>
      </w:r>
      <w:r>
        <w:rPr>
          <w:spacing w:val="-6"/>
          <w:sz w:val="20"/>
        </w:rPr>
        <w:t> </w:t>
      </w:r>
      <w:r>
        <w:rPr>
          <w:spacing w:val="-2"/>
          <w:sz w:val="20"/>
        </w:rPr>
        <w:t>extent</w:t>
      </w:r>
      <w:r>
        <w:rPr>
          <w:spacing w:val="-7"/>
          <w:sz w:val="20"/>
        </w:rPr>
        <w:t> </w:t>
      </w:r>
      <w:r>
        <w:rPr>
          <w:spacing w:val="-2"/>
          <w:sz w:val="20"/>
        </w:rPr>
        <w:t>they</w:t>
      </w:r>
      <w:r>
        <w:rPr>
          <w:spacing w:val="-7"/>
          <w:sz w:val="20"/>
        </w:rPr>
        <w:t> </w:t>
      </w:r>
      <w:r>
        <w:rPr>
          <w:spacing w:val="-2"/>
          <w:sz w:val="20"/>
        </w:rPr>
        <w:t>are</w:t>
      </w:r>
      <w:r>
        <w:rPr>
          <w:spacing w:val="-6"/>
          <w:sz w:val="20"/>
        </w:rPr>
        <w:t> </w:t>
      </w:r>
      <w:r>
        <w:rPr>
          <w:spacing w:val="-2"/>
          <w:sz w:val="20"/>
        </w:rPr>
        <w:t>self-funded</w:t>
      </w:r>
      <w:r>
        <w:rPr>
          <w:spacing w:val="-6"/>
          <w:sz w:val="20"/>
        </w:rPr>
        <w:t> </w:t>
      </w:r>
      <w:r>
        <w:rPr>
          <w:spacing w:val="-2"/>
          <w:sz w:val="20"/>
        </w:rPr>
        <w:t>or</w:t>
      </w:r>
      <w:r>
        <w:rPr>
          <w:spacing w:val="-6"/>
          <w:sz w:val="20"/>
        </w:rPr>
        <w:t> </w:t>
      </w:r>
      <w:r>
        <w:rPr>
          <w:spacing w:val="-2"/>
          <w:sz w:val="20"/>
        </w:rPr>
        <w:t>uninsured</w:t>
      </w:r>
    </w:p>
    <w:p>
      <w:pPr>
        <w:pStyle w:val="ListParagraph"/>
        <w:numPr>
          <w:ilvl w:val="1"/>
          <w:numId w:val="12"/>
        </w:numPr>
        <w:tabs>
          <w:tab w:pos="2159" w:val="left" w:leader="none"/>
        </w:tabs>
        <w:spacing w:line="240" w:lineRule="auto" w:before="182" w:after="0"/>
        <w:ind w:left="2159" w:right="0" w:hanging="359"/>
        <w:jc w:val="left"/>
        <w:rPr>
          <w:sz w:val="20"/>
        </w:rPr>
      </w:pPr>
      <w:r>
        <w:rPr>
          <w:spacing w:val="-2"/>
          <w:sz w:val="20"/>
        </w:rPr>
        <w:t>A</w:t>
      </w:r>
      <w:r>
        <w:rPr>
          <w:spacing w:val="-8"/>
          <w:sz w:val="20"/>
        </w:rPr>
        <w:t> </w:t>
      </w:r>
      <w:r>
        <w:rPr>
          <w:spacing w:val="-2"/>
          <w:sz w:val="20"/>
        </w:rPr>
        <w:t>policy</w:t>
      </w:r>
      <w:r>
        <w:rPr>
          <w:spacing w:val="-7"/>
          <w:sz w:val="20"/>
        </w:rPr>
        <w:t> </w:t>
      </w:r>
      <w:r>
        <w:rPr>
          <w:spacing w:val="-2"/>
          <w:sz w:val="20"/>
        </w:rPr>
        <w:t>or</w:t>
      </w:r>
      <w:r>
        <w:rPr>
          <w:spacing w:val="-7"/>
          <w:sz w:val="20"/>
        </w:rPr>
        <w:t> </w:t>
      </w:r>
      <w:r>
        <w:rPr>
          <w:spacing w:val="-2"/>
          <w:sz w:val="20"/>
        </w:rPr>
        <w:t>contract</w:t>
      </w:r>
      <w:r>
        <w:rPr>
          <w:spacing w:val="-7"/>
          <w:sz w:val="20"/>
        </w:rPr>
        <w:t> </w:t>
      </w:r>
      <w:r>
        <w:rPr>
          <w:spacing w:val="-2"/>
          <w:sz w:val="20"/>
        </w:rPr>
        <w:t>providing</w:t>
      </w:r>
      <w:r>
        <w:rPr>
          <w:spacing w:val="-7"/>
          <w:sz w:val="20"/>
        </w:rPr>
        <w:t> </w:t>
      </w:r>
      <w:r>
        <w:rPr>
          <w:spacing w:val="-2"/>
          <w:sz w:val="20"/>
        </w:rPr>
        <w:t>any</w:t>
      </w:r>
      <w:r>
        <w:rPr>
          <w:spacing w:val="-7"/>
          <w:sz w:val="20"/>
        </w:rPr>
        <w:t> </w:t>
      </w:r>
      <w:r>
        <w:rPr>
          <w:spacing w:val="-2"/>
          <w:sz w:val="20"/>
        </w:rPr>
        <w:t>health</w:t>
      </w:r>
      <w:r>
        <w:rPr>
          <w:spacing w:val="-5"/>
          <w:sz w:val="20"/>
        </w:rPr>
        <w:t> </w:t>
      </w:r>
      <w:r>
        <w:rPr>
          <w:spacing w:val="-2"/>
          <w:sz w:val="20"/>
        </w:rPr>
        <w:t>care</w:t>
      </w:r>
      <w:r>
        <w:rPr>
          <w:spacing w:val="-8"/>
          <w:sz w:val="20"/>
        </w:rPr>
        <w:t> </w:t>
      </w:r>
      <w:r>
        <w:rPr>
          <w:spacing w:val="-2"/>
          <w:sz w:val="20"/>
        </w:rPr>
        <w:t>benefits</w:t>
      </w:r>
      <w:r>
        <w:rPr>
          <w:spacing w:val="-5"/>
          <w:sz w:val="20"/>
        </w:rPr>
        <w:t> </w:t>
      </w:r>
      <w:r>
        <w:rPr>
          <w:spacing w:val="-2"/>
          <w:sz w:val="20"/>
        </w:rPr>
        <w:t>under</w:t>
      </w:r>
      <w:r>
        <w:rPr>
          <w:spacing w:val="-7"/>
          <w:sz w:val="20"/>
        </w:rPr>
        <w:t> </w:t>
      </w:r>
      <w:r>
        <w:rPr>
          <w:spacing w:val="-2"/>
          <w:sz w:val="20"/>
        </w:rPr>
        <w:t>Medicare</w:t>
      </w:r>
      <w:r>
        <w:rPr>
          <w:spacing w:val="-7"/>
          <w:sz w:val="20"/>
        </w:rPr>
        <w:t> </w:t>
      </w:r>
      <w:r>
        <w:rPr>
          <w:spacing w:val="-2"/>
          <w:sz w:val="20"/>
        </w:rPr>
        <w:t>part</w:t>
      </w:r>
      <w:r>
        <w:rPr>
          <w:spacing w:val="-7"/>
          <w:sz w:val="20"/>
        </w:rPr>
        <w:t> </w:t>
      </w:r>
      <w:r>
        <w:rPr>
          <w:spacing w:val="-2"/>
          <w:sz w:val="20"/>
        </w:rPr>
        <w:t>C</w:t>
      </w:r>
      <w:r>
        <w:rPr>
          <w:spacing w:val="-7"/>
          <w:sz w:val="20"/>
        </w:rPr>
        <w:t> </w:t>
      </w:r>
      <w:r>
        <w:rPr>
          <w:spacing w:val="-2"/>
          <w:sz w:val="20"/>
        </w:rPr>
        <w:t>or</w:t>
      </w:r>
      <w:r>
        <w:rPr>
          <w:spacing w:val="-5"/>
          <w:sz w:val="20"/>
        </w:rPr>
        <w:t> </w:t>
      </w:r>
      <w:r>
        <w:rPr>
          <w:spacing w:val="-2"/>
          <w:sz w:val="20"/>
        </w:rPr>
        <w:t>Part</w:t>
      </w:r>
      <w:r>
        <w:rPr>
          <w:spacing w:val="-7"/>
          <w:sz w:val="20"/>
        </w:rPr>
        <w:t> </w:t>
      </w:r>
      <w:r>
        <w:rPr>
          <w:spacing w:val="-10"/>
          <w:sz w:val="20"/>
        </w:rPr>
        <w:t>D</w:t>
      </w:r>
    </w:p>
    <w:p>
      <w:pPr>
        <w:pStyle w:val="ListParagraph"/>
        <w:numPr>
          <w:ilvl w:val="1"/>
          <w:numId w:val="12"/>
        </w:numPr>
        <w:tabs>
          <w:tab w:pos="2159" w:val="left" w:leader="none"/>
        </w:tabs>
        <w:spacing w:line="240" w:lineRule="auto" w:before="182" w:after="0"/>
        <w:ind w:left="2159" w:right="0" w:hanging="359"/>
        <w:jc w:val="left"/>
        <w:rPr>
          <w:sz w:val="20"/>
        </w:rPr>
      </w:pPr>
      <w:r>
        <w:rPr>
          <w:spacing w:val="-2"/>
          <w:sz w:val="20"/>
        </w:rPr>
        <w:t>An</w:t>
      </w:r>
      <w:r>
        <w:rPr>
          <w:spacing w:val="-8"/>
          <w:sz w:val="20"/>
        </w:rPr>
        <w:t> </w:t>
      </w:r>
      <w:r>
        <w:rPr>
          <w:spacing w:val="-2"/>
          <w:sz w:val="20"/>
        </w:rPr>
        <w:t>annuity</w:t>
      </w:r>
      <w:r>
        <w:rPr>
          <w:spacing w:val="-8"/>
          <w:sz w:val="20"/>
        </w:rPr>
        <w:t> </w:t>
      </w:r>
      <w:r>
        <w:rPr>
          <w:spacing w:val="-2"/>
          <w:sz w:val="20"/>
        </w:rPr>
        <w:t>issued</w:t>
      </w:r>
      <w:r>
        <w:rPr>
          <w:spacing w:val="-7"/>
          <w:sz w:val="20"/>
        </w:rPr>
        <w:t> </w:t>
      </w:r>
      <w:r>
        <w:rPr>
          <w:spacing w:val="-2"/>
          <w:sz w:val="20"/>
        </w:rPr>
        <w:t>by</w:t>
      </w:r>
      <w:r>
        <w:rPr>
          <w:spacing w:val="-8"/>
          <w:sz w:val="20"/>
        </w:rPr>
        <w:t> </w:t>
      </w:r>
      <w:r>
        <w:rPr>
          <w:spacing w:val="-2"/>
          <w:sz w:val="20"/>
        </w:rPr>
        <w:t>an</w:t>
      </w:r>
      <w:r>
        <w:rPr>
          <w:spacing w:val="-6"/>
          <w:sz w:val="20"/>
        </w:rPr>
        <w:t> </w:t>
      </w:r>
      <w:r>
        <w:rPr>
          <w:spacing w:val="-2"/>
          <w:sz w:val="20"/>
        </w:rPr>
        <w:t>organization</w:t>
      </w:r>
      <w:r>
        <w:rPr>
          <w:spacing w:val="-5"/>
          <w:sz w:val="20"/>
        </w:rPr>
        <w:t> </w:t>
      </w:r>
      <w:r>
        <w:rPr>
          <w:spacing w:val="-2"/>
          <w:sz w:val="20"/>
        </w:rPr>
        <w:t>that</w:t>
      </w:r>
      <w:r>
        <w:rPr>
          <w:spacing w:val="-6"/>
          <w:sz w:val="20"/>
        </w:rPr>
        <w:t> </w:t>
      </w:r>
      <w:r>
        <w:rPr>
          <w:spacing w:val="-2"/>
          <w:sz w:val="20"/>
        </w:rPr>
        <w:t>is</w:t>
      </w:r>
      <w:r>
        <w:rPr>
          <w:spacing w:val="-5"/>
          <w:sz w:val="20"/>
        </w:rPr>
        <w:t> </w:t>
      </w:r>
      <w:r>
        <w:rPr>
          <w:spacing w:val="-2"/>
          <w:sz w:val="20"/>
        </w:rPr>
        <w:t>only</w:t>
      </w:r>
      <w:r>
        <w:rPr>
          <w:spacing w:val="-5"/>
          <w:sz w:val="20"/>
        </w:rPr>
        <w:t> </w:t>
      </w:r>
      <w:r>
        <w:rPr>
          <w:spacing w:val="-2"/>
          <w:sz w:val="20"/>
        </w:rPr>
        <w:t>licensed</w:t>
      </w:r>
      <w:r>
        <w:rPr>
          <w:spacing w:val="-8"/>
          <w:sz w:val="20"/>
        </w:rPr>
        <w:t> </w:t>
      </w:r>
      <w:r>
        <w:rPr>
          <w:spacing w:val="-2"/>
          <w:sz w:val="20"/>
        </w:rPr>
        <w:t>to</w:t>
      </w:r>
      <w:r>
        <w:rPr>
          <w:spacing w:val="-6"/>
          <w:sz w:val="20"/>
        </w:rPr>
        <w:t> </w:t>
      </w:r>
      <w:r>
        <w:rPr>
          <w:spacing w:val="-2"/>
          <w:sz w:val="20"/>
        </w:rPr>
        <w:t>issue</w:t>
      </w:r>
      <w:r>
        <w:rPr>
          <w:spacing w:val="-7"/>
          <w:sz w:val="20"/>
        </w:rPr>
        <w:t> </w:t>
      </w:r>
      <w:r>
        <w:rPr>
          <w:spacing w:val="-2"/>
          <w:sz w:val="20"/>
        </w:rPr>
        <w:t>charitable</w:t>
      </w:r>
      <w:r>
        <w:rPr>
          <w:spacing w:val="-6"/>
          <w:sz w:val="20"/>
        </w:rPr>
        <w:t> </w:t>
      </w:r>
      <w:r>
        <w:rPr>
          <w:spacing w:val="-2"/>
          <w:sz w:val="20"/>
        </w:rPr>
        <w:t>gift</w:t>
      </w:r>
      <w:r>
        <w:rPr>
          <w:spacing w:val="-7"/>
          <w:sz w:val="20"/>
        </w:rPr>
        <w:t> </w:t>
      </w:r>
      <w:r>
        <w:rPr>
          <w:spacing w:val="-2"/>
          <w:sz w:val="20"/>
        </w:rPr>
        <w:t>annuities</w:t>
      </w:r>
    </w:p>
    <w:p>
      <w:pPr>
        <w:pStyle w:val="ListParagraph"/>
        <w:numPr>
          <w:ilvl w:val="1"/>
          <w:numId w:val="12"/>
        </w:numPr>
        <w:tabs>
          <w:tab w:pos="2160" w:val="left" w:leader="none"/>
        </w:tabs>
        <w:spacing w:line="240" w:lineRule="auto" w:before="184" w:after="0"/>
        <w:ind w:left="2160" w:right="2270" w:hanging="360"/>
        <w:jc w:val="both"/>
        <w:rPr>
          <w:sz w:val="20"/>
        </w:rPr>
      </w:pPr>
      <w:r>
        <w:rPr>
          <w:sz w:val="20"/>
        </w:rPr>
        <w:t>Any</w:t>
      </w:r>
      <w:r>
        <w:rPr>
          <w:spacing w:val="-14"/>
          <w:sz w:val="20"/>
        </w:rPr>
        <w:t> </w:t>
      </w:r>
      <w:r>
        <w:rPr>
          <w:sz w:val="20"/>
        </w:rPr>
        <w:t>policy</w:t>
      </w:r>
      <w:r>
        <w:rPr>
          <w:spacing w:val="-13"/>
          <w:sz w:val="20"/>
        </w:rPr>
        <w:t> </w:t>
      </w:r>
      <w:r>
        <w:rPr>
          <w:sz w:val="20"/>
        </w:rPr>
        <w:t>or</w:t>
      </w:r>
      <w:r>
        <w:rPr>
          <w:spacing w:val="-13"/>
          <w:sz w:val="20"/>
        </w:rPr>
        <w:t> </w:t>
      </w:r>
      <w:r>
        <w:rPr>
          <w:sz w:val="20"/>
        </w:rPr>
        <w:t>portion</w:t>
      </w:r>
      <w:r>
        <w:rPr>
          <w:spacing w:val="-13"/>
          <w:sz w:val="20"/>
        </w:rPr>
        <w:t> </w:t>
      </w:r>
      <w:r>
        <w:rPr>
          <w:sz w:val="20"/>
        </w:rPr>
        <w:t>of</w:t>
      </w:r>
      <w:r>
        <w:rPr>
          <w:spacing w:val="-14"/>
          <w:sz w:val="20"/>
        </w:rPr>
        <w:t> </w:t>
      </w:r>
      <w:r>
        <w:rPr>
          <w:sz w:val="20"/>
        </w:rPr>
        <w:t>a</w:t>
      </w:r>
      <w:r>
        <w:rPr>
          <w:spacing w:val="-13"/>
          <w:sz w:val="20"/>
        </w:rPr>
        <w:t> </w:t>
      </w:r>
      <w:r>
        <w:rPr>
          <w:sz w:val="20"/>
        </w:rPr>
        <w:t>policy</w:t>
      </w:r>
      <w:r>
        <w:rPr>
          <w:spacing w:val="-14"/>
          <w:sz w:val="20"/>
        </w:rPr>
        <w:t> </w:t>
      </w:r>
      <w:r>
        <w:rPr>
          <w:sz w:val="20"/>
        </w:rPr>
        <w:t>which</w:t>
      </w:r>
      <w:r>
        <w:rPr>
          <w:spacing w:val="-13"/>
          <w:sz w:val="20"/>
        </w:rPr>
        <w:t> </w:t>
      </w:r>
      <w:r>
        <w:rPr>
          <w:sz w:val="20"/>
        </w:rPr>
        <w:t>is</w:t>
      </w:r>
      <w:r>
        <w:rPr>
          <w:spacing w:val="-12"/>
          <w:sz w:val="20"/>
        </w:rPr>
        <w:t> </w:t>
      </w:r>
      <w:r>
        <w:rPr>
          <w:sz w:val="20"/>
        </w:rPr>
        <w:t>not</w:t>
      </w:r>
      <w:r>
        <w:rPr>
          <w:spacing w:val="-14"/>
          <w:sz w:val="20"/>
        </w:rPr>
        <w:t> </w:t>
      </w:r>
      <w:r>
        <w:rPr>
          <w:sz w:val="20"/>
        </w:rPr>
        <w:t>guaranteed</w:t>
      </w:r>
      <w:r>
        <w:rPr>
          <w:spacing w:val="-14"/>
          <w:sz w:val="20"/>
        </w:rPr>
        <w:t> </w:t>
      </w:r>
      <w:r>
        <w:rPr>
          <w:sz w:val="20"/>
        </w:rPr>
        <w:t>by</w:t>
      </w:r>
      <w:r>
        <w:rPr>
          <w:spacing w:val="-13"/>
          <w:sz w:val="20"/>
        </w:rPr>
        <w:t> </w:t>
      </w:r>
      <w:r>
        <w:rPr>
          <w:sz w:val="20"/>
        </w:rPr>
        <w:t>the</w:t>
      </w:r>
      <w:r>
        <w:rPr>
          <w:spacing w:val="-13"/>
          <w:sz w:val="20"/>
        </w:rPr>
        <w:t> </w:t>
      </w:r>
      <w:r>
        <w:rPr>
          <w:sz w:val="20"/>
        </w:rPr>
        <w:t>insurer</w:t>
      </w:r>
      <w:r>
        <w:rPr>
          <w:spacing w:val="-14"/>
          <w:sz w:val="20"/>
        </w:rPr>
        <w:t> </w:t>
      </w:r>
      <w:r>
        <w:rPr>
          <w:sz w:val="20"/>
        </w:rPr>
        <w:t>or</w:t>
      </w:r>
      <w:r>
        <w:rPr>
          <w:spacing w:val="-13"/>
          <w:sz w:val="20"/>
        </w:rPr>
        <w:t> </w:t>
      </w:r>
      <w:r>
        <w:rPr>
          <w:sz w:val="20"/>
        </w:rPr>
        <w:t>for</w:t>
      </w:r>
      <w:r>
        <w:rPr>
          <w:spacing w:val="-14"/>
          <w:sz w:val="20"/>
        </w:rPr>
        <w:t> </w:t>
      </w:r>
      <w:r>
        <w:rPr>
          <w:sz w:val="20"/>
        </w:rPr>
        <w:t>which</w:t>
      </w:r>
      <w:r>
        <w:rPr>
          <w:spacing w:val="-13"/>
          <w:sz w:val="20"/>
        </w:rPr>
        <w:t> </w:t>
      </w:r>
      <w:r>
        <w:rPr>
          <w:sz w:val="20"/>
        </w:rPr>
        <w:t>the individual</w:t>
      </w:r>
      <w:r>
        <w:rPr>
          <w:spacing w:val="-14"/>
          <w:sz w:val="20"/>
        </w:rPr>
        <w:t> </w:t>
      </w:r>
      <w:r>
        <w:rPr>
          <w:sz w:val="20"/>
        </w:rPr>
        <w:t>has</w:t>
      </w:r>
      <w:r>
        <w:rPr>
          <w:spacing w:val="-14"/>
          <w:sz w:val="20"/>
        </w:rPr>
        <w:t> </w:t>
      </w:r>
      <w:r>
        <w:rPr>
          <w:sz w:val="20"/>
        </w:rPr>
        <w:t>assumed</w:t>
      </w:r>
      <w:r>
        <w:rPr>
          <w:spacing w:val="-13"/>
          <w:sz w:val="20"/>
        </w:rPr>
        <w:t> </w:t>
      </w:r>
      <w:r>
        <w:rPr>
          <w:sz w:val="20"/>
        </w:rPr>
        <w:t>the</w:t>
      </w:r>
      <w:r>
        <w:rPr>
          <w:spacing w:val="-13"/>
          <w:sz w:val="20"/>
        </w:rPr>
        <w:t> </w:t>
      </w:r>
      <w:r>
        <w:rPr>
          <w:sz w:val="20"/>
        </w:rPr>
        <w:t>risk,</w:t>
      </w:r>
      <w:r>
        <w:rPr>
          <w:spacing w:val="-14"/>
          <w:sz w:val="20"/>
        </w:rPr>
        <w:t> </w:t>
      </w:r>
      <w:r>
        <w:rPr>
          <w:sz w:val="20"/>
        </w:rPr>
        <w:t>such</w:t>
      </w:r>
      <w:r>
        <w:rPr>
          <w:spacing w:val="-14"/>
          <w:sz w:val="20"/>
        </w:rPr>
        <w:t> </w:t>
      </w:r>
      <w:r>
        <w:rPr>
          <w:sz w:val="20"/>
        </w:rPr>
        <w:t>as</w:t>
      </w:r>
      <w:r>
        <w:rPr>
          <w:spacing w:val="-12"/>
          <w:sz w:val="20"/>
        </w:rPr>
        <w:t> </w:t>
      </w:r>
      <w:r>
        <w:rPr>
          <w:sz w:val="20"/>
        </w:rPr>
        <w:t>certain</w:t>
      </w:r>
      <w:r>
        <w:rPr>
          <w:spacing w:val="-13"/>
          <w:sz w:val="20"/>
        </w:rPr>
        <w:t> </w:t>
      </w:r>
      <w:r>
        <w:rPr>
          <w:sz w:val="20"/>
        </w:rPr>
        <w:t>investment</w:t>
      </w:r>
      <w:r>
        <w:rPr>
          <w:spacing w:val="-14"/>
          <w:sz w:val="20"/>
        </w:rPr>
        <w:t> </w:t>
      </w:r>
      <w:r>
        <w:rPr>
          <w:sz w:val="20"/>
        </w:rPr>
        <w:t>elements</w:t>
      </w:r>
      <w:r>
        <w:rPr>
          <w:spacing w:val="-14"/>
          <w:sz w:val="20"/>
        </w:rPr>
        <w:t> </w:t>
      </w:r>
      <w:r>
        <w:rPr>
          <w:sz w:val="20"/>
        </w:rPr>
        <w:t>of</w:t>
      </w:r>
      <w:r>
        <w:rPr>
          <w:spacing w:val="-14"/>
          <w:sz w:val="20"/>
        </w:rPr>
        <w:t> </w:t>
      </w:r>
      <w:r>
        <w:rPr>
          <w:sz w:val="20"/>
        </w:rPr>
        <w:t>a</w:t>
      </w:r>
      <w:r>
        <w:rPr>
          <w:spacing w:val="-13"/>
          <w:sz w:val="20"/>
        </w:rPr>
        <w:t> </w:t>
      </w:r>
      <w:r>
        <w:rPr>
          <w:sz w:val="20"/>
        </w:rPr>
        <w:t>variable</w:t>
      </w:r>
      <w:r>
        <w:rPr>
          <w:spacing w:val="-13"/>
          <w:sz w:val="20"/>
        </w:rPr>
        <w:t> </w:t>
      </w:r>
      <w:r>
        <w:rPr>
          <w:sz w:val="20"/>
        </w:rPr>
        <w:t>life insurance policy or a variable annuity contract</w:t>
      </w:r>
    </w:p>
    <w:p>
      <w:pPr>
        <w:pStyle w:val="ListParagraph"/>
        <w:numPr>
          <w:ilvl w:val="1"/>
          <w:numId w:val="12"/>
        </w:numPr>
        <w:tabs>
          <w:tab w:pos="2159" w:val="left" w:leader="none"/>
        </w:tabs>
        <w:spacing w:line="240" w:lineRule="auto" w:before="182" w:after="0"/>
        <w:ind w:left="2159" w:right="0" w:hanging="359"/>
        <w:jc w:val="left"/>
        <w:rPr>
          <w:sz w:val="20"/>
        </w:rPr>
      </w:pPr>
      <w:r>
        <w:rPr>
          <w:spacing w:val="-2"/>
          <w:sz w:val="20"/>
        </w:rPr>
        <w:t>Any</w:t>
      </w:r>
      <w:r>
        <w:rPr>
          <w:spacing w:val="-8"/>
          <w:sz w:val="20"/>
        </w:rPr>
        <w:t> </w:t>
      </w:r>
      <w:r>
        <w:rPr>
          <w:spacing w:val="-2"/>
          <w:sz w:val="20"/>
        </w:rPr>
        <w:t>policy</w:t>
      </w:r>
      <w:r>
        <w:rPr>
          <w:spacing w:val="-8"/>
          <w:sz w:val="20"/>
        </w:rPr>
        <w:t> </w:t>
      </w:r>
      <w:r>
        <w:rPr>
          <w:spacing w:val="-2"/>
          <w:sz w:val="20"/>
        </w:rPr>
        <w:t>of</w:t>
      </w:r>
      <w:r>
        <w:rPr>
          <w:spacing w:val="-7"/>
          <w:sz w:val="20"/>
        </w:rPr>
        <w:t> </w:t>
      </w:r>
      <w:r>
        <w:rPr>
          <w:spacing w:val="-2"/>
          <w:sz w:val="20"/>
        </w:rPr>
        <w:t>reinsurance</w:t>
      </w:r>
      <w:r>
        <w:rPr>
          <w:spacing w:val="-8"/>
          <w:sz w:val="20"/>
        </w:rPr>
        <w:t> </w:t>
      </w:r>
      <w:r>
        <w:rPr>
          <w:spacing w:val="-2"/>
          <w:sz w:val="20"/>
        </w:rPr>
        <w:t>unless</w:t>
      </w:r>
      <w:r>
        <w:rPr>
          <w:spacing w:val="-7"/>
          <w:sz w:val="20"/>
        </w:rPr>
        <w:t> </w:t>
      </w:r>
      <w:r>
        <w:rPr>
          <w:spacing w:val="-2"/>
          <w:sz w:val="20"/>
        </w:rPr>
        <w:t>an</w:t>
      </w:r>
      <w:r>
        <w:rPr>
          <w:spacing w:val="-8"/>
          <w:sz w:val="20"/>
        </w:rPr>
        <w:t> </w:t>
      </w:r>
      <w:r>
        <w:rPr>
          <w:spacing w:val="-2"/>
          <w:sz w:val="20"/>
        </w:rPr>
        <w:t>assumption</w:t>
      </w:r>
      <w:r>
        <w:rPr>
          <w:spacing w:val="-6"/>
          <w:sz w:val="20"/>
        </w:rPr>
        <w:t> </w:t>
      </w:r>
      <w:r>
        <w:rPr>
          <w:spacing w:val="-2"/>
          <w:sz w:val="20"/>
        </w:rPr>
        <w:t>certificate</w:t>
      </w:r>
      <w:r>
        <w:rPr>
          <w:spacing w:val="-8"/>
          <w:sz w:val="20"/>
        </w:rPr>
        <w:t> </w:t>
      </w:r>
      <w:r>
        <w:rPr>
          <w:spacing w:val="-2"/>
          <w:sz w:val="20"/>
        </w:rPr>
        <w:t>was</w:t>
      </w:r>
      <w:r>
        <w:rPr>
          <w:spacing w:val="-6"/>
          <w:sz w:val="20"/>
        </w:rPr>
        <w:t> </w:t>
      </w:r>
      <w:r>
        <w:rPr>
          <w:spacing w:val="-2"/>
          <w:sz w:val="20"/>
        </w:rPr>
        <w:t>issued</w:t>
      </w:r>
    </w:p>
    <w:p>
      <w:pPr>
        <w:pStyle w:val="ListParagraph"/>
        <w:numPr>
          <w:ilvl w:val="1"/>
          <w:numId w:val="12"/>
        </w:numPr>
        <w:tabs>
          <w:tab w:pos="2160" w:val="left" w:leader="none"/>
        </w:tabs>
        <w:spacing w:line="240" w:lineRule="auto" w:before="182" w:after="0"/>
        <w:ind w:left="2160" w:right="1721" w:hanging="360"/>
        <w:jc w:val="left"/>
        <w:rPr>
          <w:sz w:val="20"/>
        </w:rPr>
      </w:pPr>
      <w:r>
        <w:rPr>
          <w:spacing w:val="-2"/>
          <w:sz w:val="20"/>
        </w:rPr>
        <w:t>Interest</w:t>
      </w:r>
      <w:r>
        <w:rPr>
          <w:spacing w:val="-6"/>
          <w:sz w:val="20"/>
        </w:rPr>
        <w:t> </w:t>
      </w:r>
      <w:r>
        <w:rPr>
          <w:spacing w:val="-2"/>
          <w:sz w:val="20"/>
        </w:rPr>
        <w:t>rate</w:t>
      </w:r>
      <w:r>
        <w:rPr>
          <w:spacing w:val="-4"/>
          <w:sz w:val="20"/>
        </w:rPr>
        <w:t> </w:t>
      </w:r>
      <w:r>
        <w:rPr>
          <w:spacing w:val="-2"/>
          <w:sz w:val="20"/>
        </w:rPr>
        <w:t>yields</w:t>
      </w:r>
      <w:r>
        <w:rPr>
          <w:spacing w:val="-6"/>
          <w:sz w:val="20"/>
        </w:rPr>
        <w:t> </w:t>
      </w:r>
      <w:r>
        <w:rPr>
          <w:spacing w:val="-2"/>
          <w:sz w:val="20"/>
        </w:rPr>
        <w:t>(including</w:t>
      </w:r>
      <w:r>
        <w:rPr>
          <w:spacing w:val="-6"/>
          <w:sz w:val="20"/>
        </w:rPr>
        <w:t> </w:t>
      </w:r>
      <w:r>
        <w:rPr>
          <w:spacing w:val="-2"/>
          <w:sz w:val="20"/>
        </w:rPr>
        <w:t>implied</w:t>
      </w:r>
      <w:r>
        <w:rPr>
          <w:spacing w:val="-4"/>
          <w:sz w:val="20"/>
        </w:rPr>
        <w:t> </w:t>
      </w:r>
      <w:r>
        <w:rPr>
          <w:spacing w:val="-2"/>
          <w:sz w:val="20"/>
        </w:rPr>
        <w:t>yields)</w:t>
      </w:r>
      <w:r>
        <w:rPr>
          <w:spacing w:val="-6"/>
          <w:sz w:val="20"/>
        </w:rPr>
        <w:t> </w:t>
      </w:r>
      <w:r>
        <w:rPr>
          <w:spacing w:val="-2"/>
          <w:sz w:val="20"/>
        </w:rPr>
        <w:t>that</w:t>
      </w:r>
      <w:r>
        <w:rPr>
          <w:spacing w:val="-6"/>
          <w:sz w:val="20"/>
        </w:rPr>
        <w:t> </w:t>
      </w:r>
      <w:r>
        <w:rPr>
          <w:spacing w:val="-2"/>
          <w:sz w:val="20"/>
        </w:rPr>
        <w:t>exceed</w:t>
      </w:r>
      <w:r>
        <w:rPr>
          <w:spacing w:val="-6"/>
          <w:sz w:val="20"/>
        </w:rPr>
        <w:t> </w:t>
      </w:r>
      <w:r>
        <w:rPr>
          <w:spacing w:val="-2"/>
          <w:sz w:val="20"/>
        </w:rPr>
        <w:t>limits</w:t>
      </w:r>
      <w:r>
        <w:rPr>
          <w:spacing w:val="-6"/>
          <w:sz w:val="20"/>
        </w:rPr>
        <w:t> </w:t>
      </w:r>
      <w:r>
        <w:rPr>
          <w:spacing w:val="-2"/>
          <w:sz w:val="20"/>
        </w:rPr>
        <w:t>that</w:t>
      </w:r>
      <w:r>
        <w:rPr>
          <w:spacing w:val="-5"/>
          <w:sz w:val="20"/>
        </w:rPr>
        <w:t> </w:t>
      </w:r>
      <w:r>
        <w:rPr>
          <w:spacing w:val="-2"/>
          <w:sz w:val="20"/>
        </w:rPr>
        <w:t>are</w:t>
      </w:r>
      <w:r>
        <w:rPr>
          <w:spacing w:val="-5"/>
          <w:sz w:val="20"/>
        </w:rPr>
        <w:t> </w:t>
      </w:r>
      <w:r>
        <w:rPr>
          <w:spacing w:val="-2"/>
          <w:sz w:val="20"/>
        </w:rPr>
        <w:t>specified</w:t>
      </w:r>
      <w:r>
        <w:rPr>
          <w:spacing w:val="-4"/>
          <w:sz w:val="20"/>
        </w:rPr>
        <w:t> </w:t>
      </w:r>
      <w:r>
        <w:rPr>
          <w:spacing w:val="-2"/>
          <w:sz w:val="20"/>
        </w:rPr>
        <w:t>in</w:t>
      </w:r>
      <w:r>
        <w:rPr>
          <w:spacing w:val="-3"/>
          <w:sz w:val="20"/>
        </w:rPr>
        <w:t> </w:t>
      </w:r>
      <w:r>
        <w:rPr>
          <w:spacing w:val="-2"/>
          <w:sz w:val="20"/>
        </w:rPr>
        <w:t>Insurance </w:t>
      </w:r>
      <w:r>
        <w:rPr>
          <w:sz w:val="20"/>
        </w:rPr>
        <w:t>Code Section 1607.02(b)(2)(C).</w:t>
      </w:r>
    </w:p>
    <w:p>
      <w:pPr>
        <w:pStyle w:val="BodyText"/>
        <w:spacing w:before="6"/>
        <w:rPr>
          <w:sz w:val="15"/>
        </w:rPr>
      </w:pPr>
      <w:r>
        <w:rPr>
          <w:sz w:val="15"/>
        </w:rPr>
        <mc:AlternateContent>
          <mc:Choice Requires="wps">
            <w:drawing>
              <wp:anchor distT="0" distB="0" distL="0" distR="0" allowOverlap="1" layoutInCell="1" locked="0" behindDoc="1" simplePos="0" relativeHeight="487589888">
                <wp:simplePos x="0" y="0"/>
                <wp:positionH relativeFrom="page">
                  <wp:posOffset>1056132</wp:posOffset>
                </wp:positionH>
                <wp:positionV relativeFrom="paragraph">
                  <wp:posOffset>128644</wp:posOffset>
                </wp:positionV>
                <wp:extent cx="5657215" cy="4318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5657215" cy="43180"/>
                          <a:chExt cx="5657215" cy="43180"/>
                        </a:xfrm>
                      </wpg:grpSpPr>
                      <pic:pic>
                        <pic:nvPicPr>
                          <pic:cNvPr id="26" name="Image 26"/>
                          <pic:cNvPicPr/>
                        </pic:nvPicPr>
                        <pic:blipFill>
                          <a:blip r:embed="rId17" cstate="print"/>
                          <a:stretch>
                            <a:fillRect/>
                          </a:stretch>
                        </pic:blipFill>
                        <pic:spPr>
                          <a:xfrm>
                            <a:off x="0" y="0"/>
                            <a:ext cx="5657088" cy="42672"/>
                          </a:xfrm>
                          <a:prstGeom prst="rect">
                            <a:avLst/>
                          </a:prstGeom>
                        </pic:spPr>
                      </pic:pic>
                      <wps:wsp>
                        <wps:cNvPr id="27" name="Graphic 27"/>
                        <wps:cNvSpPr/>
                        <wps:spPr>
                          <a:xfrm>
                            <a:off x="5638800" y="21335"/>
                            <a:ext cx="6350" cy="1270"/>
                          </a:xfrm>
                          <a:custGeom>
                            <a:avLst/>
                            <a:gdLst/>
                            <a:ahLst/>
                            <a:cxnLst/>
                            <a:rect l="l" t="t" r="r" b="b"/>
                            <a:pathLst>
                              <a:path w="6350" h="0">
                                <a:moveTo>
                                  <a:pt x="0" y="0"/>
                                </a:moveTo>
                                <a:lnTo>
                                  <a:pt x="6096"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3.160004pt;margin-top:10.129453pt;width:445.45pt;height:3.4pt;mso-position-horizontal-relative:page;mso-position-vertical-relative:paragraph;z-index:-15726592;mso-wrap-distance-left:0;mso-wrap-distance-right:0" id="docshapegroup21" coordorigin="1663,203" coordsize="8909,68">
                <v:shape style="position:absolute;left:1663;top:202;width:8909;height:68" type="#_x0000_t75" id="docshape22" stroked="false">
                  <v:imagedata r:id="rId17" o:title=""/>
                </v:shape>
                <v:line style="position:absolute" from="10543,236" to="10553,236" stroked="true" strokeweight=".48pt" strokecolor="#000000">
                  <v:stroke dashstyle="solid"/>
                </v:line>
                <w10:wrap type="topAndBottom"/>
              </v:group>
            </w:pict>
          </mc:Fallback>
        </mc:AlternateContent>
      </w:r>
    </w:p>
    <w:p>
      <w:pPr>
        <w:pStyle w:val="BodyText"/>
        <w:spacing w:before="200"/>
      </w:pPr>
    </w:p>
    <w:p>
      <w:pPr>
        <w:spacing w:before="0"/>
        <w:ind w:left="359" w:right="0" w:firstLine="0"/>
        <w:jc w:val="center"/>
        <w:rPr>
          <w:b/>
          <w:sz w:val="20"/>
        </w:rPr>
      </w:pPr>
      <w:r>
        <w:rPr>
          <w:b/>
          <w:spacing w:val="-2"/>
          <w:sz w:val="20"/>
          <w:u w:val="single"/>
        </w:rPr>
        <w:t>NOTICES</w:t>
      </w:r>
    </w:p>
    <w:p>
      <w:pPr>
        <w:pStyle w:val="BodyText"/>
        <w:spacing w:before="229"/>
        <w:ind w:left="1800" w:right="1810"/>
      </w:pPr>
      <w:r>
        <w:rPr/>
        <w:t>Insurance</w:t>
      </w:r>
      <w:r>
        <w:rPr>
          <w:spacing w:val="-6"/>
        </w:rPr>
        <w:t> </w:t>
      </w:r>
      <w:r>
        <w:rPr/>
        <w:t>companies</w:t>
      </w:r>
      <w:r>
        <w:rPr>
          <w:spacing w:val="-6"/>
        </w:rPr>
        <w:t> </w:t>
      </w:r>
      <w:r>
        <w:rPr/>
        <w:t>or</w:t>
      </w:r>
      <w:r>
        <w:rPr>
          <w:spacing w:val="-4"/>
        </w:rPr>
        <w:t> </w:t>
      </w:r>
      <w:r>
        <w:rPr/>
        <w:t>their</w:t>
      </w:r>
      <w:r>
        <w:rPr>
          <w:spacing w:val="-6"/>
        </w:rPr>
        <w:t> </w:t>
      </w:r>
      <w:r>
        <w:rPr/>
        <w:t>agents</w:t>
      </w:r>
      <w:r>
        <w:rPr>
          <w:spacing w:val="-6"/>
        </w:rPr>
        <w:t> </w:t>
      </w:r>
      <w:r>
        <w:rPr/>
        <w:t>are</w:t>
      </w:r>
      <w:r>
        <w:rPr>
          <w:spacing w:val="-4"/>
        </w:rPr>
        <w:t> </w:t>
      </w:r>
      <w:r>
        <w:rPr/>
        <w:t>required</w:t>
      </w:r>
      <w:r>
        <w:rPr>
          <w:spacing w:val="-5"/>
        </w:rPr>
        <w:t> </w:t>
      </w:r>
      <w:r>
        <w:rPr/>
        <w:t>by</w:t>
      </w:r>
      <w:r>
        <w:rPr>
          <w:spacing w:val="-5"/>
        </w:rPr>
        <w:t> </w:t>
      </w:r>
      <w:r>
        <w:rPr/>
        <w:t>law</w:t>
      </w:r>
      <w:r>
        <w:rPr>
          <w:spacing w:val="-6"/>
        </w:rPr>
        <w:t> </w:t>
      </w:r>
      <w:r>
        <w:rPr/>
        <w:t>to</w:t>
      </w:r>
      <w:r>
        <w:rPr>
          <w:spacing w:val="-4"/>
        </w:rPr>
        <w:t> </w:t>
      </w:r>
      <w:r>
        <w:rPr/>
        <w:t>give</w:t>
      </w:r>
      <w:r>
        <w:rPr>
          <w:spacing w:val="-6"/>
        </w:rPr>
        <w:t> </w:t>
      </w:r>
      <w:r>
        <w:rPr/>
        <w:t>or</w:t>
      </w:r>
      <w:r>
        <w:rPr>
          <w:spacing w:val="-3"/>
        </w:rPr>
        <w:t> </w:t>
      </w:r>
      <w:r>
        <w:rPr/>
        <w:t>send</w:t>
      </w:r>
      <w:r>
        <w:rPr>
          <w:spacing w:val="-6"/>
        </w:rPr>
        <w:t> </w:t>
      </w:r>
      <w:r>
        <w:rPr/>
        <w:t>you</w:t>
      </w:r>
      <w:r>
        <w:rPr>
          <w:spacing w:val="-4"/>
        </w:rPr>
        <w:t> </w:t>
      </w:r>
      <w:r>
        <w:rPr/>
        <w:t>this</w:t>
      </w:r>
      <w:r>
        <w:rPr>
          <w:spacing w:val="-4"/>
        </w:rPr>
        <w:t> </w:t>
      </w:r>
      <w:r>
        <w:rPr/>
        <w:t>notice. Policyholders</w:t>
      </w:r>
      <w:r>
        <w:rPr>
          <w:spacing w:val="-14"/>
        </w:rPr>
        <w:t> </w:t>
      </w:r>
      <w:r>
        <w:rPr/>
        <w:t>with</w:t>
      </w:r>
      <w:r>
        <w:rPr>
          <w:spacing w:val="-14"/>
        </w:rPr>
        <w:t> </w:t>
      </w:r>
      <w:r>
        <w:rPr/>
        <w:t>additional</w:t>
      </w:r>
      <w:r>
        <w:rPr>
          <w:spacing w:val="-14"/>
        </w:rPr>
        <w:t> </w:t>
      </w:r>
      <w:r>
        <w:rPr/>
        <w:t>questions</w:t>
      </w:r>
      <w:r>
        <w:rPr>
          <w:spacing w:val="-14"/>
        </w:rPr>
        <w:t> </w:t>
      </w:r>
      <w:r>
        <w:rPr/>
        <w:t>should</w:t>
      </w:r>
      <w:r>
        <w:rPr>
          <w:spacing w:val="-14"/>
        </w:rPr>
        <w:t> </w:t>
      </w:r>
      <w:r>
        <w:rPr/>
        <w:t>first</w:t>
      </w:r>
      <w:r>
        <w:rPr>
          <w:spacing w:val="-14"/>
        </w:rPr>
        <w:t> </w:t>
      </w:r>
      <w:r>
        <w:rPr/>
        <w:t>contact</w:t>
      </w:r>
      <w:r>
        <w:rPr>
          <w:spacing w:val="-14"/>
        </w:rPr>
        <w:t> </w:t>
      </w:r>
      <w:r>
        <w:rPr/>
        <w:t>their</w:t>
      </w:r>
      <w:r>
        <w:rPr>
          <w:spacing w:val="-14"/>
        </w:rPr>
        <w:t> </w:t>
      </w:r>
      <w:r>
        <w:rPr/>
        <w:t>insurer</w:t>
      </w:r>
      <w:r>
        <w:rPr>
          <w:spacing w:val="-14"/>
        </w:rPr>
        <w:t> </w:t>
      </w:r>
      <w:r>
        <w:rPr/>
        <w:t>or</w:t>
      </w:r>
      <w:r>
        <w:rPr>
          <w:spacing w:val="-13"/>
        </w:rPr>
        <w:t> </w:t>
      </w:r>
      <w:r>
        <w:rPr/>
        <w:t>agent.</w:t>
      </w:r>
      <w:r>
        <w:rPr>
          <w:spacing w:val="11"/>
        </w:rPr>
        <w:t> </w:t>
      </w:r>
      <w:r>
        <w:rPr/>
        <w:t>To</w:t>
      </w:r>
      <w:r>
        <w:rPr>
          <w:spacing w:val="-14"/>
        </w:rPr>
        <w:t> </w:t>
      </w:r>
      <w:r>
        <w:rPr/>
        <w:t>learn</w:t>
      </w:r>
      <w:r>
        <w:rPr>
          <w:spacing w:val="-13"/>
        </w:rPr>
        <w:t> </w:t>
      </w:r>
      <w:r>
        <w:rPr/>
        <w:t>more about</w:t>
      </w:r>
      <w:r>
        <w:rPr>
          <w:spacing w:val="-8"/>
        </w:rPr>
        <w:t> </w:t>
      </w:r>
      <w:r>
        <w:rPr/>
        <w:t>coverages</w:t>
      </w:r>
      <w:r>
        <w:rPr>
          <w:spacing w:val="-8"/>
        </w:rPr>
        <w:t> </w:t>
      </w:r>
      <w:r>
        <w:rPr/>
        <w:t>provided</w:t>
      </w:r>
      <w:r>
        <w:rPr>
          <w:spacing w:val="-5"/>
        </w:rPr>
        <w:t> </w:t>
      </w:r>
      <w:r>
        <w:rPr/>
        <w:t>by</w:t>
      </w:r>
      <w:r>
        <w:rPr>
          <w:spacing w:val="-6"/>
        </w:rPr>
        <w:t> </w:t>
      </w:r>
      <w:r>
        <w:rPr/>
        <w:t>the</w:t>
      </w:r>
      <w:r>
        <w:rPr>
          <w:spacing w:val="-6"/>
        </w:rPr>
        <w:t> </w:t>
      </w:r>
      <w:r>
        <w:rPr/>
        <w:t>Association,</w:t>
      </w:r>
      <w:r>
        <w:rPr>
          <w:spacing w:val="-9"/>
        </w:rPr>
        <w:t> </w:t>
      </w:r>
      <w:r>
        <w:rPr/>
        <w:t>please</w:t>
      </w:r>
      <w:r>
        <w:rPr>
          <w:spacing w:val="-6"/>
        </w:rPr>
        <w:t> </w:t>
      </w:r>
      <w:r>
        <w:rPr/>
        <w:t>visit</w:t>
      </w:r>
      <w:r>
        <w:rPr>
          <w:spacing w:val="-6"/>
        </w:rPr>
        <w:t> </w:t>
      </w:r>
      <w:r>
        <w:rPr/>
        <w:t>the</w:t>
      </w:r>
      <w:r>
        <w:rPr>
          <w:spacing w:val="-6"/>
        </w:rPr>
        <w:t> </w:t>
      </w:r>
      <w:r>
        <w:rPr/>
        <w:t>Association’s</w:t>
      </w:r>
      <w:r>
        <w:rPr>
          <w:spacing w:val="-6"/>
        </w:rPr>
        <w:t> </w:t>
      </w:r>
      <w:r>
        <w:rPr/>
        <w:t>website</w:t>
      </w:r>
      <w:r>
        <w:rPr>
          <w:spacing w:val="-6"/>
        </w:rPr>
        <w:t> </w:t>
      </w:r>
      <w:r>
        <w:rPr/>
        <w:t>at </w:t>
      </w:r>
      <w:hyperlink r:id="rId18">
        <w:r>
          <w:rPr/>
          <w:t>www.califega.org,</w:t>
        </w:r>
      </w:hyperlink>
      <w:r>
        <w:rPr/>
        <w:t> or contact with of the following:</w:t>
      </w:r>
    </w:p>
    <w:p>
      <w:pPr>
        <w:pStyle w:val="BodyText"/>
      </w:pPr>
    </w:p>
    <w:p>
      <w:pPr>
        <w:pStyle w:val="BodyText"/>
        <w:tabs>
          <w:tab w:pos="6119" w:val="left" w:leader="none"/>
        </w:tabs>
        <w:ind w:left="1800" w:right="2652"/>
      </w:pPr>
      <w:r>
        <w:rPr/>
        <w:t>California Life and Health Insurance</w:t>
        <w:tab/>
        <w:t>California</w:t>
      </w:r>
      <w:r>
        <w:rPr>
          <w:spacing w:val="-11"/>
        </w:rPr>
        <w:t> </w:t>
      </w:r>
      <w:r>
        <w:rPr/>
        <w:t>Department</w:t>
      </w:r>
      <w:r>
        <w:rPr>
          <w:spacing w:val="-12"/>
        </w:rPr>
        <w:t> </w:t>
      </w:r>
      <w:r>
        <w:rPr/>
        <w:t>of</w:t>
      </w:r>
      <w:r>
        <w:rPr>
          <w:spacing w:val="-11"/>
        </w:rPr>
        <w:t> </w:t>
      </w:r>
      <w:r>
        <w:rPr/>
        <w:t>Insurance Guarantee Association</w:t>
        <w:tab/>
      </w:r>
      <w:r>
        <w:rPr>
          <w:spacing w:val="-2"/>
        </w:rPr>
        <w:t>Consumer</w:t>
      </w:r>
      <w:r>
        <w:rPr>
          <w:spacing w:val="-12"/>
        </w:rPr>
        <w:t> </w:t>
      </w:r>
      <w:r>
        <w:rPr>
          <w:spacing w:val="-2"/>
        </w:rPr>
        <w:t>Communications</w:t>
      </w:r>
      <w:r>
        <w:rPr>
          <w:spacing w:val="-12"/>
        </w:rPr>
        <w:t> </w:t>
      </w:r>
      <w:r>
        <w:rPr>
          <w:spacing w:val="-2"/>
        </w:rPr>
        <w:t>Bureau</w:t>
      </w:r>
    </w:p>
    <w:p>
      <w:pPr>
        <w:pStyle w:val="BodyText"/>
        <w:tabs>
          <w:tab w:pos="6120" w:val="left" w:leader="none"/>
        </w:tabs>
        <w:spacing w:line="230" w:lineRule="exact"/>
        <w:ind w:left="1800"/>
      </w:pPr>
      <w:r>
        <w:rPr/>
        <w:t>P.O.</w:t>
      </w:r>
      <w:r>
        <w:rPr>
          <w:spacing w:val="-12"/>
        </w:rPr>
        <w:t> </w:t>
      </w:r>
      <w:r>
        <w:rPr/>
        <w:t>Box</w:t>
      </w:r>
      <w:r>
        <w:rPr>
          <w:spacing w:val="-12"/>
        </w:rPr>
        <w:t> </w:t>
      </w:r>
      <w:r>
        <w:rPr>
          <w:spacing w:val="-2"/>
        </w:rPr>
        <w:t>16860,</w:t>
      </w:r>
      <w:r>
        <w:rPr/>
        <w:tab/>
      </w:r>
      <w:r>
        <w:rPr>
          <w:spacing w:val="-2"/>
        </w:rPr>
        <w:t>300</w:t>
      </w:r>
      <w:r>
        <w:rPr>
          <w:spacing w:val="-9"/>
        </w:rPr>
        <w:t> </w:t>
      </w:r>
      <w:r>
        <w:rPr>
          <w:spacing w:val="-2"/>
        </w:rPr>
        <w:t>South</w:t>
      </w:r>
      <w:r>
        <w:rPr>
          <w:spacing w:val="-6"/>
        </w:rPr>
        <w:t> </w:t>
      </w:r>
      <w:r>
        <w:rPr>
          <w:spacing w:val="-2"/>
        </w:rPr>
        <w:t>Spring</w:t>
      </w:r>
      <w:r>
        <w:rPr>
          <w:spacing w:val="-6"/>
        </w:rPr>
        <w:t> </w:t>
      </w:r>
      <w:r>
        <w:rPr>
          <w:spacing w:val="-2"/>
        </w:rPr>
        <w:t>Street</w:t>
      </w:r>
    </w:p>
    <w:p>
      <w:pPr>
        <w:pStyle w:val="BodyText"/>
        <w:tabs>
          <w:tab w:pos="6119" w:val="left" w:leader="none"/>
        </w:tabs>
        <w:spacing w:line="230" w:lineRule="exact" w:before="1"/>
        <w:ind w:left="1800"/>
      </w:pPr>
      <w:r>
        <w:rPr>
          <w:spacing w:val="-2"/>
        </w:rPr>
        <w:t>Beverly</w:t>
      </w:r>
      <w:r>
        <w:rPr>
          <w:spacing w:val="-9"/>
        </w:rPr>
        <w:t> </w:t>
      </w:r>
      <w:r>
        <w:rPr>
          <w:spacing w:val="-2"/>
        </w:rPr>
        <w:t>Hills,</w:t>
      </w:r>
      <w:r>
        <w:rPr>
          <w:spacing w:val="-8"/>
        </w:rPr>
        <w:t> </w:t>
      </w:r>
      <w:r>
        <w:rPr>
          <w:spacing w:val="-2"/>
        </w:rPr>
        <w:t>CA</w:t>
      </w:r>
      <w:r>
        <w:rPr>
          <w:spacing w:val="-8"/>
        </w:rPr>
        <w:t> </w:t>
      </w:r>
      <w:r>
        <w:rPr>
          <w:spacing w:val="-2"/>
        </w:rPr>
        <w:t>90209-</w:t>
      </w:r>
      <w:r>
        <w:rPr>
          <w:spacing w:val="-4"/>
        </w:rPr>
        <w:t>3319</w:t>
      </w:r>
      <w:r>
        <w:rPr/>
        <w:tab/>
        <w:t>Los</w:t>
      </w:r>
      <w:r>
        <w:rPr>
          <w:spacing w:val="-15"/>
        </w:rPr>
        <w:t> </w:t>
      </w:r>
      <w:r>
        <w:rPr/>
        <w:t>Angeles,</w:t>
      </w:r>
      <w:r>
        <w:rPr>
          <w:spacing w:val="-11"/>
        </w:rPr>
        <w:t> </w:t>
      </w:r>
      <w:r>
        <w:rPr/>
        <w:t>CA</w:t>
      </w:r>
      <w:r>
        <w:rPr>
          <w:spacing w:val="33"/>
        </w:rPr>
        <w:t> </w:t>
      </w:r>
      <w:r>
        <w:rPr>
          <w:spacing w:val="-2"/>
        </w:rPr>
        <w:t>90013</w:t>
      </w:r>
    </w:p>
    <w:p>
      <w:pPr>
        <w:pStyle w:val="BodyText"/>
        <w:tabs>
          <w:tab w:pos="6119" w:val="left" w:leader="none"/>
        </w:tabs>
        <w:spacing w:line="230" w:lineRule="exact"/>
        <w:ind w:left="1800"/>
      </w:pPr>
      <w:r>
        <w:rPr>
          <w:spacing w:val="-2"/>
        </w:rPr>
        <w:t>(323)</w:t>
      </w:r>
      <w:r>
        <w:rPr>
          <w:spacing w:val="-11"/>
        </w:rPr>
        <w:t> </w:t>
      </w:r>
      <w:r>
        <w:rPr>
          <w:spacing w:val="-2"/>
        </w:rPr>
        <w:t>782-</w:t>
      </w:r>
      <w:r>
        <w:rPr>
          <w:spacing w:val="-4"/>
        </w:rPr>
        <w:t>0182</w:t>
      </w:r>
      <w:r>
        <w:rPr/>
        <w:tab/>
      </w:r>
      <w:r>
        <w:rPr>
          <w:spacing w:val="-2"/>
        </w:rPr>
        <w:t>(800)</w:t>
      </w:r>
      <w:r>
        <w:rPr>
          <w:spacing w:val="-11"/>
        </w:rPr>
        <w:t> </w:t>
      </w:r>
      <w:r>
        <w:rPr>
          <w:spacing w:val="-2"/>
        </w:rPr>
        <w:t>927-</w:t>
      </w:r>
      <w:r>
        <w:rPr>
          <w:spacing w:val="-4"/>
        </w:rPr>
        <w:t>4357</w:t>
      </w:r>
    </w:p>
    <w:p>
      <w:pPr>
        <w:pStyle w:val="BodyText"/>
        <w:spacing w:before="2"/>
      </w:pPr>
    </w:p>
    <w:p>
      <w:pPr>
        <w:spacing w:before="0"/>
        <w:ind w:left="1800" w:right="1474" w:firstLine="0"/>
        <w:jc w:val="left"/>
        <w:rPr>
          <w:b/>
          <w:sz w:val="20"/>
        </w:rPr>
      </w:pPr>
      <w:r>
        <w:rPr>
          <w:b/>
          <w:sz w:val="20"/>
        </w:rPr>
        <w:t>Insurance</w:t>
      </w:r>
      <w:r>
        <w:rPr>
          <w:b/>
          <w:spacing w:val="-5"/>
          <w:sz w:val="20"/>
        </w:rPr>
        <w:t> </w:t>
      </w:r>
      <w:r>
        <w:rPr>
          <w:b/>
          <w:sz w:val="20"/>
        </w:rPr>
        <w:t>companies</w:t>
      </w:r>
      <w:r>
        <w:rPr>
          <w:b/>
          <w:spacing w:val="-5"/>
          <w:sz w:val="20"/>
        </w:rPr>
        <w:t> </w:t>
      </w:r>
      <w:r>
        <w:rPr>
          <w:b/>
          <w:sz w:val="20"/>
        </w:rPr>
        <w:t>and</w:t>
      </w:r>
      <w:r>
        <w:rPr>
          <w:b/>
          <w:spacing w:val="-5"/>
          <w:sz w:val="20"/>
        </w:rPr>
        <w:t> </w:t>
      </w:r>
      <w:r>
        <w:rPr>
          <w:b/>
          <w:sz w:val="20"/>
        </w:rPr>
        <w:t>agents</w:t>
      </w:r>
      <w:r>
        <w:rPr>
          <w:b/>
          <w:spacing w:val="-7"/>
          <w:sz w:val="20"/>
        </w:rPr>
        <w:t> </w:t>
      </w:r>
      <w:r>
        <w:rPr>
          <w:b/>
          <w:sz w:val="20"/>
        </w:rPr>
        <w:t>are</w:t>
      </w:r>
      <w:r>
        <w:rPr>
          <w:b/>
          <w:spacing w:val="-7"/>
          <w:sz w:val="20"/>
        </w:rPr>
        <w:t> </w:t>
      </w:r>
      <w:r>
        <w:rPr>
          <w:b/>
          <w:sz w:val="20"/>
        </w:rPr>
        <w:t>not</w:t>
      </w:r>
      <w:r>
        <w:rPr>
          <w:b/>
          <w:spacing w:val="-7"/>
          <w:sz w:val="20"/>
        </w:rPr>
        <w:t> </w:t>
      </w:r>
      <w:r>
        <w:rPr>
          <w:b/>
          <w:sz w:val="20"/>
        </w:rPr>
        <w:t>allowed</w:t>
      </w:r>
      <w:r>
        <w:rPr>
          <w:b/>
          <w:spacing w:val="-7"/>
          <w:sz w:val="20"/>
        </w:rPr>
        <w:t> </w:t>
      </w:r>
      <w:r>
        <w:rPr>
          <w:b/>
          <w:sz w:val="20"/>
        </w:rPr>
        <w:t>by</w:t>
      </w:r>
      <w:r>
        <w:rPr>
          <w:b/>
          <w:spacing w:val="-8"/>
          <w:sz w:val="20"/>
        </w:rPr>
        <w:t> </w:t>
      </w:r>
      <w:r>
        <w:rPr>
          <w:b/>
          <w:sz w:val="20"/>
        </w:rPr>
        <w:t>California</w:t>
      </w:r>
      <w:r>
        <w:rPr>
          <w:b/>
          <w:spacing w:val="-5"/>
          <w:sz w:val="20"/>
        </w:rPr>
        <w:t> </w:t>
      </w:r>
      <w:r>
        <w:rPr>
          <w:b/>
          <w:sz w:val="20"/>
        </w:rPr>
        <w:t>law</w:t>
      </w:r>
      <w:r>
        <w:rPr>
          <w:b/>
          <w:spacing w:val="-3"/>
          <w:sz w:val="20"/>
        </w:rPr>
        <w:t> </w:t>
      </w:r>
      <w:r>
        <w:rPr>
          <w:b/>
          <w:sz w:val="20"/>
        </w:rPr>
        <w:t>to</w:t>
      </w:r>
      <w:r>
        <w:rPr>
          <w:b/>
          <w:spacing w:val="-7"/>
          <w:sz w:val="20"/>
        </w:rPr>
        <w:t> </w:t>
      </w:r>
      <w:r>
        <w:rPr>
          <w:b/>
          <w:sz w:val="20"/>
        </w:rPr>
        <w:t>use</w:t>
      </w:r>
      <w:r>
        <w:rPr>
          <w:b/>
          <w:spacing w:val="-7"/>
          <w:sz w:val="20"/>
        </w:rPr>
        <w:t> </w:t>
      </w:r>
      <w:r>
        <w:rPr>
          <w:b/>
          <w:sz w:val="20"/>
        </w:rPr>
        <w:t>the</w:t>
      </w:r>
      <w:r>
        <w:rPr>
          <w:b/>
          <w:spacing w:val="-7"/>
          <w:sz w:val="20"/>
        </w:rPr>
        <w:t> </w:t>
      </w:r>
      <w:r>
        <w:rPr>
          <w:b/>
          <w:sz w:val="20"/>
        </w:rPr>
        <w:t>existence</w:t>
      </w:r>
      <w:r>
        <w:rPr>
          <w:b/>
          <w:spacing w:val="-4"/>
          <w:sz w:val="20"/>
        </w:rPr>
        <w:t> </w:t>
      </w:r>
      <w:r>
        <w:rPr>
          <w:b/>
          <w:sz w:val="20"/>
        </w:rPr>
        <w:t>of the</w:t>
      </w:r>
      <w:r>
        <w:rPr>
          <w:b/>
          <w:spacing w:val="-14"/>
          <w:sz w:val="20"/>
        </w:rPr>
        <w:t> </w:t>
      </w:r>
      <w:r>
        <w:rPr>
          <w:b/>
          <w:sz w:val="20"/>
        </w:rPr>
        <w:t>Association</w:t>
      </w:r>
      <w:r>
        <w:rPr>
          <w:b/>
          <w:spacing w:val="-14"/>
          <w:sz w:val="20"/>
        </w:rPr>
        <w:t> </w:t>
      </w:r>
      <w:r>
        <w:rPr>
          <w:b/>
          <w:sz w:val="20"/>
        </w:rPr>
        <w:t>or</w:t>
      </w:r>
      <w:r>
        <w:rPr>
          <w:b/>
          <w:spacing w:val="-14"/>
          <w:sz w:val="20"/>
        </w:rPr>
        <w:t> </w:t>
      </w:r>
      <w:r>
        <w:rPr>
          <w:b/>
          <w:sz w:val="20"/>
        </w:rPr>
        <w:t>its</w:t>
      </w:r>
      <w:r>
        <w:rPr>
          <w:b/>
          <w:spacing w:val="-14"/>
          <w:sz w:val="20"/>
        </w:rPr>
        <w:t> </w:t>
      </w:r>
      <w:r>
        <w:rPr>
          <w:b/>
          <w:sz w:val="20"/>
        </w:rPr>
        <w:t>coverage</w:t>
      </w:r>
      <w:r>
        <w:rPr>
          <w:b/>
          <w:spacing w:val="-14"/>
          <w:sz w:val="20"/>
        </w:rPr>
        <w:t> </w:t>
      </w:r>
      <w:r>
        <w:rPr>
          <w:b/>
          <w:sz w:val="20"/>
        </w:rPr>
        <w:t>to</w:t>
      </w:r>
      <w:r>
        <w:rPr>
          <w:b/>
          <w:spacing w:val="-14"/>
          <w:sz w:val="20"/>
        </w:rPr>
        <w:t> </w:t>
      </w:r>
      <w:r>
        <w:rPr>
          <w:b/>
          <w:sz w:val="20"/>
        </w:rPr>
        <w:t>solicit,</w:t>
      </w:r>
      <w:r>
        <w:rPr>
          <w:b/>
          <w:spacing w:val="-14"/>
          <w:sz w:val="20"/>
        </w:rPr>
        <w:t> </w:t>
      </w:r>
      <w:r>
        <w:rPr>
          <w:b/>
          <w:sz w:val="20"/>
        </w:rPr>
        <w:t>induce</w:t>
      </w:r>
      <w:r>
        <w:rPr>
          <w:b/>
          <w:spacing w:val="-14"/>
          <w:sz w:val="20"/>
        </w:rPr>
        <w:t> </w:t>
      </w:r>
      <w:r>
        <w:rPr>
          <w:b/>
          <w:sz w:val="20"/>
        </w:rPr>
        <w:t>or</w:t>
      </w:r>
      <w:r>
        <w:rPr>
          <w:b/>
          <w:spacing w:val="-14"/>
          <w:sz w:val="20"/>
        </w:rPr>
        <w:t> </w:t>
      </w:r>
      <w:r>
        <w:rPr>
          <w:b/>
          <w:sz w:val="20"/>
        </w:rPr>
        <w:t>encourage</w:t>
      </w:r>
      <w:r>
        <w:rPr>
          <w:b/>
          <w:spacing w:val="-13"/>
          <w:sz w:val="20"/>
        </w:rPr>
        <w:t> </w:t>
      </w:r>
      <w:r>
        <w:rPr>
          <w:b/>
          <w:sz w:val="20"/>
        </w:rPr>
        <w:t>you</w:t>
      </w:r>
      <w:r>
        <w:rPr>
          <w:b/>
          <w:spacing w:val="-14"/>
          <w:sz w:val="20"/>
        </w:rPr>
        <w:t> </w:t>
      </w:r>
      <w:r>
        <w:rPr>
          <w:b/>
          <w:sz w:val="20"/>
        </w:rPr>
        <w:t>to</w:t>
      </w:r>
      <w:r>
        <w:rPr>
          <w:b/>
          <w:spacing w:val="-14"/>
          <w:sz w:val="20"/>
        </w:rPr>
        <w:t> </w:t>
      </w:r>
      <w:r>
        <w:rPr>
          <w:b/>
          <w:sz w:val="20"/>
        </w:rPr>
        <w:t>purchase</w:t>
      </w:r>
      <w:r>
        <w:rPr>
          <w:b/>
          <w:spacing w:val="-14"/>
          <w:sz w:val="20"/>
        </w:rPr>
        <w:t> </w:t>
      </w:r>
      <w:r>
        <w:rPr>
          <w:b/>
          <w:sz w:val="20"/>
        </w:rPr>
        <w:t>any</w:t>
      </w:r>
      <w:r>
        <w:rPr>
          <w:b/>
          <w:spacing w:val="-14"/>
          <w:sz w:val="20"/>
        </w:rPr>
        <w:t> </w:t>
      </w:r>
      <w:r>
        <w:rPr>
          <w:b/>
          <w:sz w:val="20"/>
        </w:rPr>
        <w:t>form</w:t>
      </w:r>
      <w:r>
        <w:rPr>
          <w:b/>
          <w:spacing w:val="-14"/>
          <w:sz w:val="20"/>
        </w:rPr>
        <w:t> </w:t>
      </w:r>
      <w:r>
        <w:rPr>
          <w:b/>
          <w:sz w:val="20"/>
        </w:rPr>
        <w:t>of insurance.</w:t>
      </w:r>
      <w:r>
        <w:rPr>
          <w:b/>
          <w:spacing w:val="40"/>
          <w:sz w:val="20"/>
        </w:rPr>
        <w:t> </w:t>
      </w:r>
      <w:r>
        <w:rPr>
          <w:b/>
          <w:sz w:val="20"/>
        </w:rPr>
        <w:t>When</w:t>
      </w:r>
      <w:r>
        <w:rPr>
          <w:b/>
          <w:spacing w:val="-6"/>
          <w:sz w:val="20"/>
        </w:rPr>
        <w:t> </w:t>
      </w:r>
      <w:r>
        <w:rPr>
          <w:b/>
          <w:sz w:val="20"/>
        </w:rPr>
        <w:t>selecting</w:t>
      </w:r>
      <w:r>
        <w:rPr>
          <w:b/>
          <w:spacing w:val="-6"/>
          <w:sz w:val="20"/>
        </w:rPr>
        <w:t> </w:t>
      </w:r>
      <w:r>
        <w:rPr>
          <w:b/>
          <w:sz w:val="20"/>
        </w:rPr>
        <w:t>an</w:t>
      </w:r>
      <w:r>
        <w:rPr>
          <w:b/>
          <w:spacing w:val="-4"/>
          <w:sz w:val="20"/>
        </w:rPr>
        <w:t> </w:t>
      </w:r>
      <w:r>
        <w:rPr>
          <w:b/>
          <w:sz w:val="20"/>
        </w:rPr>
        <w:t>insurance</w:t>
      </w:r>
      <w:r>
        <w:rPr>
          <w:b/>
          <w:spacing w:val="-6"/>
          <w:sz w:val="20"/>
        </w:rPr>
        <w:t> </w:t>
      </w:r>
      <w:r>
        <w:rPr>
          <w:b/>
          <w:sz w:val="20"/>
        </w:rPr>
        <w:t>company,</w:t>
      </w:r>
      <w:r>
        <w:rPr>
          <w:b/>
          <w:spacing w:val="-3"/>
          <w:sz w:val="20"/>
        </w:rPr>
        <w:t> </w:t>
      </w:r>
      <w:r>
        <w:rPr>
          <w:b/>
          <w:sz w:val="20"/>
        </w:rPr>
        <w:t>you</w:t>
      </w:r>
      <w:r>
        <w:rPr>
          <w:b/>
          <w:spacing w:val="-6"/>
          <w:sz w:val="20"/>
        </w:rPr>
        <w:t> </w:t>
      </w:r>
      <w:r>
        <w:rPr>
          <w:b/>
          <w:sz w:val="20"/>
        </w:rPr>
        <w:t>should</w:t>
      </w:r>
      <w:r>
        <w:rPr>
          <w:b/>
          <w:spacing w:val="-6"/>
          <w:sz w:val="20"/>
        </w:rPr>
        <w:t> </w:t>
      </w:r>
      <w:r>
        <w:rPr>
          <w:b/>
          <w:sz w:val="20"/>
        </w:rPr>
        <w:t>not</w:t>
      </w:r>
      <w:r>
        <w:rPr>
          <w:b/>
          <w:spacing w:val="-4"/>
          <w:sz w:val="20"/>
        </w:rPr>
        <w:t> </w:t>
      </w:r>
      <w:r>
        <w:rPr>
          <w:b/>
          <w:sz w:val="20"/>
        </w:rPr>
        <w:t>rely</w:t>
      </w:r>
      <w:r>
        <w:rPr>
          <w:b/>
          <w:spacing w:val="-7"/>
          <w:sz w:val="20"/>
        </w:rPr>
        <w:t> </w:t>
      </w:r>
      <w:r>
        <w:rPr>
          <w:b/>
          <w:sz w:val="20"/>
        </w:rPr>
        <w:t>on</w:t>
      </w:r>
      <w:r>
        <w:rPr>
          <w:b/>
          <w:spacing w:val="-3"/>
          <w:sz w:val="20"/>
        </w:rPr>
        <w:t> </w:t>
      </w:r>
      <w:r>
        <w:rPr>
          <w:b/>
          <w:sz w:val="20"/>
        </w:rPr>
        <w:t>Association coverage.</w:t>
      </w:r>
      <w:r>
        <w:rPr>
          <w:b/>
          <w:spacing w:val="40"/>
          <w:sz w:val="20"/>
        </w:rPr>
        <w:t> </w:t>
      </w:r>
      <w:r>
        <w:rPr>
          <w:b/>
          <w:sz w:val="20"/>
        </w:rPr>
        <w:t>If</w:t>
      </w:r>
      <w:r>
        <w:rPr>
          <w:b/>
          <w:spacing w:val="-3"/>
          <w:sz w:val="20"/>
        </w:rPr>
        <w:t> </w:t>
      </w:r>
      <w:r>
        <w:rPr>
          <w:b/>
          <w:sz w:val="20"/>
        </w:rPr>
        <w:t>there</w:t>
      </w:r>
      <w:r>
        <w:rPr>
          <w:b/>
          <w:spacing w:val="-6"/>
          <w:sz w:val="20"/>
        </w:rPr>
        <w:t> </w:t>
      </w:r>
      <w:r>
        <w:rPr>
          <w:b/>
          <w:sz w:val="20"/>
        </w:rPr>
        <w:t>is</w:t>
      </w:r>
      <w:r>
        <w:rPr>
          <w:b/>
          <w:spacing w:val="-4"/>
          <w:sz w:val="20"/>
        </w:rPr>
        <w:t> </w:t>
      </w:r>
      <w:r>
        <w:rPr>
          <w:b/>
          <w:sz w:val="20"/>
        </w:rPr>
        <w:t>any</w:t>
      </w:r>
      <w:r>
        <w:rPr>
          <w:b/>
          <w:spacing w:val="-7"/>
          <w:sz w:val="20"/>
        </w:rPr>
        <w:t> </w:t>
      </w:r>
      <w:r>
        <w:rPr>
          <w:b/>
          <w:sz w:val="20"/>
        </w:rPr>
        <w:t>inconsistency</w:t>
      </w:r>
      <w:r>
        <w:rPr>
          <w:b/>
          <w:spacing w:val="-5"/>
          <w:sz w:val="20"/>
        </w:rPr>
        <w:t> </w:t>
      </w:r>
      <w:r>
        <w:rPr>
          <w:b/>
          <w:sz w:val="20"/>
        </w:rPr>
        <w:t>between</w:t>
      </w:r>
      <w:r>
        <w:rPr>
          <w:b/>
          <w:spacing w:val="-6"/>
          <w:sz w:val="20"/>
        </w:rPr>
        <w:t> </w:t>
      </w:r>
      <w:r>
        <w:rPr>
          <w:b/>
          <w:sz w:val="20"/>
        </w:rPr>
        <w:t>this</w:t>
      </w:r>
      <w:r>
        <w:rPr>
          <w:b/>
          <w:spacing w:val="-6"/>
          <w:sz w:val="20"/>
        </w:rPr>
        <w:t> </w:t>
      </w:r>
      <w:r>
        <w:rPr>
          <w:b/>
          <w:sz w:val="20"/>
        </w:rPr>
        <w:t>notice</w:t>
      </w:r>
      <w:r>
        <w:rPr>
          <w:b/>
          <w:spacing w:val="-4"/>
          <w:sz w:val="20"/>
        </w:rPr>
        <w:t> </w:t>
      </w:r>
      <w:r>
        <w:rPr>
          <w:b/>
          <w:sz w:val="20"/>
        </w:rPr>
        <w:t>and</w:t>
      </w:r>
      <w:r>
        <w:rPr>
          <w:b/>
          <w:spacing w:val="-4"/>
          <w:sz w:val="20"/>
        </w:rPr>
        <w:t> </w:t>
      </w:r>
      <w:r>
        <w:rPr>
          <w:b/>
          <w:sz w:val="20"/>
        </w:rPr>
        <w:t>California</w:t>
      </w:r>
      <w:r>
        <w:rPr>
          <w:b/>
          <w:spacing w:val="-4"/>
          <w:sz w:val="20"/>
        </w:rPr>
        <w:t> </w:t>
      </w:r>
      <w:r>
        <w:rPr>
          <w:b/>
          <w:sz w:val="20"/>
        </w:rPr>
        <w:t>law,</w:t>
      </w:r>
      <w:r>
        <w:rPr>
          <w:b/>
          <w:spacing w:val="-7"/>
          <w:sz w:val="20"/>
        </w:rPr>
        <w:t> </w:t>
      </w:r>
      <w:r>
        <w:rPr>
          <w:b/>
          <w:sz w:val="20"/>
        </w:rPr>
        <w:t>then California law will control.</w:t>
      </w:r>
    </w:p>
    <w:p>
      <w:pPr>
        <w:spacing w:after="0"/>
        <w:jc w:val="left"/>
        <w:rPr>
          <w:b/>
          <w:sz w:val="20"/>
        </w:rPr>
        <w:sectPr>
          <w:pgSz w:w="12240" w:h="15840"/>
          <w:pgMar w:header="0" w:footer="976" w:top="1360" w:bottom="1160" w:left="0" w:right="360"/>
        </w:sectPr>
      </w:pPr>
    </w:p>
    <w:p>
      <w:pPr>
        <w:pStyle w:val="Heading5"/>
        <w:spacing w:before="65"/>
        <w:ind w:left="4610" w:right="4109" w:firstLine="910"/>
        <w:jc w:val="left"/>
      </w:pPr>
      <w:r>
        <w:rPr/>
        <w:t>NOTICE OF PROTECTION</w:t>
      </w:r>
      <w:r>
        <w:rPr>
          <w:spacing w:val="-16"/>
        </w:rPr>
        <w:t> </w:t>
      </w:r>
      <w:r>
        <w:rPr/>
        <w:t>PROVIDED</w:t>
      </w:r>
      <w:r>
        <w:rPr>
          <w:spacing w:val="-15"/>
        </w:rPr>
        <w:t> </w:t>
      </w:r>
      <w:r>
        <w:rPr/>
        <w:t>BY</w:t>
      </w:r>
    </w:p>
    <w:p>
      <w:pPr>
        <w:spacing w:line="252" w:lineRule="exact" w:before="0"/>
        <w:ind w:left="2905" w:right="0" w:firstLine="0"/>
        <w:jc w:val="left"/>
        <w:rPr>
          <w:b/>
          <w:sz w:val="22"/>
        </w:rPr>
      </w:pPr>
      <w:r>
        <w:rPr>
          <w:b/>
          <w:sz w:val="22"/>
        </w:rPr>
        <w:t>LIFE</w:t>
      </w:r>
      <w:r>
        <w:rPr>
          <w:b/>
          <w:spacing w:val="-13"/>
          <w:sz w:val="22"/>
        </w:rPr>
        <w:t> </w:t>
      </w:r>
      <w:r>
        <w:rPr>
          <w:b/>
          <w:sz w:val="22"/>
        </w:rPr>
        <w:t>AND</w:t>
      </w:r>
      <w:r>
        <w:rPr>
          <w:b/>
          <w:spacing w:val="-11"/>
          <w:sz w:val="22"/>
        </w:rPr>
        <w:t> </w:t>
      </w:r>
      <w:r>
        <w:rPr>
          <w:b/>
          <w:sz w:val="22"/>
        </w:rPr>
        <w:t>HEALTH</w:t>
      </w:r>
      <w:r>
        <w:rPr>
          <w:b/>
          <w:spacing w:val="-12"/>
          <w:sz w:val="22"/>
        </w:rPr>
        <w:t> </w:t>
      </w:r>
      <w:r>
        <w:rPr>
          <w:b/>
          <w:sz w:val="22"/>
        </w:rPr>
        <w:t>INSURANCE</w:t>
      </w:r>
      <w:r>
        <w:rPr>
          <w:b/>
          <w:spacing w:val="-13"/>
          <w:sz w:val="22"/>
        </w:rPr>
        <w:t> </w:t>
      </w:r>
      <w:r>
        <w:rPr>
          <w:b/>
          <w:sz w:val="22"/>
        </w:rPr>
        <w:t>PROTECTION</w:t>
      </w:r>
      <w:r>
        <w:rPr>
          <w:b/>
          <w:spacing w:val="-12"/>
          <w:sz w:val="22"/>
        </w:rPr>
        <w:t> </w:t>
      </w:r>
      <w:r>
        <w:rPr>
          <w:b/>
          <w:spacing w:val="-2"/>
          <w:sz w:val="22"/>
        </w:rPr>
        <w:t>ASSOCIATION</w:t>
      </w:r>
    </w:p>
    <w:p>
      <w:pPr>
        <w:spacing w:before="252"/>
        <w:ind w:left="1080" w:right="1187" w:firstLine="0"/>
        <w:jc w:val="left"/>
        <w:rPr>
          <w:sz w:val="22"/>
        </w:rPr>
      </w:pPr>
      <w:r>
        <w:rPr>
          <w:sz w:val="22"/>
        </w:rPr>
        <w:t>This</w:t>
      </w:r>
      <w:r>
        <w:rPr>
          <w:spacing w:val="-3"/>
          <w:sz w:val="22"/>
        </w:rPr>
        <w:t> </w:t>
      </w:r>
      <w:r>
        <w:rPr>
          <w:sz w:val="22"/>
        </w:rPr>
        <w:t>notice</w:t>
      </w:r>
      <w:r>
        <w:rPr>
          <w:spacing w:val="-4"/>
          <w:sz w:val="22"/>
        </w:rPr>
        <w:t> </w:t>
      </w:r>
      <w:r>
        <w:rPr>
          <w:sz w:val="22"/>
        </w:rPr>
        <w:t>provides</w:t>
      </w:r>
      <w:r>
        <w:rPr>
          <w:spacing w:val="-3"/>
          <w:sz w:val="22"/>
        </w:rPr>
        <w:t> </w:t>
      </w:r>
      <w:r>
        <w:rPr>
          <w:sz w:val="22"/>
        </w:rPr>
        <w:t>a</w:t>
      </w:r>
      <w:r>
        <w:rPr>
          <w:spacing w:val="-3"/>
          <w:sz w:val="22"/>
        </w:rPr>
        <w:t> </w:t>
      </w:r>
      <w:r>
        <w:rPr>
          <w:sz w:val="22"/>
          <w:u w:val="single"/>
        </w:rPr>
        <w:t>brief</w:t>
      </w:r>
      <w:r>
        <w:rPr>
          <w:spacing w:val="-3"/>
          <w:sz w:val="22"/>
          <w:u w:val="single"/>
        </w:rPr>
        <w:t> </w:t>
      </w:r>
      <w:r>
        <w:rPr>
          <w:sz w:val="22"/>
          <w:u w:val="single"/>
        </w:rPr>
        <w:t>summary</w:t>
      </w:r>
      <w:r>
        <w:rPr>
          <w:spacing w:val="-5"/>
          <w:sz w:val="22"/>
          <w:u w:val="none"/>
        </w:rPr>
        <w:t> </w:t>
      </w:r>
      <w:r>
        <w:rPr>
          <w:sz w:val="22"/>
          <w:u w:val="none"/>
        </w:rPr>
        <w:t>of</w:t>
      </w:r>
      <w:r>
        <w:rPr>
          <w:spacing w:val="-3"/>
          <w:sz w:val="22"/>
          <w:u w:val="none"/>
        </w:rPr>
        <w:t> </w:t>
      </w:r>
      <w:r>
        <w:rPr>
          <w:sz w:val="22"/>
          <w:u w:val="none"/>
        </w:rPr>
        <w:t>the</w:t>
      </w:r>
      <w:r>
        <w:rPr>
          <w:spacing w:val="-3"/>
          <w:sz w:val="22"/>
          <w:u w:val="none"/>
        </w:rPr>
        <w:t> </w:t>
      </w:r>
      <w:r>
        <w:rPr>
          <w:sz w:val="22"/>
          <w:u w:val="none"/>
        </w:rPr>
        <w:t>Life</w:t>
      </w:r>
      <w:r>
        <w:rPr>
          <w:spacing w:val="-3"/>
          <w:sz w:val="22"/>
          <w:u w:val="none"/>
        </w:rPr>
        <w:t> </w:t>
      </w:r>
      <w:r>
        <w:rPr>
          <w:sz w:val="22"/>
          <w:u w:val="none"/>
        </w:rPr>
        <w:t>and</w:t>
      </w:r>
      <w:r>
        <w:rPr>
          <w:spacing w:val="-3"/>
          <w:sz w:val="22"/>
          <w:u w:val="none"/>
        </w:rPr>
        <w:t> </w:t>
      </w:r>
      <w:r>
        <w:rPr>
          <w:sz w:val="22"/>
          <w:u w:val="none"/>
        </w:rPr>
        <w:t>Health</w:t>
      </w:r>
      <w:r>
        <w:rPr>
          <w:spacing w:val="-3"/>
          <w:sz w:val="22"/>
          <w:u w:val="none"/>
        </w:rPr>
        <w:t> </w:t>
      </w:r>
      <w:r>
        <w:rPr>
          <w:sz w:val="22"/>
          <w:u w:val="none"/>
        </w:rPr>
        <w:t>Insurance</w:t>
      </w:r>
      <w:r>
        <w:rPr>
          <w:spacing w:val="-3"/>
          <w:sz w:val="22"/>
          <w:u w:val="none"/>
        </w:rPr>
        <w:t> </w:t>
      </w:r>
      <w:r>
        <w:rPr>
          <w:sz w:val="22"/>
          <w:u w:val="none"/>
        </w:rPr>
        <w:t>Protection</w:t>
      </w:r>
      <w:r>
        <w:rPr>
          <w:spacing w:val="-3"/>
          <w:sz w:val="22"/>
          <w:u w:val="none"/>
        </w:rPr>
        <w:t> </w:t>
      </w:r>
      <w:r>
        <w:rPr>
          <w:sz w:val="22"/>
          <w:u w:val="none"/>
        </w:rPr>
        <w:t>Association</w:t>
      </w:r>
      <w:r>
        <w:rPr>
          <w:spacing w:val="-3"/>
          <w:sz w:val="22"/>
          <w:u w:val="none"/>
        </w:rPr>
        <w:t> </w:t>
      </w:r>
      <w:r>
        <w:rPr>
          <w:sz w:val="22"/>
          <w:u w:val="none"/>
        </w:rPr>
        <w:t>(“the Association”) and the protection it provides for policyholders. This safety net was created under Colorado law, which determines who and what is covered and the amounts of coverage.</w:t>
      </w:r>
    </w:p>
    <w:p>
      <w:pPr>
        <w:pStyle w:val="BodyText"/>
        <w:rPr>
          <w:sz w:val="22"/>
        </w:rPr>
      </w:pPr>
    </w:p>
    <w:p>
      <w:pPr>
        <w:spacing w:before="0"/>
        <w:ind w:left="1080" w:right="717" w:firstLine="0"/>
        <w:jc w:val="left"/>
        <w:rPr>
          <w:sz w:val="22"/>
        </w:rPr>
      </w:pPr>
      <w:r>
        <w:rPr>
          <w:sz w:val="22"/>
        </w:rPr>
        <w:t>The Association was established to provide protection in the unlikely event that your life, annuity or health insurance company becomes financially unable to meet its obligations and is taken over by its Insurance</w:t>
      </w:r>
      <w:r>
        <w:rPr>
          <w:spacing w:val="-3"/>
          <w:sz w:val="22"/>
        </w:rPr>
        <w:t> </w:t>
      </w:r>
      <w:r>
        <w:rPr>
          <w:sz w:val="22"/>
        </w:rPr>
        <w:t>Department.</w:t>
      </w:r>
      <w:r>
        <w:rPr>
          <w:spacing w:val="-3"/>
          <w:sz w:val="22"/>
        </w:rPr>
        <w:t> </w:t>
      </w:r>
      <w:r>
        <w:rPr>
          <w:sz w:val="22"/>
        </w:rPr>
        <w:t>If</w:t>
      </w:r>
      <w:r>
        <w:rPr>
          <w:spacing w:val="-3"/>
          <w:sz w:val="22"/>
        </w:rPr>
        <w:t> </w:t>
      </w:r>
      <w:r>
        <w:rPr>
          <w:sz w:val="22"/>
        </w:rPr>
        <w:t>this</w:t>
      </w:r>
      <w:r>
        <w:rPr>
          <w:spacing w:val="-3"/>
          <w:sz w:val="22"/>
        </w:rPr>
        <w:t> </w:t>
      </w:r>
      <w:r>
        <w:rPr>
          <w:sz w:val="22"/>
        </w:rPr>
        <w:t>should</w:t>
      </w:r>
      <w:r>
        <w:rPr>
          <w:spacing w:val="-4"/>
          <w:sz w:val="22"/>
        </w:rPr>
        <w:t> </w:t>
      </w:r>
      <w:r>
        <w:rPr>
          <w:sz w:val="22"/>
        </w:rPr>
        <w:t>happen,</w:t>
      </w:r>
      <w:r>
        <w:rPr>
          <w:spacing w:val="-3"/>
          <w:sz w:val="22"/>
        </w:rPr>
        <w:t> </w:t>
      </w:r>
      <w:r>
        <w:rPr>
          <w:sz w:val="22"/>
        </w:rPr>
        <w:t>the</w:t>
      </w:r>
      <w:r>
        <w:rPr>
          <w:spacing w:val="-4"/>
          <w:sz w:val="22"/>
        </w:rPr>
        <w:t> </w:t>
      </w:r>
      <w:r>
        <w:rPr>
          <w:sz w:val="22"/>
        </w:rPr>
        <w:t>Association</w:t>
      </w:r>
      <w:r>
        <w:rPr>
          <w:spacing w:val="-4"/>
          <w:sz w:val="22"/>
        </w:rPr>
        <w:t> </w:t>
      </w:r>
      <w:r>
        <w:rPr>
          <w:sz w:val="22"/>
        </w:rPr>
        <w:t>will</w:t>
      </w:r>
      <w:r>
        <w:rPr>
          <w:spacing w:val="-3"/>
          <w:sz w:val="22"/>
        </w:rPr>
        <w:t> </w:t>
      </w:r>
      <w:r>
        <w:rPr>
          <w:sz w:val="22"/>
        </w:rPr>
        <w:t>typically</w:t>
      </w:r>
      <w:r>
        <w:rPr>
          <w:spacing w:val="-5"/>
          <w:sz w:val="22"/>
        </w:rPr>
        <w:t> </w:t>
      </w:r>
      <w:r>
        <w:rPr>
          <w:sz w:val="22"/>
        </w:rPr>
        <w:t>arrange</w:t>
      </w:r>
      <w:r>
        <w:rPr>
          <w:spacing w:val="-3"/>
          <w:sz w:val="22"/>
        </w:rPr>
        <w:t> </w:t>
      </w:r>
      <w:r>
        <w:rPr>
          <w:sz w:val="22"/>
        </w:rPr>
        <w:t>to</w:t>
      </w:r>
      <w:r>
        <w:rPr>
          <w:spacing w:val="-3"/>
          <w:sz w:val="22"/>
        </w:rPr>
        <w:t> </w:t>
      </w:r>
      <w:r>
        <w:rPr>
          <w:sz w:val="22"/>
        </w:rPr>
        <w:t>continue</w:t>
      </w:r>
      <w:r>
        <w:rPr>
          <w:spacing w:val="-3"/>
          <w:sz w:val="22"/>
        </w:rPr>
        <w:t> </w:t>
      </w:r>
      <w:r>
        <w:rPr>
          <w:sz w:val="22"/>
        </w:rPr>
        <w:t>coverage and pay claims, in accordance with Colorado law, with funding from assessments paid by other insurance companies.</w:t>
      </w:r>
    </w:p>
    <w:p>
      <w:pPr>
        <w:pStyle w:val="BodyText"/>
        <w:rPr>
          <w:sz w:val="22"/>
        </w:rPr>
      </w:pPr>
    </w:p>
    <w:p>
      <w:pPr>
        <w:spacing w:before="0"/>
        <w:ind w:left="1080" w:right="0" w:firstLine="0"/>
        <w:jc w:val="left"/>
        <w:rPr>
          <w:sz w:val="22"/>
        </w:rPr>
      </w:pPr>
      <w:r>
        <w:rPr>
          <w:sz w:val="22"/>
        </w:rPr>
        <w:t>The</w:t>
      </w:r>
      <w:r>
        <w:rPr>
          <w:spacing w:val="-8"/>
          <w:sz w:val="22"/>
        </w:rPr>
        <w:t> </w:t>
      </w:r>
      <w:r>
        <w:rPr>
          <w:sz w:val="22"/>
        </w:rPr>
        <w:t>basic</w:t>
      </w:r>
      <w:r>
        <w:rPr>
          <w:spacing w:val="-7"/>
          <w:sz w:val="22"/>
        </w:rPr>
        <w:t> </w:t>
      </w:r>
      <w:r>
        <w:rPr>
          <w:sz w:val="22"/>
        </w:rPr>
        <w:t>protections</w:t>
      </w:r>
      <w:r>
        <w:rPr>
          <w:spacing w:val="-7"/>
          <w:sz w:val="22"/>
        </w:rPr>
        <w:t> </w:t>
      </w:r>
      <w:r>
        <w:rPr>
          <w:sz w:val="22"/>
        </w:rPr>
        <w:t>provided</w:t>
      </w:r>
      <w:r>
        <w:rPr>
          <w:spacing w:val="-7"/>
          <w:sz w:val="22"/>
        </w:rPr>
        <w:t> </w:t>
      </w:r>
      <w:r>
        <w:rPr>
          <w:sz w:val="22"/>
        </w:rPr>
        <w:t>by</w:t>
      </w:r>
      <w:r>
        <w:rPr>
          <w:spacing w:val="-7"/>
          <w:sz w:val="22"/>
        </w:rPr>
        <w:t> </w:t>
      </w:r>
      <w:r>
        <w:rPr>
          <w:sz w:val="22"/>
        </w:rPr>
        <w:t>the</w:t>
      </w:r>
      <w:r>
        <w:rPr>
          <w:spacing w:val="-7"/>
          <w:sz w:val="22"/>
        </w:rPr>
        <w:t> </w:t>
      </w:r>
      <w:r>
        <w:rPr>
          <w:sz w:val="22"/>
        </w:rPr>
        <w:t>Association</w:t>
      </w:r>
      <w:r>
        <w:rPr>
          <w:spacing w:val="-7"/>
          <w:sz w:val="22"/>
        </w:rPr>
        <w:t> </w:t>
      </w:r>
      <w:r>
        <w:rPr>
          <w:spacing w:val="-4"/>
          <w:sz w:val="22"/>
        </w:rPr>
        <w:t>are:</w:t>
      </w:r>
    </w:p>
    <w:p>
      <w:pPr>
        <w:pStyle w:val="BodyText"/>
        <w:rPr>
          <w:sz w:val="22"/>
        </w:rPr>
      </w:pPr>
    </w:p>
    <w:p>
      <w:pPr>
        <w:tabs>
          <w:tab w:pos="1530" w:val="left" w:leader="none"/>
        </w:tabs>
        <w:spacing w:before="0"/>
        <w:ind w:left="1080" w:right="0" w:firstLine="0"/>
        <w:jc w:val="left"/>
        <w:rPr>
          <w:sz w:val="22"/>
        </w:rPr>
      </w:pPr>
      <w:r>
        <w:rPr>
          <w:spacing w:val="-10"/>
          <w:sz w:val="22"/>
        </w:rPr>
        <w:t>-</w:t>
      </w:r>
      <w:r>
        <w:rPr>
          <w:sz w:val="22"/>
        </w:rPr>
        <w:tab/>
        <w:t>Life</w:t>
      </w:r>
      <w:r>
        <w:rPr>
          <w:spacing w:val="-4"/>
          <w:sz w:val="22"/>
        </w:rPr>
        <w:t> </w:t>
      </w:r>
      <w:r>
        <w:rPr>
          <w:spacing w:val="-2"/>
          <w:sz w:val="22"/>
        </w:rPr>
        <w:t>Insurance</w:t>
      </w:r>
    </w:p>
    <w:p>
      <w:pPr>
        <w:spacing w:line="252" w:lineRule="exact" w:before="1"/>
        <w:ind w:left="1800" w:right="0" w:firstLine="0"/>
        <w:jc w:val="left"/>
        <w:rPr>
          <w:sz w:val="22"/>
        </w:rPr>
      </w:pPr>
      <w:r>
        <w:rPr>
          <w:sz w:val="22"/>
        </w:rPr>
        <w:t>$300,000</w:t>
      </w:r>
      <w:r>
        <w:rPr>
          <w:spacing w:val="-6"/>
          <w:sz w:val="22"/>
        </w:rPr>
        <w:t> </w:t>
      </w:r>
      <w:r>
        <w:rPr>
          <w:sz w:val="22"/>
        </w:rPr>
        <w:t>in</w:t>
      </w:r>
      <w:r>
        <w:rPr>
          <w:spacing w:val="-6"/>
          <w:sz w:val="22"/>
        </w:rPr>
        <w:t> </w:t>
      </w:r>
      <w:r>
        <w:rPr>
          <w:sz w:val="22"/>
        </w:rPr>
        <w:t>death</w:t>
      </w:r>
      <w:r>
        <w:rPr>
          <w:spacing w:val="-6"/>
          <w:sz w:val="22"/>
        </w:rPr>
        <w:t> </w:t>
      </w:r>
      <w:r>
        <w:rPr>
          <w:spacing w:val="-2"/>
          <w:sz w:val="22"/>
        </w:rPr>
        <w:t>benefits</w:t>
      </w:r>
    </w:p>
    <w:p>
      <w:pPr>
        <w:spacing w:line="252" w:lineRule="exact" w:before="0"/>
        <w:ind w:left="1800" w:right="0" w:firstLine="0"/>
        <w:jc w:val="left"/>
        <w:rPr>
          <w:sz w:val="22"/>
        </w:rPr>
      </w:pPr>
      <w:r>
        <w:rPr>
          <w:sz w:val="22"/>
        </w:rPr>
        <w:t>$100,000</w:t>
      </w:r>
      <w:r>
        <w:rPr>
          <w:spacing w:val="-7"/>
          <w:sz w:val="22"/>
        </w:rPr>
        <w:t> </w:t>
      </w:r>
      <w:r>
        <w:rPr>
          <w:sz w:val="22"/>
        </w:rPr>
        <w:t>in</w:t>
      </w:r>
      <w:r>
        <w:rPr>
          <w:spacing w:val="-7"/>
          <w:sz w:val="22"/>
        </w:rPr>
        <w:t> </w:t>
      </w:r>
      <w:r>
        <w:rPr>
          <w:sz w:val="22"/>
        </w:rPr>
        <w:t>cash</w:t>
      </w:r>
      <w:r>
        <w:rPr>
          <w:spacing w:val="-7"/>
          <w:sz w:val="22"/>
        </w:rPr>
        <w:t> </w:t>
      </w:r>
      <w:r>
        <w:rPr>
          <w:sz w:val="22"/>
        </w:rPr>
        <w:t>surrender</w:t>
      </w:r>
      <w:r>
        <w:rPr>
          <w:spacing w:val="-6"/>
          <w:sz w:val="22"/>
        </w:rPr>
        <w:t> </w:t>
      </w:r>
      <w:r>
        <w:rPr>
          <w:sz w:val="22"/>
        </w:rPr>
        <w:t>or</w:t>
      </w:r>
      <w:r>
        <w:rPr>
          <w:spacing w:val="-6"/>
          <w:sz w:val="22"/>
        </w:rPr>
        <w:t> </w:t>
      </w:r>
      <w:r>
        <w:rPr>
          <w:sz w:val="22"/>
        </w:rPr>
        <w:t>withdrawal</w:t>
      </w:r>
      <w:r>
        <w:rPr>
          <w:spacing w:val="-7"/>
          <w:sz w:val="22"/>
        </w:rPr>
        <w:t> </w:t>
      </w:r>
      <w:r>
        <w:rPr>
          <w:spacing w:val="-2"/>
          <w:sz w:val="22"/>
        </w:rPr>
        <w:t>values</w:t>
      </w:r>
    </w:p>
    <w:p>
      <w:pPr>
        <w:tabs>
          <w:tab w:pos="1529" w:val="left" w:leader="none"/>
        </w:tabs>
        <w:spacing w:line="254" w:lineRule="exact" w:before="0"/>
        <w:ind w:left="1080" w:right="0" w:firstLine="0"/>
        <w:jc w:val="left"/>
        <w:rPr>
          <w:sz w:val="22"/>
        </w:rPr>
      </w:pPr>
      <w:r>
        <w:rPr>
          <w:rFonts w:ascii="Times New Roman"/>
          <w:spacing w:val="-10"/>
          <w:sz w:val="22"/>
        </w:rPr>
        <w:t>-</w:t>
      </w:r>
      <w:r>
        <w:rPr>
          <w:rFonts w:ascii="Times New Roman"/>
          <w:sz w:val="22"/>
        </w:rPr>
        <w:tab/>
      </w:r>
      <w:r>
        <w:rPr>
          <w:sz w:val="22"/>
        </w:rPr>
        <w:t>Health</w:t>
      </w:r>
      <w:r>
        <w:rPr>
          <w:spacing w:val="-8"/>
          <w:sz w:val="22"/>
        </w:rPr>
        <w:t> </w:t>
      </w:r>
      <w:r>
        <w:rPr>
          <w:spacing w:val="-2"/>
          <w:sz w:val="22"/>
        </w:rPr>
        <w:t>Insurance</w:t>
      </w:r>
    </w:p>
    <w:p>
      <w:pPr>
        <w:spacing w:line="253" w:lineRule="exact" w:before="0"/>
        <w:ind w:left="1799" w:right="0" w:firstLine="0"/>
        <w:jc w:val="left"/>
        <w:rPr>
          <w:sz w:val="22"/>
        </w:rPr>
      </w:pPr>
      <w:r>
        <w:rPr>
          <w:sz w:val="22"/>
        </w:rPr>
        <w:t>$500,000</w:t>
      </w:r>
      <w:r>
        <w:rPr>
          <w:spacing w:val="-8"/>
          <w:sz w:val="22"/>
        </w:rPr>
        <w:t> </w:t>
      </w:r>
      <w:r>
        <w:rPr>
          <w:sz w:val="22"/>
        </w:rPr>
        <w:t>in</w:t>
      </w:r>
      <w:r>
        <w:rPr>
          <w:spacing w:val="-8"/>
          <w:sz w:val="22"/>
        </w:rPr>
        <w:t> </w:t>
      </w:r>
      <w:r>
        <w:rPr>
          <w:sz w:val="22"/>
        </w:rPr>
        <w:t>hospital,</w:t>
      </w:r>
      <w:r>
        <w:rPr>
          <w:spacing w:val="-8"/>
          <w:sz w:val="22"/>
        </w:rPr>
        <w:t> </w:t>
      </w:r>
      <w:r>
        <w:rPr>
          <w:sz w:val="22"/>
        </w:rPr>
        <w:t>medical</w:t>
      </w:r>
      <w:r>
        <w:rPr>
          <w:spacing w:val="-7"/>
          <w:sz w:val="22"/>
        </w:rPr>
        <w:t> </w:t>
      </w:r>
      <w:r>
        <w:rPr>
          <w:sz w:val="22"/>
        </w:rPr>
        <w:t>and</w:t>
      </w:r>
      <w:r>
        <w:rPr>
          <w:spacing w:val="-8"/>
          <w:sz w:val="22"/>
        </w:rPr>
        <w:t> </w:t>
      </w:r>
      <w:r>
        <w:rPr>
          <w:sz w:val="22"/>
        </w:rPr>
        <w:t>surgical</w:t>
      </w:r>
      <w:r>
        <w:rPr>
          <w:spacing w:val="-8"/>
          <w:sz w:val="22"/>
        </w:rPr>
        <w:t> </w:t>
      </w:r>
      <w:r>
        <w:rPr>
          <w:sz w:val="22"/>
        </w:rPr>
        <w:t>insurance</w:t>
      </w:r>
      <w:r>
        <w:rPr>
          <w:spacing w:val="-7"/>
          <w:sz w:val="22"/>
        </w:rPr>
        <w:t> </w:t>
      </w:r>
      <w:r>
        <w:rPr>
          <w:spacing w:val="-2"/>
          <w:sz w:val="22"/>
        </w:rPr>
        <w:t>benefits</w:t>
      </w:r>
    </w:p>
    <w:p>
      <w:pPr>
        <w:spacing w:before="0"/>
        <w:ind w:left="1799" w:right="0" w:firstLine="0"/>
        <w:jc w:val="left"/>
        <w:rPr>
          <w:sz w:val="22"/>
        </w:rPr>
      </w:pPr>
      <w:r>
        <w:rPr>
          <w:sz w:val="22"/>
        </w:rPr>
        <w:t>$300,000</w:t>
      </w:r>
      <w:r>
        <w:rPr>
          <w:spacing w:val="-8"/>
          <w:sz w:val="22"/>
        </w:rPr>
        <w:t> </w:t>
      </w:r>
      <w:r>
        <w:rPr>
          <w:sz w:val="22"/>
        </w:rPr>
        <w:t>in</w:t>
      </w:r>
      <w:r>
        <w:rPr>
          <w:spacing w:val="-8"/>
          <w:sz w:val="22"/>
        </w:rPr>
        <w:t> </w:t>
      </w:r>
      <w:r>
        <w:rPr>
          <w:sz w:val="22"/>
        </w:rPr>
        <w:t>disability</w:t>
      </w:r>
      <w:r>
        <w:rPr>
          <w:spacing w:val="-7"/>
          <w:sz w:val="22"/>
        </w:rPr>
        <w:t> </w:t>
      </w:r>
      <w:r>
        <w:rPr>
          <w:sz w:val="22"/>
        </w:rPr>
        <w:t>insurance</w:t>
      </w:r>
      <w:r>
        <w:rPr>
          <w:spacing w:val="-7"/>
          <w:sz w:val="22"/>
        </w:rPr>
        <w:t> </w:t>
      </w:r>
      <w:r>
        <w:rPr>
          <w:spacing w:val="-2"/>
          <w:sz w:val="22"/>
        </w:rPr>
        <w:t>benefits</w:t>
      </w:r>
    </w:p>
    <w:p>
      <w:pPr>
        <w:spacing w:line="252" w:lineRule="exact" w:before="0"/>
        <w:ind w:left="1799" w:right="0" w:firstLine="0"/>
        <w:jc w:val="left"/>
        <w:rPr>
          <w:sz w:val="22"/>
        </w:rPr>
      </w:pPr>
      <w:r>
        <w:rPr>
          <w:sz w:val="22"/>
        </w:rPr>
        <w:t>$300,000</w:t>
      </w:r>
      <w:r>
        <w:rPr>
          <w:spacing w:val="-7"/>
          <w:sz w:val="22"/>
        </w:rPr>
        <w:t> </w:t>
      </w:r>
      <w:r>
        <w:rPr>
          <w:sz w:val="22"/>
        </w:rPr>
        <w:t>in</w:t>
      </w:r>
      <w:r>
        <w:rPr>
          <w:spacing w:val="-8"/>
          <w:sz w:val="22"/>
        </w:rPr>
        <w:t> </w:t>
      </w:r>
      <w:r>
        <w:rPr>
          <w:sz w:val="22"/>
        </w:rPr>
        <w:t>long-term</w:t>
      </w:r>
      <w:r>
        <w:rPr>
          <w:spacing w:val="-7"/>
          <w:sz w:val="22"/>
        </w:rPr>
        <w:t> </w:t>
      </w:r>
      <w:r>
        <w:rPr>
          <w:sz w:val="22"/>
        </w:rPr>
        <w:t>care</w:t>
      </w:r>
      <w:r>
        <w:rPr>
          <w:spacing w:val="-7"/>
          <w:sz w:val="22"/>
        </w:rPr>
        <w:t> </w:t>
      </w:r>
      <w:r>
        <w:rPr>
          <w:sz w:val="22"/>
        </w:rPr>
        <w:t>insurance</w:t>
      </w:r>
      <w:r>
        <w:rPr>
          <w:spacing w:val="-7"/>
          <w:sz w:val="22"/>
        </w:rPr>
        <w:t> </w:t>
      </w:r>
      <w:r>
        <w:rPr>
          <w:spacing w:val="-2"/>
          <w:sz w:val="22"/>
        </w:rPr>
        <w:t>benefits</w:t>
      </w:r>
    </w:p>
    <w:p>
      <w:pPr>
        <w:spacing w:line="252" w:lineRule="exact" w:before="0"/>
        <w:ind w:left="1799" w:right="0" w:firstLine="0"/>
        <w:jc w:val="left"/>
        <w:rPr>
          <w:sz w:val="22"/>
        </w:rPr>
      </w:pPr>
      <w:r>
        <w:rPr>
          <w:sz w:val="22"/>
        </w:rPr>
        <w:t>$100,000</w:t>
      </w:r>
      <w:r>
        <w:rPr>
          <w:spacing w:val="-6"/>
          <w:sz w:val="22"/>
        </w:rPr>
        <w:t> </w:t>
      </w:r>
      <w:r>
        <w:rPr>
          <w:sz w:val="22"/>
        </w:rPr>
        <w:t>in</w:t>
      </w:r>
      <w:r>
        <w:rPr>
          <w:spacing w:val="-6"/>
          <w:sz w:val="22"/>
        </w:rPr>
        <w:t> </w:t>
      </w:r>
      <w:r>
        <w:rPr>
          <w:sz w:val="22"/>
        </w:rPr>
        <w:t>other</w:t>
      </w:r>
      <w:r>
        <w:rPr>
          <w:spacing w:val="-6"/>
          <w:sz w:val="22"/>
        </w:rPr>
        <w:t> </w:t>
      </w:r>
      <w:r>
        <w:rPr>
          <w:sz w:val="22"/>
        </w:rPr>
        <w:t>types</w:t>
      </w:r>
      <w:r>
        <w:rPr>
          <w:spacing w:val="-5"/>
          <w:sz w:val="22"/>
        </w:rPr>
        <w:t> </w:t>
      </w:r>
      <w:r>
        <w:rPr>
          <w:sz w:val="22"/>
        </w:rPr>
        <w:t>of</w:t>
      </w:r>
      <w:r>
        <w:rPr>
          <w:spacing w:val="-6"/>
          <w:sz w:val="22"/>
        </w:rPr>
        <w:t> </w:t>
      </w:r>
      <w:r>
        <w:rPr>
          <w:sz w:val="22"/>
        </w:rPr>
        <w:t>health</w:t>
      </w:r>
      <w:r>
        <w:rPr>
          <w:spacing w:val="-6"/>
          <w:sz w:val="22"/>
        </w:rPr>
        <w:t> </w:t>
      </w:r>
      <w:r>
        <w:rPr>
          <w:sz w:val="22"/>
        </w:rPr>
        <w:t>insurance</w:t>
      </w:r>
      <w:r>
        <w:rPr>
          <w:spacing w:val="-5"/>
          <w:sz w:val="22"/>
        </w:rPr>
        <w:t> </w:t>
      </w:r>
      <w:r>
        <w:rPr>
          <w:spacing w:val="-2"/>
          <w:sz w:val="22"/>
        </w:rPr>
        <w:t>benefits</w:t>
      </w:r>
    </w:p>
    <w:p>
      <w:pPr>
        <w:tabs>
          <w:tab w:pos="1439" w:val="left" w:leader="none"/>
        </w:tabs>
        <w:spacing w:line="254" w:lineRule="exact" w:before="0"/>
        <w:ind w:left="1079" w:right="0" w:firstLine="0"/>
        <w:jc w:val="left"/>
        <w:rPr>
          <w:sz w:val="22"/>
        </w:rPr>
      </w:pPr>
      <w:r>
        <w:rPr>
          <w:rFonts w:ascii="Times New Roman"/>
          <w:spacing w:val="-10"/>
          <w:sz w:val="22"/>
        </w:rPr>
        <w:t>-</w:t>
      </w:r>
      <w:r>
        <w:rPr>
          <w:rFonts w:ascii="Times New Roman"/>
          <w:sz w:val="22"/>
        </w:rPr>
        <w:tab/>
      </w:r>
      <w:r>
        <w:rPr>
          <w:spacing w:val="-2"/>
          <w:sz w:val="22"/>
        </w:rPr>
        <w:t>Annuities</w:t>
      </w:r>
    </w:p>
    <w:p>
      <w:pPr>
        <w:spacing w:line="253" w:lineRule="exact" w:before="0"/>
        <w:ind w:left="1799" w:right="0" w:firstLine="0"/>
        <w:jc w:val="left"/>
        <w:rPr>
          <w:sz w:val="22"/>
        </w:rPr>
      </w:pPr>
      <w:r>
        <w:rPr>
          <w:sz w:val="22"/>
        </w:rPr>
        <w:t>$250,000</w:t>
      </w:r>
      <w:r>
        <w:rPr>
          <w:spacing w:val="-7"/>
          <w:sz w:val="22"/>
        </w:rPr>
        <w:t> </w:t>
      </w:r>
      <w:r>
        <w:rPr>
          <w:sz w:val="22"/>
        </w:rPr>
        <w:t>in</w:t>
      </w:r>
      <w:r>
        <w:rPr>
          <w:spacing w:val="-7"/>
          <w:sz w:val="22"/>
        </w:rPr>
        <w:t> </w:t>
      </w:r>
      <w:r>
        <w:rPr>
          <w:sz w:val="22"/>
        </w:rPr>
        <w:t>withdrawal</w:t>
      </w:r>
      <w:r>
        <w:rPr>
          <w:spacing w:val="-6"/>
          <w:sz w:val="22"/>
        </w:rPr>
        <w:t> </w:t>
      </w:r>
      <w:r>
        <w:rPr>
          <w:sz w:val="22"/>
        </w:rPr>
        <w:t>and</w:t>
      </w:r>
      <w:r>
        <w:rPr>
          <w:spacing w:val="-6"/>
          <w:sz w:val="22"/>
        </w:rPr>
        <w:t> </w:t>
      </w:r>
      <w:r>
        <w:rPr>
          <w:sz w:val="22"/>
        </w:rPr>
        <w:t>cash</w:t>
      </w:r>
      <w:r>
        <w:rPr>
          <w:spacing w:val="-6"/>
          <w:sz w:val="22"/>
        </w:rPr>
        <w:t> </w:t>
      </w:r>
      <w:r>
        <w:rPr>
          <w:spacing w:val="-2"/>
          <w:sz w:val="22"/>
        </w:rPr>
        <w:t>values</w:t>
      </w:r>
    </w:p>
    <w:p>
      <w:pPr>
        <w:pStyle w:val="BodyText"/>
        <w:spacing w:before="1"/>
        <w:rPr>
          <w:sz w:val="22"/>
        </w:rPr>
      </w:pPr>
    </w:p>
    <w:p>
      <w:pPr>
        <w:spacing w:before="0"/>
        <w:ind w:left="1079" w:right="788" w:firstLine="0"/>
        <w:jc w:val="left"/>
        <w:rPr>
          <w:sz w:val="22"/>
        </w:rPr>
      </w:pPr>
      <w:r>
        <w:rPr>
          <w:sz w:val="22"/>
        </w:rPr>
        <w:t>In</w:t>
      </w:r>
      <w:r>
        <w:rPr>
          <w:spacing w:val="-3"/>
          <w:sz w:val="22"/>
        </w:rPr>
        <w:t> </w:t>
      </w:r>
      <w:r>
        <w:rPr>
          <w:sz w:val="22"/>
        </w:rPr>
        <w:t>general,</w:t>
      </w:r>
      <w:r>
        <w:rPr>
          <w:spacing w:val="-3"/>
          <w:sz w:val="22"/>
        </w:rPr>
        <w:t> </w:t>
      </w:r>
      <w:r>
        <w:rPr>
          <w:sz w:val="22"/>
        </w:rPr>
        <w:t>the</w:t>
      </w:r>
      <w:r>
        <w:rPr>
          <w:spacing w:val="-3"/>
          <w:sz w:val="22"/>
        </w:rPr>
        <w:t> </w:t>
      </w:r>
      <w:r>
        <w:rPr>
          <w:sz w:val="22"/>
        </w:rPr>
        <w:t>maximum</w:t>
      </w:r>
      <w:r>
        <w:rPr>
          <w:spacing w:val="-3"/>
          <w:sz w:val="22"/>
        </w:rPr>
        <w:t> </w:t>
      </w:r>
      <w:r>
        <w:rPr>
          <w:sz w:val="22"/>
        </w:rPr>
        <w:t>amount</w:t>
      </w:r>
      <w:r>
        <w:rPr>
          <w:spacing w:val="-3"/>
          <w:sz w:val="22"/>
        </w:rPr>
        <w:t> </w:t>
      </w:r>
      <w:r>
        <w:rPr>
          <w:sz w:val="22"/>
        </w:rPr>
        <w:t>of</w:t>
      </w:r>
      <w:r>
        <w:rPr>
          <w:spacing w:val="-2"/>
          <w:sz w:val="22"/>
        </w:rPr>
        <w:t> </w:t>
      </w:r>
      <w:r>
        <w:rPr>
          <w:sz w:val="22"/>
        </w:rPr>
        <w:t>protection</w:t>
      </w:r>
      <w:r>
        <w:rPr>
          <w:spacing w:val="-3"/>
          <w:sz w:val="22"/>
        </w:rPr>
        <w:t> </w:t>
      </w:r>
      <w:r>
        <w:rPr>
          <w:sz w:val="22"/>
        </w:rPr>
        <w:t>for</w:t>
      </w:r>
      <w:r>
        <w:rPr>
          <w:spacing w:val="-3"/>
          <w:sz w:val="22"/>
        </w:rPr>
        <w:t> </w:t>
      </w:r>
      <w:r>
        <w:rPr>
          <w:sz w:val="22"/>
        </w:rPr>
        <w:t>each</w:t>
      </w:r>
      <w:r>
        <w:rPr>
          <w:spacing w:val="-3"/>
          <w:sz w:val="22"/>
        </w:rPr>
        <w:t> </w:t>
      </w:r>
      <w:r>
        <w:rPr>
          <w:sz w:val="22"/>
        </w:rPr>
        <w:t>individual,</w:t>
      </w:r>
      <w:r>
        <w:rPr>
          <w:spacing w:val="-3"/>
          <w:sz w:val="22"/>
        </w:rPr>
        <w:t> </w:t>
      </w:r>
      <w:r>
        <w:rPr>
          <w:sz w:val="22"/>
        </w:rPr>
        <w:t>regardless</w:t>
      </w:r>
      <w:r>
        <w:rPr>
          <w:spacing w:val="-3"/>
          <w:sz w:val="22"/>
        </w:rPr>
        <w:t> </w:t>
      </w:r>
      <w:r>
        <w:rPr>
          <w:sz w:val="22"/>
        </w:rPr>
        <w:t>of</w:t>
      </w:r>
      <w:r>
        <w:rPr>
          <w:spacing w:val="-3"/>
          <w:sz w:val="22"/>
        </w:rPr>
        <w:t> </w:t>
      </w:r>
      <w:r>
        <w:rPr>
          <w:sz w:val="22"/>
        </w:rPr>
        <w:t>the</w:t>
      </w:r>
      <w:r>
        <w:rPr>
          <w:spacing w:val="-4"/>
          <w:sz w:val="22"/>
        </w:rPr>
        <w:t> </w:t>
      </w:r>
      <w:r>
        <w:rPr>
          <w:sz w:val="22"/>
        </w:rPr>
        <w:t>number</w:t>
      </w:r>
      <w:r>
        <w:rPr>
          <w:spacing w:val="-3"/>
          <w:sz w:val="22"/>
        </w:rPr>
        <w:t> </w:t>
      </w:r>
      <w:r>
        <w:rPr>
          <w:sz w:val="22"/>
        </w:rPr>
        <w:t>of</w:t>
      </w:r>
      <w:r>
        <w:rPr>
          <w:spacing w:val="-3"/>
          <w:sz w:val="22"/>
        </w:rPr>
        <w:t> </w:t>
      </w:r>
      <w:r>
        <w:rPr>
          <w:sz w:val="22"/>
        </w:rPr>
        <w:t>policies or contracts, is $300,000. Special rules may apply with regard to hospital, medical and surgical insurance benefits.</w:t>
      </w:r>
    </w:p>
    <w:p>
      <w:pPr>
        <w:spacing w:before="253"/>
        <w:ind w:left="1079" w:right="717" w:firstLine="0"/>
        <w:jc w:val="left"/>
        <w:rPr>
          <w:sz w:val="22"/>
        </w:rPr>
      </w:pPr>
      <w:r>
        <w:rPr>
          <w:b/>
          <w:sz w:val="22"/>
        </w:rPr>
        <w:t>Note: Certain policies and contracts may not be covered or fully covered. </w:t>
      </w:r>
      <w:r>
        <w:rPr>
          <w:sz w:val="22"/>
        </w:rPr>
        <w:t>For example, coverage does not extend to any portion(s) of a policy or contract that the insurer does not guarantee, such as certain</w:t>
      </w:r>
      <w:r>
        <w:rPr>
          <w:spacing w:val="-3"/>
          <w:sz w:val="22"/>
        </w:rPr>
        <w:t> </w:t>
      </w:r>
      <w:r>
        <w:rPr>
          <w:sz w:val="22"/>
        </w:rPr>
        <w:t>investment</w:t>
      </w:r>
      <w:r>
        <w:rPr>
          <w:spacing w:val="-3"/>
          <w:sz w:val="22"/>
        </w:rPr>
        <w:t> </w:t>
      </w:r>
      <w:r>
        <w:rPr>
          <w:sz w:val="22"/>
        </w:rPr>
        <w:t>additions</w:t>
      </w:r>
      <w:r>
        <w:rPr>
          <w:spacing w:val="-3"/>
          <w:sz w:val="22"/>
        </w:rPr>
        <w:t> </w:t>
      </w:r>
      <w:r>
        <w:rPr>
          <w:sz w:val="22"/>
        </w:rPr>
        <w:t>to</w:t>
      </w:r>
      <w:r>
        <w:rPr>
          <w:spacing w:val="-3"/>
          <w:sz w:val="22"/>
        </w:rPr>
        <w:t> </w:t>
      </w:r>
      <w:r>
        <w:rPr>
          <w:sz w:val="22"/>
        </w:rPr>
        <w:t>the</w:t>
      </w:r>
      <w:r>
        <w:rPr>
          <w:spacing w:val="-3"/>
          <w:sz w:val="22"/>
        </w:rPr>
        <w:t> </w:t>
      </w:r>
      <w:r>
        <w:rPr>
          <w:sz w:val="22"/>
        </w:rPr>
        <w:t>account</w:t>
      </w:r>
      <w:r>
        <w:rPr>
          <w:spacing w:val="-3"/>
          <w:sz w:val="22"/>
        </w:rPr>
        <w:t> </w:t>
      </w:r>
      <w:r>
        <w:rPr>
          <w:sz w:val="22"/>
        </w:rPr>
        <w:t>value</w:t>
      </w:r>
      <w:r>
        <w:rPr>
          <w:spacing w:val="-3"/>
          <w:sz w:val="22"/>
        </w:rPr>
        <w:t> </w:t>
      </w:r>
      <w:r>
        <w:rPr>
          <w:sz w:val="22"/>
        </w:rPr>
        <w:t>of</w:t>
      </w:r>
      <w:r>
        <w:rPr>
          <w:spacing w:val="-3"/>
          <w:sz w:val="22"/>
        </w:rPr>
        <w:t> </w:t>
      </w:r>
      <w:r>
        <w:rPr>
          <w:sz w:val="22"/>
        </w:rPr>
        <w:t>a</w:t>
      </w:r>
      <w:r>
        <w:rPr>
          <w:spacing w:val="-3"/>
          <w:sz w:val="22"/>
        </w:rPr>
        <w:t> </w:t>
      </w:r>
      <w:r>
        <w:rPr>
          <w:sz w:val="22"/>
        </w:rPr>
        <w:t>variable</w:t>
      </w:r>
      <w:r>
        <w:rPr>
          <w:spacing w:val="-2"/>
          <w:sz w:val="22"/>
        </w:rPr>
        <w:t> </w:t>
      </w:r>
      <w:r>
        <w:rPr>
          <w:sz w:val="22"/>
        </w:rPr>
        <w:t>life</w:t>
      </w:r>
      <w:r>
        <w:rPr>
          <w:spacing w:val="-3"/>
          <w:sz w:val="22"/>
        </w:rPr>
        <w:t> </w:t>
      </w:r>
      <w:r>
        <w:rPr>
          <w:sz w:val="22"/>
        </w:rPr>
        <w:t>insurance</w:t>
      </w:r>
      <w:r>
        <w:rPr>
          <w:spacing w:val="-3"/>
          <w:sz w:val="22"/>
        </w:rPr>
        <w:t> </w:t>
      </w:r>
      <w:r>
        <w:rPr>
          <w:sz w:val="22"/>
        </w:rPr>
        <w:t>policy</w:t>
      </w:r>
      <w:r>
        <w:rPr>
          <w:spacing w:val="-3"/>
          <w:sz w:val="22"/>
        </w:rPr>
        <w:t> </w:t>
      </w:r>
      <w:r>
        <w:rPr>
          <w:sz w:val="22"/>
        </w:rPr>
        <w:t>or</w:t>
      </w:r>
      <w:r>
        <w:rPr>
          <w:spacing w:val="-3"/>
          <w:sz w:val="22"/>
        </w:rPr>
        <w:t> </w:t>
      </w:r>
      <w:r>
        <w:rPr>
          <w:sz w:val="22"/>
        </w:rPr>
        <w:t>a</w:t>
      </w:r>
      <w:r>
        <w:rPr>
          <w:spacing w:val="-3"/>
          <w:sz w:val="22"/>
        </w:rPr>
        <w:t> </w:t>
      </w:r>
      <w:r>
        <w:rPr>
          <w:sz w:val="22"/>
        </w:rPr>
        <w:t>variable</w:t>
      </w:r>
      <w:r>
        <w:rPr>
          <w:spacing w:val="-3"/>
          <w:sz w:val="22"/>
        </w:rPr>
        <w:t> </w:t>
      </w:r>
      <w:r>
        <w:rPr>
          <w:sz w:val="22"/>
        </w:rPr>
        <w:t>annuity contract. There are also various residency requirements and other limitations under Colorado law.</w:t>
      </w:r>
    </w:p>
    <w:p>
      <w:pPr>
        <w:spacing w:before="252"/>
        <w:ind w:left="1079" w:right="1187" w:firstLine="0"/>
        <w:jc w:val="left"/>
        <w:rPr>
          <w:sz w:val="22"/>
        </w:rPr>
      </w:pPr>
      <w:r>
        <w:rPr>
          <w:sz w:val="22"/>
        </w:rPr>
        <w:t>To</w:t>
      </w:r>
      <w:r>
        <w:rPr>
          <w:spacing w:val="-3"/>
          <w:sz w:val="22"/>
        </w:rPr>
        <w:t> </w:t>
      </w:r>
      <w:r>
        <w:rPr>
          <w:sz w:val="22"/>
        </w:rPr>
        <w:t>learn</w:t>
      </w:r>
      <w:r>
        <w:rPr>
          <w:spacing w:val="-3"/>
          <w:sz w:val="22"/>
        </w:rPr>
        <w:t> </w:t>
      </w:r>
      <w:r>
        <w:rPr>
          <w:sz w:val="22"/>
        </w:rPr>
        <w:t>more</w:t>
      </w:r>
      <w:r>
        <w:rPr>
          <w:spacing w:val="-3"/>
          <w:sz w:val="22"/>
        </w:rPr>
        <w:t> </w:t>
      </w:r>
      <w:r>
        <w:rPr>
          <w:sz w:val="22"/>
        </w:rPr>
        <w:t>about</w:t>
      </w:r>
      <w:r>
        <w:rPr>
          <w:spacing w:val="-3"/>
          <w:sz w:val="22"/>
        </w:rPr>
        <w:t> </w:t>
      </w:r>
      <w:r>
        <w:rPr>
          <w:sz w:val="22"/>
        </w:rPr>
        <w:t>the</w:t>
      </w:r>
      <w:r>
        <w:rPr>
          <w:spacing w:val="-4"/>
          <w:sz w:val="22"/>
        </w:rPr>
        <w:t> </w:t>
      </w:r>
      <w:r>
        <w:rPr>
          <w:sz w:val="22"/>
        </w:rPr>
        <w:t>above</w:t>
      </w:r>
      <w:r>
        <w:rPr>
          <w:spacing w:val="-3"/>
          <w:sz w:val="22"/>
        </w:rPr>
        <w:t> </w:t>
      </w:r>
      <w:r>
        <w:rPr>
          <w:sz w:val="22"/>
        </w:rPr>
        <w:t>protections,</w:t>
      </w:r>
      <w:r>
        <w:rPr>
          <w:spacing w:val="-3"/>
          <w:sz w:val="22"/>
        </w:rPr>
        <w:t> </w:t>
      </w:r>
      <w:r>
        <w:rPr>
          <w:sz w:val="22"/>
        </w:rPr>
        <w:t>as</w:t>
      </w:r>
      <w:r>
        <w:rPr>
          <w:spacing w:val="-3"/>
          <w:sz w:val="22"/>
        </w:rPr>
        <w:t> </w:t>
      </w:r>
      <w:r>
        <w:rPr>
          <w:sz w:val="22"/>
        </w:rPr>
        <w:t>well</w:t>
      </w:r>
      <w:r>
        <w:rPr>
          <w:spacing w:val="-3"/>
          <w:sz w:val="22"/>
        </w:rPr>
        <w:t> </w:t>
      </w:r>
      <w:r>
        <w:rPr>
          <w:sz w:val="22"/>
        </w:rPr>
        <w:t>as</w:t>
      </w:r>
      <w:r>
        <w:rPr>
          <w:spacing w:val="-3"/>
          <w:sz w:val="22"/>
        </w:rPr>
        <w:t> </w:t>
      </w:r>
      <w:r>
        <w:rPr>
          <w:sz w:val="22"/>
        </w:rPr>
        <w:t>protections</w:t>
      </w:r>
      <w:r>
        <w:rPr>
          <w:spacing w:val="-3"/>
          <w:sz w:val="22"/>
        </w:rPr>
        <w:t> </w:t>
      </w:r>
      <w:r>
        <w:rPr>
          <w:sz w:val="22"/>
        </w:rPr>
        <w:t>relating</w:t>
      </w:r>
      <w:r>
        <w:rPr>
          <w:spacing w:val="-3"/>
          <w:sz w:val="22"/>
        </w:rPr>
        <w:t> </w:t>
      </w:r>
      <w:r>
        <w:rPr>
          <w:sz w:val="22"/>
        </w:rPr>
        <w:t>to</w:t>
      </w:r>
      <w:r>
        <w:rPr>
          <w:spacing w:val="-3"/>
          <w:sz w:val="22"/>
        </w:rPr>
        <w:t> </w:t>
      </w:r>
      <w:r>
        <w:rPr>
          <w:sz w:val="22"/>
        </w:rPr>
        <w:t>group</w:t>
      </w:r>
      <w:r>
        <w:rPr>
          <w:spacing w:val="-3"/>
          <w:sz w:val="22"/>
        </w:rPr>
        <w:t> </w:t>
      </w:r>
      <w:r>
        <w:rPr>
          <w:sz w:val="22"/>
        </w:rPr>
        <w:t>contracts</w:t>
      </w:r>
      <w:r>
        <w:rPr>
          <w:spacing w:val="-3"/>
          <w:sz w:val="22"/>
        </w:rPr>
        <w:t> </w:t>
      </w:r>
      <w:r>
        <w:rPr>
          <w:sz w:val="22"/>
        </w:rPr>
        <w:t>or retirement plans, please visit the Association’s website </w:t>
      </w:r>
      <w:hyperlink r:id="rId20">
        <w:r>
          <w:rPr>
            <w:sz w:val="22"/>
          </w:rPr>
          <w:t>www.colifega.org</w:t>
        </w:r>
      </w:hyperlink>
      <w:r>
        <w:rPr>
          <w:sz w:val="22"/>
        </w:rPr>
        <w:t> or contact:</w:t>
      </w:r>
    </w:p>
    <w:p>
      <w:pPr>
        <w:pStyle w:val="BodyText"/>
        <w:spacing w:before="1"/>
      </w:pPr>
      <w:r>
        <w:rPr/>
        <mc:AlternateContent>
          <mc:Choice Requires="wps">
            <w:drawing>
              <wp:anchor distT="0" distB="0" distL="0" distR="0" allowOverlap="1" layoutInCell="1" locked="0" behindDoc="1" simplePos="0" relativeHeight="487590400">
                <wp:simplePos x="0" y="0"/>
                <wp:positionH relativeFrom="page">
                  <wp:posOffset>614174</wp:posOffset>
                </wp:positionH>
                <wp:positionV relativeFrom="paragraph">
                  <wp:posOffset>162342</wp:posOffset>
                </wp:positionV>
                <wp:extent cx="6106160" cy="99060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106160" cy="990600"/>
                          <a:chExt cx="6106160" cy="990600"/>
                        </a:xfrm>
                      </wpg:grpSpPr>
                      <wps:wsp>
                        <wps:cNvPr id="30" name="Graphic 30"/>
                        <wps:cNvSpPr/>
                        <wps:spPr>
                          <a:xfrm>
                            <a:off x="-2" y="0"/>
                            <a:ext cx="6106160" cy="990600"/>
                          </a:xfrm>
                          <a:custGeom>
                            <a:avLst/>
                            <a:gdLst/>
                            <a:ahLst/>
                            <a:cxnLst/>
                            <a:rect l="l" t="t" r="r" b="b"/>
                            <a:pathLst>
                              <a:path w="6106160" h="990600">
                                <a:moveTo>
                                  <a:pt x="6105893" y="6108"/>
                                </a:moveTo>
                                <a:lnTo>
                                  <a:pt x="6099810" y="6108"/>
                                </a:lnTo>
                                <a:lnTo>
                                  <a:pt x="6099810" y="883158"/>
                                </a:lnTo>
                                <a:lnTo>
                                  <a:pt x="6099810" y="984504"/>
                                </a:lnTo>
                                <a:lnTo>
                                  <a:pt x="3068574" y="984504"/>
                                </a:lnTo>
                                <a:lnTo>
                                  <a:pt x="3059430" y="984504"/>
                                </a:lnTo>
                                <a:lnTo>
                                  <a:pt x="6083" y="984504"/>
                                </a:lnTo>
                                <a:lnTo>
                                  <a:pt x="6083" y="883158"/>
                                </a:lnTo>
                                <a:lnTo>
                                  <a:pt x="6083" y="6108"/>
                                </a:lnTo>
                                <a:lnTo>
                                  <a:pt x="0" y="6108"/>
                                </a:lnTo>
                                <a:lnTo>
                                  <a:pt x="0" y="883158"/>
                                </a:lnTo>
                                <a:lnTo>
                                  <a:pt x="0" y="984504"/>
                                </a:lnTo>
                                <a:lnTo>
                                  <a:pt x="0" y="990600"/>
                                </a:lnTo>
                                <a:lnTo>
                                  <a:pt x="6083" y="990600"/>
                                </a:lnTo>
                                <a:lnTo>
                                  <a:pt x="3059430" y="990600"/>
                                </a:lnTo>
                                <a:lnTo>
                                  <a:pt x="3068574" y="990600"/>
                                </a:lnTo>
                                <a:lnTo>
                                  <a:pt x="6099810" y="990600"/>
                                </a:lnTo>
                                <a:lnTo>
                                  <a:pt x="6105893" y="990600"/>
                                </a:lnTo>
                                <a:lnTo>
                                  <a:pt x="6105893" y="984504"/>
                                </a:lnTo>
                                <a:lnTo>
                                  <a:pt x="6105893" y="883158"/>
                                </a:lnTo>
                                <a:lnTo>
                                  <a:pt x="6105893" y="6108"/>
                                </a:lnTo>
                                <a:close/>
                              </a:path>
                              <a:path w="6106160" h="990600">
                                <a:moveTo>
                                  <a:pt x="6105906" y="0"/>
                                </a:moveTo>
                                <a:lnTo>
                                  <a:pt x="6099810" y="0"/>
                                </a:lnTo>
                                <a:lnTo>
                                  <a:pt x="6083" y="0"/>
                                </a:lnTo>
                                <a:lnTo>
                                  <a:pt x="0" y="0"/>
                                </a:lnTo>
                                <a:lnTo>
                                  <a:pt x="0" y="6096"/>
                                </a:lnTo>
                                <a:lnTo>
                                  <a:pt x="6083" y="6096"/>
                                </a:lnTo>
                                <a:lnTo>
                                  <a:pt x="6099810" y="6096"/>
                                </a:lnTo>
                                <a:lnTo>
                                  <a:pt x="6105893" y="6096"/>
                                </a:lnTo>
                                <a:lnTo>
                                  <a:pt x="6105906"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71624" y="185873"/>
                            <a:ext cx="2909570" cy="695325"/>
                          </a:xfrm>
                          <a:prstGeom prst="rect">
                            <a:avLst/>
                          </a:prstGeom>
                        </wps:spPr>
                        <wps:txbx>
                          <w:txbxContent>
                            <w:p>
                              <w:pPr>
                                <w:spacing w:line="240" w:lineRule="auto" w:before="0"/>
                                <w:ind w:left="0" w:right="949" w:firstLine="0"/>
                                <w:jc w:val="left"/>
                                <w:rPr>
                                  <w:sz w:val="24"/>
                                </w:rPr>
                              </w:pPr>
                              <w:r>
                                <w:rPr>
                                  <w:i/>
                                  <w:sz w:val="24"/>
                                </w:rPr>
                                <w:t>Colorado Life and Health</w:t>
                              </w:r>
                              <w:r>
                                <w:rPr>
                                  <w:i/>
                                  <w:sz w:val="24"/>
                                </w:rPr>
                                <w:t> Insurance Protection Association </w:t>
                              </w:r>
                              <w:r>
                                <w:rPr>
                                  <w:sz w:val="24"/>
                                </w:rPr>
                                <w:t>201</w:t>
                              </w:r>
                              <w:r>
                                <w:rPr>
                                  <w:spacing w:val="-7"/>
                                  <w:sz w:val="24"/>
                                </w:rPr>
                                <w:t> </w:t>
                              </w:r>
                              <w:r>
                                <w:rPr>
                                  <w:sz w:val="24"/>
                                </w:rPr>
                                <w:t>Robert</w:t>
                              </w:r>
                              <w:r>
                                <w:rPr>
                                  <w:spacing w:val="-4"/>
                                  <w:sz w:val="24"/>
                                </w:rPr>
                                <w:t> </w:t>
                              </w:r>
                              <w:r>
                                <w:rPr>
                                  <w:sz w:val="24"/>
                                </w:rPr>
                                <w:t>S.</w:t>
                              </w:r>
                              <w:r>
                                <w:rPr>
                                  <w:spacing w:val="-7"/>
                                  <w:sz w:val="24"/>
                                </w:rPr>
                                <w:t> </w:t>
                              </w:r>
                              <w:r>
                                <w:rPr>
                                  <w:sz w:val="24"/>
                                </w:rPr>
                                <w:t>Kerr</w:t>
                              </w:r>
                              <w:r>
                                <w:rPr>
                                  <w:spacing w:val="-7"/>
                                  <w:sz w:val="24"/>
                                </w:rPr>
                                <w:t> </w:t>
                              </w:r>
                              <w:r>
                                <w:rPr>
                                  <w:sz w:val="24"/>
                                </w:rPr>
                                <w:t>Ave.</w:t>
                              </w:r>
                              <w:r>
                                <w:rPr>
                                  <w:spacing w:val="-7"/>
                                  <w:sz w:val="24"/>
                                </w:rPr>
                                <w:t> </w:t>
                              </w:r>
                              <w:r>
                                <w:rPr>
                                  <w:sz w:val="24"/>
                                </w:rPr>
                                <w:t>Suite</w:t>
                              </w:r>
                              <w:r>
                                <w:rPr>
                                  <w:spacing w:val="-7"/>
                                  <w:sz w:val="24"/>
                                </w:rPr>
                                <w:t> </w:t>
                              </w:r>
                              <w:r>
                                <w:rPr>
                                  <w:sz w:val="24"/>
                                </w:rPr>
                                <w:t>600</w:t>
                              </w:r>
                            </w:p>
                            <w:p>
                              <w:pPr>
                                <w:spacing w:line="275" w:lineRule="exact" w:before="0"/>
                                <w:ind w:left="0" w:right="0" w:firstLine="0"/>
                                <w:jc w:val="left"/>
                                <w:rPr>
                                  <w:sz w:val="24"/>
                                </w:rPr>
                              </w:pPr>
                              <w:r>
                                <w:rPr>
                                  <w:sz w:val="24"/>
                                </w:rPr>
                                <w:t>Oklahoma</w:t>
                              </w:r>
                              <w:r>
                                <w:rPr>
                                  <w:spacing w:val="-9"/>
                                  <w:sz w:val="24"/>
                                </w:rPr>
                                <w:t> </w:t>
                              </w:r>
                              <w:r>
                                <w:rPr>
                                  <w:sz w:val="24"/>
                                </w:rPr>
                                <w:t>City,</w:t>
                              </w:r>
                              <w:r>
                                <w:rPr>
                                  <w:spacing w:val="-5"/>
                                  <w:sz w:val="24"/>
                                </w:rPr>
                                <w:t> </w:t>
                              </w:r>
                              <w:r>
                                <w:rPr>
                                  <w:sz w:val="24"/>
                                </w:rPr>
                                <w:t>OK</w:t>
                              </w:r>
                              <w:r>
                                <w:rPr>
                                  <w:spacing w:val="-6"/>
                                  <w:sz w:val="24"/>
                                </w:rPr>
                                <w:t> </w:t>
                              </w:r>
                              <w:r>
                                <w:rPr>
                                  <w:sz w:val="24"/>
                                </w:rPr>
                                <w:t>73102</w:t>
                              </w:r>
                              <w:r>
                                <w:rPr>
                                  <w:spacing w:val="-5"/>
                                  <w:sz w:val="24"/>
                                </w:rPr>
                                <w:t> </w:t>
                              </w:r>
                              <w:r>
                                <w:rPr>
                                  <w:sz w:val="24"/>
                                </w:rPr>
                                <w:t>1-800-337-</w:t>
                              </w:r>
                              <w:r>
                                <w:rPr>
                                  <w:spacing w:val="-4"/>
                                  <w:sz w:val="24"/>
                                </w:rPr>
                                <w:t>7796</w:t>
                              </w:r>
                            </w:p>
                          </w:txbxContent>
                        </wps:txbx>
                        <wps:bodyPr wrap="square" lIns="0" tIns="0" rIns="0" bIns="0" rtlCol="0">
                          <a:noAutofit/>
                        </wps:bodyPr>
                      </wps:wsp>
                      <wps:wsp>
                        <wps:cNvPr id="32" name="Textbox 32"/>
                        <wps:cNvSpPr txBox="1"/>
                        <wps:spPr>
                          <a:xfrm>
                            <a:off x="3271349" y="185873"/>
                            <a:ext cx="2088514" cy="695325"/>
                          </a:xfrm>
                          <a:prstGeom prst="rect">
                            <a:avLst/>
                          </a:prstGeom>
                        </wps:spPr>
                        <wps:txbx>
                          <w:txbxContent>
                            <w:p>
                              <w:pPr>
                                <w:spacing w:line="268" w:lineRule="exact" w:before="0"/>
                                <w:ind w:left="0" w:right="0" w:firstLine="0"/>
                                <w:jc w:val="left"/>
                                <w:rPr>
                                  <w:i/>
                                  <w:sz w:val="24"/>
                                </w:rPr>
                              </w:pPr>
                              <w:r>
                                <w:rPr>
                                  <w:i/>
                                  <w:sz w:val="24"/>
                                </w:rPr>
                                <w:t>Colorado</w:t>
                              </w:r>
                              <w:r>
                                <w:rPr>
                                  <w:i/>
                                  <w:spacing w:val="-5"/>
                                  <w:sz w:val="24"/>
                                </w:rPr>
                                <w:t> </w:t>
                              </w:r>
                              <w:r>
                                <w:rPr>
                                  <w:i/>
                                  <w:sz w:val="24"/>
                                </w:rPr>
                                <w:t>Division</w:t>
                              </w:r>
                              <w:r>
                                <w:rPr>
                                  <w:i/>
                                  <w:spacing w:val="-5"/>
                                  <w:sz w:val="24"/>
                                </w:rPr>
                                <w:t> </w:t>
                              </w:r>
                              <w:r>
                                <w:rPr>
                                  <w:i/>
                                  <w:sz w:val="24"/>
                                </w:rPr>
                                <w:t>of</w:t>
                              </w:r>
                              <w:r>
                                <w:rPr>
                                  <w:i/>
                                  <w:spacing w:val="-5"/>
                                  <w:sz w:val="24"/>
                                </w:rPr>
                                <w:t> </w:t>
                              </w:r>
                              <w:r>
                                <w:rPr>
                                  <w:i/>
                                  <w:spacing w:val="-2"/>
                                  <w:sz w:val="24"/>
                                </w:rPr>
                                <w:t>Insurance</w:t>
                              </w:r>
                            </w:p>
                            <w:p>
                              <w:pPr>
                                <w:spacing w:line="275" w:lineRule="exact" w:before="0"/>
                                <w:ind w:left="1" w:right="0" w:firstLine="0"/>
                                <w:jc w:val="left"/>
                                <w:rPr>
                                  <w:sz w:val="24"/>
                                </w:rPr>
                              </w:pPr>
                              <w:r>
                                <w:rPr>
                                  <w:sz w:val="24"/>
                                </w:rPr>
                                <w:t>1560</w:t>
                              </w:r>
                              <w:r>
                                <w:rPr>
                                  <w:spacing w:val="-2"/>
                                  <w:sz w:val="24"/>
                                </w:rPr>
                                <w:t> </w:t>
                              </w:r>
                              <w:r>
                                <w:rPr>
                                  <w:sz w:val="24"/>
                                </w:rPr>
                                <w:t>Broadway,</w:t>
                              </w:r>
                              <w:r>
                                <w:rPr>
                                  <w:spacing w:val="-2"/>
                                  <w:sz w:val="24"/>
                                </w:rPr>
                                <w:t> </w:t>
                              </w:r>
                              <w:r>
                                <w:rPr>
                                  <w:sz w:val="24"/>
                                </w:rPr>
                                <w:t>Suite</w:t>
                              </w:r>
                              <w:r>
                                <w:rPr>
                                  <w:spacing w:val="-1"/>
                                  <w:sz w:val="24"/>
                                </w:rPr>
                                <w:t> </w:t>
                              </w:r>
                              <w:r>
                                <w:rPr>
                                  <w:spacing w:val="-5"/>
                                  <w:sz w:val="24"/>
                                </w:rPr>
                                <w:t>850</w:t>
                              </w:r>
                            </w:p>
                            <w:p>
                              <w:pPr>
                                <w:spacing w:before="0"/>
                                <w:ind w:left="2" w:right="0" w:firstLine="0"/>
                                <w:jc w:val="left"/>
                                <w:rPr>
                                  <w:sz w:val="24"/>
                                </w:rPr>
                              </w:pPr>
                              <w:r>
                                <w:rPr>
                                  <w:sz w:val="24"/>
                                </w:rPr>
                                <w:t>Denver,</w:t>
                              </w:r>
                              <w:r>
                                <w:rPr>
                                  <w:spacing w:val="-1"/>
                                  <w:sz w:val="24"/>
                                </w:rPr>
                                <w:t> </w:t>
                              </w:r>
                              <w:r>
                                <w:rPr>
                                  <w:sz w:val="24"/>
                                </w:rPr>
                                <w:t>CO</w:t>
                              </w:r>
                              <w:r>
                                <w:rPr>
                                  <w:spacing w:val="-1"/>
                                  <w:sz w:val="24"/>
                                </w:rPr>
                                <w:t> </w:t>
                              </w:r>
                              <w:r>
                                <w:rPr>
                                  <w:spacing w:val="-2"/>
                                  <w:sz w:val="24"/>
                                </w:rPr>
                                <w:t>80202</w:t>
                              </w:r>
                            </w:p>
                            <w:p>
                              <w:pPr>
                                <w:spacing w:before="0"/>
                                <w:ind w:left="0" w:right="0" w:firstLine="0"/>
                                <w:jc w:val="left"/>
                                <w:rPr>
                                  <w:sz w:val="24"/>
                                </w:rPr>
                              </w:pPr>
                              <w:r>
                                <w:rPr>
                                  <w:sz w:val="24"/>
                                </w:rPr>
                                <w:t>(303)</w:t>
                              </w:r>
                              <w:r>
                                <w:rPr>
                                  <w:spacing w:val="-8"/>
                                  <w:sz w:val="24"/>
                                </w:rPr>
                                <w:t> </w:t>
                              </w:r>
                              <w:r>
                                <w:rPr>
                                  <w:sz w:val="24"/>
                                </w:rPr>
                                <w:t>894-</w:t>
                              </w:r>
                              <w:r>
                                <w:rPr>
                                  <w:spacing w:val="-4"/>
                                  <w:sz w:val="24"/>
                                </w:rPr>
                                <w:t>7499</w:t>
                              </w:r>
                            </w:p>
                          </w:txbxContent>
                        </wps:txbx>
                        <wps:bodyPr wrap="square" lIns="0" tIns="0" rIns="0" bIns="0" rtlCol="0">
                          <a:noAutofit/>
                        </wps:bodyPr>
                      </wps:wsp>
                    </wpg:wgp>
                  </a:graphicData>
                </a:graphic>
              </wp:anchor>
            </w:drawing>
          </mc:Choice>
          <mc:Fallback>
            <w:pict>
              <v:group style="position:absolute;margin-left:48.360199pt;margin-top:12.782872pt;width:480.8pt;height:78pt;mso-position-horizontal-relative:page;mso-position-vertical-relative:paragraph;z-index:-15726080;mso-wrap-distance-left:0;mso-wrap-distance-right:0" id="docshapegroup24" coordorigin="967,256" coordsize="9616,1560">
                <v:shape style="position:absolute;left:967;top:255;width:9616;height:1560" id="docshape25" coordorigin="967,256" coordsize="9616,1560" path="m10583,265l10573,265,10573,1646,10573,1806,5800,1806,5785,1806,977,1806,977,1646,977,265,967,265,967,1646,967,1806,967,1816,977,1816,5785,1816,5800,1816,10573,1816,10583,1816,10583,1806,10583,1646,10583,265xm10583,256l10583,256,10573,256,977,256,967,256,967,265,977,265,10573,265,10583,265,10583,265,10583,256xe" filled="true" fillcolor="#000000" stroked="false">
                  <v:path arrowok="t"/>
                  <v:fill type="solid"/>
                </v:shape>
                <v:shape style="position:absolute;left:1080;top:548;width:4582;height:1095" type="#_x0000_t202" id="docshape26" filled="false" stroked="false">
                  <v:textbox inset="0,0,0,0">
                    <w:txbxContent>
                      <w:p>
                        <w:pPr>
                          <w:spacing w:line="240" w:lineRule="auto" w:before="0"/>
                          <w:ind w:left="0" w:right="949" w:firstLine="0"/>
                          <w:jc w:val="left"/>
                          <w:rPr>
                            <w:sz w:val="24"/>
                          </w:rPr>
                        </w:pPr>
                        <w:r>
                          <w:rPr>
                            <w:i/>
                            <w:sz w:val="24"/>
                          </w:rPr>
                          <w:t>Colorado Life and Health</w:t>
                        </w:r>
                        <w:r>
                          <w:rPr>
                            <w:i/>
                            <w:sz w:val="24"/>
                          </w:rPr>
                          <w:t> Insurance Protection Association </w:t>
                        </w:r>
                        <w:r>
                          <w:rPr>
                            <w:sz w:val="24"/>
                          </w:rPr>
                          <w:t>201</w:t>
                        </w:r>
                        <w:r>
                          <w:rPr>
                            <w:spacing w:val="-7"/>
                            <w:sz w:val="24"/>
                          </w:rPr>
                          <w:t> </w:t>
                        </w:r>
                        <w:r>
                          <w:rPr>
                            <w:sz w:val="24"/>
                          </w:rPr>
                          <w:t>Robert</w:t>
                        </w:r>
                        <w:r>
                          <w:rPr>
                            <w:spacing w:val="-4"/>
                            <w:sz w:val="24"/>
                          </w:rPr>
                          <w:t> </w:t>
                        </w:r>
                        <w:r>
                          <w:rPr>
                            <w:sz w:val="24"/>
                          </w:rPr>
                          <w:t>S.</w:t>
                        </w:r>
                        <w:r>
                          <w:rPr>
                            <w:spacing w:val="-7"/>
                            <w:sz w:val="24"/>
                          </w:rPr>
                          <w:t> </w:t>
                        </w:r>
                        <w:r>
                          <w:rPr>
                            <w:sz w:val="24"/>
                          </w:rPr>
                          <w:t>Kerr</w:t>
                        </w:r>
                        <w:r>
                          <w:rPr>
                            <w:spacing w:val="-7"/>
                            <w:sz w:val="24"/>
                          </w:rPr>
                          <w:t> </w:t>
                        </w:r>
                        <w:r>
                          <w:rPr>
                            <w:sz w:val="24"/>
                          </w:rPr>
                          <w:t>Ave.</w:t>
                        </w:r>
                        <w:r>
                          <w:rPr>
                            <w:spacing w:val="-7"/>
                            <w:sz w:val="24"/>
                          </w:rPr>
                          <w:t> </w:t>
                        </w:r>
                        <w:r>
                          <w:rPr>
                            <w:sz w:val="24"/>
                          </w:rPr>
                          <w:t>Suite</w:t>
                        </w:r>
                        <w:r>
                          <w:rPr>
                            <w:spacing w:val="-7"/>
                            <w:sz w:val="24"/>
                          </w:rPr>
                          <w:t> </w:t>
                        </w:r>
                        <w:r>
                          <w:rPr>
                            <w:sz w:val="24"/>
                          </w:rPr>
                          <w:t>600</w:t>
                        </w:r>
                      </w:p>
                      <w:p>
                        <w:pPr>
                          <w:spacing w:line="275" w:lineRule="exact" w:before="0"/>
                          <w:ind w:left="0" w:right="0" w:firstLine="0"/>
                          <w:jc w:val="left"/>
                          <w:rPr>
                            <w:sz w:val="24"/>
                          </w:rPr>
                        </w:pPr>
                        <w:r>
                          <w:rPr>
                            <w:sz w:val="24"/>
                          </w:rPr>
                          <w:t>Oklahoma</w:t>
                        </w:r>
                        <w:r>
                          <w:rPr>
                            <w:spacing w:val="-9"/>
                            <w:sz w:val="24"/>
                          </w:rPr>
                          <w:t> </w:t>
                        </w:r>
                        <w:r>
                          <w:rPr>
                            <w:sz w:val="24"/>
                          </w:rPr>
                          <w:t>City,</w:t>
                        </w:r>
                        <w:r>
                          <w:rPr>
                            <w:spacing w:val="-5"/>
                            <w:sz w:val="24"/>
                          </w:rPr>
                          <w:t> </w:t>
                        </w:r>
                        <w:r>
                          <w:rPr>
                            <w:sz w:val="24"/>
                          </w:rPr>
                          <w:t>OK</w:t>
                        </w:r>
                        <w:r>
                          <w:rPr>
                            <w:spacing w:val="-6"/>
                            <w:sz w:val="24"/>
                          </w:rPr>
                          <w:t> </w:t>
                        </w:r>
                        <w:r>
                          <w:rPr>
                            <w:sz w:val="24"/>
                          </w:rPr>
                          <w:t>73102</w:t>
                        </w:r>
                        <w:r>
                          <w:rPr>
                            <w:spacing w:val="-5"/>
                            <w:sz w:val="24"/>
                          </w:rPr>
                          <w:t> </w:t>
                        </w:r>
                        <w:r>
                          <w:rPr>
                            <w:sz w:val="24"/>
                          </w:rPr>
                          <w:t>1-800-337-</w:t>
                        </w:r>
                        <w:r>
                          <w:rPr>
                            <w:spacing w:val="-4"/>
                            <w:sz w:val="24"/>
                          </w:rPr>
                          <w:t>7796</w:t>
                        </w:r>
                      </w:p>
                    </w:txbxContent>
                  </v:textbox>
                  <w10:wrap type="none"/>
                </v:shape>
                <v:shape style="position:absolute;left:6118;top:548;width:3289;height:1095" type="#_x0000_t202" id="docshape27" filled="false" stroked="false">
                  <v:textbox inset="0,0,0,0">
                    <w:txbxContent>
                      <w:p>
                        <w:pPr>
                          <w:spacing w:line="268" w:lineRule="exact" w:before="0"/>
                          <w:ind w:left="0" w:right="0" w:firstLine="0"/>
                          <w:jc w:val="left"/>
                          <w:rPr>
                            <w:i/>
                            <w:sz w:val="24"/>
                          </w:rPr>
                        </w:pPr>
                        <w:r>
                          <w:rPr>
                            <w:i/>
                            <w:sz w:val="24"/>
                          </w:rPr>
                          <w:t>Colorado</w:t>
                        </w:r>
                        <w:r>
                          <w:rPr>
                            <w:i/>
                            <w:spacing w:val="-5"/>
                            <w:sz w:val="24"/>
                          </w:rPr>
                          <w:t> </w:t>
                        </w:r>
                        <w:r>
                          <w:rPr>
                            <w:i/>
                            <w:sz w:val="24"/>
                          </w:rPr>
                          <w:t>Division</w:t>
                        </w:r>
                        <w:r>
                          <w:rPr>
                            <w:i/>
                            <w:spacing w:val="-5"/>
                            <w:sz w:val="24"/>
                          </w:rPr>
                          <w:t> </w:t>
                        </w:r>
                        <w:r>
                          <w:rPr>
                            <w:i/>
                            <w:sz w:val="24"/>
                          </w:rPr>
                          <w:t>of</w:t>
                        </w:r>
                        <w:r>
                          <w:rPr>
                            <w:i/>
                            <w:spacing w:val="-5"/>
                            <w:sz w:val="24"/>
                          </w:rPr>
                          <w:t> </w:t>
                        </w:r>
                        <w:r>
                          <w:rPr>
                            <w:i/>
                            <w:spacing w:val="-2"/>
                            <w:sz w:val="24"/>
                          </w:rPr>
                          <w:t>Insurance</w:t>
                        </w:r>
                      </w:p>
                      <w:p>
                        <w:pPr>
                          <w:spacing w:line="275" w:lineRule="exact" w:before="0"/>
                          <w:ind w:left="1" w:right="0" w:firstLine="0"/>
                          <w:jc w:val="left"/>
                          <w:rPr>
                            <w:sz w:val="24"/>
                          </w:rPr>
                        </w:pPr>
                        <w:r>
                          <w:rPr>
                            <w:sz w:val="24"/>
                          </w:rPr>
                          <w:t>1560</w:t>
                        </w:r>
                        <w:r>
                          <w:rPr>
                            <w:spacing w:val="-2"/>
                            <w:sz w:val="24"/>
                          </w:rPr>
                          <w:t> </w:t>
                        </w:r>
                        <w:r>
                          <w:rPr>
                            <w:sz w:val="24"/>
                          </w:rPr>
                          <w:t>Broadway,</w:t>
                        </w:r>
                        <w:r>
                          <w:rPr>
                            <w:spacing w:val="-2"/>
                            <w:sz w:val="24"/>
                          </w:rPr>
                          <w:t> </w:t>
                        </w:r>
                        <w:r>
                          <w:rPr>
                            <w:sz w:val="24"/>
                          </w:rPr>
                          <w:t>Suite</w:t>
                        </w:r>
                        <w:r>
                          <w:rPr>
                            <w:spacing w:val="-1"/>
                            <w:sz w:val="24"/>
                          </w:rPr>
                          <w:t> </w:t>
                        </w:r>
                        <w:r>
                          <w:rPr>
                            <w:spacing w:val="-5"/>
                            <w:sz w:val="24"/>
                          </w:rPr>
                          <w:t>850</w:t>
                        </w:r>
                      </w:p>
                      <w:p>
                        <w:pPr>
                          <w:spacing w:before="0"/>
                          <w:ind w:left="2" w:right="0" w:firstLine="0"/>
                          <w:jc w:val="left"/>
                          <w:rPr>
                            <w:sz w:val="24"/>
                          </w:rPr>
                        </w:pPr>
                        <w:r>
                          <w:rPr>
                            <w:sz w:val="24"/>
                          </w:rPr>
                          <w:t>Denver,</w:t>
                        </w:r>
                        <w:r>
                          <w:rPr>
                            <w:spacing w:val="-1"/>
                            <w:sz w:val="24"/>
                          </w:rPr>
                          <w:t> </w:t>
                        </w:r>
                        <w:r>
                          <w:rPr>
                            <w:sz w:val="24"/>
                          </w:rPr>
                          <w:t>CO</w:t>
                        </w:r>
                        <w:r>
                          <w:rPr>
                            <w:spacing w:val="-1"/>
                            <w:sz w:val="24"/>
                          </w:rPr>
                          <w:t> </w:t>
                        </w:r>
                        <w:r>
                          <w:rPr>
                            <w:spacing w:val="-2"/>
                            <w:sz w:val="24"/>
                          </w:rPr>
                          <w:t>80202</w:t>
                        </w:r>
                      </w:p>
                      <w:p>
                        <w:pPr>
                          <w:spacing w:before="0"/>
                          <w:ind w:left="0" w:right="0" w:firstLine="0"/>
                          <w:jc w:val="left"/>
                          <w:rPr>
                            <w:sz w:val="24"/>
                          </w:rPr>
                        </w:pPr>
                        <w:r>
                          <w:rPr>
                            <w:sz w:val="24"/>
                          </w:rPr>
                          <w:t>(303)</w:t>
                        </w:r>
                        <w:r>
                          <w:rPr>
                            <w:spacing w:val="-8"/>
                            <w:sz w:val="24"/>
                          </w:rPr>
                          <w:t> </w:t>
                        </w:r>
                        <w:r>
                          <w:rPr>
                            <w:sz w:val="24"/>
                          </w:rPr>
                          <w:t>894-</w:t>
                        </w:r>
                        <w:r>
                          <w:rPr>
                            <w:spacing w:val="-4"/>
                            <w:sz w:val="24"/>
                          </w:rPr>
                          <w:t>7499</w:t>
                        </w:r>
                      </w:p>
                    </w:txbxContent>
                  </v:textbox>
                  <w10:wrap type="none"/>
                </v:shape>
                <w10:wrap type="topAndBottom"/>
              </v:group>
            </w:pict>
          </mc:Fallback>
        </mc:AlternateContent>
      </w:r>
    </w:p>
    <w:p>
      <w:pPr>
        <w:spacing w:before="252"/>
        <w:ind w:left="1080" w:right="717" w:firstLine="0"/>
        <w:jc w:val="left"/>
        <w:rPr>
          <w:b/>
          <w:sz w:val="22"/>
        </w:rPr>
      </w:pPr>
      <w:r>
        <w:rPr>
          <w:b/>
          <w:sz w:val="22"/>
        </w:rPr>
        <w:t>Insurance companies and agents are not allowed by</w:t>
      </w:r>
      <w:r>
        <w:rPr>
          <w:b/>
          <w:spacing w:val="-2"/>
          <w:sz w:val="22"/>
        </w:rPr>
        <w:t> </w:t>
      </w:r>
      <w:r>
        <w:rPr>
          <w:b/>
          <w:sz w:val="22"/>
        </w:rPr>
        <w:t>Colorado law to</w:t>
      </w:r>
      <w:r>
        <w:rPr>
          <w:b/>
          <w:spacing w:val="-1"/>
          <w:sz w:val="22"/>
        </w:rPr>
        <w:t> </w:t>
      </w:r>
      <w:r>
        <w:rPr>
          <w:b/>
          <w:sz w:val="22"/>
        </w:rPr>
        <w:t>use the existence of the Association or its coverage to encourage you to purchase any form of insurance. When selecting</w:t>
      </w:r>
      <w:r>
        <w:rPr>
          <w:b/>
          <w:spacing w:val="-3"/>
          <w:sz w:val="22"/>
        </w:rPr>
        <w:t> </w:t>
      </w:r>
      <w:r>
        <w:rPr>
          <w:b/>
          <w:sz w:val="22"/>
        </w:rPr>
        <w:t>an</w:t>
      </w:r>
      <w:r>
        <w:rPr>
          <w:b/>
          <w:spacing w:val="-3"/>
          <w:sz w:val="22"/>
        </w:rPr>
        <w:t> </w:t>
      </w:r>
      <w:r>
        <w:rPr>
          <w:b/>
          <w:sz w:val="22"/>
        </w:rPr>
        <w:t>insurance</w:t>
      </w:r>
      <w:r>
        <w:rPr>
          <w:b/>
          <w:spacing w:val="-3"/>
          <w:sz w:val="22"/>
        </w:rPr>
        <w:t> </w:t>
      </w:r>
      <w:r>
        <w:rPr>
          <w:b/>
          <w:sz w:val="22"/>
        </w:rPr>
        <w:t>company,</w:t>
      </w:r>
      <w:r>
        <w:rPr>
          <w:b/>
          <w:spacing w:val="-1"/>
          <w:sz w:val="22"/>
        </w:rPr>
        <w:t> </w:t>
      </w:r>
      <w:r>
        <w:rPr>
          <w:b/>
          <w:sz w:val="22"/>
        </w:rPr>
        <w:t>you</w:t>
      </w:r>
      <w:r>
        <w:rPr>
          <w:b/>
          <w:spacing w:val="-3"/>
          <w:sz w:val="22"/>
        </w:rPr>
        <w:t> </w:t>
      </w:r>
      <w:r>
        <w:rPr>
          <w:b/>
          <w:sz w:val="22"/>
        </w:rPr>
        <w:t>should</w:t>
      </w:r>
      <w:r>
        <w:rPr>
          <w:b/>
          <w:spacing w:val="-3"/>
          <w:sz w:val="22"/>
        </w:rPr>
        <w:t> </w:t>
      </w:r>
      <w:r>
        <w:rPr>
          <w:b/>
          <w:sz w:val="22"/>
        </w:rPr>
        <w:t>not</w:t>
      </w:r>
      <w:r>
        <w:rPr>
          <w:b/>
          <w:spacing w:val="-3"/>
          <w:sz w:val="22"/>
        </w:rPr>
        <w:t> </w:t>
      </w:r>
      <w:r>
        <w:rPr>
          <w:b/>
          <w:sz w:val="22"/>
        </w:rPr>
        <w:t>rely</w:t>
      </w:r>
      <w:r>
        <w:rPr>
          <w:b/>
          <w:spacing w:val="-6"/>
          <w:sz w:val="22"/>
        </w:rPr>
        <w:t> </w:t>
      </w:r>
      <w:r>
        <w:rPr>
          <w:b/>
          <w:sz w:val="22"/>
        </w:rPr>
        <w:t>on</w:t>
      </w:r>
      <w:r>
        <w:rPr>
          <w:b/>
          <w:spacing w:val="-3"/>
          <w:sz w:val="22"/>
        </w:rPr>
        <w:t> </w:t>
      </w:r>
      <w:r>
        <w:rPr>
          <w:b/>
          <w:sz w:val="22"/>
        </w:rPr>
        <w:t>Association</w:t>
      </w:r>
      <w:r>
        <w:rPr>
          <w:b/>
          <w:spacing w:val="-3"/>
          <w:sz w:val="22"/>
        </w:rPr>
        <w:t> </w:t>
      </w:r>
      <w:r>
        <w:rPr>
          <w:b/>
          <w:sz w:val="22"/>
        </w:rPr>
        <w:t>coverage.</w:t>
      </w:r>
      <w:r>
        <w:rPr>
          <w:b/>
          <w:spacing w:val="-3"/>
          <w:sz w:val="22"/>
        </w:rPr>
        <w:t> </w:t>
      </w:r>
      <w:r>
        <w:rPr>
          <w:b/>
          <w:sz w:val="22"/>
        </w:rPr>
        <w:t>If</w:t>
      </w:r>
      <w:r>
        <w:rPr>
          <w:b/>
          <w:spacing w:val="-3"/>
          <w:sz w:val="22"/>
        </w:rPr>
        <w:t> </w:t>
      </w:r>
      <w:r>
        <w:rPr>
          <w:b/>
          <w:sz w:val="22"/>
        </w:rPr>
        <w:t>there</w:t>
      </w:r>
      <w:r>
        <w:rPr>
          <w:b/>
          <w:spacing w:val="-3"/>
          <w:sz w:val="22"/>
        </w:rPr>
        <w:t> </w:t>
      </w:r>
      <w:r>
        <w:rPr>
          <w:b/>
          <w:sz w:val="22"/>
        </w:rPr>
        <w:t>is</w:t>
      </w:r>
      <w:r>
        <w:rPr>
          <w:b/>
          <w:spacing w:val="-3"/>
          <w:sz w:val="22"/>
        </w:rPr>
        <w:t> </w:t>
      </w:r>
      <w:r>
        <w:rPr>
          <w:b/>
          <w:sz w:val="22"/>
        </w:rPr>
        <w:t>any inconsistency between this notice and Colorado law, then Colorado law will control.</w:t>
      </w:r>
    </w:p>
    <w:p>
      <w:pPr>
        <w:spacing w:after="0"/>
        <w:jc w:val="left"/>
        <w:rPr>
          <w:b/>
          <w:sz w:val="22"/>
        </w:rPr>
        <w:sectPr>
          <w:footerReference w:type="default" r:id="rId19"/>
          <w:pgSz w:w="12240" w:h="15840"/>
          <w:pgMar w:header="0" w:footer="459" w:top="740" w:bottom="640" w:left="0" w:right="360"/>
        </w:sectPr>
      </w:pPr>
    </w:p>
    <w:p>
      <w:pPr>
        <w:spacing w:before="68"/>
        <w:ind w:left="4599" w:right="432" w:hanging="2468"/>
        <w:jc w:val="left"/>
        <w:rPr>
          <w:b/>
          <w:sz w:val="24"/>
        </w:rPr>
      </w:pPr>
      <w:r>
        <w:rPr>
          <w:b/>
          <w:sz w:val="24"/>
          <w:u w:val="thick"/>
        </w:rPr>
        <w:t>SUMMARY</w:t>
      </w:r>
      <w:r>
        <w:rPr>
          <w:b/>
          <w:spacing w:val="-6"/>
          <w:sz w:val="24"/>
          <w:u w:val="thick"/>
        </w:rPr>
        <w:t> </w:t>
      </w:r>
      <w:r>
        <w:rPr>
          <w:b/>
          <w:sz w:val="24"/>
          <w:u w:val="thick"/>
        </w:rPr>
        <w:t>OF</w:t>
      </w:r>
      <w:r>
        <w:rPr>
          <w:b/>
          <w:spacing w:val="-6"/>
          <w:sz w:val="24"/>
          <w:u w:val="thick"/>
        </w:rPr>
        <w:t> </w:t>
      </w:r>
      <w:r>
        <w:rPr>
          <w:b/>
          <w:sz w:val="24"/>
          <w:u w:val="thick"/>
        </w:rPr>
        <w:t>GENERAL</w:t>
      </w:r>
      <w:r>
        <w:rPr>
          <w:b/>
          <w:spacing w:val="-6"/>
          <w:sz w:val="24"/>
          <w:u w:val="thick"/>
        </w:rPr>
        <w:t> </w:t>
      </w:r>
      <w:r>
        <w:rPr>
          <w:b/>
          <w:sz w:val="24"/>
          <w:u w:val="thick"/>
        </w:rPr>
        <w:t>PURPOSES,</w:t>
      </w:r>
      <w:r>
        <w:rPr>
          <w:b/>
          <w:spacing w:val="-6"/>
          <w:sz w:val="24"/>
          <w:u w:val="thick"/>
        </w:rPr>
        <w:t> </w:t>
      </w:r>
      <w:r>
        <w:rPr>
          <w:b/>
          <w:sz w:val="24"/>
          <w:u w:val="thick"/>
        </w:rPr>
        <w:t>COVERAGE</w:t>
      </w:r>
      <w:r>
        <w:rPr>
          <w:b/>
          <w:spacing w:val="-6"/>
          <w:sz w:val="24"/>
          <w:u w:val="thick"/>
        </w:rPr>
        <w:t> </w:t>
      </w:r>
      <w:r>
        <w:rPr>
          <w:b/>
          <w:sz w:val="24"/>
          <w:u w:val="thick"/>
        </w:rPr>
        <w:t>LlMlTATlONS</w:t>
      </w:r>
      <w:r>
        <w:rPr>
          <w:b/>
          <w:spacing w:val="-7"/>
          <w:sz w:val="24"/>
          <w:u w:val="thick"/>
        </w:rPr>
        <w:t> </w:t>
      </w:r>
      <w:r>
        <w:rPr>
          <w:b/>
          <w:sz w:val="24"/>
          <w:u w:val="thick"/>
        </w:rPr>
        <w:t>AND</w:t>
      </w:r>
      <w:r>
        <w:rPr>
          <w:b/>
          <w:sz w:val="24"/>
          <w:u w:val="none"/>
        </w:rPr>
        <w:t> </w:t>
      </w:r>
      <w:r>
        <w:rPr>
          <w:b/>
          <w:sz w:val="24"/>
          <w:u w:val="thick"/>
        </w:rPr>
        <w:t>CONSUMER PROTECTION</w:t>
      </w:r>
    </w:p>
    <w:p>
      <w:pPr>
        <w:pStyle w:val="BodyText"/>
        <w:rPr>
          <w:b/>
          <w:sz w:val="24"/>
        </w:rPr>
      </w:pPr>
    </w:p>
    <w:p>
      <w:pPr>
        <w:spacing w:before="0"/>
        <w:ind w:left="1080" w:right="0" w:firstLine="0"/>
        <w:jc w:val="left"/>
        <w:rPr>
          <w:b/>
          <w:sz w:val="24"/>
        </w:rPr>
      </w:pPr>
      <w:r>
        <w:rPr>
          <w:b/>
          <w:sz w:val="24"/>
          <w:u w:val="thick"/>
        </w:rPr>
        <w:t>General </w:t>
      </w:r>
      <w:r>
        <w:rPr>
          <w:b/>
          <w:spacing w:val="-2"/>
          <w:sz w:val="24"/>
          <w:u w:val="thick"/>
        </w:rPr>
        <w:t>Purposes</w:t>
      </w:r>
    </w:p>
    <w:p>
      <w:pPr>
        <w:spacing w:line="278" w:lineRule="auto" w:before="32"/>
        <w:ind w:left="1079" w:right="788" w:firstLine="0"/>
        <w:jc w:val="left"/>
        <w:rPr>
          <w:sz w:val="24"/>
        </w:rPr>
      </w:pPr>
      <w:r>
        <w:rPr>
          <w:sz w:val="24"/>
        </w:rPr>
        <w:t>Residents of the District of Columbia should know that licensed insurers who sell health insurance,</w:t>
      </w:r>
      <w:r>
        <w:rPr>
          <w:spacing w:val="-3"/>
          <w:sz w:val="24"/>
        </w:rPr>
        <w:t> </w:t>
      </w:r>
      <w:r>
        <w:rPr>
          <w:sz w:val="24"/>
        </w:rPr>
        <w:t>life</w:t>
      </w:r>
      <w:r>
        <w:rPr>
          <w:spacing w:val="-3"/>
          <w:sz w:val="24"/>
        </w:rPr>
        <w:t> </w:t>
      </w:r>
      <w:r>
        <w:rPr>
          <w:sz w:val="24"/>
        </w:rPr>
        <w:t>insurance,</w:t>
      </w:r>
      <w:r>
        <w:rPr>
          <w:spacing w:val="-3"/>
          <w:sz w:val="24"/>
        </w:rPr>
        <w:t> </w:t>
      </w:r>
      <w:r>
        <w:rPr>
          <w:sz w:val="24"/>
        </w:rPr>
        <w:t>and</w:t>
      </w:r>
      <w:r>
        <w:rPr>
          <w:spacing w:val="-3"/>
          <w:sz w:val="24"/>
        </w:rPr>
        <w:t> </w:t>
      </w:r>
      <w:r>
        <w:rPr>
          <w:sz w:val="24"/>
        </w:rPr>
        <w:t>annuities</w:t>
      </w:r>
      <w:r>
        <w:rPr>
          <w:spacing w:val="-3"/>
          <w:sz w:val="24"/>
        </w:rPr>
        <w:t> </w:t>
      </w:r>
      <w:r>
        <w:rPr>
          <w:sz w:val="24"/>
        </w:rPr>
        <w:t>in</w:t>
      </w:r>
      <w:r>
        <w:rPr>
          <w:spacing w:val="-3"/>
          <w:sz w:val="24"/>
        </w:rPr>
        <w:t> </w:t>
      </w:r>
      <w:r>
        <w:rPr>
          <w:sz w:val="24"/>
        </w:rPr>
        <w:t>the</w:t>
      </w:r>
      <w:r>
        <w:rPr>
          <w:spacing w:val="-3"/>
          <w:sz w:val="24"/>
        </w:rPr>
        <w:t> </w:t>
      </w:r>
      <w:r>
        <w:rPr>
          <w:sz w:val="24"/>
        </w:rPr>
        <w:t>District</w:t>
      </w:r>
      <w:r>
        <w:rPr>
          <w:spacing w:val="-3"/>
          <w:sz w:val="24"/>
        </w:rPr>
        <w:t> </w:t>
      </w:r>
      <w:r>
        <w:rPr>
          <w:sz w:val="24"/>
        </w:rPr>
        <w:t>of</w:t>
      </w:r>
      <w:r>
        <w:rPr>
          <w:spacing w:val="-3"/>
          <w:sz w:val="24"/>
        </w:rPr>
        <w:t> </w:t>
      </w:r>
      <w:r>
        <w:rPr>
          <w:sz w:val="24"/>
        </w:rPr>
        <w:t>Columbia</w:t>
      </w:r>
      <w:r>
        <w:rPr>
          <w:spacing w:val="-3"/>
          <w:sz w:val="24"/>
        </w:rPr>
        <w:t> </w:t>
      </w:r>
      <w:r>
        <w:rPr>
          <w:sz w:val="24"/>
        </w:rPr>
        <w:t>are</w:t>
      </w:r>
      <w:r>
        <w:rPr>
          <w:spacing w:val="-3"/>
          <w:sz w:val="24"/>
        </w:rPr>
        <w:t> </w:t>
      </w:r>
      <w:r>
        <w:rPr>
          <w:sz w:val="24"/>
        </w:rPr>
        <w:t>members</w:t>
      </w:r>
      <w:r>
        <w:rPr>
          <w:spacing w:val="-3"/>
          <w:sz w:val="24"/>
        </w:rPr>
        <w:t> </w:t>
      </w:r>
      <w:r>
        <w:rPr>
          <w:sz w:val="24"/>
        </w:rPr>
        <w:t>of</w:t>
      </w:r>
      <w:r>
        <w:rPr>
          <w:spacing w:val="-3"/>
          <w:sz w:val="24"/>
        </w:rPr>
        <w:t> </w:t>
      </w:r>
      <w:r>
        <w:rPr>
          <w:sz w:val="24"/>
        </w:rPr>
        <w:t>the</w:t>
      </w:r>
      <w:r>
        <w:rPr>
          <w:spacing w:val="-3"/>
          <w:sz w:val="24"/>
        </w:rPr>
        <w:t> </w:t>
      </w:r>
      <w:r>
        <w:rPr>
          <w:sz w:val="24"/>
        </w:rPr>
        <w:t>District of Columbia Life and Health Insurance Guaranty Association ("Guaranty Association").</w:t>
      </w:r>
    </w:p>
    <w:p>
      <w:pPr>
        <w:pStyle w:val="BodyText"/>
        <w:spacing w:before="44"/>
        <w:rPr>
          <w:sz w:val="24"/>
        </w:rPr>
      </w:pPr>
    </w:p>
    <w:p>
      <w:pPr>
        <w:spacing w:line="278" w:lineRule="auto" w:before="0"/>
        <w:ind w:left="1080" w:right="788" w:firstLine="0"/>
        <w:jc w:val="left"/>
        <w:rPr>
          <w:sz w:val="24"/>
        </w:rPr>
      </w:pPr>
      <w:r>
        <w:rPr>
          <w:sz w:val="24"/>
        </w:rPr>
        <w:t>The purpose of the Guaranty Association is to provide statutorily-determined benefits associated with covered policies and contracts in the unlikely event that a member insurer is unable</w:t>
      </w:r>
      <w:r>
        <w:rPr>
          <w:spacing w:val="-3"/>
          <w:sz w:val="24"/>
        </w:rPr>
        <w:t> </w:t>
      </w:r>
      <w:r>
        <w:rPr>
          <w:sz w:val="24"/>
        </w:rPr>
        <w:t>to</w:t>
      </w:r>
      <w:r>
        <w:rPr>
          <w:spacing w:val="-3"/>
          <w:sz w:val="24"/>
        </w:rPr>
        <w:t> </w:t>
      </w:r>
      <w:r>
        <w:rPr>
          <w:sz w:val="24"/>
        </w:rPr>
        <w:t>meet</w:t>
      </w:r>
      <w:r>
        <w:rPr>
          <w:spacing w:val="-3"/>
          <w:sz w:val="24"/>
        </w:rPr>
        <w:t> </w:t>
      </w:r>
      <w:r>
        <w:rPr>
          <w:sz w:val="24"/>
        </w:rPr>
        <w:t>its</w:t>
      </w:r>
      <w:r>
        <w:rPr>
          <w:spacing w:val="-3"/>
          <w:sz w:val="24"/>
        </w:rPr>
        <w:t> </w:t>
      </w:r>
      <w:r>
        <w:rPr>
          <w:sz w:val="24"/>
        </w:rPr>
        <w:t>financial</w:t>
      </w:r>
      <w:r>
        <w:rPr>
          <w:spacing w:val="-3"/>
          <w:sz w:val="24"/>
        </w:rPr>
        <w:t> </w:t>
      </w:r>
      <w:r>
        <w:rPr>
          <w:sz w:val="24"/>
        </w:rPr>
        <w:t>obligations</w:t>
      </w:r>
      <w:r>
        <w:rPr>
          <w:spacing w:val="-2"/>
          <w:sz w:val="24"/>
        </w:rPr>
        <w:t> </w:t>
      </w:r>
      <w:r>
        <w:rPr>
          <w:sz w:val="24"/>
        </w:rPr>
        <w:t>and</w:t>
      </w:r>
      <w:r>
        <w:rPr>
          <w:spacing w:val="-2"/>
          <w:sz w:val="24"/>
        </w:rPr>
        <w:t> </w:t>
      </w:r>
      <w:r>
        <w:rPr>
          <w:sz w:val="24"/>
        </w:rPr>
        <w:t>is</w:t>
      </w:r>
      <w:r>
        <w:rPr>
          <w:spacing w:val="-2"/>
          <w:sz w:val="24"/>
        </w:rPr>
        <w:t> </w:t>
      </w:r>
      <w:r>
        <w:rPr>
          <w:sz w:val="24"/>
        </w:rPr>
        <w:t>found</w:t>
      </w:r>
      <w:r>
        <w:rPr>
          <w:spacing w:val="-2"/>
          <w:sz w:val="24"/>
        </w:rPr>
        <w:t> </w:t>
      </w:r>
      <w:r>
        <w:rPr>
          <w:sz w:val="24"/>
        </w:rPr>
        <w:t>by</w:t>
      </w:r>
      <w:r>
        <w:rPr>
          <w:spacing w:val="-2"/>
          <w:sz w:val="24"/>
        </w:rPr>
        <w:t> </w:t>
      </w:r>
      <w:r>
        <w:rPr>
          <w:sz w:val="24"/>
        </w:rPr>
        <w:t>a</w:t>
      </w:r>
      <w:r>
        <w:rPr>
          <w:spacing w:val="-2"/>
          <w:sz w:val="24"/>
        </w:rPr>
        <w:t> </w:t>
      </w:r>
      <w:r>
        <w:rPr>
          <w:sz w:val="24"/>
        </w:rPr>
        <w:t>court</w:t>
      </w:r>
      <w:r>
        <w:rPr>
          <w:spacing w:val="-2"/>
          <w:sz w:val="24"/>
        </w:rPr>
        <w:t> </w:t>
      </w:r>
      <w:r>
        <w:rPr>
          <w:sz w:val="24"/>
        </w:rPr>
        <w:t>of</w:t>
      </w:r>
      <w:r>
        <w:rPr>
          <w:spacing w:val="-2"/>
          <w:sz w:val="24"/>
        </w:rPr>
        <w:t> </w:t>
      </w:r>
      <w:r>
        <w:rPr>
          <w:sz w:val="24"/>
        </w:rPr>
        <w:t>law</w:t>
      </w:r>
      <w:r>
        <w:rPr>
          <w:spacing w:val="-2"/>
          <w:sz w:val="24"/>
        </w:rPr>
        <w:t> </w:t>
      </w:r>
      <w:r>
        <w:rPr>
          <w:sz w:val="24"/>
        </w:rPr>
        <w:t>to</w:t>
      </w:r>
      <w:r>
        <w:rPr>
          <w:spacing w:val="-2"/>
          <w:sz w:val="24"/>
        </w:rPr>
        <w:t> </w:t>
      </w:r>
      <w:r>
        <w:rPr>
          <w:sz w:val="24"/>
        </w:rPr>
        <w:t>be</w:t>
      </w:r>
      <w:r>
        <w:rPr>
          <w:spacing w:val="-2"/>
          <w:sz w:val="24"/>
        </w:rPr>
        <w:t> </w:t>
      </w:r>
      <w:r>
        <w:rPr>
          <w:sz w:val="24"/>
        </w:rPr>
        <w:t>insolvent.</w:t>
      </w:r>
      <w:r>
        <w:rPr>
          <w:spacing w:val="40"/>
          <w:sz w:val="24"/>
        </w:rPr>
        <w:t> </w:t>
      </w:r>
      <w:r>
        <w:rPr>
          <w:sz w:val="24"/>
        </w:rPr>
        <w:t>When</w:t>
      </w:r>
      <w:r>
        <w:rPr>
          <w:spacing w:val="-2"/>
          <w:sz w:val="24"/>
        </w:rPr>
        <w:t> </w:t>
      </w:r>
      <w:r>
        <w:rPr>
          <w:sz w:val="24"/>
        </w:rPr>
        <w:t>a member insurer is found by a court to be insolvent, the Guaranty Association will assess the other</w:t>
      </w:r>
      <w:r>
        <w:rPr>
          <w:spacing w:val="-2"/>
          <w:sz w:val="24"/>
        </w:rPr>
        <w:t> </w:t>
      </w:r>
      <w:r>
        <w:rPr>
          <w:sz w:val="24"/>
        </w:rPr>
        <w:t>member</w:t>
      </w:r>
      <w:r>
        <w:rPr>
          <w:spacing w:val="-2"/>
          <w:sz w:val="24"/>
        </w:rPr>
        <w:t> </w:t>
      </w:r>
      <w:r>
        <w:rPr>
          <w:sz w:val="24"/>
        </w:rPr>
        <w:t>insurers</w:t>
      </w:r>
      <w:r>
        <w:rPr>
          <w:spacing w:val="-2"/>
          <w:sz w:val="24"/>
        </w:rPr>
        <w:t> </w:t>
      </w:r>
      <w:r>
        <w:rPr>
          <w:sz w:val="24"/>
        </w:rPr>
        <w:t>to</w:t>
      </w:r>
      <w:r>
        <w:rPr>
          <w:spacing w:val="-2"/>
          <w:sz w:val="24"/>
        </w:rPr>
        <w:t> </w:t>
      </w:r>
      <w:r>
        <w:rPr>
          <w:sz w:val="24"/>
        </w:rPr>
        <w:t>satisfy</w:t>
      </w:r>
      <w:r>
        <w:rPr>
          <w:spacing w:val="-3"/>
          <w:sz w:val="24"/>
        </w:rPr>
        <w:t> </w:t>
      </w:r>
      <w:r>
        <w:rPr>
          <w:sz w:val="24"/>
        </w:rPr>
        <w:t>the</w:t>
      </w:r>
      <w:r>
        <w:rPr>
          <w:spacing w:val="-3"/>
          <w:sz w:val="24"/>
        </w:rPr>
        <w:t> </w:t>
      </w:r>
      <w:r>
        <w:rPr>
          <w:sz w:val="24"/>
        </w:rPr>
        <w:t>benefits</w:t>
      </w:r>
      <w:r>
        <w:rPr>
          <w:spacing w:val="-3"/>
          <w:sz w:val="24"/>
        </w:rPr>
        <w:t> </w:t>
      </w:r>
      <w:r>
        <w:rPr>
          <w:sz w:val="24"/>
        </w:rPr>
        <w:t>associated</w:t>
      </w:r>
      <w:r>
        <w:rPr>
          <w:spacing w:val="-3"/>
          <w:sz w:val="24"/>
        </w:rPr>
        <w:t> </w:t>
      </w:r>
      <w:r>
        <w:rPr>
          <w:sz w:val="24"/>
        </w:rPr>
        <w:t>with</w:t>
      </w:r>
      <w:r>
        <w:rPr>
          <w:spacing w:val="-3"/>
          <w:sz w:val="24"/>
        </w:rPr>
        <w:t> </w:t>
      </w:r>
      <w:r>
        <w:rPr>
          <w:sz w:val="24"/>
        </w:rPr>
        <w:t>any</w:t>
      </w:r>
      <w:r>
        <w:rPr>
          <w:spacing w:val="-2"/>
          <w:sz w:val="24"/>
        </w:rPr>
        <w:t> </w:t>
      </w:r>
      <w:r>
        <w:rPr>
          <w:sz w:val="24"/>
        </w:rPr>
        <w:t>outstanding</w:t>
      </w:r>
      <w:r>
        <w:rPr>
          <w:spacing w:val="-3"/>
          <w:sz w:val="24"/>
        </w:rPr>
        <w:t> </w:t>
      </w:r>
      <w:r>
        <w:rPr>
          <w:sz w:val="24"/>
        </w:rPr>
        <w:t>covered</w:t>
      </w:r>
      <w:r>
        <w:rPr>
          <w:spacing w:val="-3"/>
          <w:sz w:val="24"/>
        </w:rPr>
        <w:t> </w:t>
      </w:r>
      <w:r>
        <w:rPr>
          <w:sz w:val="24"/>
        </w:rPr>
        <w:t>claims of persons residing in the District of Columbia.</w:t>
      </w:r>
      <w:r>
        <w:rPr>
          <w:spacing w:val="40"/>
          <w:sz w:val="24"/>
        </w:rPr>
        <w:t> </w:t>
      </w:r>
      <w:r>
        <w:rPr>
          <w:sz w:val="24"/>
        </w:rPr>
        <w:t>However, the protection provided through the Guaranty Association is subjected to certain statutory limits explained under "Coverage Limitations" section, below.</w:t>
      </w:r>
      <w:r>
        <w:rPr>
          <w:spacing w:val="40"/>
          <w:sz w:val="24"/>
        </w:rPr>
        <w:t> </w:t>
      </w:r>
      <w:r>
        <w:rPr>
          <w:sz w:val="24"/>
        </w:rPr>
        <w:t>In some cases, the Guaranty Association may facilitate the reassignment of policies or contracts to other licensed insurance companies to keep the coverage in-force, with no change in contractual rights or benefits.</w:t>
      </w:r>
    </w:p>
    <w:p>
      <w:pPr>
        <w:spacing w:before="242"/>
        <w:ind w:left="1080" w:right="0" w:firstLine="0"/>
        <w:jc w:val="left"/>
        <w:rPr>
          <w:b/>
          <w:sz w:val="24"/>
        </w:rPr>
      </w:pPr>
      <w:r>
        <w:rPr>
          <w:b/>
          <w:spacing w:val="-2"/>
          <w:sz w:val="24"/>
          <w:u w:val="thick"/>
        </w:rPr>
        <w:t>Coverage</w:t>
      </w:r>
    </w:p>
    <w:p>
      <w:pPr>
        <w:spacing w:line="278" w:lineRule="auto" w:before="32"/>
        <w:ind w:left="1080" w:right="717" w:firstLine="0"/>
        <w:jc w:val="left"/>
        <w:rPr>
          <w:sz w:val="24"/>
        </w:rPr>
      </w:pPr>
      <w:r>
        <w:rPr>
          <w:sz w:val="24"/>
        </w:rPr>
        <w:t>The</w:t>
      </w:r>
      <w:r>
        <w:rPr>
          <w:spacing w:val="-4"/>
          <w:sz w:val="24"/>
        </w:rPr>
        <w:t> </w:t>
      </w:r>
      <w:r>
        <w:rPr>
          <w:sz w:val="24"/>
        </w:rPr>
        <w:t>Guaranty</w:t>
      </w:r>
      <w:r>
        <w:rPr>
          <w:spacing w:val="-4"/>
          <w:sz w:val="24"/>
        </w:rPr>
        <w:t> </w:t>
      </w:r>
      <w:r>
        <w:rPr>
          <w:sz w:val="24"/>
        </w:rPr>
        <w:t>Association,</w:t>
      </w:r>
      <w:r>
        <w:rPr>
          <w:spacing w:val="-4"/>
          <w:sz w:val="24"/>
        </w:rPr>
        <w:t> </w:t>
      </w:r>
      <w:r>
        <w:rPr>
          <w:sz w:val="24"/>
        </w:rPr>
        <w:t>established</w:t>
      </w:r>
      <w:r>
        <w:rPr>
          <w:spacing w:val="-4"/>
          <w:sz w:val="24"/>
        </w:rPr>
        <w:t> </w:t>
      </w:r>
      <w:r>
        <w:rPr>
          <w:sz w:val="24"/>
        </w:rPr>
        <w:t>pursuant</w:t>
      </w:r>
      <w:r>
        <w:rPr>
          <w:spacing w:val="-4"/>
          <w:sz w:val="24"/>
        </w:rPr>
        <w:t> </w:t>
      </w:r>
      <w:r>
        <w:rPr>
          <w:sz w:val="24"/>
        </w:rPr>
        <w:t>to</w:t>
      </w:r>
      <w:r>
        <w:rPr>
          <w:spacing w:val="-4"/>
          <w:sz w:val="24"/>
        </w:rPr>
        <w:t> </w:t>
      </w:r>
      <w:r>
        <w:rPr>
          <w:sz w:val="24"/>
        </w:rPr>
        <w:t>the</w:t>
      </w:r>
      <w:r>
        <w:rPr>
          <w:spacing w:val="-4"/>
          <w:sz w:val="24"/>
        </w:rPr>
        <w:t> </w:t>
      </w:r>
      <w:r>
        <w:rPr>
          <w:sz w:val="24"/>
        </w:rPr>
        <w:t>Life</w:t>
      </w:r>
      <w:r>
        <w:rPr>
          <w:spacing w:val="-4"/>
          <w:sz w:val="24"/>
        </w:rPr>
        <w:t> </w:t>
      </w:r>
      <w:r>
        <w:rPr>
          <w:sz w:val="24"/>
        </w:rPr>
        <w:t>and</w:t>
      </w:r>
      <w:r>
        <w:rPr>
          <w:spacing w:val="-4"/>
          <w:sz w:val="24"/>
        </w:rPr>
        <w:t> </w:t>
      </w:r>
      <w:r>
        <w:rPr>
          <w:sz w:val="24"/>
        </w:rPr>
        <w:t>Health</w:t>
      </w:r>
      <w:r>
        <w:rPr>
          <w:spacing w:val="-5"/>
          <w:sz w:val="24"/>
        </w:rPr>
        <w:t> </w:t>
      </w:r>
      <w:r>
        <w:rPr>
          <w:sz w:val="24"/>
        </w:rPr>
        <w:t>Guaranty</w:t>
      </w:r>
      <w:r>
        <w:rPr>
          <w:spacing w:val="-5"/>
          <w:sz w:val="24"/>
        </w:rPr>
        <w:t> </w:t>
      </w:r>
      <w:r>
        <w:rPr>
          <w:sz w:val="24"/>
        </w:rPr>
        <w:t>Association Act of 1992 ("Act"), effective July 22, 1992 (D.C. Law 9-129; D.C. Official Code Section 31-5401 </w:t>
      </w:r>
      <w:r>
        <w:rPr>
          <w:i/>
          <w:sz w:val="24"/>
        </w:rPr>
        <w:t>et seq</w:t>
      </w:r>
      <w:r>
        <w:rPr>
          <w:sz w:val="24"/>
        </w:rPr>
        <w:t>.), provides insolvency protection for certain types of insurance policies and </w:t>
      </w:r>
      <w:r>
        <w:rPr>
          <w:spacing w:val="-2"/>
          <w:sz w:val="24"/>
        </w:rPr>
        <w:t>contracts.</w:t>
      </w:r>
    </w:p>
    <w:p>
      <w:pPr>
        <w:pStyle w:val="BodyText"/>
        <w:spacing w:before="44"/>
        <w:rPr>
          <w:sz w:val="24"/>
        </w:rPr>
      </w:pPr>
    </w:p>
    <w:p>
      <w:pPr>
        <w:spacing w:line="278" w:lineRule="auto" w:before="0"/>
        <w:ind w:left="1080" w:right="717" w:firstLine="0"/>
        <w:jc w:val="left"/>
        <w:rPr>
          <w:sz w:val="24"/>
        </w:rPr>
      </w:pPr>
      <w:r>
        <w:rPr>
          <w:sz w:val="24"/>
        </w:rPr>
        <w:t>The</w:t>
      </w:r>
      <w:r>
        <w:rPr>
          <w:spacing w:val="-4"/>
          <w:sz w:val="24"/>
        </w:rPr>
        <w:t> </w:t>
      </w:r>
      <w:r>
        <w:rPr>
          <w:sz w:val="24"/>
        </w:rPr>
        <w:t>insolvency</w:t>
      </w:r>
      <w:r>
        <w:rPr>
          <w:spacing w:val="-4"/>
          <w:sz w:val="24"/>
        </w:rPr>
        <w:t> </w:t>
      </w:r>
      <w:r>
        <w:rPr>
          <w:sz w:val="24"/>
        </w:rPr>
        <w:t>protections</w:t>
      </w:r>
      <w:r>
        <w:rPr>
          <w:spacing w:val="-4"/>
          <w:sz w:val="24"/>
        </w:rPr>
        <w:t> </w:t>
      </w:r>
      <w:r>
        <w:rPr>
          <w:sz w:val="24"/>
        </w:rPr>
        <w:t>provided</w:t>
      </w:r>
      <w:r>
        <w:rPr>
          <w:spacing w:val="-4"/>
          <w:sz w:val="24"/>
        </w:rPr>
        <w:t> </w:t>
      </w:r>
      <w:r>
        <w:rPr>
          <w:sz w:val="24"/>
        </w:rPr>
        <w:t>by</w:t>
      </w:r>
      <w:r>
        <w:rPr>
          <w:spacing w:val="-3"/>
          <w:sz w:val="24"/>
        </w:rPr>
        <w:t> </w:t>
      </w:r>
      <w:r>
        <w:rPr>
          <w:sz w:val="24"/>
        </w:rPr>
        <w:t>the</w:t>
      </w:r>
      <w:r>
        <w:rPr>
          <w:spacing w:val="-4"/>
          <w:sz w:val="24"/>
        </w:rPr>
        <w:t> </w:t>
      </w:r>
      <w:r>
        <w:rPr>
          <w:sz w:val="24"/>
        </w:rPr>
        <w:t>Guaranty</w:t>
      </w:r>
      <w:r>
        <w:rPr>
          <w:spacing w:val="-3"/>
          <w:sz w:val="24"/>
        </w:rPr>
        <w:t> </w:t>
      </w:r>
      <w:r>
        <w:rPr>
          <w:sz w:val="24"/>
        </w:rPr>
        <w:t>Association</w:t>
      </w:r>
      <w:r>
        <w:rPr>
          <w:spacing w:val="-3"/>
          <w:sz w:val="24"/>
        </w:rPr>
        <w:t> </w:t>
      </w:r>
      <w:r>
        <w:rPr>
          <w:sz w:val="24"/>
        </w:rPr>
        <w:t>is</w:t>
      </w:r>
      <w:r>
        <w:rPr>
          <w:spacing w:val="-3"/>
          <w:sz w:val="24"/>
        </w:rPr>
        <w:t> </w:t>
      </w:r>
      <w:r>
        <w:rPr>
          <w:sz w:val="24"/>
        </w:rPr>
        <w:t>generally</w:t>
      </w:r>
      <w:r>
        <w:rPr>
          <w:spacing w:val="-2"/>
          <w:sz w:val="24"/>
        </w:rPr>
        <w:t> </w:t>
      </w:r>
      <w:r>
        <w:rPr>
          <w:sz w:val="24"/>
        </w:rPr>
        <w:t>conditioned</w:t>
      </w:r>
      <w:r>
        <w:rPr>
          <w:spacing w:val="-4"/>
          <w:sz w:val="24"/>
        </w:rPr>
        <w:t> </w:t>
      </w:r>
      <w:r>
        <w:rPr>
          <w:sz w:val="24"/>
        </w:rPr>
        <w:t>on</w:t>
      </w:r>
      <w:r>
        <w:rPr>
          <w:spacing w:val="-4"/>
          <w:sz w:val="24"/>
        </w:rPr>
        <w:t> </w:t>
      </w:r>
      <w:r>
        <w:rPr>
          <w:sz w:val="24"/>
        </w:rPr>
        <w:t>a person being 1) a resident of the District of Columbia and 2) the individual insured or owner under a health insurance, life insurance, or annuity contract issued by a member insurer, or insured under a group policy insurance contract issued by a member insurer. Beneficiaries, payees,</w:t>
      </w:r>
      <w:r>
        <w:rPr>
          <w:spacing w:val="-1"/>
          <w:sz w:val="24"/>
        </w:rPr>
        <w:t> </w:t>
      </w:r>
      <w:r>
        <w:rPr>
          <w:sz w:val="24"/>
        </w:rPr>
        <w:t>or</w:t>
      </w:r>
      <w:r>
        <w:rPr>
          <w:spacing w:val="-1"/>
          <w:sz w:val="24"/>
        </w:rPr>
        <w:t> </w:t>
      </w:r>
      <w:r>
        <w:rPr>
          <w:sz w:val="24"/>
        </w:rPr>
        <w:t>assignees</w:t>
      </w:r>
      <w:r>
        <w:rPr>
          <w:spacing w:val="-1"/>
          <w:sz w:val="24"/>
        </w:rPr>
        <w:t> </w:t>
      </w:r>
      <w:r>
        <w:rPr>
          <w:sz w:val="24"/>
        </w:rPr>
        <w:t>of</w:t>
      </w:r>
      <w:r>
        <w:rPr>
          <w:spacing w:val="-1"/>
          <w:sz w:val="24"/>
        </w:rPr>
        <w:t> </w:t>
      </w:r>
      <w:r>
        <w:rPr>
          <w:sz w:val="24"/>
        </w:rPr>
        <w:t>District</w:t>
      </w:r>
      <w:r>
        <w:rPr>
          <w:spacing w:val="-1"/>
          <w:sz w:val="24"/>
        </w:rPr>
        <w:t> </w:t>
      </w:r>
      <w:r>
        <w:rPr>
          <w:sz w:val="24"/>
        </w:rPr>
        <w:t>insureds</w:t>
      </w:r>
      <w:r>
        <w:rPr>
          <w:spacing w:val="-1"/>
          <w:sz w:val="24"/>
        </w:rPr>
        <w:t> </w:t>
      </w:r>
      <w:r>
        <w:rPr>
          <w:sz w:val="24"/>
        </w:rPr>
        <w:t>are</w:t>
      </w:r>
      <w:r>
        <w:rPr>
          <w:spacing w:val="-2"/>
          <w:sz w:val="24"/>
        </w:rPr>
        <w:t> </w:t>
      </w:r>
      <w:r>
        <w:rPr>
          <w:sz w:val="24"/>
        </w:rPr>
        <w:t>also</w:t>
      </w:r>
      <w:r>
        <w:rPr>
          <w:spacing w:val="-2"/>
          <w:sz w:val="24"/>
        </w:rPr>
        <w:t> </w:t>
      </w:r>
      <w:r>
        <w:rPr>
          <w:sz w:val="24"/>
        </w:rPr>
        <w:t>covered</w:t>
      </w:r>
      <w:r>
        <w:rPr>
          <w:spacing w:val="-2"/>
          <w:sz w:val="24"/>
        </w:rPr>
        <w:t> </w:t>
      </w:r>
      <w:r>
        <w:rPr>
          <w:sz w:val="24"/>
        </w:rPr>
        <w:t>under</w:t>
      </w:r>
      <w:r>
        <w:rPr>
          <w:spacing w:val="-1"/>
          <w:sz w:val="24"/>
        </w:rPr>
        <w:t> </w:t>
      </w:r>
      <w:r>
        <w:rPr>
          <w:sz w:val="24"/>
        </w:rPr>
        <w:t>the</w:t>
      </w:r>
      <w:r>
        <w:rPr>
          <w:spacing w:val="-1"/>
          <w:sz w:val="24"/>
        </w:rPr>
        <w:t> </w:t>
      </w:r>
      <w:r>
        <w:rPr>
          <w:sz w:val="24"/>
        </w:rPr>
        <w:t>Act,</w:t>
      </w:r>
      <w:r>
        <w:rPr>
          <w:spacing w:val="-1"/>
          <w:sz w:val="24"/>
        </w:rPr>
        <w:t> </w:t>
      </w:r>
      <w:r>
        <w:rPr>
          <w:sz w:val="24"/>
        </w:rPr>
        <w:t>even</w:t>
      </w:r>
      <w:r>
        <w:rPr>
          <w:spacing w:val="-1"/>
          <w:sz w:val="24"/>
        </w:rPr>
        <w:t> </w:t>
      </w:r>
      <w:r>
        <w:rPr>
          <w:sz w:val="24"/>
        </w:rPr>
        <w:t>if</w:t>
      </w:r>
      <w:r>
        <w:rPr>
          <w:spacing w:val="-1"/>
          <w:sz w:val="24"/>
        </w:rPr>
        <w:t> </w:t>
      </w:r>
      <w:r>
        <w:rPr>
          <w:sz w:val="24"/>
        </w:rPr>
        <w:t>they</w:t>
      </w:r>
      <w:r>
        <w:rPr>
          <w:spacing w:val="-1"/>
          <w:sz w:val="24"/>
        </w:rPr>
        <w:t> </w:t>
      </w:r>
      <w:r>
        <w:rPr>
          <w:sz w:val="24"/>
        </w:rPr>
        <w:t>reside</w:t>
      </w:r>
      <w:r>
        <w:rPr>
          <w:spacing w:val="-1"/>
          <w:sz w:val="24"/>
        </w:rPr>
        <w:t> </w:t>
      </w:r>
      <w:r>
        <w:rPr>
          <w:sz w:val="24"/>
        </w:rPr>
        <w:t>in another state.</w:t>
      </w:r>
    </w:p>
    <w:p>
      <w:pPr>
        <w:spacing w:before="243"/>
        <w:ind w:left="1080" w:right="0" w:firstLine="0"/>
        <w:jc w:val="left"/>
        <w:rPr>
          <w:b/>
          <w:sz w:val="24"/>
        </w:rPr>
      </w:pPr>
      <w:r>
        <w:rPr>
          <w:b/>
          <w:sz w:val="24"/>
          <w:u w:val="thick"/>
        </w:rPr>
        <w:t>Coverage</w:t>
      </w:r>
      <w:r>
        <w:rPr>
          <w:b/>
          <w:spacing w:val="-6"/>
          <w:sz w:val="24"/>
          <w:u w:val="thick"/>
        </w:rPr>
        <w:t> </w:t>
      </w:r>
      <w:r>
        <w:rPr>
          <w:b/>
          <w:spacing w:val="-2"/>
          <w:sz w:val="24"/>
          <w:u w:val="thick"/>
        </w:rPr>
        <w:t>Limitations</w:t>
      </w:r>
    </w:p>
    <w:p>
      <w:pPr>
        <w:spacing w:line="278" w:lineRule="auto" w:before="33"/>
        <w:ind w:left="1080" w:right="717" w:firstLine="0"/>
        <w:jc w:val="left"/>
        <w:rPr>
          <w:sz w:val="24"/>
        </w:rPr>
      </w:pPr>
      <w:r>
        <w:rPr>
          <w:sz w:val="24"/>
        </w:rPr>
        <w:t>The</w:t>
      </w:r>
      <w:r>
        <w:rPr>
          <w:spacing w:val="-4"/>
          <w:sz w:val="24"/>
        </w:rPr>
        <w:t> </w:t>
      </w:r>
      <w:r>
        <w:rPr>
          <w:sz w:val="24"/>
        </w:rPr>
        <w:t>Act</w:t>
      </w:r>
      <w:r>
        <w:rPr>
          <w:spacing w:val="-3"/>
          <w:sz w:val="24"/>
        </w:rPr>
        <w:t> </w:t>
      </w:r>
      <w:r>
        <w:rPr>
          <w:sz w:val="24"/>
        </w:rPr>
        <w:t>also</w:t>
      </w:r>
      <w:r>
        <w:rPr>
          <w:spacing w:val="-4"/>
          <w:sz w:val="24"/>
        </w:rPr>
        <w:t> </w:t>
      </w:r>
      <w:r>
        <w:rPr>
          <w:sz w:val="24"/>
        </w:rPr>
        <w:t>limits</w:t>
      </w:r>
      <w:r>
        <w:rPr>
          <w:spacing w:val="-3"/>
          <w:sz w:val="24"/>
        </w:rPr>
        <w:t> </w:t>
      </w:r>
      <w:r>
        <w:rPr>
          <w:sz w:val="24"/>
        </w:rPr>
        <w:t>the</w:t>
      </w:r>
      <w:r>
        <w:rPr>
          <w:spacing w:val="-4"/>
          <w:sz w:val="24"/>
        </w:rPr>
        <w:t> </w:t>
      </w:r>
      <w:r>
        <w:rPr>
          <w:sz w:val="24"/>
        </w:rPr>
        <w:t>amount</w:t>
      </w:r>
      <w:r>
        <w:rPr>
          <w:spacing w:val="-3"/>
          <w:sz w:val="24"/>
        </w:rPr>
        <w:t> </w:t>
      </w:r>
      <w:r>
        <w:rPr>
          <w:sz w:val="24"/>
        </w:rPr>
        <w:t>the</w:t>
      </w:r>
      <w:r>
        <w:rPr>
          <w:spacing w:val="-3"/>
          <w:sz w:val="24"/>
        </w:rPr>
        <w:t> </w:t>
      </w:r>
      <w:r>
        <w:rPr>
          <w:sz w:val="24"/>
        </w:rPr>
        <w:t>Guaranty</w:t>
      </w:r>
      <w:r>
        <w:rPr>
          <w:spacing w:val="-3"/>
          <w:sz w:val="24"/>
        </w:rPr>
        <w:t> </w:t>
      </w:r>
      <w:r>
        <w:rPr>
          <w:sz w:val="24"/>
        </w:rPr>
        <w:t>Association</w:t>
      </w:r>
      <w:r>
        <w:rPr>
          <w:spacing w:val="-3"/>
          <w:sz w:val="24"/>
        </w:rPr>
        <w:t> </w:t>
      </w:r>
      <w:r>
        <w:rPr>
          <w:sz w:val="24"/>
        </w:rPr>
        <w:t>is</w:t>
      </w:r>
      <w:r>
        <w:rPr>
          <w:spacing w:val="-3"/>
          <w:sz w:val="24"/>
        </w:rPr>
        <w:t> </w:t>
      </w:r>
      <w:r>
        <w:rPr>
          <w:sz w:val="24"/>
        </w:rPr>
        <w:t>obligated</w:t>
      </w:r>
      <w:r>
        <w:rPr>
          <w:spacing w:val="-3"/>
          <w:sz w:val="24"/>
        </w:rPr>
        <w:t> </w:t>
      </w:r>
      <w:r>
        <w:rPr>
          <w:sz w:val="24"/>
        </w:rPr>
        <w:t>to</w:t>
      </w:r>
      <w:r>
        <w:rPr>
          <w:spacing w:val="-3"/>
          <w:sz w:val="24"/>
        </w:rPr>
        <w:t> </w:t>
      </w:r>
      <w:r>
        <w:rPr>
          <w:sz w:val="24"/>
        </w:rPr>
        <w:t>pay.</w:t>
      </w:r>
      <w:r>
        <w:rPr>
          <w:spacing w:val="-3"/>
          <w:sz w:val="24"/>
        </w:rPr>
        <w:t> </w:t>
      </w:r>
      <w:r>
        <w:rPr>
          <w:sz w:val="24"/>
        </w:rPr>
        <w:t>The</w:t>
      </w:r>
      <w:r>
        <w:rPr>
          <w:spacing w:val="-3"/>
          <w:sz w:val="24"/>
        </w:rPr>
        <w:t> </w:t>
      </w:r>
      <w:r>
        <w:rPr>
          <w:sz w:val="24"/>
        </w:rPr>
        <w:t>benefits</w:t>
      </w:r>
      <w:r>
        <w:rPr>
          <w:spacing w:val="-3"/>
          <w:sz w:val="24"/>
        </w:rPr>
        <w:t> </w:t>
      </w:r>
      <w:r>
        <w:rPr>
          <w:sz w:val="24"/>
        </w:rPr>
        <w:t>for which the Guaranty Association may become liable shall be limited to the lesser of:</w:t>
      </w:r>
    </w:p>
    <w:p>
      <w:pPr>
        <w:pStyle w:val="BodyText"/>
        <w:spacing w:before="43"/>
        <w:rPr>
          <w:sz w:val="24"/>
        </w:rPr>
      </w:pPr>
    </w:p>
    <w:p>
      <w:pPr>
        <w:pStyle w:val="ListParagraph"/>
        <w:numPr>
          <w:ilvl w:val="0"/>
          <w:numId w:val="13"/>
        </w:numPr>
        <w:tabs>
          <w:tab w:pos="1886" w:val="left" w:leader="none"/>
        </w:tabs>
        <w:spacing w:line="278" w:lineRule="auto" w:before="0" w:after="0"/>
        <w:ind w:left="1886" w:right="828" w:hanging="357"/>
        <w:jc w:val="left"/>
        <w:rPr>
          <w:sz w:val="24"/>
        </w:rPr>
      </w:pPr>
      <w:r>
        <w:rPr>
          <w:sz w:val="24"/>
        </w:rPr>
        <w:t>The</w:t>
      </w:r>
      <w:r>
        <w:rPr>
          <w:spacing w:val="-3"/>
          <w:sz w:val="24"/>
        </w:rPr>
        <w:t> </w:t>
      </w:r>
      <w:r>
        <w:rPr>
          <w:sz w:val="24"/>
        </w:rPr>
        <w:t>contractual</w:t>
      </w:r>
      <w:r>
        <w:rPr>
          <w:spacing w:val="-3"/>
          <w:sz w:val="24"/>
        </w:rPr>
        <w:t> </w:t>
      </w:r>
      <w:r>
        <w:rPr>
          <w:sz w:val="24"/>
        </w:rPr>
        <w:t>obligations</w:t>
      </w:r>
      <w:r>
        <w:rPr>
          <w:spacing w:val="-3"/>
          <w:sz w:val="24"/>
        </w:rPr>
        <w:t> </w:t>
      </w:r>
      <w:r>
        <w:rPr>
          <w:sz w:val="24"/>
        </w:rPr>
        <w:t>for</w:t>
      </w:r>
      <w:r>
        <w:rPr>
          <w:spacing w:val="-3"/>
          <w:sz w:val="24"/>
        </w:rPr>
        <w:t> </w:t>
      </w:r>
      <w:r>
        <w:rPr>
          <w:sz w:val="24"/>
        </w:rPr>
        <w:t>which</w:t>
      </w:r>
      <w:r>
        <w:rPr>
          <w:spacing w:val="-4"/>
          <w:sz w:val="24"/>
        </w:rPr>
        <w:t> </w:t>
      </w:r>
      <w:r>
        <w:rPr>
          <w:sz w:val="24"/>
        </w:rPr>
        <w:t>the</w:t>
      </w:r>
      <w:r>
        <w:rPr>
          <w:spacing w:val="-4"/>
          <w:sz w:val="24"/>
        </w:rPr>
        <w:t> </w:t>
      </w:r>
      <w:r>
        <w:rPr>
          <w:sz w:val="24"/>
        </w:rPr>
        <w:t>insurer</w:t>
      </w:r>
      <w:r>
        <w:rPr>
          <w:spacing w:val="-4"/>
          <w:sz w:val="24"/>
        </w:rPr>
        <w:t> </w:t>
      </w:r>
      <w:r>
        <w:rPr>
          <w:sz w:val="24"/>
        </w:rPr>
        <w:t>is</w:t>
      </w:r>
      <w:r>
        <w:rPr>
          <w:spacing w:val="-4"/>
          <w:sz w:val="24"/>
        </w:rPr>
        <w:t> </w:t>
      </w:r>
      <w:r>
        <w:rPr>
          <w:sz w:val="24"/>
        </w:rPr>
        <w:t>liable</w:t>
      </w:r>
      <w:r>
        <w:rPr>
          <w:spacing w:val="-2"/>
          <w:sz w:val="24"/>
        </w:rPr>
        <w:t> </w:t>
      </w:r>
      <w:r>
        <w:rPr>
          <w:sz w:val="24"/>
        </w:rPr>
        <w:t>or</w:t>
      </w:r>
      <w:r>
        <w:rPr>
          <w:spacing w:val="-2"/>
          <w:sz w:val="24"/>
        </w:rPr>
        <w:t> </w:t>
      </w:r>
      <w:r>
        <w:rPr>
          <w:sz w:val="24"/>
        </w:rPr>
        <w:t>for</w:t>
      </w:r>
      <w:r>
        <w:rPr>
          <w:spacing w:val="-4"/>
          <w:sz w:val="24"/>
        </w:rPr>
        <w:t> </w:t>
      </w:r>
      <w:r>
        <w:rPr>
          <w:sz w:val="24"/>
        </w:rPr>
        <w:t>which</w:t>
      </w:r>
      <w:r>
        <w:rPr>
          <w:spacing w:val="-4"/>
          <w:sz w:val="24"/>
        </w:rPr>
        <w:t> </w:t>
      </w:r>
      <w:r>
        <w:rPr>
          <w:sz w:val="24"/>
        </w:rPr>
        <w:t>the</w:t>
      </w:r>
      <w:r>
        <w:rPr>
          <w:spacing w:val="-4"/>
          <w:sz w:val="24"/>
        </w:rPr>
        <w:t> </w:t>
      </w:r>
      <w:r>
        <w:rPr>
          <w:sz w:val="24"/>
        </w:rPr>
        <w:t>insurer</w:t>
      </w:r>
      <w:r>
        <w:rPr>
          <w:spacing w:val="-4"/>
          <w:sz w:val="24"/>
        </w:rPr>
        <w:t> </w:t>
      </w:r>
      <w:r>
        <w:rPr>
          <w:sz w:val="24"/>
        </w:rPr>
        <w:t>would have been liable if it were not an impaired or insolvent insurer; or</w:t>
      </w:r>
    </w:p>
    <w:p>
      <w:pPr>
        <w:pStyle w:val="ListParagraph"/>
        <w:spacing w:after="0" w:line="278" w:lineRule="auto"/>
        <w:jc w:val="left"/>
        <w:rPr>
          <w:sz w:val="24"/>
        </w:rPr>
        <w:sectPr>
          <w:footerReference w:type="default" r:id="rId21"/>
          <w:pgSz w:w="12240" w:h="15840"/>
          <w:pgMar w:header="0" w:footer="459" w:top="1460" w:bottom="640" w:left="0" w:right="360"/>
        </w:sectPr>
      </w:pPr>
    </w:p>
    <w:p>
      <w:pPr>
        <w:pStyle w:val="ListParagraph"/>
        <w:numPr>
          <w:ilvl w:val="0"/>
          <w:numId w:val="13"/>
        </w:numPr>
        <w:tabs>
          <w:tab w:pos="1889" w:val="left" w:leader="none"/>
        </w:tabs>
        <w:spacing w:line="278" w:lineRule="auto" w:before="80" w:after="0"/>
        <w:ind w:left="1889" w:right="1702" w:hanging="360"/>
        <w:jc w:val="left"/>
        <w:rPr>
          <w:sz w:val="24"/>
        </w:rPr>
      </w:pPr>
      <w:r>
        <w:rPr>
          <w:sz w:val="24"/>
        </w:rPr>
        <w:t>With</w:t>
      </w:r>
      <w:r>
        <w:rPr>
          <w:spacing w:val="-3"/>
          <w:sz w:val="24"/>
        </w:rPr>
        <w:t> </w:t>
      </w:r>
      <w:r>
        <w:rPr>
          <w:sz w:val="24"/>
        </w:rPr>
        <w:t>respect</w:t>
      </w:r>
      <w:r>
        <w:rPr>
          <w:spacing w:val="-3"/>
          <w:sz w:val="24"/>
        </w:rPr>
        <w:t> </w:t>
      </w:r>
      <w:r>
        <w:rPr>
          <w:sz w:val="24"/>
        </w:rPr>
        <w:t>to</w:t>
      </w:r>
      <w:r>
        <w:rPr>
          <w:spacing w:val="-5"/>
          <w:sz w:val="24"/>
        </w:rPr>
        <w:t> </w:t>
      </w:r>
      <w:r>
        <w:rPr>
          <w:sz w:val="24"/>
        </w:rPr>
        <w:t>any</w:t>
      </w:r>
      <w:r>
        <w:rPr>
          <w:spacing w:val="-3"/>
          <w:sz w:val="24"/>
        </w:rPr>
        <w:t> </w:t>
      </w:r>
      <w:r>
        <w:rPr>
          <w:sz w:val="24"/>
        </w:rPr>
        <w:t>one</w:t>
      </w:r>
      <w:r>
        <w:rPr>
          <w:spacing w:val="-3"/>
          <w:sz w:val="24"/>
        </w:rPr>
        <w:t> </w:t>
      </w:r>
      <w:r>
        <w:rPr>
          <w:sz w:val="24"/>
        </w:rPr>
        <w:t>life,</w:t>
      </w:r>
      <w:r>
        <w:rPr>
          <w:spacing w:val="-3"/>
          <w:sz w:val="24"/>
        </w:rPr>
        <w:t> </w:t>
      </w:r>
      <w:r>
        <w:rPr>
          <w:sz w:val="24"/>
        </w:rPr>
        <w:t>regardless</w:t>
      </w:r>
      <w:r>
        <w:rPr>
          <w:spacing w:val="-4"/>
          <w:sz w:val="24"/>
        </w:rPr>
        <w:t> </w:t>
      </w:r>
      <w:r>
        <w:rPr>
          <w:sz w:val="24"/>
        </w:rPr>
        <w:t>of</w:t>
      </w:r>
      <w:r>
        <w:rPr>
          <w:spacing w:val="-4"/>
          <w:sz w:val="24"/>
        </w:rPr>
        <w:t> </w:t>
      </w:r>
      <w:r>
        <w:rPr>
          <w:sz w:val="24"/>
        </w:rPr>
        <w:t>the</w:t>
      </w:r>
      <w:r>
        <w:rPr>
          <w:spacing w:val="-4"/>
          <w:sz w:val="24"/>
        </w:rPr>
        <w:t> </w:t>
      </w:r>
      <w:r>
        <w:rPr>
          <w:sz w:val="24"/>
        </w:rPr>
        <w:t>number</w:t>
      </w:r>
      <w:r>
        <w:rPr>
          <w:spacing w:val="-4"/>
          <w:sz w:val="24"/>
        </w:rPr>
        <w:t> </w:t>
      </w:r>
      <w:r>
        <w:rPr>
          <w:sz w:val="24"/>
        </w:rPr>
        <w:t>of</w:t>
      </w:r>
      <w:r>
        <w:rPr>
          <w:spacing w:val="-4"/>
          <w:sz w:val="24"/>
        </w:rPr>
        <w:t> </w:t>
      </w:r>
      <w:r>
        <w:rPr>
          <w:sz w:val="24"/>
        </w:rPr>
        <w:t>policies,</w:t>
      </w:r>
      <w:r>
        <w:rPr>
          <w:spacing w:val="-3"/>
          <w:sz w:val="24"/>
        </w:rPr>
        <w:t> </w:t>
      </w:r>
      <w:r>
        <w:rPr>
          <w:sz w:val="24"/>
        </w:rPr>
        <w:t>contracts,</w:t>
      </w:r>
      <w:r>
        <w:rPr>
          <w:spacing w:val="-3"/>
          <w:sz w:val="24"/>
        </w:rPr>
        <w:t> </w:t>
      </w:r>
      <w:r>
        <w:rPr>
          <w:sz w:val="24"/>
        </w:rPr>
        <w:t>or </w:t>
      </w:r>
      <w:r>
        <w:rPr>
          <w:spacing w:val="-2"/>
          <w:sz w:val="24"/>
        </w:rPr>
        <w:t>certificates:</w:t>
      </w:r>
    </w:p>
    <w:p>
      <w:pPr>
        <w:pStyle w:val="ListParagraph"/>
        <w:numPr>
          <w:ilvl w:val="1"/>
          <w:numId w:val="13"/>
        </w:numPr>
        <w:tabs>
          <w:tab w:pos="2518" w:val="left" w:leader="none"/>
          <w:tab w:pos="2610" w:val="left" w:leader="none"/>
        </w:tabs>
        <w:spacing w:line="259" w:lineRule="auto" w:before="0" w:after="0"/>
        <w:ind w:left="2610" w:right="1353" w:hanging="451"/>
        <w:jc w:val="left"/>
        <w:rPr>
          <w:sz w:val="24"/>
        </w:rPr>
      </w:pPr>
      <w:r>
        <w:rPr>
          <w:sz w:val="24"/>
        </w:rPr>
        <w:t>$300,000</w:t>
      </w:r>
      <w:r>
        <w:rPr>
          <w:spacing w:val="-4"/>
          <w:sz w:val="24"/>
        </w:rPr>
        <w:t> </w:t>
      </w:r>
      <w:r>
        <w:rPr>
          <w:sz w:val="24"/>
        </w:rPr>
        <w:t>in</w:t>
      </w:r>
      <w:r>
        <w:rPr>
          <w:spacing w:val="-4"/>
          <w:sz w:val="24"/>
        </w:rPr>
        <w:t> </w:t>
      </w:r>
      <w:r>
        <w:rPr>
          <w:sz w:val="24"/>
        </w:rPr>
        <w:t>life</w:t>
      </w:r>
      <w:r>
        <w:rPr>
          <w:spacing w:val="-4"/>
          <w:sz w:val="24"/>
        </w:rPr>
        <w:t> </w:t>
      </w:r>
      <w:r>
        <w:rPr>
          <w:sz w:val="24"/>
        </w:rPr>
        <w:t>insurance</w:t>
      </w:r>
      <w:r>
        <w:rPr>
          <w:spacing w:val="-3"/>
          <w:sz w:val="24"/>
        </w:rPr>
        <w:t> </w:t>
      </w:r>
      <w:r>
        <w:rPr>
          <w:sz w:val="24"/>
        </w:rPr>
        <w:t>death</w:t>
      </w:r>
      <w:r>
        <w:rPr>
          <w:spacing w:val="-3"/>
          <w:sz w:val="24"/>
        </w:rPr>
        <w:t> </w:t>
      </w:r>
      <w:r>
        <w:rPr>
          <w:sz w:val="24"/>
        </w:rPr>
        <w:t>benefits</w:t>
      </w:r>
      <w:r>
        <w:rPr>
          <w:spacing w:val="-3"/>
          <w:sz w:val="24"/>
        </w:rPr>
        <w:t> </w:t>
      </w:r>
      <w:r>
        <w:rPr>
          <w:sz w:val="24"/>
        </w:rPr>
        <w:t>for</w:t>
      </w:r>
      <w:r>
        <w:rPr>
          <w:spacing w:val="-4"/>
          <w:sz w:val="24"/>
        </w:rPr>
        <w:t> </w:t>
      </w:r>
      <w:r>
        <w:rPr>
          <w:sz w:val="24"/>
        </w:rPr>
        <w:t>any</w:t>
      </w:r>
      <w:r>
        <w:rPr>
          <w:spacing w:val="-4"/>
          <w:sz w:val="24"/>
        </w:rPr>
        <w:t> </w:t>
      </w:r>
      <w:r>
        <w:rPr>
          <w:sz w:val="24"/>
        </w:rPr>
        <w:t>one</w:t>
      </w:r>
      <w:r>
        <w:rPr>
          <w:spacing w:val="-4"/>
          <w:sz w:val="24"/>
        </w:rPr>
        <w:t> </w:t>
      </w:r>
      <w:r>
        <w:rPr>
          <w:sz w:val="24"/>
        </w:rPr>
        <w:t>life;</w:t>
      </w:r>
      <w:r>
        <w:rPr>
          <w:spacing w:val="-4"/>
          <w:sz w:val="24"/>
        </w:rPr>
        <w:t> </w:t>
      </w:r>
      <w:r>
        <w:rPr>
          <w:sz w:val="24"/>
        </w:rPr>
        <w:t>including</w:t>
      </w:r>
      <w:r>
        <w:rPr>
          <w:spacing w:val="-3"/>
          <w:sz w:val="24"/>
        </w:rPr>
        <w:t> </w:t>
      </w:r>
      <w:r>
        <w:rPr>
          <w:sz w:val="24"/>
        </w:rPr>
        <w:t>net</w:t>
      </w:r>
      <w:r>
        <w:rPr>
          <w:spacing w:val="-3"/>
          <w:sz w:val="24"/>
        </w:rPr>
        <w:t> </w:t>
      </w:r>
      <w:r>
        <w:rPr>
          <w:sz w:val="24"/>
        </w:rPr>
        <w:t>cash surrender or net cash withdrawal values;</w:t>
      </w:r>
    </w:p>
    <w:p>
      <w:pPr>
        <w:pStyle w:val="ListParagraph"/>
        <w:numPr>
          <w:ilvl w:val="1"/>
          <w:numId w:val="13"/>
        </w:numPr>
        <w:tabs>
          <w:tab w:pos="2610" w:val="left" w:leader="none"/>
        </w:tabs>
        <w:spacing w:line="256" w:lineRule="auto" w:before="23" w:after="0"/>
        <w:ind w:left="2610" w:right="943" w:hanging="450"/>
        <w:jc w:val="left"/>
        <w:rPr>
          <w:sz w:val="24"/>
        </w:rPr>
      </w:pPr>
      <w:r>
        <w:rPr>
          <w:sz w:val="24"/>
        </w:rPr>
        <w:t>$300,000</w:t>
      </w:r>
      <w:r>
        <w:rPr>
          <w:spacing w:val="-4"/>
          <w:sz w:val="24"/>
        </w:rPr>
        <w:t> </w:t>
      </w:r>
      <w:r>
        <w:rPr>
          <w:sz w:val="24"/>
        </w:rPr>
        <w:t>in</w:t>
      </w:r>
      <w:r>
        <w:rPr>
          <w:spacing w:val="-4"/>
          <w:sz w:val="24"/>
        </w:rPr>
        <w:t> </w:t>
      </w:r>
      <w:r>
        <w:rPr>
          <w:sz w:val="24"/>
        </w:rPr>
        <w:t>the</w:t>
      </w:r>
      <w:r>
        <w:rPr>
          <w:spacing w:val="-4"/>
          <w:sz w:val="24"/>
        </w:rPr>
        <w:t> </w:t>
      </w:r>
      <w:r>
        <w:rPr>
          <w:sz w:val="24"/>
        </w:rPr>
        <w:t>present</w:t>
      </w:r>
      <w:r>
        <w:rPr>
          <w:spacing w:val="-3"/>
          <w:sz w:val="24"/>
        </w:rPr>
        <w:t> </w:t>
      </w:r>
      <w:r>
        <w:rPr>
          <w:sz w:val="24"/>
        </w:rPr>
        <w:t>value</w:t>
      </w:r>
      <w:r>
        <w:rPr>
          <w:spacing w:val="-4"/>
          <w:sz w:val="24"/>
        </w:rPr>
        <w:t> </w:t>
      </w:r>
      <w:r>
        <w:rPr>
          <w:sz w:val="24"/>
        </w:rPr>
        <w:t>of</w:t>
      </w:r>
      <w:r>
        <w:rPr>
          <w:spacing w:val="-3"/>
          <w:sz w:val="24"/>
        </w:rPr>
        <w:t> </w:t>
      </w:r>
      <w:r>
        <w:rPr>
          <w:sz w:val="24"/>
        </w:rPr>
        <w:t>annuity</w:t>
      </w:r>
      <w:r>
        <w:rPr>
          <w:spacing w:val="-4"/>
          <w:sz w:val="24"/>
        </w:rPr>
        <w:t> </w:t>
      </w:r>
      <w:r>
        <w:rPr>
          <w:sz w:val="24"/>
        </w:rPr>
        <w:t>benefits,</w:t>
      </w:r>
      <w:r>
        <w:rPr>
          <w:spacing w:val="-4"/>
          <w:sz w:val="24"/>
        </w:rPr>
        <w:t> </w:t>
      </w:r>
      <w:r>
        <w:rPr>
          <w:sz w:val="24"/>
        </w:rPr>
        <w:t>including</w:t>
      </w:r>
      <w:r>
        <w:rPr>
          <w:spacing w:val="-4"/>
          <w:sz w:val="24"/>
        </w:rPr>
        <w:t> </w:t>
      </w:r>
      <w:r>
        <w:rPr>
          <w:sz w:val="24"/>
        </w:rPr>
        <w:t>net</w:t>
      </w:r>
      <w:r>
        <w:rPr>
          <w:spacing w:val="-3"/>
          <w:sz w:val="24"/>
        </w:rPr>
        <w:t> </w:t>
      </w:r>
      <w:r>
        <w:rPr>
          <w:sz w:val="24"/>
        </w:rPr>
        <w:t>cash</w:t>
      </w:r>
      <w:r>
        <w:rPr>
          <w:spacing w:val="-3"/>
          <w:sz w:val="24"/>
        </w:rPr>
        <w:t> </w:t>
      </w:r>
      <w:r>
        <w:rPr>
          <w:sz w:val="24"/>
        </w:rPr>
        <w:t>surrender or net cash withdrawal values;</w:t>
      </w:r>
    </w:p>
    <w:p>
      <w:pPr>
        <w:pStyle w:val="ListParagraph"/>
        <w:numPr>
          <w:ilvl w:val="1"/>
          <w:numId w:val="13"/>
        </w:numPr>
        <w:tabs>
          <w:tab w:pos="2519" w:val="left" w:leader="none"/>
          <w:tab w:pos="2610" w:val="left" w:leader="none"/>
        </w:tabs>
        <w:spacing w:line="259" w:lineRule="auto" w:before="28" w:after="0"/>
        <w:ind w:left="2610" w:right="794" w:hanging="450"/>
        <w:jc w:val="left"/>
        <w:rPr>
          <w:sz w:val="24"/>
        </w:rPr>
      </w:pPr>
      <w:r>
        <w:rPr>
          <w:sz w:val="24"/>
        </w:rPr>
        <w:t>$300,000</w:t>
      </w:r>
      <w:r>
        <w:rPr>
          <w:spacing w:val="-5"/>
          <w:sz w:val="24"/>
        </w:rPr>
        <w:t> </w:t>
      </w:r>
      <w:r>
        <w:rPr>
          <w:sz w:val="24"/>
        </w:rPr>
        <w:t>in</w:t>
      </w:r>
      <w:r>
        <w:rPr>
          <w:spacing w:val="-5"/>
          <w:sz w:val="24"/>
        </w:rPr>
        <w:t> </w:t>
      </w:r>
      <w:r>
        <w:rPr>
          <w:sz w:val="24"/>
        </w:rPr>
        <w:t>the</w:t>
      </w:r>
      <w:r>
        <w:rPr>
          <w:spacing w:val="-5"/>
          <w:sz w:val="24"/>
        </w:rPr>
        <w:t> </w:t>
      </w:r>
      <w:r>
        <w:rPr>
          <w:sz w:val="24"/>
        </w:rPr>
        <w:t>present</w:t>
      </w:r>
      <w:r>
        <w:rPr>
          <w:spacing w:val="-4"/>
          <w:sz w:val="24"/>
        </w:rPr>
        <w:t> </w:t>
      </w:r>
      <w:r>
        <w:rPr>
          <w:sz w:val="24"/>
        </w:rPr>
        <w:t>value</w:t>
      </w:r>
      <w:r>
        <w:rPr>
          <w:spacing w:val="-5"/>
          <w:sz w:val="24"/>
        </w:rPr>
        <w:t> </w:t>
      </w:r>
      <w:r>
        <w:rPr>
          <w:sz w:val="24"/>
        </w:rPr>
        <w:t>of</w:t>
      </w:r>
      <w:r>
        <w:rPr>
          <w:spacing w:val="-4"/>
          <w:sz w:val="24"/>
        </w:rPr>
        <w:t> </w:t>
      </w:r>
      <w:r>
        <w:rPr>
          <w:sz w:val="24"/>
        </w:rPr>
        <w:t>structured</w:t>
      </w:r>
      <w:r>
        <w:rPr>
          <w:spacing w:val="-5"/>
          <w:sz w:val="24"/>
        </w:rPr>
        <w:t> </w:t>
      </w:r>
      <w:r>
        <w:rPr>
          <w:sz w:val="24"/>
        </w:rPr>
        <w:t>settlement</w:t>
      </w:r>
      <w:r>
        <w:rPr>
          <w:spacing w:val="-5"/>
          <w:sz w:val="24"/>
        </w:rPr>
        <w:t> </w:t>
      </w:r>
      <w:r>
        <w:rPr>
          <w:sz w:val="24"/>
        </w:rPr>
        <w:t>annuity</w:t>
      </w:r>
      <w:r>
        <w:rPr>
          <w:spacing w:val="-4"/>
          <w:sz w:val="24"/>
        </w:rPr>
        <w:t> </w:t>
      </w:r>
      <w:r>
        <w:rPr>
          <w:sz w:val="24"/>
        </w:rPr>
        <w:t>benefits,</w:t>
      </w:r>
      <w:r>
        <w:rPr>
          <w:spacing w:val="-5"/>
          <w:sz w:val="24"/>
        </w:rPr>
        <w:t> </w:t>
      </w:r>
      <w:r>
        <w:rPr>
          <w:sz w:val="24"/>
        </w:rPr>
        <w:t>including net cash surrender or net cash withdrawal values;</w:t>
      </w:r>
    </w:p>
    <w:p>
      <w:pPr>
        <w:pStyle w:val="ListParagraph"/>
        <w:numPr>
          <w:ilvl w:val="1"/>
          <w:numId w:val="13"/>
        </w:numPr>
        <w:tabs>
          <w:tab w:pos="2609" w:val="left" w:leader="none"/>
        </w:tabs>
        <w:spacing w:line="240" w:lineRule="auto" w:before="22" w:after="0"/>
        <w:ind w:left="2609" w:right="0" w:hanging="449"/>
        <w:jc w:val="left"/>
        <w:rPr>
          <w:sz w:val="24"/>
        </w:rPr>
      </w:pPr>
      <w:r>
        <w:rPr>
          <w:sz w:val="24"/>
        </w:rPr>
        <w:t>$300,000</w:t>
      </w:r>
      <w:r>
        <w:rPr>
          <w:spacing w:val="-7"/>
          <w:sz w:val="24"/>
        </w:rPr>
        <w:t> </w:t>
      </w:r>
      <w:r>
        <w:rPr>
          <w:sz w:val="24"/>
        </w:rPr>
        <w:t>for</w:t>
      </w:r>
      <w:r>
        <w:rPr>
          <w:spacing w:val="-6"/>
          <w:sz w:val="24"/>
        </w:rPr>
        <w:t> </w:t>
      </w:r>
      <w:r>
        <w:rPr>
          <w:sz w:val="24"/>
        </w:rPr>
        <w:t>long-term</w:t>
      </w:r>
      <w:r>
        <w:rPr>
          <w:spacing w:val="-5"/>
          <w:sz w:val="24"/>
        </w:rPr>
        <w:t> </w:t>
      </w:r>
      <w:r>
        <w:rPr>
          <w:sz w:val="24"/>
        </w:rPr>
        <w:t>care</w:t>
      </w:r>
      <w:r>
        <w:rPr>
          <w:spacing w:val="-5"/>
          <w:sz w:val="24"/>
        </w:rPr>
        <w:t> </w:t>
      </w:r>
      <w:r>
        <w:rPr>
          <w:sz w:val="24"/>
        </w:rPr>
        <w:t>insurance</w:t>
      </w:r>
      <w:r>
        <w:rPr>
          <w:spacing w:val="-6"/>
          <w:sz w:val="24"/>
        </w:rPr>
        <w:t> </w:t>
      </w:r>
      <w:r>
        <w:rPr>
          <w:spacing w:val="-2"/>
          <w:sz w:val="24"/>
        </w:rPr>
        <w:t>benefits;</w:t>
      </w:r>
    </w:p>
    <w:p>
      <w:pPr>
        <w:pStyle w:val="ListParagraph"/>
        <w:numPr>
          <w:ilvl w:val="1"/>
          <w:numId w:val="13"/>
        </w:numPr>
        <w:tabs>
          <w:tab w:pos="2519" w:val="left" w:leader="none"/>
        </w:tabs>
        <w:spacing w:line="240" w:lineRule="auto" w:before="23" w:after="0"/>
        <w:ind w:left="2519" w:right="0" w:hanging="359"/>
        <w:jc w:val="left"/>
        <w:rPr>
          <w:sz w:val="24"/>
        </w:rPr>
      </w:pPr>
      <w:r>
        <w:rPr>
          <w:sz w:val="24"/>
        </w:rPr>
        <w:t>$300,000</w:t>
      </w:r>
      <w:r>
        <w:rPr>
          <w:spacing w:val="-8"/>
          <w:sz w:val="24"/>
        </w:rPr>
        <w:t> </w:t>
      </w:r>
      <w:r>
        <w:rPr>
          <w:sz w:val="24"/>
        </w:rPr>
        <w:t>for</w:t>
      </w:r>
      <w:r>
        <w:rPr>
          <w:spacing w:val="-6"/>
          <w:sz w:val="24"/>
        </w:rPr>
        <w:t> </w:t>
      </w:r>
      <w:r>
        <w:rPr>
          <w:sz w:val="24"/>
        </w:rPr>
        <w:t>disability</w:t>
      </w:r>
      <w:r>
        <w:rPr>
          <w:spacing w:val="-7"/>
          <w:sz w:val="24"/>
        </w:rPr>
        <w:t> </w:t>
      </w:r>
      <w:r>
        <w:rPr>
          <w:sz w:val="24"/>
        </w:rPr>
        <w:t>insurance</w:t>
      </w:r>
      <w:r>
        <w:rPr>
          <w:spacing w:val="-7"/>
          <w:sz w:val="24"/>
        </w:rPr>
        <w:t> </w:t>
      </w:r>
      <w:r>
        <w:rPr>
          <w:spacing w:val="-2"/>
          <w:sz w:val="24"/>
        </w:rPr>
        <w:t>benefits;</w:t>
      </w:r>
    </w:p>
    <w:p>
      <w:pPr>
        <w:pStyle w:val="ListParagraph"/>
        <w:numPr>
          <w:ilvl w:val="1"/>
          <w:numId w:val="13"/>
        </w:numPr>
        <w:tabs>
          <w:tab w:pos="2519" w:val="left" w:leader="none"/>
          <w:tab w:pos="2610" w:val="left" w:leader="none"/>
        </w:tabs>
        <w:spacing w:line="256" w:lineRule="auto" w:before="24" w:after="0"/>
        <w:ind w:left="2610" w:right="1089" w:hanging="450"/>
        <w:jc w:val="left"/>
        <w:rPr>
          <w:sz w:val="24"/>
        </w:rPr>
      </w:pPr>
      <w:r>
        <w:rPr>
          <w:sz w:val="24"/>
        </w:rPr>
        <w:t>$500,000</w:t>
      </w:r>
      <w:r>
        <w:rPr>
          <w:spacing w:val="-5"/>
          <w:sz w:val="24"/>
        </w:rPr>
        <w:t> </w:t>
      </w:r>
      <w:r>
        <w:rPr>
          <w:sz w:val="24"/>
        </w:rPr>
        <w:t>for</w:t>
      </w:r>
      <w:r>
        <w:rPr>
          <w:spacing w:val="-5"/>
          <w:sz w:val="24"/>
        </w:rPr>
        <w:t> </w:t>
      </w:r>
      <w:r>
        <w:rPr>
          <w:sz w:val="24"/>
        </w:rPr>
        <w:t>basic</w:t>
      </w:r>
      <w:r>
        <w:rPr>
          <w:spacing w:val="-5"/>
          <w:sz w:val="24"/>
        </w:rPr>
        <w:t> </w:t>
      </w:r>
      <w:r>
        <w:rPr>
          <w:sz w:val="24"/>
        </w:rPr>
        <w:t>hospital,</w:t>
      </w:r>
      <w:r>
        <w:rPr>
          <w:spacing w:val="-5"/>
          <w:sz w:val="24"/>
        </w:rPr>
        <w:t> </w:t>
      </w:r>
      <w:r>
        <w:rPr>
          <w:sz w:val="24"/>
        </w:rPr>
        <w:t>medical,</w:t>
      </w:r>
      <w:r>
        <w:rPr>
          <w:spacing w:val="-5"/>
          <w:sz w:val="24"/>
        </w:rPr>
        <w:t> </w:t>
      </w:r>
      <w:r>
        <w:rPr>
          <w:sz w:val="24"/>
        </w:rPr>
        <w:t>and</w:t>
      </w:r>
      <w:r>
        <w:rPr>
          <w:spacing w:val="-5"/>
          <w:sz w:val="24"/>
        </w:rPr>
        <w:t> </w:t>
      </w:r>
      <w:r>
        <w:rPr>
          <w:sz w:val="24"/>
        </w:rPr>
        <w:t>surgical</w:t>
      </w:r>
      <w:r>
        <w:rPr>
          <w:spacing w:val="-5"/>
          <w:sz w:val="24"/>
        </w:rPr>
        <w:t> </w:t>
      </w:r>
      <w:r>
        <w:rPr>
          <w:sz w:val="24"/>
        </w:rPr>
        <w:t>insurance,</w:t>
      </w:r>
      <w:r>
        <w:rPr>
          <w:spacing w:val="-5"/>
          <w:sz w:val="24"/>
        </w:rPr>
        <w:t> </w:t>
      </w:r>
      <w:r>
        <w:rPr>
          <w:sz w:val="24"/>
        </w:rPr>
        <w:t>or</w:t>
      </w:r>
      <w:r>
        <w:rPr>
          <w:spacing w:val="-4"/>
          <w:sz w:val="24"/>
        </w:rPr>
        <w:t> </w:t>
      </w:r>
      <w:r>
        <w:rPr>
          <w:sz w:val="24"/>
        </w:rPr>
        <w:t>major</w:t>
      </w:r>
      <w:r>
        <w:rPr>
          <w:spacing w:val="-4"/>
          <w:sz w:val="24"/>
        </w:rPr>
        <w:t> </w:t>
      </w:r>
      <w:r>
        <w:rPr>
          <w:sz w:val="24"/>
        </w:rPr>
        <w:t>medical insurance benefits;</w:t>
      </w:r>
    </w:p>
    <w:p>
      <w:pPr>
        <w:pStyle w:val="ListParagraph"/>
        <w:numPr>
          <w:ilvl w:val="1"/>
          <w:numId w:val="13"/>
        </w:numPr>
        <w:tabs>
          <w:tab w:pos="2519" w:val="left" w:leader="none"/>
          <w:tab w:pos="2610" w:val="left" w:leader="none"/>
        </w:tabs>
        <w:spacing w:line="268" w:lineRule="auto" w:before="27" w:after="0"/>
        <w:ind w:left="2610" w:right="1142" w:hanging="450"/>
        <w:jc w:val="left"/>
        <w:rPr>
          <w:sz w:val="24"/>
        </w:rPr>
      </w:pPr>
      <w:r>
        <w:rPr>
          <w:sz w:val="24"/>
        </w:rPr>
        <w:t>$100,000 for coverage not defined as disability insurance or basic hospital, medical</w:t>
      </w:r>
      <w:r>
        <w:rPr>
          <w:spacing w:val="-4"/>
          <w:sz w:val="24"/>
        </w:rPr>
        <w:t> </w:t>
      </w:r>
      <w:r>
        <w:rPr>
          <w:sz w:val="24"/>
        </w:rPr>
        <w:t>and</w:t>
      </w:r>
      <w:r>
        <w:rPr>
          <w:spacing w:val="-4"/>
          <w:sz w:val="24"/>
        </w:rPr>
        <w:t> </w:t>
      </w:r>
      <w:r>
        <w:rPr>
          <w:sz w:val="24"/>
        </w:rPr>
        <w:t>surgical</w:t>
      </w:r>
      <w:r>
        <w:rPr>
          <w:spacing w:val="-4"/>
          <w:sz w:val="24"/>
        </w:rPr>
        <w:t> </w:t>
      </w:r>
      <w:r>
        <w:rPr>
          <w:sz w:val="24"/>
        </w:rPr>
        <w:t>insurance</w:t>
      </w:r>
      <w:r>
        <w:rPr>
          <w:spacing w:val="-4"/>
          <w:sz w:val="24"/>
        </w:rPr>
        <w:t> </w:t>
      </w:r>
      <w:r>
        <w:rPr>
          <w:sz w:val="24"/>
        </w:rPr>
        <w:t>or</w:t>
      </w:r>
      <w:r>
        <w:rPr>
          <w:spacing w:val="-4"/>
          <w:sz w:val="24"/>
        </w:rPr>
        <w:t> </w:t>
      </w:r>
      <w:r>
        <w:rPr>
          <w:sz w:val="24"/>
        </w:rPr>
        <w:t>major</w:t>
      </w:r>
      <w:r>
        <w:rPr>
          <w:spacing w:val="-4"/>
          <w:sz w:val="24"/>
        </w:rPr>
        <w:t> </w:t>
      </w:r>
      <w:r>
        <w:rPr>
          <w:sz w:val="24"/>
        </w:rPr>
        <w:t>medical</w:t>
      </w:r>
      <w:r>
        <w:rPr>
          <w:spacing w:val="-4"/>
          <w:sz w:val="24"/>
        </w:rPr>
        <w:t> </w:t>
      </w:r>
      <w:r>
        <w:rPr>
          <w:sz w:val="24"/>
        </w:rPr>
        <w:t>insurance</w:t>
      </w:r>
      <w:r>
        <w:rPr>
          <w:spacing w:val="-4"/>
          <w:sz w:val="24"/>
        </w:rPr>
        <w:t> </w:t>
      </w:r>
      <w:r>
        <w:rPr>
          <w:sz w:val="24"/>
        </w:rPr>
        <w:t>or</w:t>
      </w:r>
      <w:r>
        <w:rPr>
          <w:spacing w:val="-4"/>
          <w:sz w:val="24"/>
        </w:rPr>
        <w:t> </w:t>
      </w:r>
      <w:r>
        <w:rPr>
          <w:sz w:val="24"/>
        </w:rPr>
        <w:t>long</w:t>
      </w:r>
      <w:r>
        <w:rPr>
          <w:spacing w:val="-4"/>
          <w:sz w:val="24"/>
        </w:rPr>
        <w:t> </w:t>
      </w:r>
      <w:r>
        <w:rPr>
          <w:sz w:val="24"/>
        </w:rPr>
        <w:t>term</w:t>
      </w:r>
      <w:r>
        <w:rPr>
          <w:spacing w:val="-4"/>
          <w:sz w:val="24"/>
        </w:rPr>
        <w:t> </w:t>
      </w:r>
      <w:r>
        <w:rPr>
          <w:sz w:val="24"/>
        </w:rPr>
        <w:t>care insurance including any net cash surrender and net cash withdrawal values.</w:t>
      </w:r>
    </w:p>
    <w:p>
      <w:pPr>
        <w:pStyle w:val="BodyText"/>
        <w:spacing w:before="12"/>
        <w:rPr>
          <w:sz w:val="24"/>
        </w:rPr>
      </w:pPr>
    </w:p>
    <w:p>
      <w:pPr>
        <w:spacing w:line="278" w:lineRule="auto" w:before="0"/>
        <w:ind w:left="1080" w:right="845" w:firstLine="0"/>
        <w:jc w:val="both"/>
        <w:rPr>
          <w:sz w:val="24"/>
        </w:rPr>
      </w:pPr>
      <w:r>
        <w:rPr>
          <w:sz w:val="24"/>
        </w:rPr>
        <w:t>In no event is the Guaranty Association liable for more than $300,000 with respect to any</w:t>
      </w:r>
      <w:r>
        <w:rPr>
          <w:spacing w:val="-1"/>
          <w:sz w:val="24"/>
        </w:rPr>
        <w:t> </w:t>
      </w:r>
      <w:r>
        <w:rPr>
          <w:sz w:val="24"/>
        </w:rPr>
        <w:t>one life</w:t>
      </w:r>
      <w:r>
        <w:rPr>
          <w:spacing w:val="-3"/>
          <w:sz w:val="24"/>
        </w:rPr>
        <w:t> </w:t>
      </w:r>
      <w:r>
        <w:rPr>
          <w:sz w:val="24"/>
        </w:rPr>
        <w:t>($500,000</w:t>
      </w:r>
      <w:r>
        <w:rPr>
          <w:spacing w:val="-3"/>
          <w:sz w:val="24"/>
        </w:rPr>
        <w:t> </w:t>
      </w:r>
      <w:r>
        <w:rPr>
          <w:sz w:val="24"/>
        </w:rPr>
        <w:t>in</w:t>
      </w:r>
      <w:r>
        <w:rPr>
          <w:spacing w:val="-3"/>
          <w:sz w:val="24"/>
        </w:rPr>
        <w:t> </w:t>
      </w:r>
      <w:r>
        <w:rPr>
          <w:sz w:val="24"/>
        </w:rPr>
        <w:t>the</w:t>
      </w:r>
      <w:r>
        <w:rPr>
          <w:spacing w:val="-3"/>
          <w:sz w:val="24"/>
        </w:rPr>
        <w:t> </w:t>
      </w:r>
      <w:r>
        <w:rPr>
          <w:sz w:val="24"/>
        </w:rPr>
        <w:t>event</w:t>
      </w:r>
      <w:r>
        <w:rPr>
          <w:spacing w:val="-3"/>
          <w:sz w:val="24"/>
        </w:rPr>
        <w:t> </w:t>
      </w:r>
      <w:r>
        <w:rPr>
          <w:sz w:val="24"/>
        </w:rPr>
        <w:t>of</w:t>
      </w:r>
      <w:r>
        <w:rPr>
          <w:spacing w:val="-3"/>
          <w:sz w:val="24"/>
        </w:rPr>
        <w:t> </w:t>
      </w:r>
      <w:r>
        <w:rPr>
          <w:sz w:val="24"/>
        </w:rPr>
        <w:t>basic</w:t>
      </w:r>
      <w:r>
        <w:rPr>
          <w:spacing w:val="-3"/>
          <w:sz w:val="24"/>
        </w:rPr>
        <w:t> </w:t>
      </w:r>
      <w:r>
        <w:rPr>
          <w:sz w:val="24"/>
        </w:rPr>
        <w:t>hospital,</w:t>
      </w:r>
      <w:r>
        <w:rPr>
          <w:spacing w:val="-3"/>
          <w:sz w:val="24"/>
        </w:rPr>
        <w:t> </w:t>
      </w:r>
      <w:r>
        <w:rPr>
          <w:sz w:val="24"/>
        </w:rPr>
        <w:t>medical,</w:t>
      </w:r>
      <w:r>
        <w:rPr>
          <w:spacing w:val="-3"/>
          <w:sz w:val="24"/>
        </w:rPr>
        <w:t> </w:t>
      </w:r>
      <w:r>
        <w:rPr>
          <w:sz w:val="24"/>
        </w:rPr>
        <w:t>and</w:t>
      </w:r>
      <w:r>
        <w:rPr>
          <w:spacing w:val="-3"/>
          <w:sz w:val="24"/>
        </w:rPr>
        <w:t> </w:t>
      </w:r>
      <w:r>
        <w:rPr>
          <w:sz w:val="24"/>
        </w:rPr>
        <w:t>surgical</w:t>
      </w:r>
      <w:r>
        <w:rPr>
          <w:spacing w:val="-3"/>
          <w:sz w:val="24"/>
        </w:rPr>
        <w:t> </w:t>
      </w:r>
      <w:r>
        <w:rPr>
          <w:sz w:val="24"/>
        </w:rPr>
        <w:t>insurance,</w:t>
      </w:r>
      <w:r>
        <w:rPr>
          <w:spacing w:val="-3"/>
          <w:sz w:val="24"/>
        </w:rPr>
        <w:t> </w:t>
      </w:r>
      <w:r>
        <w:rPr>
          <w:sz w:val="24"/>
        </w:rPr>
        <w:t>or</w:t>
      </w:r>
      <w:r>
        <w:rPr>
          <w:spacing w:val="-3"/>
          <w:sz w:val="24"/>
        </w:rPr>
        <w:t> </w:t>
      </w:r>
      <w:r>
        <w:rPr>
          <w:sz w:val="24"/>
        </w:rPr>
        <w:t>major</w:t>
      </w:r>
      <w:r>
        <w:rPr>
          <w:spacing w:val="-3"/>
          <w:sz w:val="24"/>
        </w:rPr>
        <w:t> </w:t>
      </w:r>
      <w:r>
        <w:rPr>
          <w:sz w:val="24"/>
        </w:rPr>
        <w:t>medical </w:t>
      </w:r>
      <w:r>
        <w:rPr>
          <w:spacing w:val="-2"/>
          <w:sz w:val="24"/>
        </w:rPr>
        <w:t>insurance).</w:t>
      </w:r>
    </w:p>
    <w:p>
      <w:pPr>
        <w:spacing w:line="278" w:lineRule="auto" w:before="275"/>
        <w:ind w:left="1080" w:right="1187" w:firstLine="0"/>
        <w:jc w:val="left"/>
        <w:rPr>
          <w:sz w:val="24"/>
        </w:rPr>
      </w:pPr>
      <w:r>
        <w:rPr>
          <w:sz w:val="24"/>
        </w:rPr>
        <w:t>Additionally, the Guaranty Association is not obligated to cover more than $5,000,000 for multiple</w:t>
      </w:r>
      <w:r>
        <w:rPr>
          <w:spacing w:val="-3"/>
          <w:sz w:val="24"/>
        </w:rPr>
        <w:t> </w:t>
      </w:r>
      <w:r>
        <w:rPr>
          <w:sz w:val="24"/>
        </w:rPr>
        <w:t>non-group</w:t>
      </w:r>
      <w:r>
        <w:rPr>
          <w:spacing w:val="-3"/>
          <w:sz w:val="24"/>
        </w:rPr>
        <w:t> </w:t>
      </w:r>
      <w:r>
        <w:rPr>
          <w:sz w:val="24"/>
        </w:rPr>
        <w:t>policies</w:t>
      </w:r>
      <w:r>
        <w:rPr>
          <w:spacing w:val="-3"/>
          <w:sz w:val="24"/>
        </w:rPr>
        <w:t> </w:t>
      </w:r>
      <w:r>
        <w:rPr>
          <w:sz w:val="24"/>
        </w:rPr>
        <w:t>of</w:t>
      </w:r>
      <w:r>
        <w:rPr>
          <w:spacing w:val="-3"/>
          <w:sz w:val="24"/>
        </w:rPr>
        <w:t> </w:t>
      </w:r>
      <w:r>
        <w:rPr>
          <w:sz w:val="24"/>
        </w:rPr>
        <w:t>life</w:t>
      </w:r>
      <w:r>
        <w:rPr>
          <w:spacing w:val="-4"/>
          <w:sz w:val="24"/>
        </w:rPr>
        <w:t> </w:t>
      </w:r>
      <w:r>
        <w:rPr>
          <w:sz w:val="24"/>
        </w:rPr>
        <w:t>insurance</w:t>
      </w:r>
      <w:r>
        <w:rPr>
          <w:spacing w:val="-2"/>
          <w:sz w:val="24"/>
        </w:rPr>
        <w:t> </w:t>
      </w:r>
      <w:r>
        <w:rPr>
          <w:sz w:val="24"/>
        </w:rPr>
        <w:t>with</w:t>
      </w:r>
      <w:r>
        <w:rPr>
          <w:spacing w:val="-4"/>
          <w:sz w:val="24"/>
        </w:rPr>
        <w:t> </w:t>
      </w:r>
      <w:r>
        <w:rPr>
          <w:sz w:val="24"/>
        </w:rPr>
        <w:t>one</w:t>
      </w:r>
      <w:r>
        <w:rPr>
          <w:spacing w:val="-4"/>
          <w:sz w:val="24"/>
        </w:rPr>
        <w:t> </w:t>
      </w:r>
      <w:r>
        <w:rPr>
          <w:sz w:val="24"/>
        </w:rPr>
        <w:t>owner</w:t>
      </w:r>
      <w:r>
        <w:rPr>
          <w:spacing w:val="-4"/>
          <w:sz w:val="24"/>
        </w:rPr>
        <w:t> </w:t>
      </w:r>
      <w:r>
        <w:rPr>
          <w:sz w:val="24"/>
        </w:rPr>
        <w:t>of</w:t>
      </w:r>
      <w:r>
        <w:rPr>
          <w:spacing w:val="-2"/>
          <w:sz w:val="24"/>
        </w:rPr>
        <w:t> </w:t>
      </w:r>
      <w:r>
        <w:rPr>
          <w:sz w:val="24"/>
        </w:rPr>
        <w:t>regardless</w:t>
      </w:r>
      <w:r>
        <w:rPr>
          <w:spacing w:val="-3"/>
          <w:sz w:val="24"/>
        </w:rPr>
        <w:t> </w:t>
      </w:r>
      <w:r>
        <w:rPr>
          <w:sz w:val="24"/>
        </w:rPr>
        <w:t>of</w:t>
      </w:r>
      <w:r>
        <w:rPr>
          <w:spacing w:val="-3"/>
          <w:sz w:val="24"/>
        </w:rPr>
        <w:t> </w:t>
      </w:r>
      <w:r>
        <w:rPr>
          <w:sz w:val="24"/>
        </w:rPr>
        <w:t>the</w:t>
      </w:r>
      <w:r>
        <w:rPr>
          <w:spacing w:val="-3"/>
          <w:sz w:val="24"/>
        </w:rPr>
        <w:t> </w:t>
      </w:r>
      <w:r>
        <w:rPr>
          <w:sz w:val="24"/>
        </w:rPr>
        <w:t>number</w:t>
      </w:r>
      <w:r>
        <w:rPr>
          <w:spacing w:val="-3"/>
          <w:sz w:val="24"/>
        </w:rPr>
        <w:t> </w:t>
      </w:r>
      <w:r>
        <w:rPr>
          <w:sz w:val="24"/>
        </w:rPr>
        <w:t>of policies owned.</w:t>
      </w:r>
    </w:p>
    <w:p>
      <w:pPr>
        <w:spacing w:before="244"/>
        <w:ind w:left="1080" w:right="0" w:firstLine="0"/>
        <w:jc w:val="left"/>
        <w:rPr>
          <w:b/>
          <w:sz w:val="24"/>
        </w:rPr>
      </w:pPr>
      <w:r>
        <w:rPr>
          <w:b/>
          <w:sz w:val="24"/>
          <w:u w:val="thick"/>
        </w:rPr>
        <w:t>Exclusions</w:t>
      </w:r>
      <w:r>
        <w:rPr>
          <w:b/>
          <w:spacing w:val="-8"/>
          <w:sz w:val="24"/>
          <w:u w:val="thick"/>
        </w:rPr>
        <w:t> </w:t>
      </w:r>
      <w:r>
        <w:rPr>
          <w:b/>
          <w:spacing w:val="-2"/>
          <w:sz w:val="24"/>
          <w:u w:val="thick"/>
        </w:rPr>
        <w:t>Examples</w:t>
      </w:r>
    </w:p>
    <w:p>
      <w:pPr>
        <w:spacing w:before="32"/>
        <w:ind w:left="1080" w:right="0" w:firstLine="0"/>
        <w:jc w:val="left"/>
        <w:rPr>
          <w:sz w:val="24"/>
        </w:rPr>
      </w:pPr>
      <w:r>
        <w:rPr>
          <w:sz w:val="24"/>
        </w:rPr>
        <w:t>Policy</w:t>
      </w:r>
      <w:r>
        <w:rPr>
          <w:spacing w:val="-4"/>
          <w:sz w:val="24"/>
        </w:rPr>
        <w:t> </w:t>
      </w:r>
      <w:r>
        <w:rPr>
          <w:sz w:val="24"/>
        </w:rPr>
        <w:t>or</w:t>
      </w:r>
      <w:r>
        <w:rPr>
          <w:spacing w:val="-4"/>
          <w:sz w:val="24"/>
        </w:rPr>
        <w:t> </w:t>
      </w:r>
      <w:r>
        <w:rPr>
          <w:sz w:val="24"/>
        </w:rPr>
        <w:t>contract</w:t>
      </w:r>
      <w:r>
        <w:rPr>
          <w:spacing w:val="-4"/>
          <w:sz w:val="24"/>
        </w:rPr>
        <w:t> </w:t>
      </w:r>
      <w:r>
        <w:rPr>
          <w:sz w:val="24"/>
        </w:rPr>
        <w:t>holders</w:t>
      </w:r>
      <w:r>
        <w:rPr>
          <w:spacing w:val="-3"/>
          <w:sz w:val="24"/>
        </w:rPr>
        <w:t> </w:t>
      </w:r>
      <w:r>
        <w:rPr>
          <w:sz w:val="24"/>
        </w:rPr>
        <w:t>are</w:t>
      </w:r>
      <w:r>
        <w:rPr>
          <w:spacing w:val="-3"/>
          <w:sz w:val="24"/>
        </w:rPr>
        <w:t> </w:t>
      </w:r>
      <w:r>
        <w:rPr>
          <w:sz w:val="24"/>
        </w:rPr>
        <w:t>not</w:t>
      </w:r>
      <w:r>
        <w:rPr>
          <w:spacing w:val="-4"/>
          <w:sz w:val="24"/>
        </w:rPr>
        <w:t> </w:t>
      </w:r>
      <w:r>
        <w:rPr>
          <w:sz w:val="24"/>
        </w:rPr>
        <w:t>protected</w:t>
      </w:r>
      <w:r>
        <w:rPr>
          <w:spacing w:val="-5"/>
          <w:sz w:val="24"/>
        </w:rPr>
        <w:t> </w:t>
      </w:r>
      <w:r>
        <w:rPr>
          <w:sz w:val="24"/>
        </w:rPr>
        <w:t>by</w:t>
      </w:r>
      <w:r>
        <w:rPr>
          <w:spacing w:val="-3"/>
          <w:sz w:val="24"/>
        </w:rPr>
        <w:t> </w:t>
      </w:r>
      <w:r>
        <w:rPr>
          <w:sz w:val="24"/>
        </w:rPr>
        <w:t>the</w:t>
      </w:r>
      <w:r>
        <w:rPr>
          <w:spacing w:val="-5"/>
          <w:sz w:val="24"/>
        </w:rPr>
        <w:t> </w:t>
      </w:r>
      <w:r>
        <w:rPr>
          <w:sz w:val="24"/>
        </w:rPr>
        <w:t>Guaranty</w:t>
      </w:r>
      <w:r>
        <w:rPr>
          <w:spacing w:val="-4"/>
          <w:sz w:val="24"/>
        </w:rPr>
        <w:t> </w:t>
      </w:r>
      <w:r>
        <w:rPr>
          <w:sz w:val="24"/>
        </w:rPr>
        <w:t>Association</w:t>
      </w:r>
      <w:r>
        <w:rPr>
          <w:spacing w:val="-3"/>
          <w:sz w:val="24"/>
        </w:rPr>
        <w:t> </w:t>
      </w:r>
      <w:r>
        <w:rPr>
          <w:spacing w:val="-5"/>
          <w:sz w:val="24"/>
        </w:rPr>
        <w:t>if:</w:t>
      </w:r>
    </w:p>
    <w:p>
      <w:pPr>
        <w:pStyle w:val="ListParagraph"/>
        <w:numPr>
          <w:ilvl w:val="0"/>
          <w:numId w:val="13"/>
        </w:numPr>
        <w:tabs>
          <w:tab w:pos="1890" w:val="left" w:leader="none"/>
        </w:tabs>
        <w:spacing w:line="278" w:lineRule="auto" w:before="44" w:after="0"/>
        <w:ind w:left="1890" w:right="849" w:hanging="360"/>
        <w:jc w:val="left"/>
        <w:rPr>
          <w:sz w:val="24"/>
        </w:rPr>
      </w:pPr>
      <w:r>
        <w:rPr>
          <w:sz w:val="24"/>
        </w:rPr>
        <w:t>They are eligible for protection under the laws of another state (this may occur when the</w:t>
      </w:r>
      <w:r>
        <w:rPr>
          <w:spacing w:val="-4"/>
          <w:sz w:val="24"/>
        </w:rPr>
        <w:t> </w:t>
      </w:r>
      <w:r>
        <w:rPr>
          <w:sz w:val="24"/>
        </w:rPr>
        <w:t>insolvent</w:t>
      </w:r>
      <w:r>
        <w:rPr>
          <w:spacing w:val="-4"/>
          <w:sz w:val="24"/>
        </w:rPr>
        <w:t> </w:t>
      </w:r>
      <w:r>
        <w:rPr>
          <w:sz w:val="24"/>
        </w:rPr>
        <w:t>insurer</w:t>
      </w:r>
      <w:r>
        <w:rPr>
          <w:spacing w:val="-4"/>
          <w:sz w:val="24"/>
        </w:rPr>
        <w:t> </w:t>
      </w:r>
      <w:r>
        <w:rPr>
          <w:sz w:val="24"/>
        </w:rPr>
        <w:t>was</w:t>
      </w:r>
      <w:r>
        <w:rPr>
          <w:spacing w:val="-4"/>
          <w:sz w:val="24"/>
        </w:rPr>
        <w:t> </w:t>
      </w:r>
      <w:r>
        <w:rPr>
          <w:sz w:val="24"/>
        </w:rPr>
        <w:t>domiciled</w:t>
      </w:r>
      <w:r>
        <w:rPr>
          <w:spacing w:val="-3"/>
          <w:sz w:val="24"/>
        </w:rPr>
        <w:t> </w:t>
      </w:r>
      <w:r>
        <w:rPr>
          <w:sz w:val="24"/>
        </w:rPr>
        <w:t>in</w:t>
      </w:r>
      <w:r>
        <w:rPr>
          <w:spacing w:val="-3"/>
          <w:sz w:val="24"/>
        </w:rPr>
        <w:t> </w:t>
      </w:r>
      <w:r>
        <w:rPr>
          <w:sz w:val="24"/>
        </w:rPr>
        <w:t>a</w:t>
      </w:r>
      <w:r>
        <w:rPr>
          <w:spacing w:val="-3"/>
          <w:sz w:val="24"/>
        </w:rPr>
        <w:t> </w:t>
      </w:r>
      <w:r>
        <w:rPr>
          <w:sz w:val="24"/>
        </w:rPr>
        <w:t>state</w:t>
      </w:r>
      <w:r>
        <w:rPr>
          <w:spacing w:val="-3"/>
          <w:sz w:val="24"/>
        </w:rPr>
        <w:t> </w:t>
      </w:r>
      <w:r>
        <w:rPr>
          <w:sz w:val="24"/>
        </w:rPr>
        <w:t>whose</w:t>
      </w:r>
      <w:r>
        <w:rPr>
          <w:spacing w:val="-3"/>
          <w:sz w:val="24"/>
        </w:rPr>
        <w:t> </w:t>
      </w:r>
      <w:r>
        <w:rPr>
          <w:sz w:val="24"/>
        </w:rPr>
        <w:t>guaranty</w:t>
      </w:r>
      <w:r>
        <w:rPr>
          <w:spacing w:val="-3"/>
          <w:sz w:val="24"/>
        </w:rPr>
        <w:t> </w:t>
      </w:r>
      <w:r>
        <w:rPr>
          <w:sz w:val="24"/>
        </w:rPr>
        <w:t>association</w:t>
      </w:r>
      <w:r>
        <w:rPr>
          <w:spacing w:val="-3"/>
          <w:sz w:val="24"/>
        </w:rPr>
        <w:t> </w:t>
      </w:r>
      <w:r>
        <w:rPr>
          <w:sz w:val="24"/>
        </w:rPr>
        <w:t>law</w:t>
      </w:r>
      <w:r>
        <w:rPr>
          <w:spacing w:val="-3"/>
          <w:sz w:val="24"/>
        </w:rPr>
        <w:t> </w:t>
      </w:r>
      <w:r>
        <w:rPr>
          <w:sz w:val="24"/>
        </w:rPr>
        <w:t>protects insureds that live outside of that state);</w:t>
      </w:r>
    </w:p>
    <w:p>
      <w:pPr>
        <w:pStyle w:val="ListParagraph"/>
        <w:numPr>
          <w:ilvl w:val="0"/>
          <w:numId w:val="13"/>
        </w:numPr>
        <w:tabs>
          <w:tab w:pos="1889" w:val="left" w:leader="none"/>
        </w:tabs>
        <w:spacing w:line="276" w:lineRule="exact" w:before="0" w:after="0"/>
        <w:ind w:left="1889" w:right="0" w:hanging="359"/>
        <w:jc w:val="left"/>
        <w:rPr>
          <w:sz w:val="24"/>
        </w:rPr>
      </w:pPr>
      <w:r>
        <w:rPr>
          <w:sz w:val="24"/>
        </w:rPr>
        <w:t>Their</w:t>
      </w:r>
      <w:r>
        <w:rPr>
          <w:spacing w:val="-6"/>
          <w:sz w:val="24"/>
        </w:rPr>
        <w:t> </w:t>
      </w:r>
      <w:r>
        <w:rPr>
          <w:sz w:val="24"/>
        </w:rPr>
        <w:t>insurer</w:t>
      </w:r>
      <w:r>
        <w:rPr>
          <w:spacing w:val="-4"/>
          <w:sz w:val="24"/>
        </w:rPr>
        <w:t> </w:t>
      </w:r>
      <w:r>
        <w:rPr>
          <w:sz w:val="24"/>
        </w:rPr>
        <w:t>was</w:t>
      </w:r>
      <w:r>
        <w:rPr>
          <w:spacing w:val="-4"/>
          <w:sz w:val="24"/>
        </w:rPr>
        <w:t> </w:t>
      </w:r>
      <w:r>
        <w:rPr>
          <w:sz w:val="24"/>
        </w:rPr>
        <w:t>not</w:t>
      </w:r>
      <w:r>
        <w:rPr>
          <w:spacing w:val="-4"/>
          <w:sz w:val="24"/>
        </w:rPr>
        <w:t> </w:t>
      </w:r>
      <w:r>
        <w:rPr>
          <w:sz w:val="24"/>
        </w:rPr>
        <w:t>authorized</w:t>
      </w:r>
      <w:r>
        <w:rPr>
          <w:spacing w:val="-1"/>
          <w:sz w:val="24"/>
        </w:rPr>
        <w:t> </w:t>
      </w:r>
      <w:r>
        <w:rPr>
          <w:sz w:val="24"/>
        </w:rPr>
        <w:t>to</w:t>
      </w:r>
      <w:r>
        <w:rPr>
          <w:spacing w:val="-4"/>
          <w:sz w:val="24"/>
        </w:rPr>
        <w:t> </w:t>
      </w:r>
      <w:r>
        <w:rPr>
          <w:sz w:val="24"/>
        </w:rPr>
        <w:t>do</w:t>
      </w:r>
      <w:r>
        <w:rPr>
          <w:spacing w:val="-4"/>
          <w:sz w:val="24"/>
        </w:rPr>
        <w:t> </w:t>
      </w:r>
      <w:r>
        <w:rPr>
          <w:sz w:val="24"/>
        </w:rPr>
        <w:t>business</w:t>
      </w:r>
      <w:r>
        <w:rPr>
          <w:spacing w:val="-4"/>
          <w:sz w:val="24"/>
        </w:rPr>
        <w:t> </w:t>
      </w:r>
      <w:r>
        <w:rPr>
          <w:sz w:val="24"/>
        </w:rPr>
        <w:t>in</w:t>
      </w:r>
      <w:r>
        <w:rPr>
          <w:spacing w:val="-3"/>
          <w:sz w:val="24"/>
        </w:rPr>
        <w:t> </w:t>
      </w:r>
      <w:r>
        <w:rPr>
          <w:sz w:val="24"/>
        </w:rPr>
        <w:t>the</w:t>
      </w:r>
      <w:r>
        <w:rPr>
          <w:spacing w:val="-4"/>
          <w:sz w:val="24"/>
        </w:rPr>
        <w:t> </w:t>
      </w:r>
      <w:r>
        <w:rPr>
          <w:sz w:val="24"/>
        </w:rPr>
        <w:t>District</w:t>
      </w:r>
      <w:r>
        <w:rPr>
          <w:spacing w:val="-3"/>
          <w:sz w:val="24"/>
        </w:rPr>
        <w:t> </w:t>
      </w:r>
      <w:r>
        <w:rPr>
          <w:sz w:val="24"/>
        </w:rPr>
        <w:t>of</w:t>
      </w:r>
      <w:r>
        <w:rPr>
          <w:spacing w:val="-3"/>
          <w:sz w:val="24"/>
        </w:rPr>
        <w:t> </w:t>
      </w:r>
      <w:r>
        <w:rPr>
          <w:sz w:val="24"/>
        </w:rPr>
        <w:t>Columbia;</w:t>
      </w:r>
      <w:r>
        <w:rPr>
          <w:spacing w:val="-2"/>
          <w:sz w:val="24"/>
        </w:rPr>
        <w:t> </w:t>
      </w:r>
      <w:r>
        <w:rPr>
          <w:spacing w:val="-5"/>
          <w:sz w:val="24"/>
        </w:rPr>
        <w:t>or</w:t>
      </w:r>
    </w:p>
    <w:p>
      <w:pPr>
        <w:pStyle w:val="ListParagraph"/>
        <w:numPr>
          <w:ilvl w:val="0"/>
          <w:numId w:val="13"/>
        </w:numPr>
        <w:tabs>
          <w:tab w:pos="1890" w:val="left" w:leader="none"/>
        </w:tabs>
        <w:spacing w:line="278" w:lineRule="auto" w:before="44" w:after="0"/>
        <w:ind w:left="1890" w:right="785" w:hanging="360"/>
        <w:jc w:val="left"/>
        <w:rPr>
          <w:sz w:val="24"/>
        </w:rPr>
      </w:pPr>
      <w:r>
        <w:rPr>
          <w:sz w:val="24"/>
        </w:rPr>
        <w:t>Their policy was issued by a charitable organization, a fraternal benefit society, a mandatory</w:t>
      </w:r>
      <w:r>
        <w:rPr>
          <w:spacing w:val="-4"/>
          <w:sz w:val="24"/>
        </w:rPr>
        <w:t> </w:t>
      </w:r>
      <w:r>
        <w:rPr>
          <w:sz w:val="24"/>
        </w:rPr>
        <w:t>state</w:t>
      </w:r>
      <w:r>
        <w:rPr>
          <w:spacing w:val="-4"/>
          <w:sz w:val="24"/>
        </w:rPr>
        <w:t> </w:t>
      </w:r>
      <w:r>
        <w:rPr>
          <w:sz w:val="24"/>
        </w:rPr>
        <w:t>pooling</w:t>
      </w:r>
      <w:r>
        <w:rPr>
          <w:spacing w:val="-4"/>
          <w:sz w:val="24"/>
        </w:rPr>
        <w:t> </w:t>
      </w:r>
      <w:r>
        <w:rPr>
          <w:sz w:val="24"/>
        </w:rPr>
        <w:t>plan,</w:t>
      </w:r>
      <w:r>
        <w:rPr>
          <w:spacing w:val="-4"/>
          <w:sz w:val="24"/>
        </w:rPr>
        <w:t> </w:t>
      </w:r>
      <w:r>
        <w:rPr>
          <w:sz w:val="24"/>
        </w:rPr>
        <w:t>a</w:t>
      </w:r>
      <w:r>
        <w:rPr>
          <w:spacing w:val="-4"/>
          <w:sz w:val="24"/>
        </w:rPr>
        <w:t> </w:t>
      </w:r>
      <w:r>
        <w:rPr>
          <w:sz w:val="24"/>
        </w:rPr>
        <w:t>mutual</w:t>
      </w:r>
      <w:r>
        <w:rPr>
          <w:spacing w:val="-5"/>
          <w:sz w:val="24"/>
        </w:rPr>
        <w:t> </w:t>
      </w:r>
      <w:r>
        <w:rPr>
          <w:sz w:val="24"/>
        </w:rPr>
        <w:t>assessment</w:t>
      </w:r>
      <w:r>
        <w:rPr>
          <w:spacing w:val="-4"/>
          <w:sz w:val="24"/>
        </w:rPr>
        <w:t> </w:t>
      </w:r>
      <w:r>
        <w:rPr>
          <w:sz w:val="24"/>
        </w:rPr>
        <w:t>company,</w:t>
      </w:r>
      <w:r>
        <w:rPr>
          <w:spacing w:val="-4"/>
          <w:sz w:val="24"/>
        </w:rPr>
        <w:t> </w:t>
      </w:r>
      <w:r>
        <w:rPr>
          <w:sz w:val="24"/>
        </w:rPr>
        <w:t>an</w:t>
      </w:r>
      <w:r>
        <w:rPr>
          <w:spacing w:val="-5"/>
          <w:sz w:val="24"/>
        </w:rPr>
        <w:t> </w:t>
      </w:r>
      <w:r>
        <w:rPr>
          <w:sz w:val="24"/>
        </w:rPr>
        <w:t>insurance</w:t>
      </w:r>
      <w:r>
        <w:rPr>
          <w:spacing w:val="-5"/>
          <w:sz w:val="24"/>
        </w:rPr>
        <w:t> </w:t>
      </w:r>
      <w:r>
        <w:rPr>
          <w:sz w:val="24"/>
        </w:rPr>
        <w:t>exchange, a non-profit hospital or medical service organization, a health maintenance organization, or a risk retention group.</w:t>
      </w:r>
    </w:p>
    <w:p>
      <w:pPr>
        <w:pStyle w:val="BodyText"/>
        <w:spacing w:before="44"/>
        <w:rPr>
          <w:sz w:val="24"/>
        </w:rPr>
      </w:pPr>
    </w:p>
    <w:p>
      <w:pPr>
        <w:spacing w:before="0"/>
        <w:ind w:left="1080" w:right="0" w:firstLine="0"/>
        <w:jc w:val="left"/>
        <w:rPr>
          <w:sz w:val="24"/>
        </w:rPr>
      </w:pPr>
      <w:r>
        <w:rPr>
          <w:sz w:val="24"/>
        </w:rPr>
        <w:t>The</w:t>
      </w:r>
      <w:r>
        <w:rPr>
          <w:spacing w:val="-3"/>
          <w:sz w:val="24"/>
        </w:rPr>
        <w:t> </w:t>
      </w:r>
      <w:r>
        <w:rPr>
          <w:sz w:val="24"/>
        </w:rPr>
        <w:t>Guaranty</w:t>
      </w:r>
      <w:r>
        <w:rPr>
          <w:spacing w:val="-2"/>
          <w:sz w:val="24"/>
        </w:rPr>
        <w:t> </w:t>
      </w:r>
      <w:r>
        <w:rPr>
          <w:sz w:val="24"/>
        </w:rPr>
        <w:t>Association</w:t>
      </w:r>
      <w:r>
        <w:rPr>
          <w:spacing w:val="-3"/>
          <w:sz w:val="24"/>
        </w:rPr>
        <w:t> </w:t>
      </w:r>
      <w:r>
        <w:rPr>
          <w:sz w:val="24"/>
        </w:rPr>
        <w:t>also</w:t>
      </w:r>
      <w:r>
        <w:rPr>
          <w:spacing w:val="-2"/>
          <w:sz w:val="24"/>
        </w:rPr>
        <w:t> </w:t>
      </w:r>
      <w:r>
        <w:rPr>
          <w:sz w:val="24"/>
        </w:rPr>
        <w:t>does</w:t>
      </w:r>
      <w:r>
        <w:rPr>
          <w:spacing w:val="-3"/>
          <w:sz w:val="24"/>
        </w:rPr>
        <w:t> </w:t>
      </w:r>
      <w:r>
        <w:rPr>
          <w:sz w:val="24"/>
        </w:rPr>
        <w:t>not</w:t>
      </w:r>
      <w:r>
        <w:rPr>
          <w:spacing w:val="-2"/>
          <w:sz w:val="24"/>
        </w:rPr>
        <w:t> cover:</w:t>
      </w:r>
    </w:p>
    <w:p>
      <w:pPr>
        <w:pStyle w:val="ListParagraph"/>
        <w:numPr>
          <w:ilvl w:val="0"/>
          <w:numId w:val="13"/>
        </w:numPr>
        <w:tabs>
          <w:tab w:pos="1890" w:val="left" w:leader="none"/>
        </w:tabs>
        <w:spacing w:line="278" w:lineRule="auto" w:before="43" w:after="0"/>
        <w:ind w:left="1890" w:right="837" w:hanging="360"/>
        <w:jc w:val="left"/>
        <w:rPr>
          <w:sz w:val="24"/>
        </w:rPr>
      </w:pPr>
      <w:r>
        <w:rPr>
          <w:sz w:val="24"/>
        </w:rPr>
        <w:t>Any</w:t>
      </w:r>
      <w:r>
        <w:rPr>
          <w:spacing w:val="-3"/>
          <w:sz w:val="24"/>
        </w:rPr>
        <w:t> </w:t>
      </w:r>
      <w:r>
        <w:rPr>
          <w:sz w:val="24"/>
        </w:rPr>
        <w:t>policy</w:t>
      </w:r>
      <w:r>
        <w:rPr>
          <w:spacing w:val="-1"/>
          <w:sz w:val="24"/>
        </w:rPr>
        <w:t> </w:t>
      </w:r>
      <w:r>
        <w:rPr>
          <w:sz w:val="24"/>
        </w:rPr>
        <w:t>or</w:t>
      </w:r>
      <w:r>
        <w:rPr>
          <w:spacing w:val="-3"/>
          <w:sz w:val="24"/>
        </w:rPr>
        <w:t> </w:t>
      </w:r>
      <w:r>
        <w:rPr>
          <w:sz w:val="24"/>
        </w:rPr>
        <w:t>portion</w:t>
      </w:r>
      <w:r>
        <w:rPr>
          <w:spacing w:val="-3"/>
          <w:sz w:val="24"/>
        </w:rPr>
        <w:t> </w:t>
      </w:r>
      <w:r>
        <w:rPr>
          <w:sz w:val="24"/>
        </w:rPr>
        <w:t>of</w:t>
      </w:r>
      <w:r>
        <w:rPr>
          <w:spacing w:val="-3"/>
          <w:sz w:val="24"/>
        </w:rPr>
        <w:t> </w:t>
      </w:r>
      <w:r>
        <w:rPr>
          <w:sz w:val="24"/>
        </w:rPr>
        <w:t>a</w:t>
      </w:r>
      <w:r>
        <w:rPr>
          <w:spacing w:val="-3"/>
          <w:sz w:val="24"/>
        </w:rPr>
        <w:t> </w:t>
      </w:r>
      <w:r>
        <w:rPr>
          <w:sz w:val="24"/>
        </w:rPr>
        <w:t>policy</w:t>
      </w:r>
      <w:r>
        <w:rPr>
          <w:spacing w:val="-2"/>
          <w:sz w:val="24"/>
        </w:rPr>
        <w:t> </w:t>
      </w:r>
      <w:r>
        <w:rPr>
          <w:sz w:val="24"/>
        </w:rPr>
        <w:t>which</w:t>
      </w:r>
      <w:r>
        <w:rPr>
          <w:spacing w:val="-2"/>
          <w:sz w:val="24"/>
        </w:rPr>
        <w:t> </w:t>
      </w:r>
      <w:r>
        <w:rPr>
          <w:sz w:val="24"/>
        </w:rPr>
        <w:t>is</w:t>
      </w:r>
      <w:r>
        <w:rPr>
          <w:spacing w:val="-2"/>
          <w:sz w:val="24"/>
        </w:rPr>
        <w:t> </w:t>
      </w:r>
      <w:r>
        <w:rPr>
          <w:sz w:val="24"/>
        </w:rPr>
        <w:t>not</w:t>
      </w:r>
      <w:r>
        <w:rPr>
          <w:spacing w:val="-2"/>
          <w:sz w:val="24"/>
        </w:rPr>
        <w:t> </w:t>
      </w:r>
      <w:r>
        <w:rPr>
          <w:sz w:val="24"/>
        </w:rPr>
        <w:t>guaranteed</w:t>
      </w:r>
      <w:r>
        <w:rPr>
          <w:spacing w:val="-2"/>
          <w:sz w:val="24"/>
        </w:rPr>
        <w:t> </w:t>
      </w:r>
      <w:r>
        <w:rPr>
          <w:sz w:val="24"/>
        </w:rPr>
        <w:t>by</w:t>
      </w:r>
      <w:r>
        <w:rPr>
          <w:spacing w:val="-2"/>
          <w:sz w:val="24"/>
        </w:rPr>
        <w:t> </w:t>
      </w:r>
      <w:r>
        <w:rPr>
          <w:sz w:val="24"/>
        </w:rPr>
        <w:t>the</w:t>
      </w:r>
      <w:r>
        <w:rPr>
          <w:spacing w:val="-3"/>
          <w:sz w:val="24"/>
        </w:rPr>
        <w:t> </w:t>
      </w:r>
      <w:r>
        <w:rPr>
          <w:sz w:val="24"/>
        </w:rPr>
        <w:t>insurer</w:t>
      </w:r>
      <w:r>
        <w:rPr>
          <w:spacing w:val="-3"/>
          <w:sz w:val="24"/>
        </w:rPr>
        <w:t> </w:t>
      </w:r>
      <w:r>
        <w:rPr>
          <w:sz w:val="24"/>
        </w:rPr>
        <w:t>or</w:t>
      </w:r>
      <w:r>
        <w:rPr>
          <w:spacing w:val="-3"/>
          <w:sz w:val="24"/>
        </w:rPr>
        <w:t> </w:t>
      </w:r>
      <w:r>
        <w:rPr>
          <w:sz w:val="24"/>
        </w:rPr>
        <w:t>for</w:t>
      </w:r>
      <w:r>
        <w:rPr>
          <w:spacing w:val="-3"/>
          <w:sz w:val="24"/>
        </w:rPr>
        <w:t> </w:t>
      </w:r>
      <w:r>
        <w:rPr>
          <w:sz w:val="24"/>
        </w:rPr>
        <w:t>which</w:t>
      </w:r>
      <w:r>
        <w:rPr>
          <w:spacing w:val="-3"/>
          <w:sz w:val="24"/>
        </w:rPr>
        <w:t> </w:t>
      </w:r>
      <w:r>
        <w:rPr>
          <w:sz w:val="24"/>
        </w:rPr>
        <w:t>the individual has assumed the risk;</w:t>
      </w:r>
    </w:p>
    <w:p>
      <w:pPr>
        <w:pStyle w:val="ListParagraph"/>
        <w:numPr>
          <w:ilvl w:val="0"/>
          <w:numId w:val="13"/>
        </w:numPr>
        <w:tabs>
          <w:tab w:pos="1889" w:val="left" w:leader="none"/>
        </w:tabs>
        <w:spacing w:line="243" w:lineRule="exact" w:before="0" w:after="0"/>
        <w:ind w:left="1889" w:right="0" w:hanging="359"/>
        <w:jc w:val="left"/>
        <w:rPr>
          <w:sz w:val="24"/>
        </w:rPr>
      </w:pPr>
      <w:r>
        <w:rPr>
          <w:sz w:val="24"/>
        </w:rPr>
        <w:t>Any</w:t>
      </w:r>
      <w:r>
        <w:rPr>
          <w:spacing w:val="-8"/>
          <w:sz w:val="24"/>
        </w:rPr>
        <w:t> </w:t>
      </w:r>
      <w:r>
        <w:rPr>
          <w:sz w:val="24"/>
        </w:rPr>
        <w:t>policy</w:t>
      </w:r>
      <w:r>
        <w:rPr>
          <w:spacing w:val="-5"/>
          <w:sz w:val="24"/>
        </w:rPr>
        <w:t> </w:t>
      </w:r>
      <w:r>
        <w:rPr>
          <w:sz w:val="24"/>
        </w:rPr>
        <w:t>of</w:t>
      </w:r>
      <w:r>
        <w:rPr>
          <w:spacing w:val="-6"/>
          <w:sz w:val="24"/>
        </w:rPr>
        <w:t> </w:t>
      </w:r>
      <w:r>
        <w:rPr>
          <w:sz w:val="24"/>
        </w:rPr>
        <w:t>reinsurance</w:t>
      </w:r>
      <w:r>
        <w:rPr>
          <w:spacing w:val="-5"/>
          <w:sz w:val="24"/>
        </w:rPr>
        <w:t> </w:t>
      </w:r>
      <w:r>
        <w:rPr>
          <w:sz w:val="24"/>
        </w:rPr>
        <w:t>(unless</w:t>
      </w:r>
      <w:r>
        <w:rPr>
          <w:spacing w:val="-5"/>
          <w:sz w:val="24"/>
        </w:rPr>
        <w:t> </w:t>
      </w:r>
      <w:r>
        <w:rPr>
          <w:sz w:val="24"/>
        </w:rPr>
        <w:t>an</w:t>
      </w:r>
      <w:r>
        <w:rPr>
          <w:spacing w:val="-6"/>
          <w:sz w:val="24"/>
        </w:rPr>
        <w:t> </w:t>
      </w:r>
      <w:r>
        <w:rPr>
          <w:sz w:val="24"/>
        </w:rPr>
        <w:t>assumption</w:t>
      </w:r>
      <w:r>
        <w:rPr>
          <w:spacing w:val="-5"/>
          <w:sz w:val="24"/>
        </w:rPr>
        <w:t> </w:t>
      </w:r>
      <w:r>
        <w:rPr>
          <w:sz w:val="24"/>
        </w:rPr>
        <w:t>certificate</w:t>
      </w:r>
      <w:r>
        <w:rPr>
          <w:spacing w:val="-6"/>
          <w:sz w:val="24"/>
        </w:rPr>
        <w:t> </w:t>
      </w:r>
      <w:r>
        <w:rPr>
          <w:sz w:val="24"/>
        </w:rPr>
        <w:t>was</w:t>
      </w:r>
      <w:r>
        <w:rPr>
          <w:spacing w:val="-5"/>
          <w:sz w:val="24"/>
        </w:rPr>
        <w:t> </w:t>
      </w:r>
      <w:r>
        <w:rPr>
          <w:spacing w:val="-2"/>
          <w:sz w:val="24"/>
        </w:rPr>
        <w:t>issued);</w:t>
      </w:r>
    </w:p>
    <w:p>
      <w:pPr>
        <w:pStyle w:val="ListParagraph"/>
        <w:spacing w:after="0" w:line="243" w:lineRule="exact"/>
        <w:jc w:val="left"/>
        <w:rPr>
          <w:sz w:val="24"/>
        </w:rPr>
        <w:sectPr>
          <w:pgSz w:w="12240" w:h="15840"/>
          <w:pgMar w:header="0" w:footer="459" w:top="1480" w:bottom="640" w:left="0" w:right="360"/>
        </w:sectPr>
      </w:pPr>
    </w:p>
    <w:p>
      <w:pPr>
        <w:pStyle w:val="ListParagraph"/>
        <w:numPr>
          <w:ilvl w:val="0"/>
          <w:numId w:val="13"/>
        </w:numPr>
        <w:tabs>
          <w:tab w:pos="1889" w:val="left" w:leader="none"/>
        </w:tabs>
        <w:spacing w:line="278" w:lineRule="auto" w:before="80" w:after="0"/>
        <w:ind w:left="1889" w:right="822" w:hanging="360"/>
        <w:jc w:val="left"/>
        <w:rPr>
          <w:sz w:val="24"/>
        </w:rPr>
      </w:pPr>
      <w:r>
        <w:rPr>
          <w:sz w:val="24"/>
        </w:rPr>
        <w:t>Any</w:t>
      </w:r>
      <w:r>
        <w:rPr>
          <w:spacing w:val="-3"/>
          <w:sz w:val="24"/>
        </w:rPr>
        <w:t> </w:t>
      </w:r>
      <w:r>
        <w:rPr>
          <w:sz w:val="24"/>
        </w:rPr>
        <w:t>plan</w:t>
      </w:r>
      <w:r>
        <w:rPr>
          <w:spacing w:val="-3"/>
          <w:sz w:val="24"/>
        </w:rPr>
        <w:t> </w:t>
      </w:r>
      <w:r>
        <w:rPr>
          <w:sz w:val="24"/>
        </w:rPr>
        <w:t>or</w:t>
      </w:r>
      <w:r>
        <w:rPr>
          <w:spacing w:val="-2"/>
          <w:sz w:val="24"/>
        </w:rPr>
        <w:t> </w:t>
      </w:r>
      <w:r>
        <w:rPr>
          <w:sz w:val="24"/>
        </w:rPr>
        <w:t>program</w:t>
      </w:r>
      <w:r>
        <w:rPr>
          <w:spacing w:val="-3"/>
          <w:sz w:val="24"/>
        </w:rPr>
        <w:t> </w:t>
      </w:r>
      <w:r>
        <w:rPr>
          <w:sz w:val="24"/>
        </w:rPr>
        <w:t>of</w:t>
      </w:r>
      <w:r>
        <w:rPr>
          <w:spacing w:val="-3"/>
          <w:sz w:val="24"/>
        </w:rPr>
        <w:t> </w:t>
      </w:r>
      <w:r>
        <w:rPr>
          <w:sz w:val="24"/>
        </w:rPr>
        <w:t>an</w:t>
      </w:r>
      <w:r>
        <w:rPr>
          <w:spacing w:val="-3"/>
          <w:sz w:val="24"/>
        </w:rPr>
        <w:t> </w:t>
      </w:r>
      <w:r>
        <w:rPr>
          <w:sz w:val="24"/>
        </w:rPr>
        <w:t>employer</w:t>
      </w:r>
      <w:r>
        <w:rPr>
          <w:spacing w:val="-3"/>
          <w:sz w:val="24"/>
        </w:rPr>
        <w:t> </w:t>
      </w:r>
      <w:r>
        <w:rPr>
          <w:sz w:val="24"/>
        </w:rPr>
        <w:t>or</w:t>
      </w:r>
      <w:r>
        <w:rPr>
          <w:spacing w:val="-3"/>
          <w:sz w:val="24"/>
        </w:rPr>
        <w:t> </w:t>
      </w:r>
      <w:r>
        <w:rPr>
          <w:sz w:val="24"/>
        </w:rPr>
        <w:t>association</w:t>
      </w:r>
      <w:r>
        <w:rPr>
          <w:spacing w:val="-3"/>
          <w:sz w:val="24"/>
        </w:rPr>
        <w:t> </w:t>
      </w:r>
      <w:r>
        <w:rPr>
          <w:sz w:val="24"/>
        </w:rPr>
        <w:t>that</w:t>
      </w:r>
      <w:r>
        <w:rPr>
          <w:spacing w:val="-3"/>
          <w:sz w:val="24"/>
        </w:rPr>
        <w:t> </w:t>
      </w:r>
      <w:r>
        <w:rPr>
          <w:sz w:val="24"/>
        </w:rPr>
        <w:t>provides</w:t>
      </w:r>
      <w:r>
        <w:rPr>
          <w:spacing w:val="-3"/>
          <w:sz w:val="24"/>
        </w:rPr>
        <w:t> </w:t>
      </w:r>
      <w:r>
        <w:rPr>
          <w:sz w:val="24"/>
        </w:rPr>
        <w:t>life,</w:t>
      </w:r>
      <w:r>
        <w:rPr>
          <w:spacing w:val="-3"/>
          <w:sz w:val="24"/>
        </w:rPr>
        <w:t> </w:t>
      </w:r>
      <w:r>
        <w:rPr>
          <w:sz w:val="24"/>
        </w:rPr>
        <w:t>health,</w:t>
      </w:r>
      <w:r>
        <w:rPr>
          <w:spacing w:val="-3"/>
          <w:sz w:val="24"/>
        </w:rPr>
        <w:t> </w:t>
      </w:r>
      <w:r>
        <w:rPr>
          <w:sz w:val="24"/>
        </w:rPr>
        <w:t>or</w:t>
      </w:r>
      <w:r>
        <w:rPr>
          <w:spacing w:val="-3"/>
          <w:sz w:val="24"/>
        </w:rPr>
        <w:t> </w:t>
      </w:r>
      <w:r>
        <w:rPr>
          <w:sz w:val="24"/>
        </w:rPr>
        <w:t>annuity benefits to its employees or members and is self-funded;</w:t>
      </w:r>
    </w:p>
    <w:p>
      <w:pPr>
        <w:pStyle w:val="ListParagraph"/>
        <w:numPr>
          <w:ilvl w:val="0"/>
          <w:numId w:val="13"/>
        </w:numPr>
        <w:tabs>
          <w:tab w:pos="1889" w:val="left" w:leader="none"/>
        </w:tabs>
        <w:spacing w:line="275" w:lineRule="exact" w:before="0" w:after="0"/>
        <w:ind w:left="1889" w:right="0" w:hanging="360"/>
        <w:jc w:val="left"/>
        <w:rPr>
          <w:sz w:val="24"/>
        </w:rPr>
      </w:pPr>
      <w:r>
        <w:rPr>
          <w:sz w:val="24"/>
        </w:rPr>
        <w:t>Interest</w:t>
      </w:r>
      <w:r>
        <w:rPr>
          <w:spacing w:val="-8"/>
          <w:sz w:val="24"/>
        </w:rPr>
        <w:t> </w:t>
      </w:r>
      <w:r>
        <w:rPr>
          <w:sz w:val="24"/>
        </w:rPr>
        <w:t>rate</w:t>
      </w:r>
      <w:r>
        <w:rPr>
          <w:spacing w:val="-5"/>
          <w:sz w:val="24"/>
        </w:rPr>
        <w:t> </w:t>
      </w:r>
      <w:r>
        <w:rPr>
          <w:sz w:val="24"/>
        </w:rPr>
        <w:t>guarantees</w:t>
      </w:r>
      <w:r>
        <w:rPr>
          <w:spacing w:val="-6"/>
          <w:sz w:val="24"/>
        </w:rPr>
        <w:t> </w:t>
      </w:r>
      <w:r>
        <w:rPr>
          <w:sz w:val="24"/>
        </w:rPr>
        <w:t>which</w:t>
      </w:r>
      <w:r>
        <w:rPr>
          <w:spacing w:val="-5"/>
          <w:sz w:val="24"/>
        </w:rPr>
        <w:t> </w:t>
      </w:r>
      <w:r>
        <w:rPr>
          <w:sz w:val="24"/>
        </w:rPr>
        <w:t>exceed</w:t>
      </w:r>
      <w:r>
        <w:rPr>
          <w:spacing w:val="-5"/>
          <w:sz w:val="24"/>
        </w:rPr>
        <w:t> </w:t>
      </w:r>
      <w:r>
        <w:rPr>
          <w:sz w:val="24"/>
        </w:rPr>
        <w:t>certain</w:t>
      </w:r>
      <w:r>
        <w:rPr>
          <w:spacing w:val="-4"/>
          <w:sz w:val="24"/>
        </w:rPr>
        <w:t> </w:t>
      </w:r>
      <w:r>
        <w:rPr>
          <w:sz w:val="24"/>
        </w:rPr>
        <w:t>statutory</w:t>
      </w:r>
      <w:r>
        <w:rPr>
          <w:spacing w:val="-5"/>
          <w:sz w:val="24"/>
        </w:rPr>
        <w:t> </w:t>
      </w:r>
      <w:r>
        <w:rPr>
          <w:spacing w:val="-2"/>
          <w:sz w:val="24"/>
        </w:rPr>
        <w:t>limitations;</w:t>
      </w:r>
    </w:p>
    <w:p>
      <w:pPr>
        <w:pStyle w:val="ListParagraph"/>
        <w:numPr>
          <w:ilvl w:val="0"/>
          <w:numId w:val="13"/>
        </w:numPr>
        <w:tabs>
          <w:tab w:pos="1889" w:val="left" w:leader="none"/>
        </w:tabs>
        <w:spacing w:line="240" w:lineRule="auto" w:before="45" w:after="0"/>
        <w:ind w:left="1889" w:right="0" w:hanging="360"/>
        <w:jc w:val="left"/>
        <w:rPr>
          <w:sz w:val="24"/>
        </w:rPr>
      </w:pPr>
      <w:r>
        <w:rPr>
          <w:sz w:val="24"/>
        </w:rPr>
        <w:t>Dividends,</w:t>
      </w:r>
      <w:r>
        <w:rPr>
          <w:spacing w:val="-6"/>
          <w:sz w:val="24"/>
        </w:rPr>
        <w:t> </w:t>
      </w:r>
      <w:r>
        <w:rPr>
          <w:sz w:val="24"/>
        </w:rPr>
        <w:t>experience</w:t>
      </w:r>
      <w:r>
        <w:rPr>
          <w:spacing w:val="-5"/>
          <w:sz w:val="24"/>
        </w:rPr>
        <w:t> </w:t>
      </w:r>
      <w:r>
        <w:rPr>
          <w:sz w:val="24"/>
        </w:rPr>
        <w:t>rating</w:t>
      </w:r>
      <w:r>
        <w:rPr>
          <w:spacing w:val="-5"/>
          <w:sz w:val="24"/>
        </w:rPr>
        <w:t> </w:t>
      </w:r>
      <w:r>
        <w:rPr>
          <w:sz w:val="24"/>
        </w:rPr>
        <w:t>credits</w:t>
      </w:r>
      <w:r>
        <w:rPr>
          <w:spacing w:val="-4"/>
          <w:sz w:val="24"/>
        </w:rPr>
        <w:t> </w:t>
      </w:r>
      <w:r>
        <w:rPr>
          <w:sz w:val="24"/>
        </w:rPr>
        <w:t>or</w:t>
      </w:r>
      <w:r>
        <w:rPr>
          <w:spacing w:val="-4"/>
          <w:sz w:val="24"/>
        </w:rPr>
        <w:t> </w:t>
      </w:r>
      <w:r>
        <w:rPr>
          <w:sz w:val="24"/>
        </w:rPr>
        <w:t>fees</w:t>
      </w:r>
      <w:r>
        <w:rPr>
          <w:spacing w:val="-4"/>
          <w:sz w:val="24"/>
        </w:rPr>
        <w:t> </w:t>
      </w:r>
      <w:r>
        <w:rPr>
          <w:sz w:val="24"/>
        </w:rPr>
        <w:t>for</w:t>
      </w:r>
      <w:r>
        <w:rPr>
          <w:spacing w:val="-4"/>
          <w:sz w:val="24"/>
        </w:rPr>
        <w:t> </w:t>
      </w:r>
      <w:r>
        <w:rPr>
          <w:sz w:val="24"/>
        </w:rPr>
        <w:t>services</w:t>
      </w:r>
      <w:r>
        <w:rPr>
          <w:spacing w:val="-4"/>
          <w:sz w:val="24"/>
        </w:rPr>
        <w:t> </w:t>
      </w:r>
      <w:r>
        <w:rPr>
          <w:sz w:val="24"/>
        </w:rPr>
        <w:t>in</w:t>
      </w:r>
      <w:r>
        <w:rPr>
          <w:spacing w:val="-5"/>
          <w:sz w:val="24"/>
        </w:rPr>
        <w:t> </w:t>
      </w:r>
      <w:r>
        <w:rPr>
          <w:sz w:val="24"/>
        </w:rPr>
        <w:t>connection</w:t>
      </w:r>
      <w:r>
        <w:rPr>
          <w:spacing w:val="-5"/>
          <w:sz w:val="24"/>
        </w:rPr>
        <w:t> </w:t>
      </w:r>
      <w:r>
        <w:rPr>
          <w:sz w:val="24"/>
        </w:rPr>
        <w:t>with</w:t>
      </w:r>
      <w:r>
        <w:rPr>
          <w:spacing w:val="-5"/>
          <w:sz w:val="24"/>
        </w:rPr>
        <w:t> </w:t>
      </w:r>
      <w:r>
        <w:rPr>
          <w:sz w:val="24"/>
        </w:rPr>
        <w:t>a</w:t>
      </w:r>
      <w:r>
        <w:rPr>
          <w:spacing w:val="-4"/>
          <w:sz w:val="24"/>
        </w:rPr>
        <w:t> </w:t>
      </w:r>
      <w:r>
        <w:rPr>
          <w:spacing w:val="-2"/>
          <w:sz w:val="24"/>
        </w:rPr>
        <w:t>policy;</w:t>
      </w:r>
    </w:p>
    <w:p>
      <w:pPr>
        <w:pStyle w:val="ListParagraph"/>
        <w:numPr>
          <w:ilvl w:val="0"/>
          <w:numId w:val="13"/>
        </w:numPr>
        <w:tabs>
          <w:tab w:pos="1889" w:val="left" w:leader="none"/>
        </w:tabs>
        <w:spacing w:line="278" w:lineRule="auto" w:before="44" w:after="0"/>
        <w:ind w:left="1889" w:right="1382" w:hanging="360"/>
        <w:jc w:val="left"/>
        <w:rPr>
          <w:sz w:val="24"/>
        </w:rPr>
      </w:pPr>
      <w:r>
        <w:rPr>
          <w:sz w:val="24"/>
        </w:rPr>
        <w:t>Credits</w:t>
      </w:r>
      <w:r>
        <w:rPr>
          <w:spacing w:val="-4"/>
          <w:sz w:val="24"/>
        </w:rPr>
        <w:t> </w:t>
      </w:r>
      <w:r>
        <w:rPr>
          <w:sz w:val="24"/>
        </w:rPr>
        <w:t>given</w:t>
      </w:r>
      <w:r>
        <w:rPr>
          <w:spacing w:val="-4"/>
          <w:sz w:val="24"/>
        </w:rPr>
        <w:t> </w:t>
      </w:r>
      <w:r>
        <w:rPr>
          <w:sz w:val="24"/>
        </w:rPr>
        <w:t>in</w:t>
      </w:r>
      <w:r>
        <w:rPr>
          <w:spacing w:val="-4"/>
          <w:sz w:val="24"/>
        </w:rPr>
        <w:t> </w:t>
      </w:r>
      <w:r>
        <w:rPr>
          <w:sz w:val="24"/>
        </w:rPr>
        <w:t>connection</w:t>
      </w:r>
      <w:r>
        <w:rPr>
          <w:spacing w:val="-4"/>
          <w:sz w:val="24"/>
        </w:rPr>
        <w:t> </w:t>
      </w:r>
      <w:r>
        <w:rPr>
          <w:sz w:val="24"/>
        </w:rPr>
        <w:t>with</w:t>
      </w:r>
      <w:r>
        <w:rPr>
          <w:spacing w:val="-4"/>
          <w:sz w:val="24"/>
        </w:rPr>
        <w:t> </w:t>
      </w:r>
      <w:r>
        <w:rPr>
          <w:sz w:val="24"/>
        </w:rPr>
        <w:t>the</w:t>
      </w:r>
      <w:r>
        <w:rPr>
          <w:spacing w:val="-4"/>
          <w:sz w:val="24"/>
        </w:rPr>
        <w:t> </w:t>
      </w:r>
      <w:r>
        <w:rPr>
          <w:sz w:val="24"/>
        </w:rPr>
        <w:t>administration</w:t>
      </w:r>
      <w:r>
        <w:rPr>
          <w:spacing w:val="-4"/>
          <w:sz w:val="24"/>
        </w:rPr>
        <w:t> </w:t>
      </w:r>
      <w:r>
        <w:rPr>
          <w:sz w:val="24"/>
        </w:rPr>
        <w:t>of</w:t>
      </w:r>
      <w:r>
        <w:rPr>
          <w:spacing w:val="-4"/>
          <w:sz w:val="24"/>
        </w:rPr>
        <w:t> </w:t>
      </w:r>
      <w:r>
        <w:rPr>
          <w:sz w:val="24"/>
        </w:rPr>
        <w:t>a</w:t>
      </w:r>
      <w:r>
        <w:rPr>
          <w:spacing w:val="-4"/>
          <w:sz w:val="24"/>
        </w:rPr>
        <w:t> </w:t>
      </w:r>
      <w:r>
        <w:rPr>
          <w:sz w:val="24"/>
        </w:rPr>
        <w:t>policy</w:t>
      </w:r>
      <w:r>
        <w:rPr>
          <w:spacing w:val="-3"/>
          <w:sz w:val="24"/>
        </w:rPr>
        <w:t> </w:t>
      </w:r>
      <w:r>
        <w:rPr>
          <w:sz w:val="24"/>
        </w:rPr>
        <w:t>by</w:t>
      </w:r>
      <w:r>
        <w:rPr>
          <w:spacing w:val="-3"/>
          <w:sz w:val="24"/>
        </w:rPr>
        <w:t> </w:t>
      </w:r>
      <w:r>
        <w:rPr>
          <w:sz w:val="24"/>
        </w:rPr>
        <w:t>a</w:t>
      </w:r>
      <w:r>
        <w:rPr>
          <w:spacing w:val="-3"/>
          <w:sz w:val="24"/>
        </w:rPr>
        <w:t> </w:t>
      </w:r>
      <w:r>
        <w:rPr>
          <w:sz w:val="24"/>
        </w:rPr>
        <w:t>group</w:t>
      </w:r>
      <w:r>
        <w:rPr>
          <w:spacing w:val="-3"/>
          <w:sz w:val="24"/>
        </w:rPr>
        <w:t> </w:t>
      </w:r>
      <w:r>
        <w:rPr>
          <w:sz w:val="24"/>
        </w:rPr>
        <w:t>contract holder; or</w:t>
      </w:r>
    </w:p>
    <w:p>
      <w:pPr>
        <w:pStyle w:val="ListParagraph"/>
        <w:numPr>
          <w:ilvl w:val="0"/>
          <w:numId w:val="13"/>
        </w:numPr>
        <w:tabs>
          <w:tab w:pos="1889" w:val="left" w:leader="none"/>
        </w:tabs>
        <w:spacing w:line="275" w:lineRule="exact" w:before="0" w:after="0"/>
        <w:ind w:left="1889" w:right="0" w:hanging="359"/>
        <w:jc w:val="left"/>
        <w:rPr>
          <w:sz w:val="24"/>
        </w:rPr>
      </w:pPr>
      <w:r>
        <w:rPr>
          <w:sz w:val="24"/>
        </w:rPr>
        <w:t>Unallocated</w:t>
      </w:r>
      <w:r>
        <w:rPr>
          <w:spacing w:val="-9"/>
          <w:sz w:val="24"/>
        </w:rPr>
        <w:t> </w:t>
      </w:r>
      <w:r>
        <w:rPr>
          <w:sz w:val="24"/>
        </w:rPr>
        <w:t>annuity</w:t>
      </w:r>
      <w:r>
        <w:rPr>
          <w:spacing w:val="-9"/>
          <w:sz w:val="24"/>
        </w:rPr>
        <w:t> </w:t>
      </w:r>
      <w:r>
        <w:rPr>
          <w:spacing w:val="-2"/>
          <w:sz w:val="24"/>
        </w:rPr>
        <w:t>contacts.</w:t>
      </w:r>
    </w:p>
    <w:p>
      <w:pPr>
        <w:pStyle w:val="BodyText"/>
        <w:spacing w:before="55"/>
        <w:rPr>
          <w:sz w:val="24"/>
        </w:rPr>
      </w:pPr>
    </w:p>
    <w:p>
      <w:pPr>
        <w:spacing w:before="0"/>
        <w:ind w:left="1079" w:right="0" w:firstLine="0"/>
        <w:jc w:val="left"/>
        <w:rPr>
          <w:b/>
          <w:sz w:val="24"/>
        </w:rPr>
      </w:pPr>
      <w:r>
        <w:rPr>
          <w:b/>
          <w:sz w:val="24"/>
          <w:u w:val="thick"/>
        </w:rPr>
        <w:t>Consumer</w:t>
      </w:r>
      <w:r>
        <w:rPr>
          <w:b/>
          <w:spacing w:val="-6"/>
          <w:sz w:val="24"/>
          <w:u w:val="thick"/>
        </w:rPr>
        <w:t> </w:t>
      </w:r>
      <w:r>
        <w:rPr>
          <w:b/>
          <w:spacing w:val="-2"/>
          <w:sz w:val="24"/>
          <w:u w:val="thick"/>
        </w:rPr>
        <w:t>Protection</w:t>
      </w:r>
    </w:p>
    <w:p>
      <w:pPr>
        <w:spacing w:line="278" w:lineRule="auto" w:before="33"/>
        <w:ind w:left="1079" w:right="788" w:firstLine="0"/>
        <w:jc w:val="left"/>
        <w:rPr>
          <w:sz w:val="24"/>
        </w:rPr>
      </w:pPr>
      <w:r>
        <w:rPr>
          <w:sz w:val="24"/>
        </w:rPr>
        <w:t>To</w:t>
      </w:r>
      <w:r>
        <w:rPr>
          <w:spacing w:val="-3"/>
          <w:sz w:val="24"/>
        </w:rPr>
        <w:t> </w:t>
      </w:r>
      <w:r>
        <w:rPr>
          <w:sz w:val="24"/>
        </w:rPr>
        <w:t>learn</w:t>
      </w:r>
      <w:r>
        <w:rPr>
          <w:spacing w:val="-3"/>
          <w:sz w:val="24"/>
        </w:rPr>
        <w:t> </w:t>
      </w:r>
      <w:r>
        <w:rPr>
          <w:sz w:val="24"/>
        </w:rPr>
        <w:t>more</w:t>
      </w:r>
      <w:r>
        <w:rPr>
          <w:spacing w:val="-3"/>
          <w:sz w:val="24"/>
        </w:rPr>
        <w:t> </w:t>
      </w:r>
      <w:r>
        <w:rPr>
          <w:sz w:val="24"/>
        </w:rPr>
        <w:t>about</w:t>
      </w:r>
      <w:r>
        <w:rPr>
          <w:spacing w:val="-3"/>
          <w:sz w:val="24"/>
        </w:rPr>
        <w:t> </w:t>
      </w:r>
      <w:r>
        <w:rPr>
          <w:sz w:val="24"/>
        </w:rPr>
        <w:t>the</w:t>
      </w:r>
      <w:r>
        <w:rPr>
          <w:spacing w:val="-3"/>
          <w:sz w:val="24"/>
        </w:rPr>
        <w:t> </w:t>
      </w:r>
      <w:r>
        <w:rPr>
          <w:sz w:val="24"/>
        </w:rPr>
        <w:t>above</w:t>
      </w:r>
      <w:r>
        <w:rPr>
          <w:spacing w:val="-3"/>
          <w:sz w:val="24"/>
        </w:rPr>
        <w:t> </w:t>
      </w:r>
      <w:r>
        <w:rPr>
          <w:sz w:val="24"/>
        </w:rPr>
        <w:t>referenced</w:t>
      </w:r>
      <w:r>
        <w:rPr>
          <w:spacing w:val="-4"/>
          <w:sz w:val="24"/>
        </w:rPr>
        <w:t> </w:t>
      </w:r>
      <w:r>
        <w:rPr>
          <w:sz w:val="24"/>
        </w:rPr>
        <w:t>protections,</w:t>
      </w:r>
      <w:r>
        <w:rPr>
          <w:spacing w:val="-3"/>
          <w:sz w:val="24"/>
        </w:rPr>
        <w:t> </w:t>
      </w:r>
      <w:r>
        <w:rPr>
          <w:sz w:val="24"/>
        </w:rPr>
        <w:t>please</w:t>
      </w:r>
      <w:r>
        <w:rPr>
          <w:spacing w:val="-4"/>
          <w:sz w:val="24"/>
        </w:rPr>
        <w:t> </w:t>
      </w:r>
      <w:r>
        <w:rPr>
          <w:sz w:val="24"/>
        </w:rPr>
        <w:t>visit</w:t>
      </w:r>
      <w:r>
        <w:rPr>
          <w:spacing w:val="-3"/>
          <w:sz w:val="24"/>
        </w:rPr>
        <w:t> </w:t>
      </w:r>
      <w:r>
        <w:rPr>
          <w:sz w:val="24"/>
        </w:rPr>
        <w:t>the</w:t>
      </w:r>
      <w:r>
        <w:rPr>
          <w:spacing w:val="-4"/>
          <w:sz w:val="24"/>
        </w:rPr>
        <w:t> </w:t>
      </w:r>
      <w:r>
        <w:rPr>
          <w:sz w:val="24"/>
        </w:rPr>
        <w:t>Guaranty</w:t>
      </w:r>
      <w:r>
        <w:rPr>
          <w:spacing w:val="-3"/>
          <w:sz w:val="24"/>
        </w:rPr>
        <w:t> </w:t>
      </w:r>
      <w:r>
        <w:rPr>
          <w:sz w:val="24"/>
        </w:rPr>
        <w:t>Association's website at </w:t>
      </w:r>
      <w:hyperlink r:id="rId22">
        <w:r>
          <w:rPr>
            <w:sz w:val="24"/>
          </w:rPr>
          <w:t>www.dclifega.org.</w:t>
        </w:r>
      </w:hyperlink>
      <w:r>
        <w:rPr>
          <w:sz w:val="24"/>
        </w:rPr>
        <w:t> Additional questions may be directed to the District of Columbia Department of Insurance, Securities and Banking (DISB) and they will respond to questions not specifically addressed in this disclosure document.</w:t>
      </w:r>
    </w:p>
    <w:p>
      <w:pPr>
        <w:spacing w:before="242"/>
        <w:ind w:left="1079" w:right="0" w:firstLine="0"/>
        <w:jc w:val="left"/>
        <w:rPr>
          <w:sz w:val="24"/>
        </w:rPr>
      </w:pPr>
      <w:r>
        <w:rPr>
          <w:sz w:val="24"/>
        </w:rPr>
        <w:t>Policy</w:t>
      </w:r>
      <w:r>
        <w:rPr>
          <w:spacing w:val="-8"/>
          <w:sz w:val="24"/>
        </w:rPr>
        <w:t> </w:t>
      </w:r>
      <w:r>
        <w:rPr>
          <w:sz w:val="24"/>
        </w:rPr>
        <w:t>or</w:t>
      </w:r>
      <w:r>
        <w:rPr>
          <w:spacing w:val="-5"/>
          <w:sz w:val="24"/>
        </w:rPr>
        <w:t> </w:t>
      </w:r>
      <w:r>
        <w:rPr>
          <w:sz w:val="24"/>
        </w:rPr>
        <w:t>contract</w:t>
      </w:r>
      <w:r>
        <w:rPr>
          <w:spacing w:val="-5"/>
          <w:sz w:val="24"/>
        </w:rPr>
        <w:t> </w:t>
      </w:r>
      <w:r>
        <w:rPr>
          <w:sz w:val="24"/>
        </w:rPr>
        <w:t>holders</w:t>
      </w:r>
      <w:r>
        <w:rPr>
          <w:spacing w:val="-6"/>
          <w:sz w:val="24"/>
        </w:rPr>
        <w:t> </w:t>
      </w:r>
      <w:r>
        <w:rPr>
          <w:sz w:val="24"/>
        </w:rPr>
        <w:t>with</w:t>
      </w:r>
      <w:r>
        <w:rPr>
          <w:spacing w:val="-4"/>
          <w:sz w:val="24"/>
        </w:rPr>
        <w:t> </w:t>
      </w:r>
      <w:r>
        <w:rPr>
          <w:sz w:val="24"/>
        </w:rPr>
        <w:t>additional</w:t>
      </w:r>
      <w:r>
        <w:rPr>
          <w:spacing w:val="-5"/>
          <w:sz w:val="24"/>
        </w:rPr>
        <w:t> </w:t>
      </w:r>
      <w:r>
        <w:rPr>
          <w:sz w:val="24"/>
        </w:rPr>
        <w:t>questions</w:t>
      </w:r>
      <w:r>
        <w:rPr>
          <w:spacing w:val="-5"/>
          <w:sz w:val="24"/>
        </w:rPr>
        <w:t> </w:t>
      </w:r>
      <w:r>
        <w:rPr>
          <w:sz w:val="24"/>
        </w:rPr>
        <w:t>may</w:t>
      </w:r>
      <w:r>
        <w:rPr>
          <w:spacing w:val="-4"/>
          <w:sz w:val="24"/>
        </w:rPr>
        <w:t> </w:t>
      </w:r>
      <w:r>
        <w:rPr>
          <w:sz w:val="24"/>
        </w:rPr>
        <w:t>contact</w:t>
      </w:r>
      <w:r>
        <w:rPr>
          <w:spacing w:val="-4"/>
          <w:sz w:val="24"/>
        </w:rPr>
        <w:t> </w:t>
      </w:r>
      <w:r>
        <w:rPr>
          <w:spacing w:val="-2"/>
          <w:sz w:val="24"/>
        </w:rPr>
        <w:t>either:</w:t>
      </w:r>
    </w:p>
    <w:p>
      <w:pPr>
        <w:pStyle w:val="BodyText"/>
        <w:spacing w:before="33"/>
        <w:rPr>
          <w:sz w:val="24"/>
        </w:rPr>
      </w:pPr>
    </w:p>
    <w:p>
      <w:pPr>
        <w:tabs>
          <w:tab w:pos="6029" w:val="left" w:leader="none"/>
        </w:tabs>
        <w:spacing w:line="278" w:lineRule="auto" w:before="1"/>
        <w:ind w:left="1079" w:right="3004" w:firstLine="0"/>
        <w:jc w:val="left"/>
        <w:rPr>
          <w:b/>
          <w:sz w:val="24"/>
        </w:rPr>
      </w:pPr>
      <w:r>
        <w:rPr>
          <w:b/>
          <w:sz w:val="24"/>
        </w:rPr>
        <w:t>District of Columbia</w:t>
        <w:tab/>
        <w:t>District of Columbia Department of Insurance, Securities</w:t>
        <w:tab/>
        <w:t>Life</w:t>
      </w:r>
      <w:r>
        <w:rPr>
          <w:b/>
          <w:spacing w:val="-12"/>
          <w:sz w:val="24"/>
        </w:rPr>
        <w:t> </w:t>
      </w:r>
      <w:r>
        <w:rPr>
          <w:b/>
          <w:sz w:val="24"/>
        </w:rPr>
        <w:t>and</w:t>
      </w:r>
      <w:r>
        <w:rPr>
          <w:b/>
          <w:spacing w:val="-12"/>
          <w:sz w:val="24"/>
        </w:rPr>
        <w:t> </w:t>
      </w:r>
      <w:r>
        <w:rPr>
          <w:b/>
          <w:sz w:val="24"/>
        </w:rPr>
        <w:t>Health</w:t>
      </w:r>
      <w:r>
        <w:rPr>
          <w:b/>
          <w:spacing w:val="-12"/>
          <w:sz w:val="24"/>
        </w:rPr>
        <w:t> </w:t>
      </w:r>
      <w:r>
        <w:rPr>
          <w:b/>
          <w:sz w:val="24"/>
        </w:rPr>
        <w:t>Guaranty and Banking</w:t>
        <w:tab/>
      </w:r>
      <w:r>
        <w:rPr>
          <w:b/>
          <w:spacing w:val="-66"/>
          <w:sz w:val="24"/>
        </w:rPr>
        <w:t> </w:t>
      </w:r>
      <w:r>
        <w:rPr>
          <w:b/>
          <w:spacing w:val="-2"/>
          <w:sz w:val="24"/>
        </w:rPr>
        <w:t>Association</w:t>
      </w:r>
    </w:p>
    <w:p>
      <w:pPr>
        <w:tabs>
          <w:tab w:pos="6029" w:val="left" w:leader="none"/>
        </w:tabs>
        <w:spacing w:line="276" w:lineRule="exact" w:before="0"/>
        <w:ind w:left="1079" w:right="0" w:firstLine="0"/>
        <w:jc w:val="left"/>
        <w:rPr>
          <w:b/>
          <w:sz w:val="24"/>
        </w:rPr>
      </w:pPr>
      <w:r>
        <w:rPr>
          <w:b/>
          <w:sz w:val="24"/>
        </w:rPr>
        <w:t>1050</w:t>
      </w:r>
      <w:r>
        <w:rPr>
          <w:b/>
          <w:spacing w:val="-4"/>
          <w:sz w:val="24"/>
        </w:rPr>
        <w:t> </w:t>
      </w:r>
      <w:r>
        <w:rPr>
          <w:b/>
          <w:sz w:val="24"/>
        </w:rPr>
        <w:t>First</w:t>
      </w:r>
      <w:r>
        <w:rPr>
          <w:b/>
          <w:spacing w:val="-3"/>
          <w:sz w:val="24"/>
        </w:rPr>
        <w:t> </w:t>
      </w:r>
      <w:r>
        <w:rPr>
          <w:b/>
          <w:sz w:val="24"/>
        </w:rPr>
        <w:t>St</w:t>
      </w:r>
      <w:r>
        <w:rPr>
          <w:b/>
          <w:spacing w:val="-3"/>
          <w:sz w:val="24"/>
        </w:rPr>
        <w:t> </w:t>
      </w:r>
      <w:r>
        <w:rPr>
          <w:b/>
          <w:sz w:val="24"/>
        </w:rPr>
        <w:t>NE</w:t>
      </w:r>
      <w:r>
        <w:rPr>
          <w:b/>
          <w:spacing w:val="-3"/>
          <w:sz w:val="24"/>
        </w:rPr>
        <w:t> </w:t>
      </w:r>
      <w:r>
        <w:rPr>
          <w:b/>
          <w:spacing w:val="-4"/>
          <w:sz w:val="24"/>
        </w:rPr>
        <w:t>#801</w:t>
      </w:r>
      <w:r>
        <w:rPr>
          <w:b/>
          <w:sz w:val="24"/>
        </w:rPr>
        <w:tab/>
        <w:t>1200</w:t>
      </w:r>
      <w:r>
        <w:rPr>
          <w:b/>
          <w:spacing w:val="-4"/>
          <w:sz w:val="24"/>
        </w:rPr>
        <w:t> </w:t>
      </w:r>
      <w:r>
        <w:rPr>
          <w:b/>
          <w:sz w:val="24"/>
        </w:rPr>
        <w:t>G</w:t>
      </w:r>
      <w:r>
        <w:rPr>
          <w:b/>
          <w:spacing w:val="-1"/>
          <w:sz w:val="24"/>
        </w:rPr>
        <w:t> </w:t>
      </w:r>
      <w:r>
        <w:rPr>
          <w:b/>
          <w:sz w:val="24"/>
        </w:rPr>
        <w:t>Street,</w:t>
      </w:r>
      <w:r>
        <w:rPr>
          <w:b/>
          <w:spacing w:val="-2"/>
          <w:sz w:val="24"/>
        </w:rPr>
        <w:t> </w:t>
      </w:r>
      <w:r>
        <w:rPr>
          <w:b/>
          <w:spacing w:val="-4"/>
          <w:sz w:val="24"/>
        </w:rPr>
        <w:t>N.W.</w:t>
      </w:r>
    </w:p>
    <w:p>
      <w:pPr>
        <w:tabs>
          <w:tab w:pos="6030" w:val="left" w:leader="none"/>
        </w:tabs>
        <w:spacing w:before="44"/>
        <w:ind w:left="1079" w:right="0" w:firstLine="0"/>
        <w:jc w:val="left"/>
        <w:rPr>
          <w:b/>
          <w:sz w:val="24"/>
        </w:rPr>
      </w:pPr>
      <w:r>
        <w:rPr>
          <w:b/>
          <w:sz w:val="24"/>
        </w:rPr>
        <w:t>Washington,</w:t>
      </w:r>
      <w:r>
        <w:rPr>
          <w:b/>
          <w:spacing w:val="-1"/>
          <w:sz w:val="24"/>
        </w:rPr>
        <w:t> </w:t>
      </w:r>
      <w:r>
        <w:rPr>
          <w:b/>
          <w:sz w:val="24"/>
        </w:rPr>
        <w:t>DC </w:t>
      </w:r>
      <w:r>
        <w:rPr>
          <w:b/>
          <w:spacing w:val="-2"/>
          <w:sz w:val="24"/>
        </w:rPr>
        <w:t>20002</w:t>
      </w:r>
      <w:r>
        <w:rPr>
          <w:b/>
          <w:sz w:val="24"/>
        </w:rPr>
        <w:tab/>
        <w:t>Washington,</w:t>
      </w:r>
      <w:r>
        <w:rPr>
          <w:b/>
          <w:spacing w:val="-3"/>
          <w:sz w:val="24"/>
        </w:rPr>
        <w:t> </w:t>
      </w:r>
      <w:r>
        <w:rPr>
          <w:b/>
          <w:sz w:val="24"/>
        </w:rPr>
        <w:t>DC</w:t>
      </w:r>
      <w:r>
        <w:rPr>
          <w:b/>
          <w:spacing w:val="-1"/>
          <w:sz w:val="24"/>
        </w:rPr>
        <w:t> </w:t>
      </w:r>
      <w:r>
        <w:rPr>
          <w:b/>
          <w:spacing w:val="-2"/>
          <w:sz w:val="24"/>
        </w:rPr>
        <w:t>20005</w:t>
      </w:r>
    </w:p>
    <w:p>
      <w:pPr>
        <w:tabs>
          <w:tab w:pos="6029" w:val="left" w:leader="none"/>
        </w:tabs>
        <w:spacing w:before="43"/>
        <w:ind w:left="1079" w:right="0" w:firstLine="0"/>
        <w:jc w:val="left"/>
        <w:rPr>
          <w:b/>
          <w:sz w:val="24"/>
        </w:rPr>
      </w:pPr>
      <w:r>
        <w:rPr>
          <w:b/>
          <w:sz w:val="24"/>
        </w:rPr>
        <w:t>Ph:</w:t>
      </w:r>
      <w:r>
        <w:rPr>
          <w:b/>
          <w:spacing w:val="-5"/>
          <w:sz w:val="24"/>
        </w:rPr>
        <w:t> </w:t>
      </w:r>
      <w:r>
        <w:rPr>
          <w:b/>
          <w:sz w:val="24"/>
        </w:rPr>
        <w:t>(202)</w:t>
      </w:r>
      <w:r>
        <w:rPr>
          <w:b/>
          <w:spacing w:val="-5"/>
          <w:sz w:val="24"/>
        </w:rPr>
        <w:t> </w:t>
      </w:r>
      <w:r>
        <w:rPr>
          <w:b/>
          <w:sz w:val="24"/>
        </w:rPr>
        <w:t>727-</w:t>
      </w:r>
      <w:r>
        <w:rPr>
          <w:b/>
          <w:spacing w:val="-4"/>
          <w:sz w:val="24"/>
        </w:rPr>
        <w:t>8000</w:t>
      </w:r>
      <w:r>
        <w:rPr>
          <w:b/>
          <w:sz w:val="24"/>
        </w:rPr>
        <w:tab/>
        <w:t>Ph:</w:t>
      </w:r>
      <w:r>
        <w:rPr>
          <w:b/>
          <w:spacing w:val="-5"/>
          <w:sz w:val="24"/>
        </w:rPr>
        <w:t> </w:t>
      </w:r>
      <w:r>
        <w:rPr>
          <w:b/>
          <w:sz w:val="24"/>
        </w:rPr>
        <w:t>(202)</w:t>
      </w:r>
      <w:r>
        <w:rPr>
          <w:b/>
          <w:spacing w:val="-2"/>
          <w:sz w:val="24"/>
        </w:rPr>
        <w:t> </w:t>
      </w:r>
      <w:r>
        <w:rPr>
          <w:b/>
          <w:sz w:val="24"/>
        </w:rPr>
        <w:t>434-</w:t>
      </w:r>
      <w:r>
        <w:rPr>
          <w:b/>
          <w:spacing w:val="-4"/>
          <w:sz w:val="24"/>
        </w:rPr>
        <w:t>8771</w:t>
      </w:r>
    </w:p>
    <w:p>
      <w:pPr>
        <w:tabs>
          <w:tab w:pos="6029" w:val="left" w:leader="none"/>
        </w:tabs>
        <w:spacing w:before="45"/>
        <w:ind w:left="1079" w:right="0" w:firstLine="0"/>
        <w:jc w:val="left"/>
        <w:rPr>
          <w:b/>
          <w:sz w:val="24"/>
        </w:rPr>
      </w:pPr>
      <w:r>
        <w:rPr>
          <w:b/>
          <w:sz w:val="24"/>
        </w:rPr>
        <w:t>Fax:</w:t>
      </w:r>
      <w:r>
        <w:rPr>
          <w:b/>
          <w:spacing w:val="-6"/>
          <w:sz w:val="24"/>
        </w:rPr>
        <w:t> </w:t>
      </w:r>
      <w:r>
        <w:rPr>
          <w:b/>
          <w:sz w:val="24"/>
        </w:rPr>
        <w:t>(202)</w:t>
      </w:r>
      <w:r>
        <w:rPr>
          <w:b/>
          <w:spacing w:val="-5"/>
          <w:sz w:val="24"/>
        </w:rPr>
        <w:t> </w:t>
      </w:r>
      <w:r>
        <w:rPr>
          <w:b/>
          <w:sz w:val="24"/>
        </w:rPr>
        <w:t>354-</w:t>
      </w:r>
      <w:r>
        <w:rPr>
          <w:b/>
          <w:spacing w:val="-4"/>
          <w:sz w:val="24"/>
        </w:rPr>
        <w:t>1085</w:t>
      </w:r>
      <w:r>
        <w:rPr>
          <w:b/>
          <w:sz w:val="24"/>
        </w:rPr>
        <w:tab/>
        <w:t>Fax:</w:t>
      </w:r>
      <w:r>
        <w:rPr>
          <w:b/>
          <w:spacing w:val="-6"/>
          <w:sz w:val="24"/>
        </w:rPr>
        <w:t> </w:t>
      </w:r>
      <w:r>
        <w:rPr>
          <w:b/>
          <w:sz w:val="24"/>
        </w:rPr>
        <w:t>(202)</w:t>
      </w:r>
      <w:r>
        <w:rPr>
          <w:b/>
          <w:spacing w:val="-5"/>
          <w:sz w:val="24"/>
        </w:rPr>
        <w:t> </w:t>
      </w:r>
      <w:r>
        <w:rPr>
          <w:b/>
          <w:sz w:val="24"/>
        </w:rPr>
        <w:t>347-</w:t>
      </w:r>
      <w:r>
        <w:rPr>
          <w:b/>
          <w:spacing w:val="-4"/>
          <w:sz w:val="24"/>
        </w:rPr>
        <w:t>2990</w:t>
      </w:r>
    </w:p>
    <w:p>
      <w:pPr>
        <w:pStyle w:val="BodyText"/>
        <w:spacing w:before="87"/>
        <w:rPr>
          <w:b/>
          <w:sz w:val="24"/>
        </w:rPr>
      </w:pPr>
    </w:p>
    <w:p>
      <w:pPr>
        <w:spacing w:line="278" w:lineRule="auto" w:before="0"/>
        <w:ind w:left="1079" w:right="788" w:firstLine="0"/>
        <w:jc w:val="left"/>
        <w:rPr>
          <w:sz w:val="24"/>
        </w:rPr>
      </w:pPr>
      <w:r>
        <w:rPr>
          <w:sz w:val="24"/>
        </w:rPr>
        <w:t>Pursuant to the Act (D.C. Official Code Section 31-5416), insurers are required to provide notice to policy and contract holders of the existence of the Guaranty Association and the amounts of coverage provided under the Act. Your insurer and agent are prohibited by law from using the existence of the Guaranty Association and the protection it provides to market insurance</w:t>
      </w:r>
      <w:r>
        <w:rPr>
          <w:spacing w:val="-1"/>
          <w:sz w:val="24"/>
        </w:rPr>
        <w:t> </w:t>
      </w:r>
      <w:r>
        <w:rPr>
          <w:sz w:val="24"/>
        </w:rPr>
        <w:t>products.</w:t>
      </w:r>
      <w:r>
        <w:rPr>
          <w:spacing w:val="-3"/>
          <w:sz w:val="24"/>
        </w:rPr>
        <w:t> </w:t>
      </w:r>
      <w:r>
        <w:rPr>
          <w:sz w:val="24"/>
        </w:rPr>
        <w:t>You</w:t>
      </w:r>
      <w:r>
        <w:rPr>
          <w:spacing w:val="-3"/>
          <w:sz w:val="24"/>
        </w:rPr>
        <w:t> </w:t>
      </w:r>
      <w:r>
        <w:rPr>
          <w:sz w:val="24"/>
        </w:rPr>
        <w:t>should</w:t>
      </w:r>
      <w:r>
        <w:rPr>
          <w:spacing w:val="-1"/>
          <w:sz w:val="24"/>
        </w:rPr>
        <w:t> </w:t>
      </w:r>
      <w:r>
        <w:rPr>
          <w:sz w:val="24"/>
        </w:rPr>
        <w:t>not</w:t>
      </w:r>
      <w:r>
        <w:rPr>
          <w:spacing w:val="-3"/>
          <w:sz w:val="24"/>
        </w:rPr>
        <w:t> </w:t>
      </w:r>
      <w:r>
        <w:rPr>
          <w:sz w:val="24"/>
        </w:rPr>
        <w:t>rely</w:t>
      </w:r>
      <w:r>
        <w:rPr>
          <w:spacing w:val="-3"/>
          <w:sz w:val="24"/>
        </w:rPr>
        <w:t> </w:t>
      </w:r>
      <w:r>
        <w:rPr>
          <w:sz w:val="24"/>
        </w:rPr>
        <w:t>on</w:t>
      </w:r>
      <w:r>
        <w:rPr>
          <w:spacing w:val="-3"/>
          <w:sz w:val="24"/>
        </w:rPr>
        <w:t> </w:t>
      </w:r>
      <w:r>
        <w:rPr>
          <w:sz w:val="24"/>
        </w:rPr>
        <w:t>insolvency</w:t>
      </w:r>
      <w:r>
        <w:rPr>
          <w:spacing w:val="-3"/>
          <w:sz w:val="24"/>
        </w:rPr>
        <w:t> </w:t>
      </w:r>
      <w:r>
        <w:rPr>
          <w:sz w:val="24"/>
        </w:rPr>
        <w:t>protection</w:t>
      </w:r>
      <w:r>
        <w:rPr>
          <w:spacing w:val="-2"/>
          <w:sz w:val="24"/>
        </w:rPr>
        <w:t> </w:t>
      </w:r>
      <w:r>
        <w:rPr>
          <w:sz w:val="24"/>
        </w:rPr>
        <w:t>provided</w:t>
      </w:r>
      <w:r>
        <w:rPr>
          <w:spacing w:val="-2"/>
          <w:sz w:val="24"/>
        </w:rPr>
        <w:t> </w:t>
      </w:r>
      <w:r>
        <w:rPr>
          <w:sz w:val="24"/>
        </w:rPr>
        <w:t>under</w:t>
      </w:r>
      <w:r>
        <w:rPr>
          <w:spacing w:val="-2"/>
          <w:sz w:val="24"/>
        </w:rPr>
        <w:t> </w:t>
      </w:r>
      <w:r>
        <w:rPr>
          <w:sz w:val="24"/>
        </w:rPr>
        <w:t>the</w:t>
      </w:r>
      <w:r>
        <w:rPr>
          <w:spacing w:val="-2"/>
          <w:sz w:val="24"/>
        </w:rPr>
        <w:t> </w:t>
      </w:r>
      <w:r>
        <w:rPr>
          <w:sz w:val="24"/>
        </w:rPr>
        <w:t>Act</w:t>
      </w:r>
      <w:r>
        <w:rPr>
          <w:spacing w:val="-2"/>
          <w:sz w:val="24"/>
        </w:rPr>
        <w:t> </w:t>
      </w:r>
      <w:r>
        <w:rPr>
          <w:sz w:val="24"/>
        </w:rPr>
        <w:t>when selecting</w:t>
      </w:r>
      <w:r>
        <w:rPr>
          <w:spacing w:val="-3"/>
          <w:sz w:val="24"/>
        </w:rPr>
        <w:t> </w:t>
      </w:r>
      <w:r>
        <w:rPr>
          <w:sz w:val="24"/>
        </w:rPr>
        <w:t>an</w:t>
      </w:r>
      <w:r>
        <w:rPr>
          <w:spacing w:val="-3"/>
          <w:sz w:val="24"/>
        </w:rPr>
        <w:t> </w:t>
      </w:r>
      <w:r>
        <w:rPr>
          <w:sz w:val="24"/>
        </w:rPr>
        <w:t>insurer</w:t>
      </w:r>
      <w:r>
        <w:rPr>
          <w:spacing w:val="-3"/>
          <w:sz w:val="24"/>
        </w:rPr>
        <w:t> </w:t>
      </w:r>
      <w:r>
        <w:rPr>
          <w:sz w:val="24"/>
        </w:rPr>
        <w:t>or</w:t>
      </w:r>
      <w:r>
        <w:rPr>
          <w:spacing w:val="-3"/>
          <w:sz w:val="24"/>
        </w:rPr>
        <w:t> </w:t>
      </w:r>
      <w:r>
        <w:rPr>
          <w:sz w:val="24"/>
        </w:rPr>
        <w:t>insurance</w:t>
      </w:r>
      <w:r>
        <w:rPr>
          <w:spacing w:val="-3"/>
          <w:sz w:val="24"/>
        </w:rPr>
        <w:t> </w:t>
      </w:r>
      <w:r>
        <w:rPr>
          <w:sz w:val="24"/>
        </w:rPr>
        <w:t>product.</w:t>
      </w:r>
      <w:r>
        <w:rPr>
          <w:spacing w:val="-3"/>
          <w:sz w:val="24"/>
        </w:rPr>
        <w:t> </w:t>
      </w:r>
      <w:r>
        <w:rPr>
          <w:sz w:val="24"/>
        </w:rPr>
        <w:t>If</w:t>
      </w:r>
      <w:r>
        <w:rPr>
          <w:spacing w:val="-3"/>
          <w:sz w:val="24"/>
        </w:rPr>
        <w:t> </w:t>
      </w:r>
      <w:r>
        <w:rPr>
          <w:sz w:val="24"/>
        </w:rPr>
        <w:t>you</w:t>
      </w:r>
      <w:r>
        <w:rPr>
          <w:spacing w:val="-3"/>
          <w:sz w:val="24"/>
        </w:rPr>
        <w:t> </w:t>
      </w:r>
      <w:r>
        <w:rPr>
          <w:sz w:val="24"/>
        </w:rPr>
        <w:t>have</w:t>
      </w:r>
      <w:r>
        <w:rPr>
          <w:spacing w:val="-3"/>
          <w:sz w:val="24"/>
        </w:rPr>
        <w:t> </w:t>
      </w:r>
      <w:r>
        <w:rPr>
          <w:sz w:val="24"/>
        </w:rPr>
        <w:t>obtained</w:t>
      </w:r>
      <w:r>
        <w:rPr>
          <w:spacing w:val="-2"/>
          <w:sz w:val="24"/>
        </w:rPr>
        <w:t> </w:t>
      </w:r>
      <w:r>
        <w:rPr>
          <w:sz w:val="24"/>
        </w:rPr>
        <w:t>this</w:t>
      </w:r>
      <w:r>
        <w:rPr>
          <w:spacing w:val="-2"/>
          <w:sz w:val="24"/>
        </w:rPr>
        <w:t> </w:t>
      </w:r>
      <w:r>
        <w:rPr>
          <w:sz w:val="24"/>
        </w:rPr>
        <w:t>document</w:t>
      </w:r>
      <w:r>
        <w:rPr>
          <w:spacing w:val="-2"/>
          <w:sz w:val="24"/>
        </w:rPr>
        <w:t> </w:t>
      </w:r>
      <w:r>
        <w:rPr>
          <w:sz w:val="24"/>
        </w:rPr>
        <w:t>from</w:t>
      </w:r>
      <w:r>
        <w:rPr>
          <w:spacing w:val="-2"/>
          <w:sz w:val="24"/>
        </w:rPr>
        <w:t> </w:t>
      </w:r>
      <w:r>
        <w:rPr>
          <w:sz w:val="24"/>
        </w:rPr>
        <w:t>an</w:t>
      </w:r>
      <w:r>
        <w:rPr>
          <w:spacing w:val="-2"/>
          <w:sz w:val="24"/>
        </w:rPr>
        <w:t> </w:t>
      </w:r>
      <w:r>
        <w:rPr>
          <w:sz w:val="24"/>
        </w:rPr>
        <w:t>agent</w:t>
      </w:r>
      <w:r>
        <w:rPr>
          <w:spacing w:val="-3"/>
          <w:sz w:val="24"/>
        </w:rPr>
        <w:t> </w:t>
      </w:r>
      <w:r>
        <w:rPr>
          <w:sz w:val="24"/>
        </w:rPr>
        <w:t>in connection with the purchase of a policy or contract, you should be aware that such delivery does not guarantee that the Guaranty Association would cover your policy or contract. Any determination of whether a policy or contract will be covered will be determined solely by the coverage provisions of the Act.</w:t>
      </w:r>
    </w:p>
    <w:p>
      <w:pPr>
        <w:pStyle w:val="BodyText"/>
        <w:spacing w:before="10"/>
        <w:rPr>
          <w:sz w:val="24"/>
        </w:rPr>
      </w:pPr>
    </w:p>
    <w:p>
      <w:pPr>
        <w:spacing w:before="0"/>
        <w:ind w:left="1079" w:right="717" w:firstLine="0"/>
        <w:jc w:val="left"/>
        <w:rPr>
          <w:sz w:val="24"/>
        </w:rPr>
      </w:pPr>
      <w:r>
        <w:rPr>
          <w:sz w:val="24"/>
        </w:rPr>
        <w:t>This</w:t>
      </w:r>
      <w:r>
        <w:rPr>
          <w:spacing w:val="-3"/>
          <w:sz w:val="24"/>
        </w:rPr>
        <w:t> </w:t>
      </w:r>
      <w:r>
        <w:rPr>
          <w:sz w:val="24"/>
        </w:rPr>
        <w:t>disclosure</w:t>
      </w:r>
      <w:r>
        <w:rPr>
          <w:spacing w:val="-3"/>
          <w:sz w:val="24"/>
        </w:rPr>
        <w:t> </w:t>
      </w:r>
      <w:r>
        <w:rPr>
          <w:sz w:val="24"/>
        </w:rPr>
        <w:t>is</w:t>
      </w:r>
      <w:r>
        <w:rPr>
          <w:spacing w:val="-3"/>
          <w:sz w:val="24"/>
        </w:rPr>
        <w:t> </w:t>
      </w:r>
      <w:r>
        <w:rPr>
          <w:sz w:val="24"/>
        </w:rPr>
        <w:t>intended</w:t>
      </w:r>
      <w:r>
        <w:rPr>
          <w:spacing w:val="-3"/>
          <w:sz w:val="24"/>
        </w:rPr>
        <w:t> </w:t>
      </w:r>
      <w:r>
        <w:rPr>
          <w:sz w:val="24"/>
        </w:rPr>
        <w:t>to</w:t>
      </w:r>
      <w:r>
        <w:rPr>
          <w:spacing w:val="-3"/>
          <w:sz w:val="24"/>
        </w:rPr>
        <w:t> </w:t>
      </w:r>
      <w:r>
        <w:rPr>
          <w:sz w:val="24"/>
        </w:rPr>
        <w:t>summarize</w:t>
      </w:r>
      <w:r>
        <w:rPr>
          <w:spacing w:val="-4"/>
          <w:sz w:val="24"/>
        </w:rPr>
        <w:t> </w:t>
      </w:r>
      <w:r>
        <w:rPr>
          <w:sz w:val="24"/>
        </w:rPr>
        <w:t>the</w:t>
      </w:r>
      <w:r>
        <w:rPr>
          <w:spacing w:val="-4"/>
          <w:sz w:val="24"/>
        </w:rPr>
        <w:t> </w:t>
      </w:r>
      <w:r>
        <w:rPr>
          <w:sz w:val="24"/>
        </w:rPr>
        <w:t>general</w:t>
      </w:r>
      <w:r>
        <w:rPr>
          <w:spacing w:val="-4"/>
          <w:sz w:val="24"/>
        </w:rPr>
        <w:t> </w:t>
      </w:r>
      <w:r>
        <w:rPr>
          <w:sz w:val="24"/>
        </w:rPr>
        <w:t>purpose</w:t>
      </w:r>
      <w:r>
        <w:rPr>
          <w:spacing w:val="-4"/>
          <w:sz w:val="24"/>
        </w:rPr>
        <w:t> </w:t>
      </w:r>
      <w:r>
        <w:rPr>
          <w:sz w:val="24"/>
        </w:rPr>
        <w:t>of</w:t>
      </w:r>
      <w:r>
        <w:rPr>
          <w:spacing w:val="-2"/>
          <w:sz w:val="24"/>
        </w:rPr>
        <w:t> </w:t>
      </w:r>
      <w:r>
        <w:rPr>
          <w:sz w:val="24"/>
        </w:rPr>
        <w:t>the</w:t>
      </w:r>
      <w:r>
        <w:rPr>
          <w:spacing w:val="-4"/>
          <w:sz w:val="24"/>
        </w:rPr>
        <w:t> </w:t>
      </w:r>
      <w:r>
        <w:rPr>
          <w:sz w:val="24"/>
        </w:rPr>
        <w:t>Act</w:t>
      </w:r>
      <w:r>
        <w:rPr>
          <w:spacing w:val="-3"/>
          <w:sz w:val="24"/>
        </w:rPr>
        <w:t> </w:t>
      </w:r>
      <w:r>
        <w:rPr>
          <w:sz w:val="24"/>
        </w:rPr>
        <w:t>and</w:t>
      </w:r>
      <w:r>
        <w:rPr>
          <w:spacing w:val="-4"/>
          <w:sz w:val="24"/>
        </w:rPr>
        <w:t> </w:t>
      </w:r>
      <w:r>
        <w:rPr>
          <w:sz w:val="24"/>
        </w:rPr>
        <w:t>does</w:t>
      </w:r>
      <w:r>
        <w:rPr>
          <w:spacing w:val="-3"/>
          <w:sz w:val="24"/>
        </w:rPr>
        <w:t> </w:t>
      </w:r>
      <w:r>
        <w:rPr>
          <w:sz w:val="24"/>
        </w:rPr>
        <w:t>not</w:t>
      </w:r>
      <w:r>
        <w:rPr>
          <w:spacing w:val="-3"/>
          <w:sz w:val="24"/>
        </w:rPr>
        <w:t> </w:t>
      </w:r>
      <w:r>
        <w:rPr>
          <w:sz w:val="24"/>
        </w:rPr>
        <w:t>address all the provisions of the Act. Moreover, the disclosure is not intended and should not be relied upon to alter any rights established in any policy or contract or under the Act</w:t>
      </w:r>
    </w:p>
    <w:p>
      <w:pPr>
        <w:spacing w:after="0"/>
        <w:jc w:val="left"/>
        <w:rPr>
          <w:sz w:val="24"/>
        </w:rPr>
        <w:sectPr>
          <w:pgSz w:w="12240" w:h="15840"/>
          <w:pgMar w:header="0" w:footer="459" w:top="1480" w:bottom="640" w:left="0" w:right="360"/>
        </w:sectPr>
      </w:pPr>
    </w:p>
    <w:p>
      <w:pPr>
        <w:spacing w:before="78"/>
        <w:ind w:left="1080" w:right="0" w:firstLine="0"/>
        <w:jc w:val="left"/>
        <w:rPr>
          <w:b/>
          <w:sz w:val="20"/>
        </w:rPr>
      </w:pPr>
      <w:r>
        <w:rPr>
          <w:b/>
          <w:spacing w:val="-2"/>
          <w:sz w:val="20"/>
        </w:rPr>
        <w:t>HAWAII</w:t>
      </w:r>
    </w:p>
    <w:p>
      <w:pPr>
        <w:pStyle w:val="BodyText"/>
        <w:spacing w:before="2"/>
        <w:rPr>
          <w:b/>
        </w:rPr>
      </w:pPr>
    </w:p>
    <w:p>
      <w:pPr>
        <w:pStyle w:val="Heading4"/>
        <w:ind w:left="3511" w:right="3152" w:hanging="2"/>
        <w:jc w:val="center"/>
      </w:pPr>
      <w:r>
        <w:rPr/>
        <w:t>NOTICE CONCERNING COVERAGE LIMITATIONS</w:t>
      </w:r>
      <w:r>
        <w:rPr>
          <w:spacing w:val="-6"/>
        </w:rPr>
        <w:t> </w:t>
      </w:r>
      <w:r>
        <w:rPr/>
        <w:t>AND</w:t>
      </w:r>
      <w:r>
        <w:rPr>
          <w:spacing w:val="-11"/>
        </w:rPr>
        <w:t> </w:t>
      </w:r>
      <w:r>
        <w:rPr/>
        <w:t>EXCLUSIONS</w:t>
      </w:r>
      <w:r>
        <w:rPr>
          <w:spacing w:val="-10"/>
        </w:rPr>
        <w:t> </w:t>
      </w:r>
      <w:r>
        <w:rPr/>
        <w:t>UNDER</w:t>
      </w:r>
      <w:r>
        <w:rPr>
          <w:spacing w:val="-11"/>
        </w:rPr>
        <w:t> </w:t>
      </w:r>
      <w:r>
        <w:rPr/>
        <w:t>THE HAWAII LIFE AND DISABILITY INSURANCE GUARANTY ASSOCIATION ACT</w:t>
      </w:r>
    </w:p>
    <w:p>
      <w:pPr>
        <w:pStyle w:val="BodyText"/>
        <w:rPr>
          <w:b/>
        </w:rPr>
      </w:pPr>
    </w:p>
    <w:p>
      <w:pPr>
        <w:pStyle w:val="BodyText"/>
        <w:ind w:left="1079" w:right="717"/>
        <w:jc w:val="both"/>
      </w:pPr>
      <w:r>
        <w:rPr/>
        <w:t>Residents of Hawaii who purchase life insurance, annuities or disability</w:t>
      </w:r>
      <w:r>
        <w:rPr>
          <w:spacing w:val="-2"/>
        </w:rPr>
        <w:t> </w:t>
      </w:r>
      <w:r>
        <w:rPr/>
        <w:t>insurance should know that the insurance companies licensed in this state to write these types of insurance are members of the Hawaii Life and Disability Insurance</w:t>
      </w:r>
      <w:r>
        <w:rPr>
          <w:spacing w:val="-2"/>
        </w:rPr>
        <w:t> </w:t>
      </w:r>
      <w:r>
        <w:rPr/>
        <w:t>Guaranty</w:t>
      </w:r>
      <w:r>
        <w:rPr>
          <w:spacing w:val="-3"/>
        </w:rPr>
        <w:t> </w:t>
      </w:r>
      <w:r>
        <w:rPr/>
        <w:t>Association.</w:t>
      </w:r>
      <w:r>
        <w:rPr>
          <w:spacing w:val="40"/>
        </w:rPr>
        <w:t> </w:t>
      </w:r>
      <w:r>
        <w:rPr/>
        <w:t>The purpose of this Association is to assure</w:t>
      </w:r>
      <w:r>
        <w:rPr>
          <w:spacing w:val="-2"/>
        </w:rPr>
        <w:t> </w:t>
      </w:r>
      <w:r>
        <w:rPr/>
        <w:t>that</w:t>
      </w:r>
      <w:r>
        <w:rPr>
          <w:spacing w:val="-2"/>
        </w:rPr>
        <w:t> </w:t>
      </w:r>
      <w:r>
        <w:rPr/>
        <w:t>policyholders will</w:t>
      </w:r>
      <w:r>
        <w:rPr>
          <w:spacing w:val="-3"/>
        </w:rPr>
        <w:t> </w:t>
      </w:r>
      <w:r>
        <w:rPr/>
        <w:t>be</w:t>
      </w:r>
      <w:r>
        <w:rPr>
          <w:spacing w:val="-2"/>
        </w:rPr>
        <w:t> </w:t>
      </w:r>
      <w:r>
        <w:rPr/>
        <w:t>protected, within limits, in the unlikely event that a member insurer becomes financially</w:t>
      </w:r>
      <w:r>
        <w:rPr>
          <w:spacing w:val="-2"/>
        </w:rPr>
        <w:t> </w:t>
      </w:r>
      <w:r>
        <w:rPr/>
        <w:t>unable to meet its obligations.</w:t>
      </w:r>
      <w:r>
        <w:rPr>
          <w:spacing w:val="40"/>
        </w:rPr>
        <w:t> </w:t>
      </w:r>
      <w:r>
        <w:rPr/>
        <w:t>If this should</w:t>
      </w:r>
      <w:r>
        <w:rPr>
          <w:spacing w:val="-1"/>
        </w:rPr>
        <w:t> </w:t>
      </w:r>
      <w:r>
        <w:rPr/>
        <w:t>happen,</w:t>
      </w:r>
      <w:r>
        <w:rPr>
          <w:spacing w:val="-1"/>
        </w:rPr>
        <w:t> </w:t>
      </w:r>
      <w:r>
        <w:rPr/>
        <w:t>the</w:t>
      </w:r>
      <w:r>
        <w:rPr>
          <w:spacing w:val="-1"/>
        </w:rPr>
        <w:t> </w:t>
      </w:r>
      <w:r>
        <w:rPr/>
        <w:t>Guaranty</w:t>
      </w:r>
      <w:r>
        <w:rPr>
          <w:spacing w:val="-4"/>
        </w:rPr>
        <w:t> </w:t>
      </w:r>
      <w:r>
        <w:rPr/>
        <w:t>Association will</w:t>
      </w:r>
      <w:r>
        <w:rPr>
          <w:spacing w:val="-2"/>
        </w:rPr>
        <w:t> </w:t>
      </w:r>
      <w:r>
        <w:rPr/>
        <w:t>assess its other member insurance</w:t>
      </w:r>
      <w:r>
        <w:rPr>
          <w:spacing w:val="-1"/>
        </w:rPr>
        <w:t> </w:t>
      </w:r>
      <w:r>
        <w:rPr/>
        <w:t>companies for the</w:t>
      </w:r>
      <w:r>
        <w:rPr>
          <w:spacing w:val="-1"/>
        </w:rPr>
        <w:t> </w:t>
      </w:r>
      <w:r>
        <w:rPr/>
        <w:t>money</w:t>
      </w:r>
      <w:r>
        <w:rPr>
          <w:spacing w:val="-4"/>
        </w:rPr>
        <w:t> </w:t>
      </w:r>
      <w:r>
        <w:rPr/>
        <w:t>to</w:t>
      </w:r>
      <w:r>
        <w:rPr>
          <w:spacing w:val="-1"/>
        </w:rPr>
        <w:t> </w:t>
      </w:r>
      <w:r>
        <w:rPr/>
        <w:t>pay the claims of insured persons who live in this state and, in some cases, to keep coverage in force.</w:t>
      </w:r>
      <w:r>
        <w:rPr>
          <w:spacing w:val="40"/>
        </w:rPr>
        <w:t> </w:t>
      </w:r>
      <w:r>
        <w:rPr/>
        <w:t>The valuable extra protection provided by these insurers through the Guaranty Association is not unlimited, however.</w:t>
      </w:r>
      <w:r>
        <w:rPr>
          <w:spacing w:val="40"/>
        </w:rPr>
        <w:t> </w:t>
      </w:r>
      <w:r>
        <w:rPr/>
        <w:t>And, as noted</w:t>
      </w:r>
      <w:r>
        <w:rPr>
          <w:spacing w:val="-2"/>
        </w:rPr>
        <w:t> </w:t>
      </w:r>
      <w:r>
        <w:rPr/>
        <w:t>in</w:t>
      </w:r>
      <w:r>
        <w:rPr>
          <w:spacing w:val="-2"/>
        </w:rPr>
        <w:t> </w:t>
      </w:r>
      <w:r>
        <w:rPr/>
        <w:t>the</w:t>
      </w:r>
      <w:r>
        <w:rPr>
          <w:spacing w:val="-2"/>
        </w:rPr>
        <w:t> </w:t>
      </w:r>
      <w:r>
        <w:rPr/>
        <w:t>box below,</w:t>
      </w:r>
      <w:r>
        <w:rPr>
          <w:spacing w:val="-2"/>
        </w:rPr>
        <w:t> </w:t>
      </w:r>
      <w:r>
        <w:rPr/>
        <w:t>this protection</w:t>
      </w:r>
      <w:r>
        <w:rPr>
          <w:spacing w:val="-2"/>
        </w:rPr>
        <w:t> </w:t>
      </w:r>
      <w:r>
        <w:rPr/>
        <w:t>is not</w:t>
      </w:r>
      <w:r>
        <w:rPr>
          <w:spacing w:val="-2"/>
        </w:rPr>
        <w:t> </w:t>
      </w:r>
      <w:r>
        <w:rPr/>
        <w:t>a</w:t>
      </w:r>
      <w:r>
        <w:rPr>
          <w:spacing w:val="-2"/>
        </w:rPr>
        <w:t> </w:t>
      </w:r>
      <w:r>
        <w:rPr/>
        <w:t>substitute</w:t>
      </w:r>
      <w:r>
        <w:rPr>
          <w:spacing w:val="-2"/>
        </w:rPr>
        <w:t> </w:t>
      </w:r>
      <w:r>
        <w:rPr/>
        <w:t>for</w:t>
      </w:r>
      <w:r>
        <w:rPr>
          <w:spacing w:val="-1"/>
        </w:rPr>
        <w:t> </w:t>
      </w:r>
      <w:r>
        <w:rPr/>
        <w:t>consumers'</w:t>
      </w:r>
      <w:r>
        <w:rPr>
          <w:spacing w:val="-4"/>
        </w:rPr>
        <w:t> </w:t>
      </w:r>
      <w:r>
        <w:rPr/>
        <w:t>care</w:t>
      </w:r>
      <w:r>
        <w:rPr>
          <w:spacing w:val="-2"/>
        </w:rPr>
        <w:t> </w:t>
      </w:r>
      <w:r>
        <w:rPr/>
        <w:t>in</w:t>
      </w:r>
      <w:r>
        <w:rPr>
          <w:spacing w:val="-2"/>
        </w:rPr>
        <w:t> </w:t>
      </w:r>
      <w:r>
        <w:rPr/>
        <w:t>selecting</w:t>
      </w:r>
      <w:r>
        <w:rPr>
          <w:spacing w:val="-2"/>
        </w:rPr>
        <w:t> </w:t>
      </w:r>
      <w:r>
        <w:rPr/>
        <w:t>companies that</w:t>
      </w:r>
      <w:r>
        <w:rPr>
          <w:spacing w:val="-2"/>
        </w:rPr>
        <w:t> </w:t>
      </w:r>
      <w:r>
        <w:rPr/>
        <w:t>are well-managed and financially stable.</w:t>
      </w:r>
    </w:p>
    <w:p>
      <w:pPr>
        <w:pStyle w:val="BodyText"/>
        <w:spacing w:before="3"/>
        <w:rPr>
          <w:sz w:val="18"/>
        </w:rPr>
      </w:pPr>
      <w:r>
        <w:rPr>
          <w:sz w:val="18"/>
        </w:rPr>
        <mc:AlternateContent>
          <mc:Choice Requires="wps">
            <w:drawing>
              <wp:anchor distT="0" distB="0" distL="0" distR="0" allowOverlap="1" layoutInCell="1" locked="0" behindDoc="1" simplePos="0" relativeHeight="487590912">
                <wp:simplePos x="0" y="0"/>
                <wp:positionH relativeFrom="page">
                  <wp:posOffset>617212</wp:posOffset>
                </wp:positionH>
                <wp:positionV relativeFrom="paragraph">
                  <wp:posOffset>155154</wp:posOffset>
                </wp:positionV>
                <wp:extent cx="6537959" cy="3371215"/>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6537959" cy="3371215"/>
                        </a:xfrm>
                        <a:prstGeom prst="rect">
                          <a:avLst/>
                        </a:prstGeom>
                        <a:ln w="12179">
                          <a:solidFill>
                            <a:srgbClr val="000000"/>
                          </a:solidFill>
                          <a:prstDash val="solid"/>
                        </a:ln>
                      </wps:spPr>
                      <wps:txbx>
                        <w:txbxContent>
                          <w:p>
                            <w:pPr>
                              <w:spacing w:line="225" w:lineRule="exact" w:before="0"/>
                              <w:ind w:left="2200" w:right="2204" w:firstLine="0"/>
                              <w:jc w:val="center"/>
                              <w:rPr>
                                <w:b/>
                                <w:sz w:val="20"/>
                              </w:rPr>
                            </w:pPr>
                            <w:r>
                              <w:rPr>
                                <w:b/>
                                <w:spacing w:val="-2"/>
                                <w:sz w:val="20"/>
                              </w:rPr>
                              <w:t>DISCLAIMER</w:t>
                            </w:r>
                          </w:p>
                          <w:p>
                            <w:pPr>
                              <w:pStyle w:val="BodyText"/>
                              <w:spacing w:before="3"/>
                              <w:rPr>
                                <w:b/>
                              </w:rPr>
                            </w:pPr>
                          </w:p>
                          <w:p>
                            <w:pPr>
                              <w:pStyle w:val="BodyText"/>
                              <w:ind w:left="98" w:right="98"/>
                              <w:jc w:val="both"/>
                            </w:pPr>
                            <w:r>
                              <w:rPr/>
                              <w:t>The Hawaii Life and Disability Insurance Guaranty Association may not provide coverage for this policy.</w:t>
                            </w:r>
                            <w:r>
                              <w:rPr>
                                <w:spacing w:val="40"/>
                              </w:rPr>
                              <w:t> </w:t>
                            </w:r>
                            <w:r>
                              <w:rPr/>
                              <w:t>If coverage is provided, it may be subject to substantial limitations or exclusions, and require continued residency</w:t>
                            </w:r>
                            <w:r>
                              <w:rPr>
                                <w:spacing w:val="-5"/>
                              </w:rPr>
                              <w:t> </w:t>
                            </w:r>
                            <w:r>
                              <w:rPr/>
                              <w:t>in Hawaii.</w:t>
                            </w:r>
                            <w:r>
                              <w:rPr>
                                <w:spacing w:val="40"/>
                              </w:rPr>
                              <w:t> </w:t>
                            </w:r>
                            <w:r>
                              <w:rPr/>
                              <w:t>You should not rely on coverage by the Hawaii Life and Disability Insurance Guaranty Association in selecting an insurance company or in selecting an insurance policy.</w:t>
                            </w:r>
                          </w:p>
                          <w:p>
                            <w:pPr>
                              <w:pStyle w:val="BodyText"/>
                            </w:pPr>
                          </w:p>
                          <w:p>
                            <w:pPr>
                              <w:pStyle w:val="BodyText"/>
                              <w:ind w:left="98" w:right="104"/>
                              <w:jc w:val="both"/>
                            </w:pPr>
                            <w:r>
                              <w:rPr/>
                              <w:t>Coverage is NOT provided for your</w:t>
                            </w:r>
                            <w:r>
                              <w:rPr>
                                <w:spacing w:val="-1"/>
                              </w:rPr>
                              <w:t> </w:t>
                            </w:r>
                            <w:r>
                              <w:rPr/>
                              <w:t>policy</w:t>
                            </w:r>
                            <w:r>
                              <w:rPr>
                                <w:spacing w:val="-5"/>
                              </w:rPr>
                              <w:t> </w:t>
                            </w:r>
                            <w:r>
                              <w:rPr/>
                              <w:t>or</w:t>
                            </w:r>
                            <w:r>
                              <w:rPr>
                                <w:spacing w:val="-1"/>
                              </w:rPr>
                              <w:t> </w:t>
                            </w:r>
                            <w:r>
                              <w:rPr/>
                              <w:t>any</w:t>
                            </w:r>
                            <w:r>
                              <w:rPr>
                                <w:spacing w:val="-5"/>
                              </w:rPr>
                              <w:t> </w:t>
                            </w:r>
                            <w:r>
                              <w:rPr/>
                              <w:t>portion</w:t>
                            </w:r>
                            <w:r>
                              <w:rPr>
                                <w:spacing w:val="-2"/>
                              </w:rPr>
                              <w:t> </w:t>
                            </w:r>
                            <w:r>
                              <w:rPr/>
                              <w:t>of it</w:t>
                            </w:r>
                            <w:r>
                              <w:rPr>
                                <w:spacing w:val="-2"/>
                              </w:rPr>
                              <w:t> </w:t>
                            </w:r>
                            <w:r>
                              <w:rPr/>
                              <w:t>that</w:t>
                            </w:r>
                            <w:r>
                              <w:rPr>
                                <w:spacing w:val="-2"/>
                              </w:rPr>
                              <w:t> </w:t>
                            </w:r>
                            <w:r>
                              <w:rPr/>
                              <w:t>is not</w:t>
                            </w:r>
                            <w:r>
                              <w:rPr>
                                <w:spacing w:val="-2"/>
                              </w:rPr>
                              <w:t> </w:t>
                            </w:r>
                            <w:r>
                              <w:rPr/>
                              <w:t>guaranteed</w:t>
                            </w:r>
                            <w:r>
                              <w:rPr>
                                <w:spacing w:val="-2"/>
                              </w:rPr>
                              <w:t> </w:t>
                            </w:r>
                            <w:r>
                              <w:rPr/>
                              <w:t>by</w:t>
                            </w:r>
                            <w:r>
                              <w:rPr>
                                <w:spacing w:val="-5"/>
                              </w:rPr>
                              <w:t> </w:t>
                            </w:r>
                            <w:r>
                              <w:rPr/>
                              <w:t>the</w:t>
                            </w:r>
                            <w:r>
                              <w:rPr>
                                <w:spacing w:val="-2"/>
                              </w:rPr>
                              <w:t> </w:t>
                            </w:r>
                            <w:r>
                              <w:rPr/>
                              <w:t>insurer</w:t>
                            </w:r>
                            <w:r>
                              <w:rPr>
                                <w:spacing w:val="-1"/>
                              </w:rPr>
                              <w:t> </w:t>
                            </w:r>
                            <w:r>
                              <w:rPr/>
                              <w:t>or</w:t>
                            </w:r>
                            <w:r>
                              <w:rPr>
                                <w:spacing w:val="-1"/>
                              </w:rPr>
                              <w:t> </w:t>
                            </w:r>
                            <w:r>
                              <w:rPr/>
                              <w:t>for</w:t>
                            </w:r>
                            <w:r>
                              <w:rPr>
                                <w:spacing w:val="-1"/>
                              </w:rPr>
                              <w:t> </w:t>
                            </w:r>
                            <w:r>
                              <w:rPr/>
                              <w:t>which you have assumed the risk, such as a variable contract sold by prospectus.</w:t>
                            </w:r>
                          </w:p>
                          <w:p>
                            <w:pPr>
                              <w:pStyle w:val="BodyText"/>
                              <w:spacing w:before="228"/>
                              <w:ind w:left="98" w:right="96"/>
                              <w:jc w:val="both"/>
                            </w:pPr>
                            <w:r>
                              <w:rPr/>
                              <w:t>Insurance companies or their agents are required by law to give or send you this notice.</w:t>
                            </w:r>
                            <w:r>
                              <w:rPr>
                                <w:spacing w:val="40"/>
                              </w:rPr>
                              <w:t> </w:t>
                            </w:r>
                            <w:r>
                              <w:rPr>
                                <w:u w:val="single"/>
                              </w:rPr>
                              <w:t>However, insurance</w:t>
                            </w:r>
                            <w:r>
                              <w:rPr>
                                <w:u w:val="none"/>
                              </w:rPr>
                              <w:t> </w:t>
                            </w:r>
                            <w:r>
                              <w:rPr>
                                <w:u w:val="single"/>
                              </w:rPr>
                              <w:t>companies and their agents are prohibited by law from using the existence of the guaranty association to induce</w:t>
                            </w:r>
                            <w:r>
                              <w:rPr>
                                <w:u w:val="none"/>
                              </w:rPr>
                              <w:t> </w:t>
                            </w:r>
                            <w:r>
                              <w:rPr>
                                <w:u w:val="single"/>
                              </w:rPr>
                              <w:t>you to purchase any kind of insurance policy</w:t>
                            </w:r>
                            <w:r>
                              <w:rPr>
                                <w:u w:val="none"/>
                              </w:rPr>
                              <w:t>.</w:t>
                            </w:r>
                          </w:p>
                          <w:p>
                            <w:pPr>
                              <w:pStyle w:val="BodyText"/>
                              <w:spacing w:before="2"/>
                            </w:pPr>
                          </w:p>
                          <w:p>
                            <w:pPr>
                              <w:pStyle w:val="BodyText"/>
                              <w:ind w:left="2200" w:right="2201"/>
                              <w:jc w:val="center"/>
                            </w:pPr>
                            <w:r>
                              <w:rPr/>
                              <w:t>The</w:t>
                            </w:r>
                            <w:r>
                              <w:rPr>
                                <w:spacing w:val="-6"/>
                              </w:rPr>
                              <w:t> </w:t>
                            </w:r>
                            <w:r>
                              <w:rPr/>
                              <w:t>Hawaii</w:t>
                            </w:r>
                            <w:r>
                              <w:rPr>
                                <w:spacing w:val="-7"/>
                              </w:rPr>
                              <w:t> </w:t>
                            </w:r>
                            <w:r>
                              <w:rPr/>
                              <w:t>Life</w:t>
                            </w:r>
                            <w:r>
                              <w:rPr>
                                <w:spacing w:val="-6"/>
                              </w:rPr>
                              <w:t> </w:t>
                            </w:r>
                            <w:r>
                              <w:rPr/>
                              <w:t>and</w:t>
                            </w:r>
                            <w:r>
                              <w:rPr>
                                <w:spacing w:val="-6"/>
                              </w:rPr>
                              <w:t> </w:t>
                            </w:r>
                            <w:r>
                              <w:rPr/>
                              <w:t>Disability</w:t>
                            </w:r>
                            <w:r>
                              <w:rPr>
                                <w:spacing w:val="-7"/>
                              </w:rPr>
                              <w:t> </w:t>
                            </w:r>
                            <w:r>
                              <w:rPr/>
                              <w:t>Insurance</w:t>
                            </w:r>
                            <w:r>
                              <w:rPr>
                                <w:spacing w:val="-4"/>
                              </w:rPr>
                              <w:t> </w:t>
                            </w:r>
                            <w:r>
                              <w:rPr/>
                              <w:t>Guaranty</w:t>
                            </w:r>
                            <w:r>
                              <w:rPr>
                                <w:spacing w:val="-7"/>
                              </w:rPr>
                              <w:t> </w:t>
                            </w:r>
                            <w:r>
                              <w:rPr/>
                              <w:t>Association 1132 Bishop Street, Suite 1590</w:t>
                            </w:r>
                          </w:p>
                          <w:p>
                            <w:pPr>
                              <w:pStyle w:val="BodyText"/>
                              <w:spacing w:line="229" w:lineRule="exact"/>
                              <w:ind w:left="2200" w:right="2203"/>
                              <w:jc w:val="center"/>
                            </w:pPr>
                            <w:r>
                              <w:rPr/>
                              <w:t>Honolulu,</w:t>
                            </w:r>
                            <w:r>
                              <w:rPr>
                                <w:spacing w:val="-7"/>
                              </w:rPr>
                              <w:t> </w:t>
                            </w:r>
                            <w:r>
                              <w:rPr/>
                              <w:t>Hawaii</w:t>
                            </w:r>
                            <w:r>
                              <w:rPr>
                                <w:spacing w:val="45"/>
                              </w:rPr>
                              <w:t> </w:t>
                            </w:r>
                            <w:r>
                              <w:rPr>
                                <w:spacing w:val="-4"/>
                              </w:rPr>
                              <w:t>96813</w:t>
                            </w:r>
                          </w:p>
                          <w:p>
                            <w:pPr>
                              <w:pStyle w:val="BodyText"/>
                              <w:spacing w:before="1"/>
                            </w:pPr>
                          </w:p>
                          <w:p>
                            <w:pPr>
                              <w:pStyle w:val="BodyText"/>
                              <w:ind w:left="4320" w:right="2276" w:hanging="1229"/>
                            </w:pPr>
                            <w:r>
                              <w:rPr/>
                              <w:t>Department</w:t>
                            </w:r>
                            <w:r>
                              <w:rPr>
                                <w:spacing w:val="-8"/>
                              </w:rPr>
                              <w:t> </w:t>
                            </w:r>
                            <w:r>
                              <w:rPr/>
                              <w:t>of</w:t>
                            </w:r>
                            <w:r>
                              <w:rPr>
                                <w:spacing w:val="-7"/>
                              </w:rPr>
                              <w:t> </w:t>
                            </w:r>
                            <w:r>
                              <w:rPr/>
                              <w:t>Commerce</w:t>
                            </w:r>
                            <w:r>
                              <w:rPr>
                                <w:spacing w:val="-8"/>
                              </w:rPr>
                              <w:t> </w:t>
                            </w:r>
                            <w:r>
                              <w:rPr/>
                              <w:t>&amp;</w:t>
                            </w:r>
                            <w:r>
                              <w:rPr>
                                <w:spacing w:val="-9"/>
                              </w:rPr>
                              <w:t> </w:t>
                            </w:r>
                            <w:r>
                              <w:rPr/>
                              <w:t>Consumer</w:t>
                            </w:r>
                            <w:r>
                              <w:rPr>
                                <w:spacing w:val="-7"/>
                              </w:rPr>
                              <w:t> </w:t>
                            </w:r>
                            <w:r>
                              <w:rPr/>
                              <w:t>Affairs Insurance Division</w:t>
                            </w:r>
                          </w:p>
                          <w:p>
                            <w:pPr>
                              <w:pStyle w:val="BodyText"/>
                              <w:spacing w:line="229" w:lineRule="exact" w:before="1"/>
                              <w:ind w:left="4488"/>
                            </w:pPr>
                            <w:r>
                              <w:rPr/>
                              <w:t>P.O.</w:t>
                            </w:r>
                            <w:r>
                              <w:rPr>
                                <w:spacing w:val="-6"/>
                              </w:rPr>
                              <w:t> </w:t>
                            </w:r>
                            <w:r>
                              <w:rPr/>
                              <w:t>Box</w:t>
                            </w:r>
                            <w:r>
                              <w:rPr>
                                <w:spacing w:val="-4"/>
                              </w:rPr>
                              <w:t> 3614</w:t>
                            </w:r>
                          </w:p>
                          <w:p>
                            <w:pPr>
                              <w:pStyle w:val="BodyText"/>
                              <w:spacing w:line="229" w:lineRule="exact"/>
                              <w:ind w:left="4053"/>
                            </w:pPr>
                            <w:r>
                              <w:rPr/>
                              <w:t>Honolulu,</w:t>
                            </w:r>
                            <w:r>
                              <w:rPr>
                                <w:spacing w:val="-7"/>
                              </w:rPr>
                              <w:t> </w:t>
                            </w:r>
                            <w:r>
                              <w:rPr/>
                              <w:t>Hawaii</w:t>
                            </w:r>
                            <w:r>
                              <w:rPr>
                                <w:spacing w:val="45"/>
                              </w:rPr>
                              <w:t> </w:t>
                            </w:r>
                            <w:r>
                              <w:rPr>
                                <w:spacing w:val="-4"/>
                              </w:rPr>
                              <w:t>96811</w:t>
                            </w:r>
                          </w:p>
                        </w:txbxContent>
                      </wps:txbx>
                      <wps:bodyPr wrap="square" lIns="0" tIns="0" rIns="0" bIns="0" rtlCol="0">
                        <a:noAutofit/>
                      </wps:bodyPr>
                    </wps:wsp>
                  </a:graphicData>
                </a:graphic>
              </wp:anchor>
            </w:drawing>
          </mc:Choice>
          <mc:Fallback>
            <w:pict>
              <v:shape style="position:absolute;margin-left:48.599392pt;margin-top:12.216907pt;width:514.8pt;height:265.45pt;mso-position-horizontal-relative:page;mso-position-vertical-relative:paragraph;z-index:-15725568;mso-wrap-distance-left:0;mso-wrap-distance-right:0" type="#_x0000_t202" id="docshape30" filled="false" stroked="true" strokeweight=".958984pt" strokecolor="#000000">
                <v:textbox inset="0,0,0,0">
                  <w:txbxContent>
                    <w:p>
                      <w:pPr>
                        <w:spacing w:line="225" w:lineRule="exact" w:before="0"/>
                        <w:ind w:left="2200" w:right="2204" w:firstLine="0"/>
                        <w:jc w:val="center"/>
                        <w:rPr>
                          <w:b/>
                          <w:sz w:val="20"/>
                        </w:rPr>
                      </w:pPr>
                      <w:r>
                        <w:rPr>
                          <w:b/>
                          <w:spacing w:val="-2"/>
                          <w:sz w:val="20"/>
                        </w:rPr>
                        <w:t>DISCLAIMER</w:t>
                      </w:r>
                    </w:p>
                    <w:p>
                      <w:pPr>
                        <w:pStyle w:val="BodyText"/>
                        <w:spacing w:before="3"/>
                        <w:rPr>
                          <w:b/>
                        </w:rPr>
                      </w:pPr>
                    </w:p>
                    <w:p>
                      <w:pPr>
                        <w:pStyle w:val="BodyText"/>
                        <w:ind w:left="98" w:right="98"/>
                        <w:jc w:val="both"/>
                      </w:pPr>
                      <w:r>
                        <w:rPr/>
                        <w:t>The Hawaii Life and Disability Insurance Guaranty Association may not provide coverage for this policy.</w:t>
                      </w:r>
                      <w:r>
                        <w:rPr>
                          <w:spacing w:val="40"/>
                        </w:rPr>
                        <w:t> </w:t>
                      </w:r>
                      <w:r>
                        <w:rPr/>
                        <w:t>If coverage is provided, it may be subject to substantial limitations or exclusions, and require continued residency</w:t>
                      </w:r>
                      <w:r>
                        <w:rPr>
                          <w:spacing w:val="-5"/>
                        </w:rPr>
                        <w:t> </w:t>
                      </w:r>
                      <w:r>
                        <w:rPr/>
                        <w:t>in Hawaii.</w:t>
                      </w:r>
                      <w:r>
                        <w:rPr>
                          <w:spacing w:val="40"/>
                        </w:rPr>
                        <w:t> </w:t>
                      </w:r>
                      <w:r>
                        <w:rPr/>
                        <w:t>You should not rely on coverage by the Hawaii Life and Disability Insurance Guaranty Association in selecting an insurance company or in selecting an insurance policy.</w:t>
                      </w:r>
                    </w:p>
                    <w:p>
                      <w:pPr>
                        <w:pStyle w:val="BodyText"/>
                      </w:pPr>
                    </w:p>
                    <w:p>
                      <w:pPr>
                        <w:pStyle w:val="BodyText"/>
                        <w:ind w:left="98" w:right="104"/>
                        <w:jc w:val="both"/>
                      </w:pPr>
                      <w:r>
                        <w:rPr/>
                        <w:t>Coverage is NOT provided for your</w:t>
                      </w:r>
                      <w:r>
                        <w:rPr>
                          <w:spacing w:val="-1"/>
                        </w:rPr>
                        <w:t> </w:t>
                      </w:r>
                      <w:r>
                        <w:rPr/>
                        <w:t>policy</w:t>
                      </w:r>
                      <w:r>
                        <w:rPr>
                          <w:spacing w:val="-5"/>
                        </w:rPr>
                        <w:t> </w:t>
                      </w:r>
                      <w:r>
                        <w:rPr/>
                        <w:t>or</w:t>
                      </w:r>
                      <w:r>
                        <w:rPr>
                          <w:spacing w:val="-1"/>
                        </w:rPr>
                        <w:t> </w:t>
                      </w:r>
                      <w:r>
                        <w:rPr/>
                        <w:t>any</w:t>
                      </w:r>
                      <w:r>
                        <w:rPr>
                          <w:spacing w:val="-5"/>
                        </w:rPr>
                        <w:t> </w:t>
                      </w:r>
                      <w:r>
                        <w:rPr/>
                        <w:t>portion</w:t>
                      </w:r>
                      <w:r>
                        <w:rPr>
                          <w:spacing w:val="-2"/>
                        </w:rPr>
                        <w:t> </w:t>
                      </w:r>
                      <w:r>
                        <w:rPr/>
                        <w:t>of it</w:t>
                      </w:r>
                      <w:r>
                        <w:rPr>
                          <w:spacing w:val="-2"/>
                        </w:rPr>
                        <w:t> </w:t>
                      </w:r>
                      <w:r>
                        <w:rPr/>
                        <w:t>that</w:t>
                      </w:r>
                      <w:r>
                        <w:rPr>
                          <w:spacing w:val="-2"/>
                        </w:rPr>
                        <w:t> </w:t>
                      </w:r>
                      <w:r>
                        <w:rPr/>
                        <w:t>is not</w:t>
                      </w:r>
                      <w:r>
                        <w:rPr>
                          <w:spacing w:val="-2"/>
                        </w:rPr>
                        <w:t> </w:t>
                      </w:r>
                      <w:r>
                        <w:rPr/>
                        <w:t>guaranteed</w:t>
                      </w:r>
                      <w:r>
                        <w:rPr>
                          <w:spacing w:val="-2"/>
                        </w:rPr>
                        <w:t> </w:t>
                      </w:r>
                      <w:r>
                        <w:rPr/>
                        <w:t>by</w:t>
                      </w:r>
                      <w:r>
                        <w:rPr>
                          <w:spacing w:val="-5"/>
                        </w:rPr>
                        <w:t> </w:t>
                      </w:r>
                      <w:r>
                        <w:rPr/>
                        <w:t>the</w:t>
                      </w:r>
                      <w:r>
                        <w:rPr>
                          <w:spacing w:val="-2"/>
                        </w:rPr>
                        <w:t> </w:t>
                      </w:r>
                      <w:r>
                        <w:rPr/>
                        <w:t>insurer</w:t>
                      </w:r>
                      <w:r>
                        <w:rPr>
                          <w:spacing w:val="-1"/>
                        </w:rPr>
                        <w:t> </w:t>
                      </w:r>
                      <w:r>
                        <w:rPr/>
                        <w:t>or</w:t>
                      </w:r>
                      <w:r>
                        <w:rPr>
                          <w:spacing w:val="-1"/>
                        </w:rPr>
                        <w:t> </w:t>
                      </w:r>
                      <w:r>
                        <w:rPr/>
                        <w:t>for</w:t>
                      </w:r>
                      <w:r>
                        <w:rPr>
                          <w:spacing w:val="-1"/>
                        </w:rPr>
                        <w:t> </w:t>
                      </w:r>
                      <w:r>
                        <w:rPr/>
                        <w:t>which you have assumed the risk, such as a variable contract sold by prospectus.</w:t>
                      </w:r>
                    </w:p>
                    <w:p>
                      <w:pPr>
                        <w:pStyle w:val="BodyText"/>
                        <w:spacing w:before="228"/>
                        <w:ind w:left="98" w:right="96"/>
                        <w:jc w:val="both"/>
                      </w:pPr>
                      <w:r>
                        <w:rPr/>
                        <w:t>Insurance companies or their agents are required by law to give or send you this notice.</w:t>
                      </w:r>
                      <w:r>
                        <w:rPr>
                          <w:spacing w:val="40"/>
                        </w:rPr>
                        <w:t> </w:t>
                      </w:r>
                      <w:r>
                        <w:rPr>
                          <w:u w:val="single"/>
                        </w:rPr>
                        <w:t>However, insurance</w:t>
                      </w:r>
                      <w:r>
                        <w:rPr>
                          <w:u w:val="none"/>
                        </w:rPr>
                        <w:t> </w:t>
                      </w:r>
                      <w:r>
                        <w:rPr>
                          <w:u w:val="single"/>
                        </w:rPr>
                        <w:t>companies and their agents are prohibited by law from using the existence of the guaranty association to induce</w:t>
                      </w:r>
                      <w:r>
                        <w:rPr>
                          <w:u w:val="none"/>
                        </w:rPr>
                        <w:t> </w:t>
                      </w:r>
                      <w:r>
                        <w:rPr>
                          <w:u w:val="single"/>
                        </w:rPr>
                        <w:t>you to purchase any kind of insurance policy</w:t>
                      </w:r>
                      <w:r>
                        <w:rPr>
                          <w:u w:val="none"/>
                        </w:rPr>
                        <w:t>.</w:t>
                      </w:r>
                    </w:p>
                    <w:p>
                      <w:pPr>
                        <w:pStyle w:val="BodyText"/>
                        <w:spacing w:before="2"/>
                      </w:pPr>
                    </w:p>
                    <w:p>
                      <w:pPr>
                        <w:pStyle w:val="BodyText"/>
                        <w:ind w:left="2200" w:right="2201"/>
                        <w:jc w:val="center"/>
                      </w:pPr>
                      <w:r>
                        <w:rPr/>
                        <w:t>The</w:t>
                      </w:r>
                      <w:r>
                        <w:rPr>
                          <w:spacing w:val="-6"/>
                        </w:rPr>
                        <w:t> </w:t>
                      </w:r>
                      <w:r>
                        <w:rPr/>
                        <w:t>Hawaii</w:t>
                      </w:r>
                      <w:r>
                        <w:rPr>
                          <w:spacing w:val="-7"/>
                        </w:rPr>
                        <w:t> </w:t>
                      </w:r>
                      <w:r>
                        <w:rPr/>
                        <w:t>Life</w:t>
                      </w:r>
                      <w:r>
                        <w:rPr>
                          <w:spacing w:val="-6"/>
                        </w:rPr>
                        <w:t> </w:t>
                      </w:r>
                      <w:r>
                        <w:rPr/>
                        <w:t>and</w:t>
                      </w:r>
                      <w:r>
                        <w:rPr>
                          <w:spacing w:val="-6"/>
                        </w:rPr>
                        <w:t> </w:t>
                      </w:r>
                      <w:r>
                        <w:rPr/>
                        <w:t>Disability</w:t>
                      </w:r>
                      <w:r>
                        <w:rPr>
                          <w:spacing w:val="-7"/>
                        </w:rPr>
                        <w:t> </w:t>
                      </w:r>
                      <w:r>
                        <w:rPr/>
                        <w:t>Insurance</w:t>
                      </w:r>
                      <w:r>
                        <w:rPr>
                          <w:spacing w:val="-4"/>
                        </w:rPr>
                        <w:t> </w:t>
                      </w:r>
                      <w:r>
                        <w:rPr/>
                        <w:t>Guaranty</w:t>
                      </w:r>
                      <w:r>
                        <w:rPr>
                          <w:spacing w:val="-7"/>
                        </w:rPr>
                        <w:t> </w:t>
                      </w:r>
                      <w:r>
                        <w:rPr/>
                        <w:t>Association 1132 Bishop Street, Suite 1590</w:t>
                      </w:r>
                    </w:p>
                    <w:p>
                      <w:pPr>
                        <w:pStyle w:val="BodyText"/>
                        <w:spacing w:line="229" w:lineRule="exact"/>
                        <w:ind w:left="2200" w:right="2203"/>
                        <w:jc w:val="center"/>
                      </w:pPr>
                      <w:r>
                        <w:rPr/>
                        <w:t>Honolulu,</w:t>
                      </w:r>
                      <w:r>
                        <w:rPr>
                          <w:spacing w:val="-7"/>
                        </w:rPr>
                        <w:t> </w:t>
                      </w:r>
                      <w:r>
                        <w:rPr/>
                        <w:t>Hawaii</w:t>
                      </w:r>
                      <w:r>
                        <w:rPr>
                          <w:spacing w:val="45"/>
                        </w:rPr>
                        <w:t> </w:t>
                      </w:r>
                      <w:r>
                        <w:rPr>
                          <w:spacing w:val="-4"/>
                        </w:rPr>
                        <w:t>96813</w:t>
                      </w:r>
                    </w:p>
                    <w:p>
                      <w:pPr>
                        <w:pStyle w:val="BodyText"/>
                        <w:spacing w:before="1"/>
                      </w:pPr>
                    </w:p>
                    <w:p>
                      <w:pPr>
                        <w:pStyle w:val="BodyText"/>
                        <w:ind w:left="4320" w:right="2276" w:hanging="1229"/>
                      </w:pPr>
                      <w:r>
                        <w:rPr/>
                        <w:t>Department</w:t>
                      </w:r>
                      <w:r>
                        <w:rPr>
                          <w:spacing w:val="-8"/>
                        </w:rPr>
                        <w:t> </w:t>
                      </w:r>
                      <w:r>
                        <w:rPr/>
                        <w:t>of</w:t>
                      </w:r>
                      <w:r>
                        <w:rPr>
                          <w:spacing w:val="-7"/>
                        </w:rPr>
                        <w:t> </w:t>
                      </w:r>
                      <w:r>
                        <w:rPr/>
                        <w:t>Commerce</w:t>
                      </w:r>
                      <w:r>
                        <w:rPr>
                          <w:spacing w:val="-8"/>
                        </w:rPr>
                        <w:t> </w:t>
                      </w:r>
                      <w:r>
                        <w:rPr/>
                        <w:t>&amp;</w:t>
                      </w:r>
                      <w:r>
                        <w:rPr>
                          <w:spacing w:val="-9"/>
                        </w:rPr>
                        <w:t> </w:t>
                      </w:r>
                      <w:r>
                        <w:rPr/>
                        <w:t>Consumer</w:t>
                      </w:r>
                      <w:r>
                        <w:rPr>
                          <w:spacing w:val="-7"/>
                        </w:rPr>
                        <w:t> </w:t>
                      </w:r>
                      <w:r>
                        <w:rPr/>
                        <w:t>Affairs Insurance Division</w:t>
                      </w:r>
                    </w:p>
                    <w:p>
                      <w:pPr>
                        <w:pStyle w:val="BodyText"/>
                        <w:spacing w:line="229" w:lineRule="exact" w:before="1"/>
                        <w:ind w:left="4488"/>
                      </w:pPr>
                      <w:r>
                        <w:rPr/>
                        <w:t>P.O.</w:t>
                      </w:r>
                      <w:r>
                        <w:rPr>
                          <w:spacing w:val="-6"/>
                        </w:rPr>
                        <w:t> </w:t>
                      </w:r>
                      <w:r>
                        <w:rPr/>
                        <w:t>Box</w:t>
                      </w:r>
                      <w:r>
                        <w:rPr>
                          <w:spacing w:val="-4"/>
                        </w:rPr>
                        <w:t> 3614</w:t>
                      </w:r>
                    </w:p>
                    <w:p>
                      <w:pPr>
                        <w:pStyle w:val="BodyText"/>
                        <w:spacing w:line="229" w:lineRule="exact"/>
                        <w:ind w:left="4053"/>
                      </w:pPr>
                      <w:r>
                        <w:rPr/>
                        <w:t>Honolulu,</w:t>
                      </w:r>
                      <w:r>
                        <w:rPr>
                          <w:spacing w:val="-7"/>
                        </w:rPr>
                        <w:t> </w:t>
                      </w:r>
                      <w:r>
                        <w:rPr/>
                        <w:t>Hawaii</w:t>
                      </w:r>
                      <w:r>
                        <w:rPr>
                          <w:spacing w:val="45"/>
                        </w:rPr>
                        <w:t> </w:t>
                      </w:r>
                      <w:r>
                        <w:rPr>
                          <w:spacing w:val="-4"/>
                        </w:rPr>
                        <w:t>96811</w:t>
                      </w:r>
                    </w:p>
                  </w:txbxContent>
                </v:textbox>
                <v:stroke dashstyle="solid"/>
                <w10:wrap type="topAndBottom"/>
              </v:shape>
            </w:pict>
          </mc:Fallback>
        </mc:AlternateContent>
      </w:r>
    </w:p>
    <w:p>
      <w:pPr>
        <w:pStyle w:val="BodyText"/>
        <w:spacing w:before="7"/>
      </w:pPr>
    </w:p>
    <w:p>
      <w:pPr>
        <w:pStyle w:val="BodyText"/>
        <w:ind w:left="1080" w:right="714" w:hanging="1"/>
        <w:jc w:val="both"/>
      </w:pPr>
      <w:r>
        <w:rPr/>
        <w:t>The</w:t>
      </w:r>
      <w:r>
        <w:rPr>
          <w:spacing w:val="-2"/>
        </w:rPr>
        <w:t> </w:t>
      </w:r>
      <w:r>
        <w:rPr/>
        <w:t>state</w:t>
      </w:r>
      <w:r>
        <w:rPr>
          <w:spacing w:val="-2"/>
        </w:rPr>
        <w:t> </w:t>
      </w:r>
      <w:r>
        <w:rPr/>
        <w:t>law</w:t>
      </w:r>
      <w:r>
        <w:rPr>
          <w:spacing w:val="-3"/>
        </w:rPr>
        <w:t> </w:t>
      </w:r>
      <w:r>
        <w:rPr/>
        <w:t>that</w:t>
      </w:r>
      <w:r>
        <w:rPr>
          <w:spacing w:val="-2"/>
        </w:rPr>
        <w:t> </w:t>
      </w:r>
      <w:r>
        <w:rPr/>
        <w:t>provides for</w:t>
      </w:r>
      <w:r>
        <w:rPr>
          <w:spacing w:val="-1"/>
        </w:rPr>
        <w:t> </w:t>
      </w:r>
      <w:r>
        <w:rPr/>
        <w:t>this safety-net</w:t>
      </w:r>
      <w:r>
        <w:rPr>
          <w:spacing w:val="-2"/>
        </w:rPr>
        <w:t> </w:t>
      </w:r>
      <w:r>
        <w:rPr/>
        <w:t>coverage is called</w:t>
      </w:r>
      <w:r>
        <w:rPr>
          <w:spacing w:val="-2"/>
        </w:rPr>
        <w:t> </w:t>
      </w:r>
      <w:r>
        <w:rPr/>
        <w:t>the</w:t>
      </w:r>
      <w:r>
        <w:rPr>
          <w:spacing w:val="-2"/>
        </w:rPr>
        <w:t> </w:t>
      </w:r>
      <w:r>
        <w:rPr/>
        <w:t>Hawaii</w:t>
      </w:r>
      <w:r>
        <w:rPr>
          <w:spacing w:val="-2"/>
        </w:rPr>
        <w:t> </w:t>
      </w:r>
      <w:r>
        <w:rPr/>
        <w:t>Life</w:t>
      </w:r>
      <w:r>
        <w:rPr>
          <w:spacing w:val="-2"/>
        </w:rPr>
        <w:t> </w:t>
      </w:r>
      <w:r>
        <w:rPr/>
        <w:t>and</w:t>
      </w:r>
      <w:r>
        <w:rPr>
          <w:spacing w:val="-2"/>
        </w:rPr>
        <w:t> </w:t>
      </w:r>
      <w:r>
        <w:rPr/>
        <w:t>Disability</w:t>
      </w:r>
      <w:r>
        <w:rPr>
          <w:spacing w:val="-4"/>
        </w:rPr>
        <w:t> </w:t>
      </w:r>
      <w:r>
        <w:rPr/>
        <w:t>Insurance</w:t>
      </w:r>
      <w:r>
        <w:rPr>
          <w:spacing w:val="-2"/>
        </w:rPr>
        <w:t> </w:t>
      </w:r>
      <w:r>
        <w:rPr/>
        <w:t>Guaranty Association Act.</w:t>
      </w:r>
      <w:r>
        <w:rPr>
          <w:spacing w:val="40"/>
        </w:rPr>
        <w:t> </w:t>
      </w:r>
      <w:r>
        <w:rPr/>
        <w:t>Below is a</w:t>
      </w:r>
      <w:r>
        <w:rPr>
          <w:spacing w:val="-1"/>
        </w:rPr>
        <w:t> </w:t>
      </w:r>
      <w:r>
        <w:rPr/>
        <w:t>brief summary</w:t>
      </w:r>
      <w:r>
        <w:rPr>
          <w:spacing w:val="-3"/>
        </w:rPr>
        <w:t> </w:t>
      </w:r>
      <w:r>
        <w:rPr/>
        <w:t>of this law's coverages, exclusions and</w:t>
      </w:r>
      <w:r>
        <w:rPr>
          <w:spacing w:val="-1"/>
        </w:rPr>
        <w:t> </w:t>
      </w:r>
      <w:r>
        <w:rPr/>
        <w:t>limits.</w:t>
      </w:r>
      <w:r>
        <w:rPr>
          <w:spacing w:val="40"/>
        </w:rPr>
        <w:t> </w:t>
      </w:r>
      <w:r>
        <w:rPr/>
        <w:t>This summary</w:t>
      </w:r>
      <w:r>
        <w:rPr>
          <w:spacing w:val="-3"/>
        </w:rPr>
        <w:t> </w:t>
      </w:r>
      <w:r>
        <w:rPr/>
        <w:t>does not cover all provisions of the law; nor does it in any way change anyone's rights or obligations under the act or the rights or obligations of the Guaranty Association.</w:t>
      </w:r>
    </w:p>
    <w:p>
      <w:pPr>
        <w:pStyle w:val="BodyText"/>
        <w:spacing w:after="0"/>
        <w:jc w:val="both"/>
        <w:sectPr>
          <w:footerReference w:type="default" r:id="rId23"/>
          <w:pgSz w:w="12240" w:h="15840"/>
          <w:pgMar w:header="0" w:footer="455" w:top="780" w:bottom="640" w:left="0" w:right="360"/>
        </w:sectPr>
      </w:pPr>
    </w:p>
    <w:p>
      <w:pPr>
        <w:pStyle w:val="Heading7"/>
        <w:spacing w:before="78"/>
        <w:ind w:left="1080"/>
      </w:pPr>
      <w:r>
        <w:rPr>
          <w:spacing w:val="-2"/>
        </w:rPr>
        <w:t>COVERAGE</w:t>
      </w:r>
    </w:p>
    <w:p>
      <w:pPr>
        <w:pStyle w:val="BodyText"/>
        <w:spacing w:before="4"/>
        <w:rPr>
          <w:b/>
        </w:rPr>
      </w:pPr>
    </w:p>
    <w:p>
      <w:pPr>
        <w:pStyle w:val="BodyText"/>
        <w:ind w:left="1080" w:right="715"/>
        <w:jc w:val="both"/>
      </w:pPr>
      <w:r>
        <w:rPr/>
        <w:t>Generally, individuals will be protected by the Hawaii Life and Disability Insurance Guaranty Association if they</w:t>
      </w:r>
      <w:r>
        <w:rPr>
          <w:spacing w:val="40"/>
        </w:rPr>
        <w:t> </w:t>
      </w:r>
      <w:r>
        <w:rPr/>
        <w:t>live in this state and hold a life or disability insurance contract, or an annuity, or if they are insured under a group insurance contract, issued by a member insurer.</w:t>
      </w:r>
      <w:r>
        <w:rPr>
          <w:spacing w:val="40"/>
        </w:rPr>
        <w:t> </w:t>
      </w:r>
      <w:r>
        <w:rPr/>
        <w:t>The beneficiaries, payees or assignees of insured persons are protected as well, even if they live in another state.</w:t>
      </w:r>
    </w:p>
    <w:p>
      <w:pPr>
        <w:pStyle w:val="Heading7"/>
        <w:spacing w:before="228"/>
        <w:ind w:left="1079"/>
      </w:pPr>
      <w:r>
        <w:rPr/>
        <w:t>EXCLUSIONS</w:t>
      </w:r>
      <w:r>
        <w:rPr>
          <w:spacing w:val="-10"/>
        </w:rPr>
        <w:t> </w:t>
      </w:r>
      <w:r>
        <w:rPr/>
        <w:t>FROM</w:t>
      </w:r>
      <w:r>
        <w:rPr>
          <w:spacing w:val="-5"/>
        </w:rPr>
        <w:t> </w:t>
      </w:r>
      <w:r>
        <w:rPr>
          <w:spacing w:val="-2"/>
        </w:rPr>
        <w:t>COVERAGE</w:t>
      </w:r>
    </w:p>
    <w:p>
      <w:pPr>
        <w:pStyle w:val="BodyText"/>
        <w:rPr>
          <w:b/>
        </w:rPr>
      </w:pPr>
    </w:p>
    <w:p>
      <w:pPr>
        <w:pStyle w:val="BodyText"/>
        <w:spacing w:before="1"/>
        <w:ind w:left="1079"/>
        <w:jc w:val="both"/>
      </w:pPr>
      <w:r>
        <w:rPr/>
        <w:t>However,</w:t>
      </w:r>
      <w:r>
        <w:rPr>
          <w:spacing w:val="-5"/>
        </w:rPr>
        <w:t> </w:t>
      </w:r>
      <w:r>
        <w:rPr/>
        <w:t>persons</w:t>
      </w:r>
      <w:r>
        <w:rPr>
          <w:spacing w:val="-6"/>
        </w:rPr>
        <w:t> </w:t>
      </w:r>
      <w:r>
        <w:rPr/>
        <w:t>holding</w:t>
      </w:r>
      <w:r>
        <w:rPr>
          <w:spacing w:val="-5"/>
        </w:rPr>
        <w:t> </w:t>
      </w:r>
      <w:r>
        <w:rPr/>
        <w:t>such</w:t>
      </w:r>
      <w:r>
        <w:rPr>
          <w:spacing w:val="-7"/>
        </w:rPr>
        <w:t> </w:t>
      </w:r>
      <w:r>
        <w:rPr/>
        <w:t>policies</w:t>
      </w:r>
      <w:r>
        <w:rPr>
          <w:spacing w:val="-3"/>
        </w:rPr>
        <w:t> </w:t>
      </w:r>
      <w:r>
        <w:rPr/>
        <w:t>are</w:t>
      </w:r>
      <w:r>
        <w:rPr>
          <w:spacing w:val="-7"/>
        </w:rPr>
        <w:t> </w:t>
      </w:r>
      <w:r>
        <w:rPr/>
        <w:t>not</w:t>
      </w:r>
      <w:r>
        <w:rPr>
          <w:spacing w:val="-7"/>
        </w:rPr>
        <w:t> </w:t>
      </w:r>
      <w:r>
        <w:rPr/>
        <w:t>protected</w:t>
      </w:r>
      <w:r>
        <w:rPr>
          <w:spacing w:val="-6"/>
        </w:rPr>
        <w:t> </w:t>
      </w:r>
      <w:r>
        <w:rPr/>
        <w:t>by</w:t>
      </w:r>
      <w:r>
        <w:rPr>
          <w:spacing w:val="-11"/>
        </w:rPr>
        <w:t> </w:t>
      </w:r>
      <w:r>
        <w:rPr/>
        <w:t>the</w:t>
      </w:r>
      <w:r>
        <w:rPr>
          <w:spacing w:val="-6"/>
        </w:rPr>
        <w:t> </w:t>
      </w:r>
      <w:r>
        <w:rPr/>
        <w:t>Guaranty</w:t>
      </w:r>
      <w:r>
        <w:rPr>
          <w:spacing w:val="-8"/>
        </w:rPr>
        <w:t> </w:t>
      </w:r>
      <w:r>
        <w:rPr/>
        <w:t>Association</w:t>
      </w:r>
      <w:r>
        <w:rPr>
          <w:spacing w:val="-7"/>
        </w:rPr>
        <w:t> </w:t>
      </w:r>
      <w:r>
        <w:rPr>
          <w:spacing w:val="-5"/>
        </w:rPr>
        <w:t>if:</w:t>
      </w:r>
    </w:p>
    <w:p>
      <w:pPr>
        <w:pStyle w:val="ListParagraph"/>
        <w:numPr>
          <w:ilvl w:val="0"/>
          <w:numId w:val="14"/>
        </w:numPr>
        <w:tabs>
          <w:tab w:pos="1439" w:val="left" w:leader="none"/>
        </w:tabs>
        <w:spacing w:line="240" w:lineRule="auto" w:before="1" w:after="0"/>
        <w:ind w:left="1439" w:right="720" w:hanging="360"/>
        <w:jc w:val="both"/>
        <w:rPr>
          <w:sz w:val="20"/>
        </w:rPr>
      </w:pPr>
      <w:r>
        <w:rPr>
          <w:sz w:val="20"/>
        </w:rPr>
        <w:t>they</w:t>
      </w:r>
      <w:r>
        <w:rPr>
          <w:spacing w:val="-2"/>
          <w:sz w:val="20"/>
        </w:rPr>
        <w:t> </w:t>
      </w:r>
      <w:r>
        <w:rPr>
          <w:sz w:val="20"/>
        </w:rPr>
        <w:t>are eligible for protection under the laws of another state (this may</w:t>
      </w:r>
      <w:r>
        <w:rPr>
          <w:spacing w:val="-2"/>
          <w:sz w:val="20"/>
        </w:rPr>
        <w:t> </w:t>
      </w:r>
      <w:r>
        <w:rPr>
          <w:sz w:val="20"/>
        </w:rPr>
        <w:t>occur when the insolvent insurer was incorporated in another state whose guaranty association protects insureds who live outside that state); or</w:t>
      </w:r>
    </w:p>
    <w:p>
      <w:pPr>
        <w:pStyle w:val="ListParagraph"/>
        <w:numPr>
          <w:ilvl w:val="0"/>
          <w:numId w:val="14"/>
        </w:numPr>
        <w:tabs>
          <w:tab w:pos="1439" w:val="left" w:leader="none"/>
        </w:tabs>
        <w:spacing w:line="240" w:lineRule="auto" w:before="0" w:after="0"/>
        <w:ind w:left="1439" w:right="716" w:hanging="360"/>
        <w:jc w:val="both"/>
        <w:rPr>
          <w:sz w:val="20"/>
        </w:rPr>
      </w:pPr>
      <w:r>
        <w:rPr>
          <w:sz w:val="20"/>
        </w:rPr>
        <w:t>the insurer was not a member of the Guaranty Association.</w:t>
      </w:r>
      <w:r>
        <w:rPr>
          <w:spacing w:val="40"/>
          <w:sz w:val="20"/>
        </w:rPr>
        <w:t> </w:t>
      </w:r>
      <w:r>
        <w:rPr>
          <w:sz w:val="20"/>
        </w:rPr>
        <w:t>A nonprofit hospital or medical service organization (the "Blues"), an HMO, a fraternal benefit society, a mandatory state pooling plan, a mutual assessment company or similar plan in which the policyholder is subject to future assessments, or an insurance exchange are examples of nonmember insurers.</w:t>
      </w:r>
    </w:p>
    <w:p>
      <w:pPr>
        <w:pStyle w:val="BodyText"/>
        <w:spacing w:before="226"/>
        <w:ind w:left="1079"/>
      </w:pPr>
      <w:r>
        <w:rPr/>
        <w:t>The</w:t>
      </w:r>
      <w:r>
        <w:rPr>
          <w:spacing w:val="-7"/>
        </w:rPr>
        <w:t> </w:t>
      </w:r>
      <w:r>
        <w:rPr/>
        <w:t>Guaranty</w:t>
      </w:r>
      <w:r>
        <w:rPr>
          <w:spacing w:val="-10"/>
        </w:rPr>
        <w:t> </w:t>
      </w:r>
      <w:r>
        <w:rPr/>
        <w:t>Association</w:t>
      </w:r>
      <w:r>
        <w:rPr>
          <w:spacing w:val="-5"/>
        </w:rPr>
        <w:t> </w:t>
      </w:r>
      <w:r>
        <w:rPr/>
        <w:t>also</w:t>
      </w:r>
      <w:r>
        <w:rPr>
          <w:spacing w:val="-7"/>
        </w:rPr>
        <w:t> </w:t>
      </w:r>
      <w:r>
        <w:rPr/>
        <w:t>does</w:t>
      </w:r>
      <w:r>
        <w:rPr>
          <w:spacing w:val="-6"/>
        </w:rPr>
        <w:t> </w:t>
      </w:r>
      <w:r>
        <w:rPr/>
        <w:t>not</w:t>
      </w:r>
      <w:r>
        <w:rPr>
          <w:spacing w:val="-7"/>
        </w:rPr>
        <w:t> </w:t>
      </w:r>
      <w:r>
        <w:rPr/>
        <w:t>provide</w:t>
      </w:r>
      <w:r>
        <w:rPr>
          <w:spacing w:val="-6"/>
        </w:rPr>
        <w:t> </w:t>
      </w:r>
      <w:r>
        <w:rPr/>
        <w:t>coverage</w:t>
      </w:r>
      <w:r>
        <w:rPr>
          <w:spacing w:val="-7"/>
        </w:rPr>
        <w:t> </w:t>
      </w:r>
      <w:r>
        <w:rPr>
          <w:spacing w:val="-4"/>
        </w:rPr>
        <w:t>for:</w:t>
      </w:r>
    </w:p>
    <w:p>
      <w:pPr>
        <w:pStyle w:val="ListParagraph"/>
        <w:numPr>
          <w:ilvl w:val="0"/>
          <w:numId w:val="14"/>
        </w:numPr>
        <w:tabs>
          <w:tab w:pos="1439" w:val="left" w:leader="none"/>
        </w:tabs>
        <w:spacing w:line="240" w:lineRule="auto" w:before="2" w:after="0"/>
        <w:ind w:left="1439" w:right="716" w:hanging="360"/>
        <w:jc w:val="left"/>
        <w:rPr>
          <w:sz w:val="20"/>
        </w:rPr>
      </w:pPr>
      <w:r>
        <w:rPr>
          <w:sz w:val="20"/>
        </w:rPr>
        <w:t>any</w:t>
      </w:r>
      <w:r>
        <w:rPr>
          <w:spacing w:val="39"/>
          <w:sz w:val="20"/>
        </w:rPr>
        <w:t> </w:t>
      </w:r>
      <w:r>
        <w:rPr>
          <w:sz w:val="20"/>
        </w:rPr>
        <w:t>policy</w:t>
      </w:r>
      <w:r>
        <w:rPr>
          <w:spacing w:val="39"/>
          <w:sz w:val="20"/>
        </w:rPr>
        <w:t> </w:t>
      </w:r>
      <w:r>
        <w:rPr>
          <w:sz w:val="20"/>
        </w:rPr>
        <w:t>or</w:t>
      </w:r>
      <w:r>
        <w:rPr>
          <w:spacing w:val="40"/>
          <w:sz w:val="20"/>
        </w:rPr>
        <w:t> </w:t>
      </w:r>
      <w:r>
        <w:rPr>
          <w:sz w:val="20"/>
        </w:rPr>
        <w:t>portion</w:t>
      </w:r>
      <w:r>
        <w:rPr>
          <w:spacing w:val="40"/>
          <w:sz w:val="20"/>
        </w:rPr>
        <w:t> </w:t>
      </w:r>
      <w:r>
        <w:rPr>
          <w:sz w:val="20"/>
        </w:rPr>
        <w:t>of</w:t>
      </w:r>
      <w:r>
        <w:rPr>
          <w:spacing w:val="40"/>
          <w:sz w:val="20"/>
        </w:rPr>
        <w:t> </w:t>
      </w:r>
      <w:r>
        <w:rPr>
          <w:sz w:val="20"/>
        </w:rPr>
        <w:t>a</w:t>
      </w:r>
      <w:r>
        <w:rPr>
          <w:spacing w:val="40"/>
          <w:sz w:val="20"/>
        </w:rPr>
        <w:t> </w:t>
      </w:r>
      <w:r>
        <w:rPr>
          <w:sz w:val="20"/>
        </w:rPr>
        <w:t>policy</w:t>
      </w:r>
      <w:r>
        <w:rPr>
          <w:spacing w:val="40"/>
          <w:sz w:val="20"/>
        </w:rPr>
        <w:t> </w:t>
      </w:r>
      <w:r>
        <w:rPr>
          <w:sz w:val="20"/>
        </w:rPr>
        <w:t>which</w:t>
      </w:r>
      <w:r>
        <w:rPr>
          <w:spacing w:val="40"/>
          <w:sz w:val="20"/>
        </w:rPr>
        <w:t> </w:t>
      </w:r>
      <w:r>
        <w:rPr>
          <w:sz w:val="20"/>
        </w:rPr>
        <w:t>is</w:t>
      </w:r>
      <w:r>
        <w:rPr>
          <w:spacing w:val="40"/>
          <w:sz w:val="20"/>
        </w:rPr>
        <w:t> </w:t>
      </w:r>
      <w:r>
        <w:rPr>
          <w:sz w:val="20"/>
        </w:rPr>
        <w:t>not</w:t>
      </w:r>
      <w:r>
        <w:rPr>
          <w:spacing w:val="40"/>
          <w:sz w:val="20"/>
        </w:rPr>
        <w:t> </w:t>
      </w:r>
      <w:r>
        <w:rPr>
          <w:sz w:val="20"/>
        </w:rPr>
        <w:t>guaranteed</w:t>
      </w:r>
      <w:r>
        <w:rPr>
          <w:spacing w:val="40"/>
          <w:sz w:val="20"/>
        </w:rPr>
        <w:t> </w:t>
      </w:r>
      <w:r>
        <w:rPr>
          <w:sz w:val="20"/>
        </w:rPr>
        <w:t>by</w:t>
      </w:r>
      <w:r>
        <w:rPr>
          <w:spacing w:val="39"/>
          <w:sz w:val="20"/>
        </w:rPr>
        <w:t> </w:t>
      </w:r>
      <w:r>
        <w:rPr>
          <w:sz w:val="20"/>
        </w:rPr>
        <w:t>the</w:t>
      </w:r>
      <w:r>
        <w:rPr>
          <w:spacing w:val="40"/>
          <w:sz w:val="20"/>
        </w:rPr>
        <w:t> </w:t>
      </w:r>
      <w:r>
        <w:rPr>
          <w:sz w:val="20"/>
        </w:rPr>
        <w:t>insurer</w:t>
      </w:r>
      <w:r>
        <w:rPr>
          <w:spacing w:val="40"/>
          <w:sz w:val="20"/>
        </w:rPr>
        <w:t> </w:t>
      </w:r>
      <w:r>
        <w:rPr>
          <w:sz w:val="20"/>
        </w:rPr>
        <w:t>or</w:t>
      </w:r>
      <w:r>
        <w:rPr>
          <w:spacing w:val="40"/>
          <w:sz w:val="20"/>
        </w:rPr>
        <w:t> </w:t>
      </w:r>
      <w:r>
        <w:rPr>
          <w:sz w:val="20"/>
        </w:rPr>
        <w:t>for</w:t>
      </w:r>
      <w:r>
        <w:rPr>
          <w:spacing w:val="40"/>
          <w:sz w:val="20"/>
        </w:rPr>
        <w:t> </w:t>
      </w:r>
      <w:r>
        <w:rPr>
          <w:sz w:val="20"/>
        </w:rPr>
        <w:t>which</w:t>
      </w:r>
      <w:r>
        <w:rPr>
          <w:spacing w:val="40"/>
          <w:sz w:val="20"/>
        </w:rPr>
        <w:t> </w:t>
      </w:r>
      <w:r>
        <w:rPr>
          <w:sz w:val="20"/>
        </w:rPr>
        <w:t>the</w:t>
      </w:r>
      <w:r>
        <w:rPr>
          <w:spacing w:val="40"/>
          <w:sz w:val="20"/>
        </w:rPr>
        <w:t> </w:t>
      </w:r>
      <w:r>
        <w:rPr>
          <w:sz w:val="20"/>
        </w:rPr>
        <w:t>individual</w:t>
      </w:r>
      <w:r>
        <w:rPr>
          <w:spacing w:val="40"/>
          <w:sz w:val="20"/>
        </w:rPr>
        <w:t> </w:t>
      </w:r>
      <w:r>
        <w:rPr>
          <w:sz w:val="20"/>
        </w:rPr>
        <w:t>has assumed the risk, such as a variable contract sold by prospectus;</w:t>
      </w:r>
    </w:p>
    <w:p>
      <w:pPr>
        <w:pStyle w:val="ListParagraph"/>
        <w:numPr>
          <w:ilvl w:val="0"/>
          <w:numId w:val="14"/>
        </w:numPr>
        <w:tabs>
          <w:tab w:pos="1439" w:val="left" w:leader="none"/>
        </w:tabs>
        <w:spacing w:line="243" w:lineRule="exact" w:before="0" w:after="0"/>
        <w:ind w:left="1439" w:right="0" w:hanging="360"/>
        <w:jc w:val="left"/>
        <w:rPr>
          <w:sz w:val="20"/>
        </w:rPr>
      </w:pPr>
      <w:r>
        <w:rPr>
          <w:sz w:val="20"/>
        </w:rPr>
        <w:t>any</w:t>
      </w:r>
      <w:r>
        <w:rPr>
          <w:spacing w:val="-9"/>
          <w:sz w:val="20"/>
        </w:rPr>
        <w:t> </w:t>
      </w:r>
      <w:r>
        <w:rPr>
          <w:sz w:val="20"/>
        </w:rPr>
        <w:t>policy</w:t>
      </w:r>
      <w:r>
        <w:rPr>
          <w:spacing w:val="-11"/>
          <w:sz w:val="20"/>
        </w:rPr>
        <w:t> </w:t>
      </w:r>
      <w:r>
        <w:rPr>
          <w:sz w:val="20"/>
        </w:rPr>
        <w:t>of</w:t>
      </w:r>
      <w:r>
        <w:rPr>
          <w:spacing w:val="-5"/>
          <w:sz w:val="20"/>
        </w:rPr>
        <w:t> </w:t>
      </w:r>
      <w:r>
        <w:rPr>
          <w:sz w:val="20"/>
        </w:rPr>
        <w:t>reinsurance</w:t>
      </w:r>
      <w:r>
        <w:rPr>
          <w:spacing w:val="-8"/>
          <w:sz w:val="20"/>
        </w:rPr>
        <w:t> </w:t>
      </w:r>
      <w:r>
        <w:rPr>
          <w:sz w:val="20"/>
        </w:rPr>
        <w:t>(unless</w:t>
      </w:r>
      <w:r>
        <w:rPr>
          <w:spacing w:val="-6"/>
          <w:sz w:val="20"/>
        </w:rPr>
        <w:t> </w:t>
      </w:r>
      <w:r>
        <w:rPr>
          <w:sz w:val="20"/>
        </w:rPr>
        <w:t>an</w:t>
      </w:r>
      <w:r>
        <w:rPr>
          <w:spacing w:val="-6"/>
          <w:sz w:val="20"/>
        </w:rPr>
        <w:t> </w:t>
      </w:r>
      <w:r>
        <w:rPr>
          <w:sz w:val="20"/>
        </w:rPr>
        <w:t>assumption</w:t>
      </w:r>
      <w:r>
        <w:rPr>
          <w:spacing w:val="-7"/>
          <w:sz w:val="20"/>
        </w:rPr>
        <w:t> </w:t>
      </w:r>
      <w:r>
        <w:rPr>
          <w:sz w:val="20"/>
        </w:rPr>
        <w:t>certificate</w:t>
      </w:r>
      <w:r>
        <w:rPr>
          <w:spacing w:val="-6"/>
          <w:sz w:val="20"/>
        </w:rPr>
        <w:t> </w:t>
      </w:r>
      <w:r>
        <w:rPr>
          <w:sz w:val="20"/>
        </w:rPr>
        <w:t>was</w:t>
      </w:r>
      <w:r>
        <w:rPr>
          <w:spacing w:val="-4"/>
          <w:sz w:val="20"/>
        </w:rPr>
        <w:t> </w:t>
      </w:r>
      <w:r>
        <w:rPr>
          <w:spacing w:val="-2"/>
          <w:sz w:val="20"/>
        </w:rPr>
        <w:t>issued);</w:t>
      </w:r>
    </w:p>
    <w:p>
      <w:pPr>
        <w:pStyle w:val="ListParagraph"/>
        <w:numPr>
          <w:ilvl w:val="0"/>
          <w:numId w:val="14"/>
        </w:numPr>
        <w:tabs>
          <w:tab w:pos="1439" w:val="left" w:leader="none"/>
        </w:tabs>
        <w:spacing w:line="244" w:lineRule="exact" w:before="0" w:after="0"/>
        <w:ind w:left="1439" w:right="0" w:hanging="360"/>
        <w:jc w:val="left"/>
        <w:rPr>
          <w:sz w:val="20"/>
        </w:rPr>
      </w:pPr>
      <w:r>
        <w:rPr>
          <w:sz w:val="20"/>
        </w:rPr>
        <w:t>interest</w:t>
      </w:r>
      <w:r>
        <w:rPr>
          <w:spacing w:val="-8"/>
          <w:sz w:val="20"/>
        </w:rPr>
        <w:t> </w:t>
      </w:r>
      <w:r>
        <w:rPr>
          <w:sz w:val="20"/>
        </w:rPr>
        <w:t>rate</w:t>
      </w:r>
      <w:r>
        <w:rPr>
          <w:spacing w:val="-3"/>
          <w:sz w:val="20"/>
        </w:rPr>
        <w:t> </w:t>
      </w:r>
      <w:r>
        <w:rPr>
          <w:sz w:val="20"/>
        </w:rPr>
        <w:t>yields</w:t>
      </w:r>
      <w:r>
        <w:rPr>
          <w:spacing w:val="-7"/>
          <w:sz w:val="20"/>
        </w:rPr>
        <w:t> </w:t>
      </w:r>
      <w:r>
        <w:rPr>
          <w:sz w:val="20"/>
        </w:rPr>
        <w:t>that</w:t>
      </w:r>
      <w:r>
        <w:rPr>
          <w:spacing w:val="-6"/>
          <w:sz w:val="20"/>
        </w:rPr>
        <w:t> </w:t>
      </w:r>
      <w:r>
        <w:rPr>
          <w:sz w:val="20"/>
        </w:rPr>
        <w:t>exceed</w:t>
      </w:r>
      <w:r>
        <w:rPr>
          <w:spacing w:val="-6"/>
          <w:sz w:val="20"/>
        </w:rPr>
        <w:t> </w:t>
      </w:r>
      <w:r>
        <w:rPr>
          <w:sz w:val="20"/>
        </w:rPr>
        <w:t>an</w:t>
      </w:r>
      <w:r>
        <w:rPr>
          <w:spacing w:val="-7"/>
          <w:sz w:val="20"/>
        </w:rPr>
        <w:t> </w:t>
      </w:r>
      <w:r>
        <w:rPr>
          <w:sz w:val="20"/>
        </w:rPr>
        <w:t>average</w:t>
      </w:r>
      <w:r>
        <w:rPr>
          <w:spacing w:val="-8"/>
          <w:sz w:val="20"/>
        </w:rPr>
        <w:t> </w:t>
      </w:r>
      <w:r>
        <w:rPr>
          <w:spacing w:val="-2"/>
          <w:sz w:val="20"/>
        </w:rPr>
        <w:t>rate;</w:t>
      </w:r>
    </w:p>
    <w:p>
      <w:pPr>
        <w:pStyle w:val="ListParagraph"/>
        <w:numPr>
          <w:ilvl w:val="0"/>
          <w:numId w:val="14"/>
        </w:numPr>
        <w:tabs>
          <w:tab w:pos="1439" w:val="left" w:leader="none"/>
        </w:tabs>
        <w:spacing w:line="244" w:lineRule="exact" w:before="0" w:after="0"/>
        <w:ind w:left="1439" w:right="0" w:hanging="360"/>
        <w:jc w:val="left"/>
        <w:rPr>
          <w:sz w:val="20"/>
        </w:rPr>
      </w:pPr>
      <w:r>
        <w:rPr>
          <w:spacing w:val="-2"/>
          <w:sz w:val="20"/>
        </w:rPr>
        <w:t>dividends;</w:t>
      </w:r>
    </w:p>
    <w:p>
      <w:pPr>
        <w:pStyle w:val="ListParagraph"/>
        <w:numPr>
          <w:ilvl w:val="0"/>
          <w:numId w:val="14"/>
        </w:numPr>
        <w:tabs>
          <w:tab w:pos="1439" w:val="left" w:leader="none"/>
        </w:tabs>
        <w:spacing w:line="244" w:lineRule="exact" w:before="0" w:after="0"/>
        <w:ind w:left="1439" w:right="0" w:hanging="360"/>
        <w:jc w:val="left"/>
        <w:rPr>
          <w:sz w:val="20"/>
        </w:rPr>
      </w:pPr>
      <w:r>
        <w:rPr>
          <w:sz w:val="20"/>
        </w:rPr>
        <w:t>credits</w:t>
      </w:r>
      <w:r>
        <w:rPr>
          <w:spacing w:val="-6"/>
          <w:sz w:val="20"/>
        </w:rPr>
        <w:t> </w:t>
      </w:r>
      <w:r>
        <w:rPr>
          <w:sz w:val="20"/>
        </w:rPr>
        <w:t>given</w:t>
      </w:r>
      <w:r>
        <w:rPr>
          <w:spacing w:val="-5"/>
          <w:sz w:val="20"/>
        </w:rPr>
        <w:t> </w:t>
      </w:r>
      <w:r>
        <w:rPr>
          <w:sz w:val="20"/>
        </w:rPr>
        <w:t>in</w:t>
      </w:r>
      <w:r>
        <w:rPr>
          <w:spacing w:val="-6"/>
          <w:sz w:val="20"/>
        </w:rPr>
        <w:t> </w:t>
      </w:r>
      <w:r>
        <w:rPr>
          <w:sz w:val="20"/>
        </w:rPr>
        <w:t>connection</w:t>
      </w:r>
      <w:r>
        <w:rPr>
          <w:spacing w:val="-5"/>
          <w:sz w:val="20"/>
        </w:rPr>
        <w:t> </w:t>
      </w:r>
      <w:r>
        <w:rPr>
          <w:sz w:val="20"/>
        </w:rPr>
        <w:t>with</w:t>
      </w:r>
      <w:r>
        <w:rPr>
          <w:spacing w:val="-4"/>
          <w:sz w:val="20"/>
        </w:rPr>
        <w:t> </w:t>
      </w:r>
      <w:r>
        <w:rPr>
          <w:sz w:val="20"/>
        </w:rPr>
        <w:t>the</w:t>
      </w:r>
      <w:r>
        <w:rPr>
          <w:spacing w:val="-5"/>
          <w:sz w:val="20"/>
        </w:rPr>
        <w:t> </w:t>
      </w:r>
      <w:r>
        <w:rPr>
          <w:sz w:val="20"/>
        </w:rPr>
        <w:t>administration</w:t>
      </w:r>
      <w:r>
        <w:rPr>
          <w:spacing w:val="-5"/>
          <w:sz w:val="20"/>
        </w:rPr>
        <w:t> </w:t>
      </w:r>
      <w:r>
        <w:rPr>
          <w:sz w:val="20"/>
        </w:rPr>
        <w:t>of</w:t>
      </w:r>
      <w:r>
        <w:rPr>
          <w:spacing w:val="-4"/>
          <w:sz w:val="20"/>
        </w:rPr>
        <w:t> </w:t>
      </w:r>
      <w:r>
        <w:rPr>
          <w:sz w:val="20"/>
        </w:rPr>
        <w:t>a</w:t>
      </w:r>
      <w:r>
        <w:rPr>
          <w:spacing w:val="-7"/>
          <w:sz w:val="20"/>
        </w:rPr>
        <w:t> </w:t>
      </w:r>
      <w:r>
        <w:rPr>
          <w:sz w:val="20"/>
        </w:rPr>
        <w:t>policy</w:t>
      </w:r>
      <w:r>
        <w:rPr>
          <w:spacing w:val="-7"/>
          <w:sz w:val="20"/>
        </w:rPr>
        <w:t> </w:t>
      </w:r>
      <w:r>
        <w:rPr>
          <w:sz w:val="20"/>
        </w:rPr>
        <w:t>by</w:t>
      </w:r>
      <w:r>
        <w:rPr>
          <w:spacing w:val="-8"/>
          <w:sz w:val="20"/>
        </w:rPr>
        <w:t> </w:t>
      </w:r>
      <w:r>
        <w:rPr>
          <w:sz w:val="20"/>
        </w:rPr>
        <w:t>a</w:t>
      </w:r>
      <w:r>
        <w:rPr>
          <w:spacing w:val="-6"/>
          <w:sz w:val="20"/>
        </w:rPr>
        <w:t> </w:t>
      </w:r>
      <w:r>
        <w:rPr>
          <w:sz w:val="20"/>
        </w:rPr>
        <w:t>group</w:t>
      </w:r>
      <w:r>
        <w:rPr>
          <w:spacing w:val="-6"/>
          <w:sz w:val="20"/>
        </w:rPr>
        <w:t> </w:t>
      </w:r>
      <w:r>
        <w:rPr>
          <w:spacing w:val="-2"/>
          <w:sz w:val="20"/>
        </w:rPr>
        <w:t>contractholder;</w:t>
      </w:r>
    </w:p>
    <w:p>
      <w:pPr>
        <w:pStyle w:val="ListParagraph"/>
        <w:numPr>
          <w:ilvl w:val="0"/>
          <w:numId w:val="14"/>
        </w:numPr>
        <w:tabs>
          <w:tab w:pos="1439" w:val="left" w:leader="none"/>
        </w:tabs>
        <w:spacing w:line="240" w:lineRule="auto" w:before="0" w:after="0"/>
        <w:ind w:left="1439" w:right="718" w:hanging="360"/>
        <w:jc w:val="left"/>
        <w:rPr>
          <w:sz w:val="20"/>
        </w:rPr>
      </w:pPr>
      <w:r>
        <w:rPr>
          <w:sz w:val="20"/>
        </w:rPr>
        <w:t>employers' plans to the extent they are self-funded (that is, not insured by an insurance company, even if an insurance company administers them);</w:t>
      </w:r>
    </w:p>
    <w:p>
      <w:pPr>
        <w:pStyle w:val="ListParagraph"/>
        <w:numPr>
          <w:ilvl w:val="0"/>
          <w:numId w:val="14"/>
        </w:numPr>
        <w:tabs>
          <w:tab w:pos="1439" w:val="left" w:leader="none"/>
        </w:tabs>
        <w:spacing w:line="243" w:lineRule="exact" w:before="0" w:after="0"/>
        <w:ind w:left="1439" w:right="0" w:hanging="360"/>
        <w:jc w:val="left"/>
        <w:rPr>
          <w:sz w:val="20"/>
        </w:rPr>
      </w:pPr>
      <w:r>
        <w:rPr>
          <w:sz w:val="20"/>
        </w:rPr>
        <w:t>unallocated</w:t>
      </w:r>
      <w:r>
        <w:rPr>
          <w:spacing w:val="-7"/>
          <w:sz w:val="20"/>
        </w:rPr>
        <w:t> </w:t>
      </w:r>
      <w:r>
        <w:rPr>
          <w:sz w:val="20"/>
        </w:rPr>
        <w:t>annuity</w:t>
      </w:r>
      <w:r>
        <w:rPr>
          <w:spacing w:val="-11"/>
          <w:sz w:val="20"/>
        </w:rPr>
        <w:t> </w:t>
      </w:r>
      <w:r>
        <w:rPr>
          <w:sz w:val="20"/>
        </w:rPr>
        <w:t>contracts</w:t>
      </w:r>
      <w:r>
        <w:rPr>
          <w:spacing w:val="-7"/>
          <w:sz w:val="20"/>
        </w:rPr>
        <w:t> </w:t>
      </w:r>
      <w:r>
        <w:rPr>
          <w:sz w:val="20"/>
        </w:rPr>
        <w:t>(which</w:t>
      </w:r>
      <w:r>
        <w:rPr>
          <w:spacing w:val="-9"/>
          <w:sz w:val="20"/>
        </w:rPr>
        <w:t> </w:t>
      </w:r>
      <w:r>
        <w:rPr>
          <w:sz w:val="20"/>
        </w:rPr>
        <w:t>give</w:t>
      </w:r>
      <w:r>
        <w:rPr>
          <w:spacing w:val="-8"/>
          <w:sz w:val="20"/>
        </w:rPr>
        <w:t> </w:t>
      </w:r>
      <w:r>
        <w:rPr>
          <w:sz w:val="20"/>
        </w:rPr>
        <w:t>rights</w:t>
      </w:r>
      <w:r>
        <w:rPr>
          <w:spacing w:val="-7"/>
          <w:sz w:val="20"/>
        </w:rPr>
        <w:t> </w:t>
      </w:r>
      <w:r>
        <w:rPr>
          <w:sz w:val="20"/>
        </w:rPr>
        <w:t>to</w:t>
      </w:r>
      <w:r>
        <w:rPr>
          <w:spacing w:val="-6"/>
          <w:sz w:val="20"/>
        </w:rPr>
        <w:t> </w:t>
      </w:r>
      <w:r>
        <w:rPr>
          <w:sz w:val="20"/>
        </w:rPr>
        <w:t>group</w:t>
      </w:r>
      <w:r>
        <w:rPr>
          <w:spacing w:val="-8"/>
          <w:sz w:val="20"/>
        </w:rPr>
        <w:t> </w:t>
      </w:r>
      <w:r>
        <w:rPr>
          <w:sz w:val="20"/>
        </w:rPr>
        <w:t>contractholders,</w:t>
      </w:r>
      <w:r>
        <w:rPr>
          <w:spacing w:val="-8"/>
          <w:sz w:val="20"/>
        </w:rPr>
        <w:t> </w:t>
      </w:r>
      <w:r>
        <w:rPr>
          <w:sz w:val="20"/>
        </w:rPr>
        <w:t>not</w:t>
      </w:r>
      <w:r>
        <w:rPr>
          <w:spacing w:val="-6"/>
          <w:sz w:val="20"/>
        </w:rPr>
        <w:t> </w:t>
      </w:r>
      <w:r>
        <w:rPr>
          <w:spacing w:val="-2"/>
          <w:sz w:val="20"/>
        </w:rPr>
        <w:t>individuals).</w:t>
      </w:r>
    </w:p>
    <w:p>
      <w:pPr>
        <w:pStyle w:val="Heading7"/>
        <w:spacing w:before="225"/>
        <w:ind w:left="1079"/>
      </w:pPr>
      <w:r>
        <w:rPr/>
        <w:t>LIMITS</w:t>
      </w:r>
      <w:r>
        <w:rPr>
          <w:spacing w:val="-7"/>
        </w:rPr>
        <w:t> </w:t>
      </w:r>
      <w:r>
        <w:rPr/>
        <w:t>ON</w:t>
      </w:r>
      <w:r>
        <w:rPr>
          <w:spacing w:val="-3"/>
        </w:rPr>
        <w:t> </w:t>
      </w:r>
      <w:r>
        <w:rPr/>
        <w:t>AMOUNT</w:t>
      </w:r>
      <w:r>
        <w:rPr>
          <w:spacing w:val="-2"/>
        </w:rPr>
        <w:t> </w:t>
      </w:r>
      <w:r>
        <w:rPr/>
        <w:t>OF</w:t>
      </w:r>
      <w:r>
        <w:rPr>
          <w:spacing w:val="-8"/>
        </w:rPr>
        <w:t> </w:t>
      </w:r>
      <w:r>
        <w:rPr>
          <w:spacing w:val="-2"/>
        </w:rPr>
        <w:t>COVERAGE</w:t>
      </w:r>
    </w:p>
    <w:p>
      <w:pPr>
        <w:pStyle w:val="BodyText"/>
        <w:spacing w:before="1"/>
        <w:rPr>
          <w:b/>
        </w:rPr>
      </w:pPr>
    </w:p>
    <w:p>
      <w:pPr>
        <w:pStyle w:val="BodyText"/>
        <w:ind w:left="1079" w:right="717"/>
      </w:pPr>
      <w:r>
        <w:rPr/>
        <w:t>The Act also limits the amount the Guaranty Association is obligated to pay out.</w:t>
      </w:r>
      <w:r>
        <w:rPr>
          <w:spacing w:val="76"/>
        </w:rPr>
        <w:t> </w:t>
      </w:r>
      <w:r>
        <w:rPr/>
        <w:t>The basic protections provided by the Association are:</w:t>
      </w:r>
    </w:p>
    <w:p>
      <w:pPr>
        <w:pStyle w:val="ListParagraph"/>
        <w:numPr>
          <w:ilvl w:val="1"/>
          <w:numId w:val="14"/>
        </w:numPr>
        <w:tabs>
          <w:tab w:pos="1799" w:val="left" w:leader="none"/>
        </w:tabs>
        <w:spacing w:line="243" w:lineRule="exact" w:before="2" w:after="0"/>
        <w:ind w:left="1799" w:right="0" w:hanging="360"/>
        <w:jc w:val="left"/>
        <w:rPr>
          <w:sz w:val="20"/>
        </w:rPr>
      </w:pPr>
      <w:r>
        <w:rPr>
          <w:sz w:val="20"/>
        </w:rPr>
        <w:t>Life</w:t>
      </w:r>
      <w:r>
        <w:rPr>
          <w:spacing w:val="-6"/>
          <w:sz w:val="20"/>
        </w:rPr>
        <w:t> </w:t>
      </w:r>
      <w:r>
        <w:rPr>
          <w:spacing w:val="-2"/>
          <w:sz w:val="20"/>
        </w:rPr>
        <w:t>Insurance</w:t>
      </w:r>
    </w:p>
    <w:p>
      <w:pPr>
        <w:pStyle w:val="BodyText"/>
        <w:spacing w:line="228" w:lineRule="exact"/>
        <w:ind w:left="1799"/>
      </w:pPr>
      <w:r>
        <w:rPr/>
        <w:t>$300,000</w:t>
      </w:r>
      <w:r>
        <w:rPr>
          <w:spacing w:val="-7"/>
        </w:rPr>
        <w:t> </w:t>
      </w:r>
      <w:r>
        <w:rPr/>
        <w:t>in</w:t>
      </w:r>
      <w:r>
        <w:rPr>
          <w:spacing w:val="-6"/>
        </w:rPr>
        <w:t> </w:t>
      </w:r>
      <w:r>
        <w:rPr/>
        <w:t>death</w:t>
      </w:r>
      <w:r>
        <w:rPr>
          <w:spacing w:val="-4"/>
        </w:rPr>
        <w:t> </w:t>
      </w:r>
      <w:r>
        <w:rPr>
          <w:spacing w:val="-2"/>
        </w:rPr>
        <w:t>benefits</w:t>
      </w:r>
    </w:p>
    <w:p>
      <w:pPr>
        <w:pStyle w:val="BodyText"/>
        <w:spacing w:before="1"/>
        <w:ind w:left="1799"/>
      </w:pPr>
      <w:r>
        <w:rPr/>
        <w:t>$100,000</w:t>
      </w:r>
      <w:r>
        <w:rPr>
          <w:spacing w:val="-8"/>
        </w:rPr>
        <w:t> </w:t>
      </w:r>
      <w:r>
        <w:rPr/>
        <w:t>in</w:t>
      </w:r>
      <w:r>
        <w:rPr>
          <w:spacing w:val="-7"/>
        </w:rPr>
        <w:t> </w:t>
      </w:r>
      <w:r>
        <w:rPr/>
        <w:t>cash</w:t>
      </w:r>
      <w:r>
        <w:rPr>
          <w:spacing w:val="-8"/>
        </w:rPr>
        <w:t> </w:t>
      </w:r>
      <w:r>
        <w:rPr/>
        <w:t>surrender</w:t>
      </w:r>
      <w:r>
        <w:rPr>
          <w:spacing w:val="-4"/>
        </w:rPr>
        <w:t> </w:t>
      </w:r>
      <w:r>
        <w:rPr/>
        <w:t>or</w:t>
      </w:r>
      <w:r>
        <w:rPr>
          <w:spacing w:val="-5"/>
        </w:rPr>
        <w:t> </w:t>
      </w:r>
      <w:r>
        <w:rPr/>
        <w:t>withdrawal</w:t>
      </w:r>
      <w:r>
        <w:rPr>
          <w:spacing w:val="-6"/>
        </w:rPr>
        <w:t> </w:t>
      </w:r>
      <w:r>
        <w:rPr>
          <w:spacing w:val="-2"/>
        </w:rPr>
        <w:t>values</w:t>
      </w:r>
    </w:p>
    <w:p>
      <w:pPr>
        <w:pStyle w:val="ListParagraph"/>
        <w:numPr>
          <w:ilvl w:val="1"/>
          <w:numId w:val="14"/>
        </w:numPr>
        <w:tabs>
          <w:tab w:pos="1799" w:val="left" w:leader="none"/>
        </w:tabs>
        <w:spacing w:line="243" w:lineRule="exact" w:before="1" w:after="0"/>
        <w:ind w:left="1799" w:right="0" w:hanging="360"/>
        <w:jc w:val="left"/>
        <w:rPr>
          <w:sz w:val="20"/>
        </w:rPr>
      </w:pPr>
      <w:r>
        <w:rPr>
          <w:sz w:val="20"/>
        </w:rPr>
        <w:t>Health</w:t>
      </w:r>
      <w:r>
        <w:rPr>
          <w:spacing w:val="-9"/>
          <w:sz w:val="20"/>
        </w:rPr>
        <w:t> </w:t>
      </w:r>
      <w:r>
        <w:rPr>
          <w:spacing w:val="-2"/>
          <w:sz w:val="20"/>
        </w:rPr>
        <w:t>Insurance</w:t>
      </w:r>
    </w:p>
    <w:p>
      <w:pPr>
        <w:pStyle w:val="BodyText"/>
        <w:spacing w:line="228" w:lineRule="exact"/>
        <w:ind w:left="1799"/>
      </w:pPr>
      <w:r>
        <w:rPr/>
        <w:t>$500,000</w:t>
      </w:r>
      <w:r>
        <w:rPr>
          <w:spacing w:val="-8"/>
        </w:rPr>
        <w:t> </w:t>
      </w:r>
      <w:r>
        <w:rPr/>
        <w:t>in</w:t>
      </w:r>
      <w:r>
        <w:rPr>
          <w:spacing w:val="-7"/>
        </w:rPr>
        <w:t> </w:t>
      </w:r>
      <w:r>
        <w:rPr/>
        <w:t>hospital,</w:t>
      </w:r>
      <w:r>
        <w:rPr>
          <w:spacing w:val="-7"/>
        </w:rPr>
        <w:t> </w:t>
      </w:r>
      <w:r>
        <w:rPr/>
        <w:t>medical</w:t>
      </w:r>
      <w:r>
        <w:rPr>
          <w:spacing w:val="-8"/>
        </w:rPr>
        <w:t> </w:t>
      </w:r>
      <w:r>
        <w:rPr/>
        <w:t>and</w:t>
      </w:r>
      <w:r>
        <w:rPr>
          <w:spacing w:val="-7"/>
        </w:rPr>
        <w:t> </w:t>
      </w:r>
      <w:r>
        <w:rPr/>
        <w:t>surgical</w:t>
      </w:r>
      <w:r>
        <w:rPr>
          <w:spacing w:val="-6"/>
        </w:rPr>
        <w:t> </w:t>
      </w:r>
      <w:r>
        <w:rPr/>
        <w:t>insurance</w:t>
      </w:r>
      <w:r>
        <w:rPr>
          <w:spacing w:val="-8"/>
        </w:rPr>
        <w:t> </w:t>
      </w:r>
      <w:r>
        <w:rPr>
          <w:spacing w:val="-2"/>
        </w:rPr>
        <w:t>benefits</w:t>
      </w:r>
    </w:p>
    <w:p>
      <w:pPr>
        <w:pStyle w:val="BodyText"/>
        <w:spacing w:before="1"/>
        <w:ind w:left="1799"/>
      </w:pPr>
      <w:r>
        <w:rPr/>
        <w:t>$300,000</w:t>
      </w:r>
      <w:r>
        <w:rPr>
          <w:spacing w:val="-8"/>
        </w:rPr>
        <w:t> </w:t>
      </w:r>
      <w:r>
        <w:rPr/>
        <w:t>in</w:t>
      </w:r>
      <w:r>
        <w:rPr>
          <w:spacing w:val="-8"/>
        </w:rPr>
        <w:t> </w:t>
      </w:r>
      <w:r>
        <w:rPr/>
        <w:t>disability</w:t>
      </w:r>
      <w:r>
        <w:rPr>
          <w:spacing w:val="-8"/>
        </w:rPr>
        <w:t> </w:t>
      </w:r>
      <w:r>
        <w:rPr/>
        <w:t>insurance</w:t>
      </w:r>
      <w:r>
        <w:rPr>
          <w:spacing w:val="-8"/>
        </w:rPr>
        <w:t> </w:t>
      </w:r>
      <w:r>
        <w:rPr>
          <w:spacing w:val="-2"/>
        </w:rPr>
        <w:t>benefits</w:t>
      </w:r>
    </w:p>
    <w:p>
      <w:pPr>
        <w:pStyle w:val="BodyText"/>
        <w:ind w:left="1799"/>
      </w:pPr>
      <w:r>
        <w:rPr/>
        <w:t>$300,000</w:t>
      </w:r>
      <w:r>
        <w:rPr>
          <w:spacing w:val="-8"/>
        </w:rPr>
        <w:t> </w:t>
      </w:r>
      <w:r>
        <w:rPr/>
        <w:t>in</w:t>
      </w:r>
      <w:r>
        <w:rPr>
          <w:spacing w:val="-8"/>
        </w:rPr>
        <w:t> </w:t>
      </w:r>
      <w:r>
        <w:rPr/>
        <w:t>long-term</w:t>
      </w:r>
      <w:r>
        <w:rPr>
          <w:spacing w:val="-4"/>
        </w:rPr>
        <w:t> </w:t>
      </w:r>
      <w:r>
        <w:rPr/>
        <w:t>care</w:t>
      </w:r>
      <w:r>
        <w:rPr>
          <w:spacing w:val="-10"/>
        </w:rPr>
        <w:t> </w:t>
      </w:r>
      <w:r>
        <w:rPr/>
        <w:t>insurance</w:t>
      </w:r>
      <w:r>
        <w:rPr>
          <w:spacing w:val="-6"/>
        </w:rPr>
        <w:t> </w:t>
      </w:r>
      <w:r>
        <w:rPr>
          <w:spacing w:val="-2"/>
        </w:rPr>
        <w:t>benefits</w:t>
      </w:r>
    </w:p>
    <w:p>
      <w:pPr>
        <w:pStyle w:val="BodyText"/>
        <w:spacing w:before="1"/>
        <w:ind w:left="1799"/>
      </w:pPr>
      <w:r>
        <w:rPr/>
        <w:t>$100,000</w:t>
      </w:r>
      <w:r>
        <w:rPr>
          <w:spacing w:val="-7"/>
        </w:rPr>
        <w:t> </w:t>
      </w:r>
      <w:r>
        <w:rPr/>
        <w:t>in</w:t>
      </w:r>
      <w:r>
        <w:rPr>
          <w:spacing w:val="-7"/>
        </w:rPr>
        <w:t> </w:t>
      </w:r>
      <w:r>
        <w:rPr/>
        <w:t>other</w:t>
      </w:r>
      <w:r>
        <w:rPr>
          <w:spacing w:val="-6"/>
        </w:rPr>
        <w:t> </w:t>
      </w:r>
      <w:r>
        <w:rPr/>
        <w:t>types</w:t>
      </w:r>
      <w:r>
        <w:rPr>
          <w:spacing w:val="-3"/>
        </w:rPr>
        <w:t> </w:t>
      </w:r>
      <w:r>
        <w:rPr/>
        <w:t>of</w:t>
      </w:r>
      <w:r>
        <w:rPr>
          <w:spacing w:val="-6"/>
        </w:rPr>
        <w:t> </w:t>
      </w:r>
      <w:r>
        <w:rPr/>
        <w:t>health</w:t>
      </w:r>
      <w:r>
        <w:rPr>
          <w:spacing w:val="-5"/>
        </w:rPr>
        <w:t> </w:t>
      </w:r>
      <w:r>
        <w:rPr/>
        <w:t>insurance</w:t>
      </w:r>
      <w:r>
        <w:rPr>
          <w:spacing w:val="-7"/>
        </w:rPr>
        <w:t> </w:t>
      </w:r>
      <w:r>
        <w:rPr>
          <w:spacing w:val="-2"/>
        </w:rPr>
        <w:t>benefits</w:t>
      </w:r>
    </w:p>
    <w:p>
      <w:pPr>
        <w:pStyle w:val="ListParagraph"/>
        <w:numPr>
          <w:ilvl w:val="1"/>
          <w:numId w:val="14"/>
        </w:numPr>
        <w:tabs>
          <w:tab w:pos="1799" w:val="left" w:leader="none"/>
        </w:tabs>
        <w:spacing w:line="243" w:lineRule="exact" w:before="1" w:after="0"/>
        <w:ind w:left="1799" w:right="0" w:hanging="360"/>
        <w:jc w:val="left"/>
        <w:rPr>
          <w:sz w:val="20"/>
        </w:rPr>
      </w:pPr>
      <w:r>
        <w:rPr>
          <w:spacing w:val="-2"/>
          <w:sz w:val="20"/>
        </w:rPr>
        <w:t>Annuities</w:t>
      </w:r>
    </w:p>
    <w:p>
      <w:pPr>
        <w:pStyle w:val="BodyText"/>
        <w:spacing w:line="228" w:lineRule="exact"/>
        <w:ind w:left="1799"/>
      </w:pPr>
      <w:r>
        <w:rPr/>
        <w:t>$250,000</w:t>
      </w:r>
      <w:r>
        <w:rPr>
          <w:spacing w:val="-7"/>
        </w:rPr>
        <w:t> </w:t>
      </w:r>
      <w:r>
        <w:rPr/>
        <w:t>in</w:t>
      </w:r>
      <w:r>
        <w:rPr>
          <w:spacing w:val="-5"/>
        </w:rPr>
        <w:t> </w:t>
      </w:r>
      <w:r>
        <w:rPr/>
        <w:t>withdrawal</w:t>
      </w:r>
      <w:r>
        <w:rPr>
          <w:spacing w:val="-6"/>
        </w:rPr>
        <w:t> </w:t>
      </w:r>
      <w:r>
        <w:rPr/>
        <w:t>and</w:t>
      </w:r>
      <w:r>
        <w:rPr>
          <w:spacing w:val="-5"/>
        </w:rPr>
        <w:t> </w:t>
      </w:r>
      <w:r>
        <w:rPr/>
        <w:t>cash</w:t>
      </w:r>
      <w:r>
        <w:rPr>
          <w:spacing w:val="-6"/>
        </w:rPr>
        <w:t> </w:t>
      </w:r>
      <w:r>
        <w:rPr>
          <w:spacing w:val="-2"/>
        </w:rPr>
        <w:t>values</w:t>
      </w:r>
    </w:p>
    <w:p>
      <w:pPr>
        <w:pStyle w:val="BodyText"/>
        <w:spacing w:before="1"/>
      </w:pPr>
    </w:p>
    <w:p>
      <w:pPr>
        <w:pStyle w:val="BodyText"/>
        <w:ind w:left="1079"/>
      </w:pPr>
      <w:r>
        <w:rPr/>
        <w:t>The</w:t>
      </w:r>
      <w:r>
        <w:rPr>
          <w:spacing w:val="30"/>
        </w:rPr>
        <w:t> </w:t>
      </w:r>
      <w:r>
        <w:rPr/>
        <w:t>maximum</w:t>
      </w:r>
      <w:r>
        <w:rPr>
          <w:spacing w:val="34"/>
        </w:rPr>
        <w:t> </w:t>
      </w:r>
      <w:r>
        <w:rPr/>
        <w:t>amount</w:t>
      </w:r>
      <w:r>
        <w:rPr>
          <w:spacing w:val="32"/>
        </w:rPr>
        <w:t> </w:t>
      </w:r>
      <w:r>
        <w:rPr/>
        <w:t>of</w:t>
      </w:r>
      <w:r>
        <w:rPr>
          <w:spacing w:val="32"/>
        </w:rPr>
        <w:t> </w:t>
      </w:r>
      <w:r>
        <w:rPr/>
        <w:t>protection</w:t>
      </w:r>
      <w:r>
        <w:rPr>
          <w:spacing w:val="32"/>
        </w:rPr>
        <w:t> </w:t>
      </w:r>
      <w:r>
        <w:rPr/>
        <w:t>for</w:t>
      </w:r>
      <w:r>
        <w:rPr>
          <w:spacing w:val="33"/>
        </w:rPr>
        <w:t> </w:t>
      </w:r>
      <w:r>
        <w:rPr/>
        <w:t>each</w:t>
      </w:r>
      <w:r>
        <w:rPr>
          <w:spacing w:val="33"/>
        </w:rPr>
        <w:t> </w:t>
      </w:r>
      <w:r>
        <w:rPr/>
        <w:t>individual,</w:t>
      </w:r>
      <w:r>
        <w:rPr>
          <w:spacing w:val="32"/>
        </w:rPr>
        <w:t> </w:t>
      </w:r>
      <w:r>
        <w:rPr/>
        <w:t>regardless</w:t>
      </w:r>
      <w:r>
        <w:rPr>
          <w:spacing w:val="34"/>
        </w:rPr>
        <w:t> </w:t>
      </w:r>
      <w:r>
        <w:rPr/>
        <w:t>of</w:t>
      </w:r>
      <w:r>
        <w:rPr>
          <w:spacing w:val="35"/>
        </w:rPr>
        <w:t> </w:t>
      </w:r>
      <w:r>
        <w:rPr/>
        <w:t>the</w:t>
      </w:r>
      <w:r>
        <w:rPr>
          <w:spacing w:val="32"/>
        </w:rPr>
        <w:t> </w:t>
      </w:r>
      <w:r>
        <w:rPr/>
        <w:t>number</w:t>
      </w:r>
      <w:r>
        <w:rPr>
          <w:spacing w:val="31"/>
        </w:rPr>
        <w:t> </w:t>
      </w:r>
      <w:r>
        <w:rPr/>
        <w:t>of</w:t>
      </w:r>
      <w:r>
        <w:rPr>
          <w:spacing w:val="35"/>
        </w:rPr>
        <w:t> </w:t>
      </w:r>
      <w:r>
        <w:rPr/>
        <w:t>policies</w:t>
      </w:r>
      <w:r>
        <w:rPr>
          <w:spacing w:val="34"/>
        </w:rPr>
        <w:t> </w:t>
      </w:r>
      <w:r>
        <w:rPr/>
        <w:t>or</w:t>
      </w:r>
      <w:r>
        <w:rPr>
          <w:spacing w:val="33"/>
        </w:rPr>
        <w:t> </w:t>
      </w:r>
      <w:r>
        <w:rPr/>
        <w:t>contracts,</w:t>
      </w:r>
      <w:r>
        <w:rPr>
          <w:spacing w:val="32"/>
        </w:rPr>
        <w:t> </w:t>
      </w:r>
      <w:r>
        <w:rPr>
          <w:spacing w:val="-5"/>
        </w:rPr>
        <w:t>is</w:t>
      </w:r>
    </w:p>
    <w:p>
      <w:pPr>
        <w:pStyle w:val="BodyText"/>
        <w:ind w:left="1079" w:right="717" w:hanging="1"/>
      </w:pPr>
      <w:r>
        <w:rPr/>
        <w:t>$300,000.</w:t>
      </w:r>
      <w:r>
        <w:rPr>
          <w:spacing w:val="80"/>
          <w:w w:val="150"/>
        </w:rPr>
        <w:t> </w:t>
      </w:r>
      <w:r>
        <w:rPr/>
        <w:t>Special</w:t>
      </w:r>
      <w:r>
        <w:rPr>
          <w:spacing w:val="29"/>
        </w:rPr>
        <w:t> </w:t>
      </w:r>
      <w:r>
        <w:rPr/>
        <w:t>rules</w:t>
      </w:r>
      <w:r>
        <w:rPr>
          <w:spacing w:val="34"/>
        </w:rPr>
        <w:t> </w:t>
      </w:r>
      <w:r>
        <w:rPr/>
        <w:t>may</w:t>
      </w:r>
      <w:r>
        <w:rPr>
          <w:spacing w:val="27"/>
        </w:rPr>
        <w:t> </w:t>
      </w:r>
      <w:r>
        <w:rPr/>
        <w:t>apply</w:t>
      </w:r>
      <w:r>
        <w:rPr>
          <w:spacing w:val="29"/>
        </w:rPr>
        <w:t> </w:t>
      </w:r>
      <w:r>
        <w:rPr/>
        <w:t>with</w:t>
      </w:r>
      <w:r>
        <w:rPr>
          <w:spacing w:val="32"/>
        </w:rPr>
        <w:t> </w:t>
      </w:r>
      <w:r>
        <w:rPr/>
        <w:t>regard</w:t>
      </w:r>
      <w:r>
        <w:rPr>
          <w:spacing w:val="30"/>
        </w:rPr>
        <w:t> </w:t>
      </w:r>
      <w:r>
        <w:rPr/>
        <w:t>to</w:t>
      </w:r>
      <w:r>
        <w:rPr>
          <w:spacing w:val="35"/>
        </w:rPr>
        <w:t> </w:t>
      </w:r>
      <w:r>
        <w:rPr/>
        <w:t>hospital,</w:t>
      </w:r>
      <w:r>
        <w:rPr>
          <w:spacing w:val="32"/>
        </w:rPr>
        <w:t> </w:t>
      </w:r>
      <w:r>
        <w:rPr/>
        <w:t>medical</w:t>
      </w:r>
      <w:r>
        <w:rPr>
          <w:spacing w:val="29"/>
        </w:rPr>
        <w:t> </w:t>
      </w:r>
      <w:r>
        <w:rPr/>
        <w:t>and</w:t>
      </w:r>
      <w:r>
        <w:rPr>
          <w:spacing w:val="30"/>
        </w:rPr>
        <w:t> </w:t>
      </w:r>
      <w:r>
        <w:rPr/>
        <w:t>surgical</w:t>
      </w:r>
      <w:r>
        <w:rPr>
          <w:spacing w:val="32"/>
        </w:rPr>
        <w:t> </w:t>
      </w:r>
      <w:r>
        <w:rPr/>
        <w:t>insurance</w:t>
      </w:r>
      <w:r>
        <w:rPr>
          <w:spacing w:val="30"/>
        </w:rPr>
        <w:t> </w:t>
      </w:r>
      <w:r>
        <w:rPr/>
        <w:t>benefits</w:t>
      </w:r>
      <w:r>
        <w:rPr>
          <w:spacing w:val="31"/>
        </w:rPr>
        <w:t> </w:t>
      </w:r>
      <w:r>
        <w:rPr/>
        <w:t>and</w:t>
      </w:r>
      <w:r>
        <w:rPr>
          <w:spacing w:val="32"/>
        </w:rPr>
        <w:t> </w:t>
      </w:r>
      <w:r>
        <w:rPr/>
        <w:t>with regard to one owner or multiple non-group policies of life insurance.</w:t>
      </w:r>
    </w:p>
    <w:p>
      <w:pPr>
        <w:pStyle w:val="BodyText"/>
        <w:spacing w:after="0"/>
        <w:sectPr>
          <w:pgSz w:w="12240" w:h="15840"/>
          <w:pgMar w:header="0" w:footer="455" w:top="780" w:bottom="640" w:left="0" w:right="360"/>
        </w:sectPr>
      </w:pPr>
    </w:p>
    <w:p>
      <w:pPr>
        <w:pStyle w:val="Heading6"/>
        <w:spacing w:before="63"/>
        <w:ind w:left="4656" w:right="4109" w:firstLine="877"/>
      </w:pPr>
      <w:r>
        <w:rPr/>
        <w:t>NOTICE OF PROTECTION</w:t>
      </w:r>
      <w:r>
        <w:rPr>
          <w:spacing w:val="-14"/>
        </w:rPr>
        <w:t> </w:t>
      </w:r>
      <w:r>
        <w:rPr/>
        <w:t>PROVIDED</w:t>
      </w:r>
      <w:r>
        <w:rPr>
          <w:spacing w:val="-13"/>
        </w:rPr>
        <w:t> </w:t>
      </w:r>
      <w:r>
        <w:rPr/>
        <w:t>BY</w:t>
      </w:r>
    </w:p>
    <w:p>
      <w:pPr>
        <w:spacing w:line="241" w:lineRule="exact" w:before="0"/>
        <w:ind w:left="2596" w:right="0" w:firstLine="0"/>
        <w:jc w:val="left"/>
        <w:rPr>
          <w:rFonts w:ascii="Times New Roman"/>
          <w:b/>
          <w:sz w:val="21"/>
        </w:rPr>
      </w:pPr>
      <w:r>
        <w:rPr>
          <w:rFonts w:ascii="Times New Roman"/>
          <w:b/>
          <w:sz w:val="21"/>
        </w:rPr>
        <w:t>ILLINOIS</w:t>
      </w:r>
      <w:r>
        <w:rPr>
          <w:rFonts w:ascii="Times New Roman"/>
          <w:b/>
          <w:spacing w:val="-6"/>
          <w:sz w:val="21"/>
        </w:rPr>
        <w:t> </w:t>
      </w:r>
      <w:r>
        <w:rPr>
          <w:rFonts w:ascii="Times New Roman"/>
          <w:b/>
          <w:sz w:val="21"/>
        </w:rPr>
        <w:t>LIFE</w:t>
      </w:r>
      <w:r>
        <w:rPr>
          <w:rFonts w:ascii="Times New Roman"/>
          <w:b/>
          <w:spacing w:val="-6"/>
          <w:sz w:val="21"/>
        </w:rPr>
        <w:t> </w:t>
      </w:r>
      <w:r>
        <w:rPr>
          <w:rFonts w:ascii="Times New Roman"/>
          <w:b/>
          <w:sz w:val="21"/>
        </w:rPr>
        <w:t>AND</w:t>
      </w:r>
      <w:r>
        <w:rPr>
          <w:rFonts w:ascii="Times New Roman"/>
          <w:b/>
          <w:spacing w:val="-6"/>
          <w:sz w:val="21"/>
        </w:rPr>
        <w:t> </w:t>
      </w:r>
      <w:r>
        <w:rPr>
          <w:rFonts w:ascii="Times New Roman"/>
          <w:b/>
          <w:sz w:val="21"/>
        </w:rPr>
        <w:t>HEALTH</w:t>
      </w:r>
      <w:r>
        <w:rPr>
          <w:rFonts w:ascii="Times New Roman"/>
          <w:b/>
          <w:spacing w:val="-6"/>
          <w:sz w:val="21"/>
        </w:rPr>
        <w:t> </w:t>
      </w:r>
      <w:r>
        <w:rPr>
          <w:rFonts w:ascii="Times New Roman"/>
          <w:b/>
          <w:sz w:val="21"/>
        </w:rPr>
        <w:t>INSURANCE</w:t>
      </w:r>
      <w:r>
        <w:rPr>
          <w:rFonts w:ascii="Times New Roman"/>
          <w:b/>
          <w:spacing w:val="-6"/>
          <w:sz w:val="21"/>
        </w:rPr>
        <w:t> </w:t>
      </w:r>
      <w:r>
        <w:rPr>
          <w:rFonts w:ascii="Times New Roman"/>
          <w:b/>
          <w:sz w:val="21"/>
        </w:rPr>
        <w:t>GUARANTY</w:t>
      </w:r>
      <w:r>
        <w:rPr>
          <w:rFonts w:ascii="Times New Roman"/>
          <w:b/>
          <w:spacing w:val="-4"/>
          <w:sz w:val="21"/>
        </w:rPr>
        <w:t> </w:t>
      </w:r>
      <w:r>
        <w:rPr>
          <w:rFonts w:ascii="Times New Roman"/>
          <w:b/>
          <w:spacing w:val="-2"/>
          <w:sz w:val="21"/>
        </w:rPr>
        <w:t>ASSOCIATION</w:t>
      </w:r>
    </w:p>
    <w:p>
      <w:pPr>
        <w:pStyle w:val="BodyText"/>
        <w:spacing w:before="230"/>
        <w:ind w:left="1439" w:right="1356"/>
        <w:jc w:val="both"/>
        <w:rPr>
          <w:rFonts w:ascii="Times New Roman"/>
        </w:rPr>
      </w:pPr>
      <w:r>
        <w:rPr>
          <w:rFonts w:ascii="Times New Roman"/>
        </w:rPr>
        <w:t>This</w:t>
      </w:r>
      <w:r>
        <w:rPr>
          <w:rFonts w:ascii="Times New Roman"/>
          <w:spacing w:val="-3"/>
        </w:rPr>
        <w:t> </w:t>
      </w:r>
      <w:r>
        <w:rPr>
          <w:rFonts w:ascii="Times New Roman"/>
        </w:rPr>
        <w:t>notice</w:t>
      </w:r>
      <w:r>
        <w:rPr>
          <w:rFonts w:ascii="Times New Roman"/>
          <w:spacing w:val="-3"/>
        </w:rPr>
        <w:t> </w:t>
      </w:r>
      <w:r>
        <w:rPr>
          <w:rFonts w:ascii="Times New Roman"/>
        </w:rPr>
        <w:t>provides</w:t>
      </w:r>
      <w:r>
        <w:rPr>
          <w:rFonts w:ascii="Times New Roman"/>
          <w:spacing w:val="-3"/>
        </w:rPr>
        <w:t> </w:t>
      </w:r>
      <w:r>
        <w:rPr>
          <w:rFonts w:ascii="Times New Roman"/>
        </w:rPr>
        <w:t>a</w:t>
      </w:r>
      <w:r>
        <w:rPr>
          <w:rFonts w:ascii="Times New Roman"/>
          <w:spacing w:val="-3"/>
        </w:rPr>
        <w:t> </w:t>
      </w:r>
      <w:r>
        <w:rPr>
          <w:rFonts w:ascii="Times New Roman"/>
          <w:b/>
        </w:rPr>
        <w:t>brief</w:t>
      </w:r>
      <w:r>
        <w:rPr>
          <w:rFonts w:ascii="Times New Roman"/>
          <w:b/>
          <w:spacing w:val="-3"/>
        </w:rPr>
        <w:t> </w:t>
      </w:r>
      <w:r>
        <w:rPr>
          <w:rFonts w:ascii="Times New Roman"/>
          <w:b/>
        </w:rPr>
        <w:t>summary</w:t>
      </w:r>
      <w:r>
        <w:rPr>
          <w:rFonts w:ascii="Times New Roman"/>
          <w:b/>
          <w:spacing w:val="-3"/>
        </w:rPr>
        <w:t> </w:t>
      </w:r>
      <w:r>
        <w:rPr>
          <w:rFonts w:ascii="Times New Roman"/>
        </w:rPr>
        <w:t>description</w:t>
      </w:r>
      <w:r>
        <w:rPr>
          <w:rFonts w:ascii="Times New Roman"/>
          <w:spacing w:val="-3"/>
        </w:rPr>
        <w:t> </w:t>
      </w:r>
      <w:r>
        <w:rPr>
          <w:rFonts w:ascii="Times New Roman"/>
        </w:rPr>
        <w:t>of</w:t>
      </w:r>
      <w:r>
        <w:rPr>
          <w:rFonts w:ascii="Times New Roman"/>
          <w:spacing w:val="-2"/>
        </w:rPr>
        <w:t> </w:t>
      </w:r>
      <w:r>
        <w:rPr>
          <w:rFonts w:ascii="Times New Roman"/>
        </w:rPr>
        <w:t>the</w:t>
      </w:r>
      <w:r>
        <w:rPr>
          <w:rFonts w:ascii="Times New Roman"/>
          <w:spacing w:val="-3"/>
        </w:rPr>
        <w:t> </w:t>
      </w:r>
      <w:r>
        <w:rPr>
          <w:rFonts w:ascii="Times New Roman"/>
        </w:rPr>
        <w:t>Illinois</w:t>
      </w:r>
      <w:r>
        <w:rPr>
          <w:rFonts w:ascii="Times New Roman"/>
          <w:spacing w:val="-2"/>
        </w:rPr>
        <w:t> </w:t>
      </w:r>
      <w:r>
        <w:rPr>
          <w:rFonts w:ascii="Times New Roman"/>
        </w:rPr>
        <w:t>Life</w:t>
      </w:r>
      <w:r>
        <w:rPr>
          <w:rFonts w:ascii="Times New Roman"/>
          <w:spacing w:val="-2"/>
        </w:rPr>
        <w:t> </w:t>
      </w:r>
      <w:r>
        <w:rPr>
          <w:rFonts w:ascii="Times New Roman"/>
        </w:rPr>
        <w:t>and</w:t>
      </w:r>
      <w:r>
        <w:rPr>
          <w:rFonts w:ascii="Times New Roman"/>
          <w:spacing w:val="-4"/>
        </w:rPr>
        <w:t> </w:t>
      </w:r>
      <w:r>
        <w:rPr>
          <w:rFonts w:ascii="Times New Roman"/>
        </w:rPr>
        <w:t>Health</w:t>
      </w:r>
      <w:r>
        <w:rPr>
          <w:rFonts w:ascii="Times New Roman"/>
          <w:spacing w:val="-3"/>
        </w:rPr>
        <w:t> </w:t>
      </w:r>
      <w:r>
        <w:rPr>
          <w:rFonts w:ascii="Times New Roman"/>
        </w:rPr>
        <w:t>Insurance</w:t>
      </w:r>
      <w:r>
        <w:rPr>
          <w:rFonts w:ascii="Times New Roman"/>
          <w:spacing w:val="-2"/>
        </w:rPr>
        <w:t> </w:t>
      </w:r>
      <w:r>
        <w:rPr>
          <w:rFonts w:ascii="Times New Roman"/>
        </w:rPr>
        <w:t>Guaranty</w:t>
      </w:r>
      <w:r>
        <w:rPr>
          <w:rFonts w:ascii="Times New Roman"/>
          <w:spacing w:val="-5"/>
        </w:rPr>
        <w:t> </w:t>
      </w:r>
      <w:r>
        <w:rPr>
          <w:rFonts w:ascii="Times New Roman"/>
        </w:rPr>
        <w:t>Association ("the</w:t>
      </w:r>
      <w:r>
        <w:rPr>
          <w:rFonts w:ascii="Times New Roman"/>
          <w:spacing w:val="-3"/>
        </w:rPr>
        <w:t> </w:t>
      </w:r>
      <w:r>
        <w:rPr>
          <w:rFonts w:ascii="Times New Roman"/>
        </w:rPr>
        <w:t>Association")</w:t>
      </w:r>
      <w:r>
        <w:rPr>
          <w:rFonts w:ascii="Times New Roman"/>
          <w:spacing w:val="-2"/>
        </w:rPr>
        <w:t> </w:t>
      </w:r>
      <w:r>
        <w:rPr>
          <w:rFonts w:ascii="Times New Roman"/>
        </w:rPr>
        <w:t>and</w:t>
      </w:r>
      <w:r>
        <w:rPr>
          <w:rFonts w:ascii="Times New Roman"/>
          <w:spacing w:val="-2"/>
        </w:rPr>
        <w:t> </w:t>
      </w:r>
      <w:r>
        <w:rPr>
          <w:rFonts w:ascii="Times New Roman"/>
        </w:rPr>
        <w:t>the</w:t>
      </w:r>
      <w:r>
        <w:rPr>
          <w:rFonts w:ascii="Times New Roman"/>
          <w:spacing w:val="-3"/>
        </w:rPr>
        <w:t> </w:t>
      </w:r>
      <w:r>
        <w:rPr>
          <w:rFonts w:ascii="Times New Roman"/>
        </w:rPr>
        <w:t>protection</w:t>
      </w:r>
      <w:r>
        <w:rPr>
          <w:rFonts w:ascii="Times New Roman"/>
          <w:spacing w:val="-2"/>
        </w:rPr>
        <w:t> </w:t>
      </w:r>
      <w:r>
        <w:rPr>
          <w:rFonts w:ascii="Times New Roman"/>
        </w:rPr>
        <w:t>it</w:t>
      </w:r>
      <w:r>
        <w:rPr>
          <w:rFonts w:ascii="Times New Roman"/>
          <w:spacing w:val="-4"/>
        </w:rPr>
        <w:t> </w:t>
      </w:r>
      <w:r>
        <w:rPr>
          <w:rFonts w:ascii="Times New Roman"/>
        </w:rPr>
        <w:t>provides</w:t>
      </w:r>
      <w:r>
        <w:rPr>
          <w:rFonts w:ascii="Times New Roman"/>
          <w:spacing w:val="-2"/>
        </w:rPr>
        <w:t> </w:t>
      </w:r>
      <w:r>
        <w:rPr>
          <w:rFonts w:ascii="Times New Roman"/>
        </w:rPr>
        <w:t>for</w:t>
      </w:r>
      <w:r>
        <w:rPr>
          <w:rFonts w:ascii="Times New Roman"/>
          <w:spacing w:val="-3"/>
        </w:rPr>
        <w:t> </w:t>
      </w:r>
      <w:r>
        <w:rPr>
          <w:rFonts w:ascii="Times New Roman"/>
        </w:rPr>
        <w:t>policyholders.</w:t>
      </w:r>
      <w:r>
        <w:rPr>
          <w:rFonts w:ascii="Times New Roman"/>
          <w:spacing w:val="-2"/>
        </w:rPr>
        <w:t> </w:t>
      </w:r>
      <w:r>
        <w:rPr>
          <w:rFonts w:ascii="Times New Roman"/>
        </w:rPr>
        <w:t>This</w:t>
      </w:r>
      <w:r>
        <w:rPr>
          <w:rFonts w:ascii="Times New Roman"/>
          <w:spacing w:val="-2"/>
        </w:rPr>
        <w:t> </w:t>
      </w:r>
      <w:r>
        <w:rPr>
          <w:rFonts w:ascii="Times New Roman"/>
        </w:rPr>
        <w:t>safety</w:t>
      </w:r>
      <w:r>
        <w:rPr>
          <w:rFonts w:ascii="Times New Roman"/>
          <w:spacing w:val="-2"/>
        </w:rPr>
        <w:t> </w:t>
      </w:r>
      <w:r>
        <w:rPr>
          <w:rFonts w:ascii="Times New Roman"/>
        </w:rPr>
        <w:t>net</w:t>
      </w:r>
      <w:r>
        <w:rPr>
          <w:rFonts w:ascii="Times New Roman"/>
          <w:spacing w:val="-2"/>
        </w:rPr>
        <w:t> </w:t>
      </w:r>
      <w:r>
        <w:rPr>
          <w:rFonts w:ascii="Times New Roman"/>
        </w:rPr>
        <w:t>was</w:t>
      </w:r>
      <w:r>
        <w:rPr>
          <w:rFonts w:ascii="Times New Roman"/>
          <w:spacing w:val="-2"/>
        </w:rPr>
        <w:t> </w:t>
      </w:r>
      <w:r>
        <w:rPr>
          <w:rFonts w:ascii="Times New Roman"/>
        </w:rPr>
        <w:t>created</w:t>
      </w:r>
      <w:r>
        <w:rPr>
          <w:rFonts w:ascii="Times New Roman"/>
          <w:spacing w:val="-3"/>
        </w:rPr>
        <w:t> </w:t>
      </w:r>
      <w:r>
        <w:rPr>
          <w:rFonts w:ascii="Times New Roman"/>
        </w:rPr>
        <w:t>under</w:t>
      </w:r>
      <w:r>
        <w:rPr>
          <w:rFonts w:ascii="Times New Roman"/>
          <w:spacing w:val="-3"/>
        </w:rPr>
        <w:t> </w:t>
      </w:r>
      <w:r>
        <w:rPr>
          <w:rFonts w:ascii="Times New Roman"/>
        </w:rPr>
        <w:t>Illinois</w:t>
      </w:r>
      <w:r>
        <w:rPr>
          <w:rFonts w:ascii="Times New Roman"/>
          <w:spacing w:val="-2"/>
        </w:rPr>
        <w:t> </w:t>
      </w:r>
      <w:r>
        <w:rPr>
          <w:rFonts w:ascii="Times New Roman"/>
        </w:rPr>
        <w:t>law which determines who and what is covered and the amounts of coverage.</w:t>
      </w:r>
    </w:p>
    <w:p>
      <w:pPr>
        <w:pStyle w:val="BodyText"/>
        <w:spacing w:before="229"/>
        <w:ind w:left="1440" w:right="1050"/>
        <w:rPr>
          <w:rFonts w:ascii="Times New Roman"/>
        </w:rPr>
      </w:pPr>
      <w:r>
        <w:rPr>
          <w:rFonts w:ascii="Times New Roman"/>
        </w:rPr>
        <w:t>The Association was established to provide protection in the unlikely event that your member life, annuity, health maintenance organization or health insurance company becomes financially unable to meet its obligations and is placed</w:t>
      </w:r>
      <w:r>
        <w:rPr>
          <w:rFonts w:ascii="Times New Roman"/>
          <w:spacing w:val="-2"/>
        </w:rPr>
        <w:t> </w:t>
      </w:r>
      <w:r>
        <w:rPr>
          <w:rFonts w:ascii="Times New Roman"/>
        </w:rPr>
        <w:t>into</w:t>
      </w:r>
      <w:r>
        <w:rPr>
          <w:rFonts w:ascii="Times New Roman"/>
          <w:spacing w:val="-2"/>
        </w:rPr>
        <w:t> </w:t>
      </w:r>
      <w:r>
        <w:rPr>
          <w:rFonts w:ascii="Times New Roman"/>
        </w:rPr>
        <w:t>Receivership</w:t>
      </w:r>
      <w:r>
        <w:rPr>
          <w:rFonts w:ascii="Times New Roman"/>
          <w:spacing w:val="-2"/>
        </w:rPr>
        <w:t> </w:t>
      </w:r>
      <w:r>
        <w:rPr>
          <w:rFonts w:ascii="Times New Roman"/>
        </w:rPr>
        <w:t>by</w:t>
      </w:r>
      <w:r>
        <w:rPr>
          <w:rFonts w:ascii="Times New Roman"/>
          <w:spacing w:val="-2"/>
        </w:rPr>
        <w:t> </w:t>
      </w:r>
      <w:r>
        <w:rPr>
          <w:rFonts w:ascii="Times New Roman"/>
        </w:rPr>
        <w:t>the</w:t>
      </w:r>
      <w:r>
        <w:rPr>
          <w:rFonts w:ascii="Times New Roman"/>
          <w:spacing w:val="-2"/>
        </w:rPr>
        <w:t> </w:t>
      </w:r>
      <w:r>
        <w:rPr>
          <w:rFonts w:ascii="Times New Roman"/>
        </w:rPr>
        <w:t>Insurance</w:t>
      </w:r>
      <w:r>
        <w:rPr>
          <w:rFonts w:ascii="Times New Roman"/>
          <w:spacing w:val="-4"/>
        </w:rPr>
        <w:t> </w:t>
      </w:r>
      <w:r>
        <w:rPr>
          <w:rFonts w:ascii="Times New Roman"/>
        </w:rPr>
        <w:t>Department</w:t>
      </w:r>
      <w:r>
        <w:rPr>
          <w:rFonts w:ascii="Times New Roman"/>
          <w:spacing w:val="-2"/>
        </w:rPr>
        <w:t> </w:t>
      </w:r>
      <w:r>
        <w:rPr>
          <w:rFonts w:ascii="Times New Roman"/>
        </w:rPr>
        <w:t>of</w:t>
      </w:r>
      <w:r>
        <w:rPr>
          <w:rFonts w:ascii="Times New Roman"/>
          <w:spacing w:val="-2"/>
        </w:rPr>
        <w:t> </w:t>
      </w:r>
      <w:r>
        <w:rPr>
          <w:rFonts w:ascii="Times New Roman"/>
        </w:rPr>
        <w:t>the</w:t>
      </w:r>
      <w:r>
        <w:rPr>
          <w:rFonts w:ascii="Times New Roman"/>
          <w:spacing w:val="-2"/>
        </w:rPr>
        <w:t> </w:t>
      </w:r>
      <w:r>
        <w:rPr>
          <w:rFonts w:ascii="Times New Roman"/>
        </w:rPr>
        <w:t>state</w:t>
      </w:r>
      <w:r>
        <w:rPr>
          <w:rFonts w:ascii="Times New Roman"/>
          <w:spacing w:val="-2"/>
        </w:rPr>
        <w:t> </w:t>
      </w:r>
      <w:r>
        <w:rPr>
          <w:rFonts w:ascii="Times New Roman"/>
        </w:rPr>
        <w:t>in</w:t>
      </w:r>
      <w:r>
        <w:rPr>
          <w:rFonts w:ascii="Times New Roman"/>
          <w:spacing w:val="-3"/>
        </w:rPr>
        <w:t> </w:t>
      </w:r>
      <w:r>
        <w:rPr>
          <w:rFonts w:ascii="Times New Roman"/>
        </w:rPr>
        <w:t>which</w:t>
      </w:r>
      <w:r>
        <w:rPr>
          <w:rFonts w:ascii="Times New Roman"/>
          <w:spacing w:val="-2"/>
        </w:rPr>
        <w:t> </w:t>
      </w:r>
      <w:r>
        <w:rPr>
          <w:rFonts w:ascii="Times New Roman"/>
        </w:rPr>
        <w:t>the</w:t>
      </w:r>
      <w:r>
        <w:rPr>
          <w:rFonts w:ascii="Times New Roman"/>
          <w:spacing w:val="-3"/>
        </w:rPr>
        <w:t> </w:t>
      </w:r>
      <w:r>
        <w:rPr>
          <w:rFonts w:ascii="Times New Roman"/>
        </w:rPr>
        <w:t>company</w:t>
      </w:r>
      <w:r>
        <w:rPr>
          <w:rFonts w:ascii="Times New Roman"/>
          <w:spacing w:val="-3"/>
        </w:rPr>
        <w:t> </w:t>
      </w:r>
      <w:r>
        <w:rPr>
          <w:rFonts w:ascii="Times New Roman"/>
        </w:rPr>
        <w:t>is</w:t>
      </w:r>
      <w:r>
        <w:rPr>
          <w:rFonts w:ascii="Times New Roman"/>
          <w:spacing w:val="-2"/>
        </w:rPr>
        <w:t> </w:t>
      </w:r>
      <w:r>
        <w:rPr>
          <w:rFonts w:ascii="Times New Roman"/>
        </w:rPr>
        <w:t>domiciled.</w:t>
      </w:r>
      <w:r>
        <w:rPr>
          <w:rFonts w:ascii="Times New Roman"/>
          <w:spacing w:val="40"/>
        </w:rPr>
        <w:t> </w:t>
      </w:r>
      <w:r>
        <w:rPr>
          <w:rFonts w:ascii="Times New Roman"/>
        </w:rPr>
        <w:t>If</w:t>
      </w:r>
      <w:r>
        <w:rPr>
          <w:rFonts w:ascii="Times New Roman"/>
          <w:spacing w:val="-2"/>
        </w:rPr>
        <w:t> </w:t>
      </w:r>
      <w:r>
        <w:rPr>
          <w:rFonts w:ascii="Times New Roman"/>
        </w:rPr>
        <w:t>this</w:t>
      </w:r>
      <w:r>
        <w:rPr>
          <w:rFonts w:ascii="Times New Roman"/>
          <w:spacing w:val="-3"/>
        </w:rPr>
        <w:t> </w:t>
      </w:r>
      <w:r>
        <w:rPr>
          <w:rFonts w:ascii="Times New Roman"/>
        </w:rPr>
        <w:t>should happen, the Association will typically arrange to continue coverage, pay claims, or otherwise provide protection in accordance with Illinois law, with funding from assessments paid by other insurance companies and health maintenance organizations.</w:t>
      </w:r>
    </w:p>
    <w:p>
      <w:pPr>
        <w:pStyle w:val="BodyText"/>
        <w:spacing w:before="228"/>
        <w:ind w:left="1440"/>
        <w:rPr>
          <w:rFonts w:ascii="Times New Roman"/>
        </w:rPr>
      </w:pPr>
      <w:r>
        <w:rPr>
          <w:rFonts w:ascii="Times New Roman"/>
        </w:rPr>
        <w:t>The</w:t>
      </w:r>
      <w:r>
        <w:rPr>
          <w:rFonts w:ascii="Times New Roman"/>
          <w:spacing w:val="-7"/>
        </w:rPr>
        <w:t> </w:t>
      </w:r>
      <w:r>
        <w:rPr>
          <w:rFonts w:ascii="Times New Roman"/>
        </w:rPr>
        <w:t>basic</w:t>
      </w:r>
      <w:r>
        <w:rPr>
          <w:rFonts w:ascii="Times New Roman"/>
          <w:spacing w:val="-4"/>
        </w:rPr>
        <w:t> </w:t>
      </w:r>
      <w:r>
        <w:rPr>
          <w:rFonts w:ascii="Times New Roman"/>
        </w:rPr>
        <w:t>protections</w:t>
      </w:r>
      <w:r>
        <w:rPr>
          <w:rFonts w:ascii="Times New Roman"/>
          <w:spacing w:val="-5"/>
        </w:rPr>
        <w:t> </w:t>
      </w:r>
      <w:r>
        <w:rPr>
          <w:rFonts w:ascii="Times New Roman"/>
        </w:rPr>
        <w:t>provided</w:t>
      </w:r>
      <w:r>
        <w:rPr>
          <w:rFonts w:ascii="Times New Roman"/>
          <w:spacing w:val="-4"/>
        </w:rPr>
        <w:t> </w:t>
      </w:r>
      <w:r>
        <w:rPr>
          <w:rFonts w:ascii="Times New Roman"/>
        </w:rPr>
        <w:t>by</w:t>
      </w:r>
      <w:r>
        <w:rPr>
          <w:rFonts w:ascii="Times New Roman"/>
          <w:spacing w:val="-5"/>
        </w:rPr>
        <w:t> </w:t>
      </w:r>
      <w:r>
        <w:rPr>
          <w:rFonts w:ascii="Times New Roman"/>
        </w:rPr>
        <w:t>the</w:t>
      </w:r>
      <w:r>
        <w:rPr>
          <w:rFonts w:ascii="Times New Roman"/>
          <w:spacing w:val="-4"/>
        </w:rPr>
        <w:t> </w:t>
      </w:r>
      <w:r>
        <w:rPr>
          <w:rFonts w:ascii="Times New Roman"/>
        </w:rPr>
        <w:t>Association</w:t>
      </w:r>
      <w:r>
        <w:rPr>
          <w:rFonts w:ascii="Times New Roman"/>
          <w:spacing w:val="-4"/>
        </w:rPr>
        <w:t> </w:t>
      </w:r>
      <w:r>
        <w:rPr>
          <w:rFonts w:ascii="Times New Roman"/>
        </w:rPr>
        <w:t>per</w:t>
      </w:r>
      <w:r>
        <w:rPr>
          <w:rFonts w:ascii="Times New Roman"/>
          <w:spacing w:val="-3"/>
        </w:rPr>
        <w:t> </w:t>
      </w:r>
      <w:r>
        <w:rPr>
          <w:rFonts w:ascii="Times New Roman"/>
        </w:rPr>
        <w:t>insured</w:t>
      </w:r>
      <w:r>
        <w:rPr>
          <w:rFonts w:ascii="Times New Roman"/>
          <w:spacing w:val="-4"/>
        </w:rPr>
        <w:t> </w:t>
      </w:r>
      <w:r>
        <w:rPr>
          <w:rFonts w:ascii="Times New Roman"/>
        </w:rPr>
        <w:t>in</w:t>
      </w:r>
      <w:r>
        <w:rPr>
          <w:rFonts w:ascii="Times New Roman"/>
          <w:spacing w:val="-5"/>
        </w:rPr>
        <w:t> </w:t>
      </w:r>
      <w:r>
        <w:rPr>
          <w:rFonts w:ascii="Times New Roman"/>
        </w:rPr>
        <w:t>each</w:t>
      </w:r>
      <w:r>
        <w:rPr>
          <w:rFonts w:ascii="Times New Roman"/>
          <w:spacing w:val="-4"/>
        </w:rPr>
        <w:t> </w:t>
      </w:r>
      <w:r>
        <w:rPr>
          <w:rFonts w:ascii="Times New Roman"/>
        </w:rPr>
        <w:t>insolvency</w:t>
      </w:r>
      <w:r>
        <w:rPr>
          <w:rFonts w:ascii="Times New Roman"/>
          <w:spacing w:val="-4"/>
        </w:rPr>
        <w:t> are:</w:t>
      </w:r>
    </w:p>
    <w:p>
      <w:pPr>
        <w:pStyle w:val="BodyText"/>
        <w:rPr>
          <w:rFonts w:ascii="Times New Roman"/>
        </w:rPr>
      </w:pPr>
    </w:p>
    <w:p>
      <w:pPr>
        <w:pStyle w:val="ListParagraph"/>
        <w:numPr>
          <w:ilvl w:val="0"/>
          <w:numId w:val="15"/>
        </w:numPr>
        <w:tabs>
          <w:tab w:pos="1799" w:val="left" w:leader="none"/>
        </w:tabs>
        <w:spacing w:line="245" w:lineRule="exact" w:before="0" w:after="0"/>
        <w:ind w:left="1799" w:right="0" w:hanging="359"/>
        <w:jc w:val="left"/>
        <w:rPr>
          <w:rFonts w:ascii="Times New Roman" w:hAnsi="Times New Roman"/>
          <w:sz w:val="20"/>
        </w:rPr>
      </w:pPr>
      <w:r>
        <w:rPr>
          <w:rFonts w:ascii="Times New Roman" w:hAnsi="Times New Roman"/>
          <w:sz w:val="20"/>
        </w:rPr>
        <w:t>Life</w:t>
      </w:r>
      <w:r>
        <w:rPr>
          <w:rFonts w:ascii="Times New Roman" w:hAnsi="Times New Roman"/>
          <w:spacing w:val="-1"/>
          <w:sz w:val="20"/>
        </w:rPr>
        <w:t> </w:t>
      </w:r>
      <w:r>
        <w:rPr>
          <w:rFonts w:ascii="Times New Roman" w:hAnsi="Times New Roman"/>
          <w:spacing w:val="-2"/>
          <w:sz w:val="20"/>
        </w:rPr>
        <w:t>Insurance</w:t>
      </w:r>
    </w:p>
    <w:p>
      <w:pPr>
        <w:pStyle w:val="ListParagraph"/>
        <w:numPr>
          <w:ilvl w:val="1"/>
          <w:numId w:val="15"/>
        </w:numPr>
        <w:tabs>
          <w:tab w:pos="2159" w:val="left" w:leader="none"/>
        </w:tabs>
        <w:spacing w:line="238" w:lineRule="exact" w:before="0" w:after="0"/>
        <w:ind w:left="2159" w:right="0" w:hanging="359"/>
        <w:jc w:val="left"/>
        <w:rPr>
          <w:rFonts w:ascii="Times New Roman" w:hAnsi="Times New Roman"/>
          <w:sz w:val="20"/>
        </w:rPr>
      </w:pPr>
      <w:r>
        <w:rPr>
          <w:rFonts w:ascii="Times New Roman" w:hAnsi="Times New Roman"/>
          <w:sz w:val="20"/>
        </w:rPr>
        <w:t>$300,000</w:t>
      </w:r>
      <w:r>
        <w:rPr>
          <w:rFonts w:ascii="Times New Roman" w:hAnsi="Times New Roman"/>
          <w:spacing w:val="-4"/>
          <w:sz w:val="20"/>
        </w:rPr>
        <w:t> </w:t>
      </w:r>
      <w:r>
        <w:rPr>
          <w:rFonts w:ascii="Times New Roman" w:hAnsi="Times New Roman"/>
          <w:sz w:val="20"/>
        </w:rPr>
        <w:t>for</w:t>
      </w:r>
      <w:r>
        <w:rPr>
          <w:rFonts w:ascii="Times New Roman" w:hAnsi="Times New Roman"/>
          <w:spacing w:val="-3"/>
          <w:sz w:val="20"/>
        </w:rPr>
        <w:t> </w:t>
      </w:r>
      <w:r>
        <w:rPr>
          <w:rFonts w:ascii="Times New Roman" w:hAnsi="Times New Roman"/>
          <w:sz w:val="20"/>
        </w:rPr>
        <w:t>death</w:t>
      </w:r>
      <w:r>
        <w:rPr>
          <w:rFonts w:ascii="Times New Roman" w:hAnsi="Times New Roman"/>
          <w:spacing w:val="-2"/>
          <w:sz w:val="20"/>
        </w:rPr>
        <w:t> benefits</w:t>
      </w:r>
    </w:p>
    <w:p>
      <w:pPr>
        <w:pStyle w:val="ListParagraph"/>
        <w:numPr>
          <w:ilvl w:val="1"/>
          <w:numId w:val="15"/>
        </w:numPr>
        <w:tabs>
          <w:tab w:pos="2159" w:val="left" w:leader="none"/>
        </w:tabs>
        <w:spacing w:line="230" w:lineRule="exact" w:before="0" w:after="0"/>
        <w:ind w:left="2159" w:right="0" w:hanging="359"/>
        <w:jc w:val="left"/>
        <w:rPr>
          <w:rFonts w:ascii="Times New Roman" w:hAnsi="Times New Roman"/>
          <w:sz w:val="20"/>
        </w:rPr>
      </w:pPr>
      <w:r>
        <w:rPr>
          <w:rFonts w:ascii="Times New Roman" w:hAnsi="Times New Roman"/>
          <w:sz w:val="20"/>
        </w:rPr>
        <w:t>$100,000</w:t>
      </w:r>
      <w:r>
        <w:rPr>
          <w:rFonts w:ascii="Times New Roman" w:hAnsi="Times New Roman"/>
          <w:spacing w:val="-4"/>
          <w:sz w:val="20"/>
        </w:rPr>
        <w:t> </w:t>
      </w:r>
      <w:r>
        <w:rPr>
          <w:rFonts w:ascii="Times New Roman" w:hAnsi="Times New Roman"/>
          <w:sz w:val="20"/>
        </w:rPr>
        <w:t>for</w:t>
      </w:r>
      <w:r>
        <w:rPr>
          <w:rFonts w:ascii="Times New Roman" w:hAnsi="Times New Roman"/>
          <w:spacing w:val="-4"/>
          <w:sz w:val="20"/>
        </w:rPr>
        <w:t> </w:t>
      </w:r>
      <w:r>
        <w:rPr>
          <w:rFonts w:ascii="Times New Roman" w:hAnsi="Times New Roman"/>
          <w:sz w:val="20"/>
        </w:rPr>
        <w:t>cash</w:t>
      </w:r>
      <w:r>
        <w:rPr>
          <w:rFonts w:ascii="Times New Roman" w:hAnsi="Times New Roman"/>
          <w:spacing w:val="-3"/>
          <w:sz w:val="20"/>
        </w:rPr>
        <w:t> </w:t>
      </w:r>
      <w:r>
        <w:rPr>
          <w:rFonts w:ascii="Times New Roman" w:hAnsi="Times New Roman"/>
          <w:sz w:val="20"/>
        </w:rPr>
        <w:t>surrender</w:t>
      </w:r>
      <w:r>
        <w:rPr>
          <w:rFonts w:ascii="Times New Roman" w:hAnsi="Times New Roman"/>
          <w:spacing w:val="-4"/>
          <w:sz w:val="20"/>
        </w:rPr>
        <w:t> </w:t>
      </w:r>
      <w:r>
        <w:rPr>
          <w:rFonts w:ascii="Times New Roman" w:hAnsi="Times New Roman"/>
          <w:sz w:val="20"/>
        </w:rPr>
        <w:t>or</w:t>
      </w:r>
      <w:r>
        <w:rPr>
          <w:rFonts w:ascii="Times New Roman" w:hAnsi="Times New Roman"/>
          <w:spacing w:val="-4"/>
          <w:sz w:val="20"/>
        </w:rPr>
        <w:t> </w:t>
      </w:r>
      <w:r>
        <w:rPr>
          <w:rFonts w:ascii="Times New Roman" w:hAnsi="Times New Roman"/>
          <w:sz w:val="20"/>
        </w:rPr>
        <w:t>withdrawal</w:t>
      </w:r>
      <w:r>
        <w:rPr>
          <w:rFonts w:ascii="Times New Roman" w:hAnsi="Times New Roman"/>
          <w:spacing w:val="-4"/>
          <w:sz w:val="20"/>
        </w:rPr>
        <w:t> </w:t>
      </w:r>
      <w:r>
        <w:rPr>
          <w:rFonts w:ascii="Times New Roman" w:hAnsi="Times New Roman"/>
          <w:spacing w:val="-2"/>
          <w:sz w:val="20"/>
        </w:rPr>
        <w:t>values</w:t>
      </w:r>
    </w:p>
    <w:p>
      <w:pPr>
        <w:pStyle w:val="ListParagraph"/>
        <w:numPr>
          <w:ilvl w:val="0"/>
          <w:numId w:val="15"/>
        </w:numPr>
        <w:tabs>
          <w:tab w:pos="1799" w:val="left" w:leader="none"/>
        </w:tabs>
        <w:spacing w:line="236" w:lineRule="exact" w:before="0" w:after="0"/>
        <w:ind w:left="1799" w:right="0" w:hanging="359"/>
        <w:jc w:val="left"/>
        <w:rPr>
          <w:rFonts w:ascii="Times New Roman" w:hAnsi="Times New Roman"/>
          <w:sz w:val="20"/>
        </w:rPr>
      </w:pPr>
      <w:r>
        <w:rPr>
          <w:rFonts w:ascii="Times New Roman" w:hAnsi="Times New Roman"/>
          <w:sz w:val="20"/>
        </w:rPr>
        <w:t>Health</w:t>
      </w:r>
      <w:r>
        <w:rPr>
          <w:rFonts w:ascii="Times New Roman" w:hAnsi="Times New Roman"/>
          <w:spacing w:val="-5"/>
          <w:sz w:val="20"/>
        </w:rPr>
        <w:t> </w:t>
      </w:r>
      <w:r>
        <w:rPr>
          <w:rFonts w:ascii="Times New Roman" w:hAnsi="Times New Roman"/>
          <w:spacing w:val="-2"/>
          <w:sz w:val="20"/>
        </w:rPr>
        <w:t>Insurance</w:t>
      </w:r>
    </w:p>
    <w:p>
      <w:pPr>
        <w:pStyle w:val="ListParagraph"/>
        <w:numPr>
          <w:ilvl w:val="1"/>
          <w:numId w:val="15"/>
        </w:numPr>
        <w:tabs>
          <w:tab w:pos="2159" w:val="left" w:leader="none"/>
        </w:tabs>
        <w:spacing w:line="238" w:lineRule="exact" w:before="0" w:after="0"/>
        <w:ind w:left="2159" w:right="0" w:hanging="359"/>
        <w:jc w:val="left"/>
        <w:rPr>
          <w:rFonts w:ascii="Times New Roman" w:hAnsi="Times New Roman"/>
          <w:sz w:val="20"/>
        </w:rPr>
      </w:pPr>
      <w:r>
        <w:rPr>
          <w:rFonts w:ascii="Times New Roman" w:hAnsi="Times New Roman"/>
          <w:sz w:val="20"/>
        </w:rPr>
        <w:t>$500,000</w:t>
      </w:r>
      <w:r>
        <w:rPr>
          <w:rFonts w:ascii="Times New Roman" w:hAnsi="Times New Roman"/>
          <w:spacing w:val="-4"/>
          <w:sz w:val="20"/>
        </w:rPr>
        <w:t> </w:t>
      </w:r>
      <w:r>
        <w:rPr>
          <w:rFonts w:ascii="Times New Roman" w:hAnsi="Times New Roman"/>
          <w:sz w:val="20"/>
        </w:rPr>
        <w:t>for</w:t>
      </w:r>
      <w:r>
        <w:rPr>
          <w:rFonts w:ascii="Times New Roman" w:hAnsi="Times New Roman"/>
          <w:spacing w:val="-4"/>
          <w:sz w:val="20"/>
        </w:rPr>
        <w:t> </w:t>
      </w:r>
      <w:r>
        <w:rPr>
          <w:rFonts w:ascii="Times New Roman" w:hAnsi="Times New Roman"/>
          <w:sz w:val="20"/>
        </w:rPr>
        <w:t>health</w:t>
      </w:r>
      <w:r>
        <w:rPr>
          <w:rFonts w:ascii="Times New Roman" w:hAnsi="Times New Roman"/>
          <w:spacing w:val="-2"/>
          <w:sz w:val="20"/>
        </w:rPr>
        <w:t> </w:t>
      </w:r>
      <w:r>
        <w:rPr>
          <w:rFonts w:ascii="Times New Roman" w:hAnsi="Times New Roman"/>
          <w:sz w:val="20"/>
        </w:rPr>
        <w:t>benefit</w:t>
      </w:r>
      <w:r>
        <w:rPr>
          <w:rFonts w:ascii="Times New Roman" w:hAnsi="Times New Roman"/>
          <w:spacing w:val="-5"/>
          <w:sz w:val="20"/>
        </w:rPr>
        <w:t> </w:t>
      </w:r>
      <w:r>
        <w:rPr>
          <w:rFonts w:ascii="Times New Roman" w:hAnsi="Times New Roman"/>
          <w:spacing w:val="-2"/>
          <w:sz w:val="20"/>
        </w:rPr>
        <w:t>plans*</w:t>
      </w:r>
    </w:p>
    <w:p>
      <w:pPr>
        <w:pStyle w:val="ListParagraph"/>
        <w:numPr>
          <w:ilvl w:val="1"/>
          <w:numId w:val="15"/>
        </w:numPr>
        <w:tabs>
          <w:tab w:pos="2159" w:val="left" w:leader="none"/>
        </w:tabs>
        <w:spacing w:line="230" w:lineRule="exact" w:before="0" w:after="0"/>
        <w:ind w:left="2159" w:right="0" w:hanging="359"/>
        <w:jc w:val="left"/>
        <w:rPr>
          <w:rFonts w:ascii="Times New Roman" w:hAnsi="Times New Roman"/>
          <w:sz w:val="20"/>
        </w:rPr>
      </w:pPr>
      <w:r>
        <w:rPr>
          <w:rFonts w:ascii="Times New Roman" w:hAnsi="Times New Roman"/>
          <w:sz w:val="20"/>
        </w:rPr>
        <w:t>$300,000</w:t>
      </w:r>
      <w:r>
        <w:rPr>
          <w:rFonts w:ascii="Times New Roman" w:hAnsi="Times New Roman"/>
          <w:spacing w:val="-5"/>
          <w:sz w:val="20"/>
        </w:rPr>
        <w:t> </w:t>
      </w:r>
      <w:r>
        <w:rPr>
          <w:rFonts w:ascii="Times New Roman" w:hAnsi="Times New Roman"/>
          <w:sz w:val="20"/>
        </w:rPr>
        <w:t>for</w:t>
      </w:r>
      <w:r>
        <w:rPr>
          <w:rFonts w:ascii="Times New Roman" w:hAnsi="Times New Roman"/>
          <w:spacing w:val="-4"/>
          <w:sz w:val="20"/>
        </w:rPr>
        <w:t> </w:t>
      </w:r>
      <w:r>
        <w:rPr>
          <w:rFonts w:ascii="Times New Roman" w:hAnsi="Times New Roman"/>
          <w:sz w:val="20"/>
        </w:rPr>
        <w:t>disability</w:t>
      </w:r>
      <w:r>
        <w:rPr>
          <w:rFonts w:ascii="Times New Roman" w:hAnsi="Times New Roman"/>
          <w:spacing w:val="-5"/>
          <w:sz w:val="20"/>
        </w:rPr>
        <w:t> </w:t>
      </w:r>
      <w:r>
        <w:rPr>
          <w:rFonts w:ascii="Times New Roman" w:hAnsi="Times New Roman"/>
          <w:sz w:val="20"/>
        </w:rPr>
        <w:t>insurance</w:t>
      </w:r>
      <w:r>
        <w:rPr>
          <w:rFonts w:ascii="Times New Roman" w:hAnsi="Times New Roman"/>
          <w:spacing w:val="-5"/>
          <w:sz w:val="20"/>
        </w:rPr>
        <w:t> </w:t>
      </w:r>
      <w:r>
        <w:rPr>
          <w:rFonts w:ascii="Times New Roman" w:hAnsi="Times New Roman"/>
          <w:spacing w:val="-2"/>
          <w:sz w:val="20"/>
        </w:rPr>
        <w:t>benefits</w:t>
      </w:r>
    </w:p>
    <w:p>
      <w:pPr>
        <w:pStyle w:val="ListParagraph"/>
        <w:numPr>
          <w:ilvl w:val="1"/>
          <w:numId w:val="15"/>
        </w:numPr>
        <w:tabs>
          <w:tab w:pos="2159" w:val="left" w:leader="none"/>
        </w:tabs>
        <w:spacing w:line="230" w:lineRule="exact" w:before="0" w:after="0"/>
        <w:ind w:left="2159" w:right="0" w:hanging="359"/>
        <w:jc w:val="left"/>
        <w:rPr>
          <w:rFonts w:ascii="Times New Roman" w:hAnsi="Times New Roman"/>
          <w:sz w:val="20"/>
        </w:rPr>
      </w:pPr>
      <w:r>
        <w:rPr>
          <w:rFonts w:ascii="Times New Roman" w:hAnsi="Times New Roman"/>
          <w:sz w:val="20"/>
        </w:rPr>
        <w:t>$300,000</w:t>
      </w:r>
      <w:r>
        <w:rPr>
          <w:rFonts w:ascii="Times New Roman" w:hAnsi="Times New Roman"/>
          <w:spacing w:val="-5"/>
          <w:sz w:val="20"/>
        </w:rPr>
        <w:t> </w:t>
      </w:r>
      <w:r>
        <w:rPr>
          <w:rFonts w:ascii="Times New Roman" w:hAnsi="Times New Roman"/>
          <w:sz w:val="20"/>
        </w:rPr>
        <w:t>for</w:t>
      </w:r>
      <w:r>
        <w:rPr>
          <w:rFonts w:ascii="Times New Roman" w:hAnsi="Times New Roman"/>
          <w:spacing w:val="-3"/>
          <w:sz w:val="20"/>
        </w:rPr>
        <w:t> </w:t>
      </w:r>
      <w:r>
        <w:rPr>
          <w:rFonts w:ascii="Times New Roman" w:hAnsi="Times New Roman"/>
          <w:sz w:val="20"/>
        </w:rPr>
        <w:t>long-term</w:t>
      </w:r>
      <w:r>
        <w:rPr>
          <w:rFonts w:ascii="Times New Roman" w:hAnsi="Times New Roman"/>
          <w:spacing w:val="-5"/>
          <w:sz w:val="20"/>
        </w:rPr>
        <w:t> </w:t>
      </w:r>
      <w:r>
        <w:rPr>
          <w:rFonts w:ascii="Times New Roman" w:hAnsi="Times New Roman"/>
          <w:sz w:val="20"/>
        </w:rPr>
        <w:t>care</w:t>
      </w:r>
      <w:r>
        <w:rPr>
          <w:rFonts w:ascii="Times New Roman" w:hAnsi="Times New Roman"/>
          <w:spacing w:val="-3"/>
          <w:sz w:val="20"/>
        </w:rPr>
        <w:t> </w:t>
      </w:r>
      <w:r>
        <w:rPr>
          <w:rFonts w:ascii="Times New Roman" w:hAnsi="Times New Roman"/>
          <w:sz w:val="20"/>
        </w:rPr>
        <w:t>insurance</w:t>
      </w:r>
      <w:r>
        <w:rPr>
          <w:rFonts w:ascii="Times New Roman" w:hAnsi="Times New Roman"/>
          <w:spacing w:val="-4"/>
          <w:sz w:val="20"/>
        </w:rPr>
        <w:t> </w:t>
      </w:r>
      <w:r>
        <w:rPr>
          <w:rFonts w:ascii="Times New Roman" w:hAnsi="Times New Roman"/>
          <w:spacing w:val="-2"/>
          <w:sz w:val="20"/>
        </w:rPr>
        <w:t>benefits</w:t>
      </w:r>
    </w:p>
    <w:p>
      <w:pPr>
        <w:pStyle w:val="ListParagraph"/>
        <w:numPr>
          <w:ilvl w:val="1"/>
          <w:numId w:val="15"/>
        </w:numPr>
        <w:tabs>
          <w:tab w:pos="2159" w:val="left" w:leader="none"/>
        </w:tabs>
        <w:spacing w:line="230" w:lineRule="exact" w:before="0" w:after="0"/>
        <w:ind w:left="2159" w:right="0" w:hanging="359"/>
        <w:jc w:val="left"/>
        <w:rPr>
          <w:rFonts w:ascii="Times New Roman" w:hAnsi="Times New Roman"/>
          <w:sz w:val="20"/>
        </w:rPr>
      </w:pPr>
      <w:r>
        <w:rPr>
          <w:rFonts w:ascii="Times New Roman" w:hAnsi="Times New Roman"/>
          <w:sz w:val="20"/>
        </w:rPr>
        <w:t>$100,000</w:t>
      </w:r>
      <w:r>
        <w:rPr>
          <w:rFonts w:ascii="Times New Roman" w:hAnsi="Times New Roman"/>
          <w:spacing w:val="-3"/>
          <w:sz w:val="20"/>
        </w:rPr>
        <w:t> </w:t>
      </w:r>
      <w:r>
        <w:rPr>
          <w:rFonts w:ascii="Times New Roman" w:hAnsi="Times New Roman"/>
          <w:sz w:val="20"/>
        </w:rPr>
        <w:t>for</w:t>
      </w:r>
      <w:r>
        <w:rPr>
          <w:rFonts w:ascii="Times New Roman" w:hAnsi="Times New Roman"/>
          <w:spacing w:val="-3"/>
          <w:sz w:val="20"/>
        </w:rPr>
        <w:t> </w:t>
      </w:r>
      <w:r>
        <w:rPr>
          <w:rFonts w:ascii="Times New Roman" w:hAnsi="Times New Roman"/>
          <w:sz w:val="20"/>
        </w:rPr>
        <w:t>other</w:t>
      </w:r>
      <w:r>
        <w:rPr>
          <w:rFonts w:ascii="Times New Roman" w:hAnsi="Times New Roman"/>
          <w:spacing w:val="-2"/>
          <w:sz w:val="20"/>
        </w:rPr>
        <w:t> </w:t>
      </w:r>
      <w:r>
        <w:rPr>
          <w:rFonts w:ascii="Times New Roman" w:hAnsi="Times New Roman"/>
          <w:sz w:val="20"/>
        </w:rPr>
        <w:t>types</w:t>
      </w:r>
      <w:r>
        <w:rPr>
          <w:rFonts w:ascii="Times New Roman" w:hAnsi="Times New Roman"/>
          <w:spacing w:val="-4"/>
          <w:sz w:val="20"/>
        </w:rPr>
        <w:t> </w:t>
      </w:r>
      <w:r>
        <w:rPr>
          <w:rFonts w:ascii="Times New Roman" w:hAnsi="Times New Roman"/>
          <w:sz w:val="20"/>
        </w:rPr>
        <w:t>of</w:t>
      </w:r>
      <w:r>
        <w:rPr>
          <w:rFonts w:ascii="Times New Roman" w:hAnsi="Times New Roman"/>
          <w:spacing w:val="-3"/>
          <w:sz w:val="20"/>
        </w:rPr>
        <w:t> </w:t>
      </w:r>
      <w:r>
        <w:rPr>
          <w:rFonts w:ascii="Times New Roman" w:hAnsi="Times New Roman"/>
          <w:sz w:val="20"/>
        </w:rPr>
        <w:t>health</w:t>
      </w:r>
      <w:r>
        <w:rPr>
          <w:rFonts w:ascii="Times New Roman" w:hAnsi="Times New Roman"/>
          <w:spacing w:val="-3"/>
          <w:sz w:val="20"/>
        </w:rPr>
        <w:t> </w:t>
      </w:r>
      <w:r>
        <w:rPr>
          <w:rFonts w:ascii="Times New Roman" w:hAnsi="Times New Roman"/>
          <w:sz w:val="20"/>
        </w:rPr>
        <w:t>insurance</w:t>
      </w:r>
      <w:r>
        <w:rPr>
          <w:rFonts w:ascii="Times New Roman" w:hAnsi="Times New Roman"/>
          <w:spacing w:val="-4"/>
          <w:sz w:val="20"/>
        </w:rPr>
        <w:t> </w:t>
      </w:r>
      <w:r>
        <w:rPr>
          <w:rFonts w:ascii="Times New Roman" w:hAnsi="Times New Roman"/>
          <w:spacing w:val="-2"/>
          <w:sz w:val="20"/>
        </w:rPr>
        <w:t>benefits</w:t>
      </w:r>
    </w:p>
    <w:p>
      <w:pPr>
        <w:pStyle w:val="ListParagraph"/>
        <w:numPr>
          <w:ilvl w:val="0"/>
          <w:numId w:val="15"/>
        </w:numPr>
        <w:tabs>
          <w:tab w:pos="1799" w:val="left" w:leader="none"/>
        </w:tabs>
        <w:spacing w:line="236" w:lineRule="exact" w:before="0" w:after="0"/>
        <w:ind w:left="1799" w:right="0" w:hanging="359"/>
        <w:jc w:val="left"/>
        <w:rPr>
          <w:rFonts w:ascii="Times New Roman" w:hAnsi="Times New Roman"/>
          <w:sz w:val="20"/>
        </w:rPr>
      </w:pPr>
      <w:r>
        <w:rPr>
          <w:rFonts w:ascii="Times New Roman" w:hAnsi="Times New Roman"/>
          <w:spacing w:val="-2"/>
          <w:sz w:val="20"/>
        </w:rPr>
        <w:t>Annuities</w:t>
      </w:r>
    </w:p>
    <w:p>
      <w:pPr>
        <w:pStyle w:val="ListParagraph"/>
        <w:numPr>
          <w:ilvl w:val="1"/>
          <w:numId w:val="15"/>
        </w:numPr>
        <w:tabs>
          <w:tab w:pos="2159" w:val="left" w:leader="none"/>
        </w:tabs>
        <w:spacing w:line="240" w:lineRule="auto" w:before="0" w:after="0"/>
        <w:ind w:left="2159" w:right="0" w:hanging="359"/>
        <w:jc w:val="left"/>
        <w:rPr>
          <w:rFonts w:ascii="Times New Roman" w:hAnsi="Times New Roman"/>
          <w:sz w:val="20"/>
        </w:rPr>
      </w:pPr>
      <w:r>
        <w:rPr>
          <w:rFonts w:ascii="Times New Roman" w:hAnsi="Times New Roman"/>
          <w:sz w:val="20"/>
        </w:rPr>
        <w:t>$250,000</w:t>
      </w:r>
      <w:r>
        <w:rPr>
          <w:rFonts w:ascii="Times New Roman" w:hAnsi="Times New Roman"/>
          <w:spacing w:val="-4"/>
          <w:sz w:val="20"/>
        </w:rPr>
        <w:t> </w:t>
      </w:r>
      <w:r>
        <w:rPr>
          <w:rFonts w:ascii="Times New Roman" w:hAnsi="Times New Roman"/>
          <w:sz w:val="20"/>
        </w:rPr>
        <w:t>for</w:t>
      </w:r>
      <w:r>
        <w:rPr>
          <w:rFonts w:ascii="Times New Roman" w:hAnsi="Times New Roman"/>
          <w:spacing w:val="-3"/>
          <w:sz w:val="20"/>
        </w:rPr>
        <w:t> </w:t>
      </w:r>
      <w:r>
        <w:rPr>
          <w:rFonts w:ascii="Times New Roman" w:hAnsi="Times New Roman"/>
          <w:sz w:val="20"/>
        </w:rPr>
        <w:t>withdrawal</w:t>
      </w:r>
      <w:r>
        <w:rPr>
          <w:rFonts w:ascii="Times New Roman" w:hAnsi="Times New Roman"/>
          <w:spacing w:val="-4"/>
          <w:sz w:val="20"/>
        </w:rPr>
        <w:t> </w:t>
      </w:r>
      <w:r>
        <w:rPr>
          <w:rFonts w:ascii="Times New Roman" w:hAnsi="Times New Roman"/>
          <w:sz w:val="20"/>
        </w:rPr>
        <w:t>and</w:t>
      </w:r>
      <w:r>
        <w:rPr>
          <w:rFonts w:ascii="Times New Roman" w:hAnsi="Times New Roman"/>
          <w:spacing w:val="-4"/>
          <w:sz w:val="20"/>
        </w:rPr>
        <w:t> </w:t>
      </w:r>
      <w:r>
        <w:rPr>
          <w:rFonts w:ascii="Times New Roman" w:hAnsi="Times New Roman"/>
          <w:sz w:val="20"/>
        </w:rPr>
        <w:t>cash</w:t>
      </w:r>
      <w:r>
        <w:rPr>
          <w:rFonts w:ascii="Times New Roman" w:hAnsi="Times New Roman"/>
          <w:spacing w:val="-3"/>
          <w:sz w:val="20"/>
        </w:rPr>
        <w:t> </w:t>
      </w:r>
      <w:r>
        <w:rPr>
          <w:rFonts w:ascii="Times New Roman" w:hAnsi="Times New Roman"/>
          <w:spacing w:val="-2"/>
          <w:sz w:val="20"/>
        </w:rPr>
        <w:t>values</w:t>
      </w:r>
    </w:p>
    <w:p>
      <w:pPr>
        <w:pStyle w:val="BodyText"/>
        <w:spacing w:line="230" w:lineRule="exact" w:before="213"/>
        <w:ind w:left="1440"/>
        <w:rPr>
          <w:rFonts w:ascii="Times New Roman"/>
        </w:rPr>
      </w:pPr>
      <w:r>
        <w:rPr>
          <w:rFonts w:ascii="Times New Roman"/>
        </w:rPr>
        <w:t>*The</w:t>
      </w:r>
      <w:r>
        <w:rPr>
          <w:rFonts w:ascii="Times New Roman"/>
          <w:spacing w:val="-6"/>
        </w:rPr>
        <w:t> </w:t>
      </w:r>
      <w:r>
        <w:rPr>
          <w:rFonts w:ascii="Times New Roman"/>
        </w:rPr>
        <w:t>maximum</w:t>
      </w:r>
      <w:r>
        <w:rPr>
          <w:rFonts w:ascii="Times New Roman"/>
          <w:spacing w:val="-5"/>
        </w:rPr>
        <w:t> </w:t>
      </w:r>
      <w:r>
        <w:rPr>
          <w:rFonts w:ascii="Times New Roman"/>
        </w:rPr>
        <w:t>amount</w:t>
      </w:r>
      <w:r>
        <w:rPr>
          <w:rFonts w:ascii="Times New Roman"/>
          <w:spacing w:val="-3"/>
        </w:rPr>
        <w:t> </w:t>
      </w:r>
      <w:r>
        <w:rPr>
          <w:rFonts w:ascii="Times New Roman"/>
        </w:rPr>
        <w:t>of</w:t>
      </w:r>
      <w:r>
        <w:rPr>
          <w:rFonts w:ascii="Times New Roman"/>
          <w:spacing w:val="-4"/>
        </w:rPr>
        <w:t> </w:t>
      </w:r>
      <w:r>
        <w:rPr>
          <w:rFonts w:ascii="Times New Roman"/>
        </w:rPr>
        <w:t>protection</w:t>
      </w:r>
      <w:r>
        <w:rPr>
          <w:rFonts w:ascii="Times New Roman"/>
          <w:spacing w:val="-3"/>
        </w:rPr>
        <w:t> </w:t>
      </w:r>
      <w:r>
        <w:rPr>
          <w:rFonts w:ascii="Times New Roman"/>
        </w:rPr>
        <w:t>for</w:t>
      </w:r>
      <w:r>
        <w:rPr>
          <w:rFonts w:ascii="Times New Roman"/>
          <w:spacing w:val="-4"/>
        </w:rPr>
        <w:t> </w:t>
      </w:r>
      <w:r>
        <w:rPr>
          <w:rFonts w:ascii="Times New Roman"/>
        </w:rPr>
        <w:t>each</w:t>
      </w:r>
      <w:r>
        <w:rPr>
          <w:rFonts w:ascii="Times New Roman"/>
          <w:spacing w:val="-3"/>
        </w:rPr>
        <w:t> </w:t>
      </w:r>
      <w:r>
        <w:rPr>
          <w:rFonts w:ascii="Times New Roman"/>
        </w:rPr>
        <w:t>individual,</w:t>
      </w:r>
      <w:r>
        <w:rPr>
          <w:rFonts w:ascii="Times New Roman"/>
          <w:spacing w:val="-4"/>
        </w:rPr>
        <w:t> </w:t>
      </w:r>
      <w:r>
        <w:rPr>
          <w:rFonts w:ascii="Times New Roman"/>
        </w:rPr>
        <w:t>regardless</w:t>
      </w:r>
      <w:r>
        <w:rPr>
          <w:rFonts w:ascii="Times New Roman"/>
          <w:spacing w:val="-4"/>
        </w:rPr>
        <w:t> </w:t>
      </w:r>
      <w:r>
        <w:rPr>
          <w:rFonts w:ascii="Times New Roman"/>
        </w:rPr>
        <w:t>of</w:t>
      </w:r>
      <w:r>
        <w:rPr>
          <w:rFonts w:ascii="Times New Roman"/>
          <w:spacing w:val="-4"/>
        </w:rPr>
        <w:t> </w:t>
      </w:r>
      <w:r>
        <w:rPr>
          <w:rFonts w:ascii="Times New Roman"/>
        </w:rPr>
        <w:t>the</w:t>
      </w:r>
      <w:r>
        <w:rPr>
          <w:rFonts w:ascii="Times New Roman"/>
          <w:spacing w:val="-3"/>
        </w:rPr>
        <w:t> </w:t>
      </w:r>
      <w:r>
        <w:rPr>
          <w:rFonts w:ascii="Times New Roman"/>
        </w:rPr>
        <w:t>number</w:t>
      </w:r>
      <w:r>
        <w:rPr>
          <w:rFonts w:ascii="Times New Roman"/>
          <w:spacing w:val="-4"/>
        </w:rPr>
        <w:t> </w:t>
      </w:r>
      <w:r>
        <w:rPr>
          <w:rFonts w:ascii="Times New Roman"/>
        </w:rPr>
        <w:t>of</w:t>
      </w:r>
      <w:r>
        <w:rPr>
          <w:rFonts w:ascii="Times New Roman"/>
          <w:spacing w:val="-4"/>
        </w:rPr>
        <w:t> </w:t>
      </w:r>
      <w:r>
        <w:rPr>
          <w:rFonts w:ascii="Times New Roman"/>
        </w:rPr>
        <w:t>policies</w:t>
      </w:r>
      <w:r>
        <w:rPr>
          <w:rFonts w:ascii="Times New Roman"/>
          <w:spacing w:val="-3"/>
        </w:rPr>
        <w:t> </w:t>
      </w:r>
      <w:r>
        <w:rPr>
          <w:rFonts w:ascii="Times New Roman"/>
        </w:rPr>
        <w:t>or</w:t>
      </w:r>
      <w:r>
        <w:rPr>
          <w:rFonts w:ascii="Times New Roman"/>
          <w:spacing w:val="-3"/>
        </w:rPr>
        <w:t> </w:t>
      </w:r>
      <w:r>
        <w:rPr>
          <w:rFonts w:ascii="Times New Roman"/>
        </w:rPr>
        <w:t>contracts,</w:t>
      </w:r>
      <w:r>
        <w:rPr>
          <w:rFonts w:ascii="Times New Roman"/>
          <w:spacing w:val="-3"/>
        </w:rPr>
        <w:t> </w:t>
      </w:r>
      <w:r>
        <w:rPr>
          <w:rFonts w:ascii="Times New Roman"/>
          <w:spacing w:val="-5"/>
        </w:rPr>
        <w:t>is</w:t>
      </w:r>
    </w:p>
    <w:p>
      <w:pPr>
        <w:pStyle w:val="BodyText"/>
        <w:ind w:left="1440" w:right="1187"/>
        <w:rPr>
          <w:rFonts w:ascii="Times New Roman"/>
        </w:rPr>
      </w:pPr>
      <w:r>
        <w:rPr>
          <w:rFonts w:ascii="Times New Roman"/>
        </w:rPr>
        <w:t>$300,000,</w:t>
      </w:r>
      <w:r>
        <w:rPr>
          <w:rFonts w:ascii="Times New Roman"/>
          <w:spacing w:val="-2"/>
        </w:rPr>
        <w:t> </w:t>
      </w:r>
      <w:r>
        <w:rPr>
          <w:rFonts w:ascii="Times New Roman"/>
        </w:rPr>
        <w:t>except</w:t>
      </w:r>
      <w:r>
        <w:rPr>
          <w:rFonts w:ascii="Times New Roman"/>
          <w:spacing w:val="-2"/>
        </w:rPr>
        <w:t> </w:t>
      </w:r>
      <w:r>
        <w:rPr>
          <w:rFonts w:ascii="Times New Roman"/>
        </w:rPr>
        <w:t>special</w:t>
      </w:r>
      <w:r>
        <w:rPr>
          <w:rFonts w:ascii="Times New Roman"/>
          <w:spacing w:val="-2"/>
        </w:rPr>
        <w:t> </w:t>
      </w:r>
      <w:r>
        <w:rPr>
          <w:rFonts w:ascii="Times New Roman"/>
        </w:rPr>
        <w:t>rules</w:t>
      </w:r>
      <w:r>
        <w:rPr>
          <w:rFonts w:ascii="Times New Roman"/>
          <w:spacing w:val="-4"/>
        </w:rPr>
        <w:t> </w:t>
      </w:r>
      <w:r>
        <w:rPr>
          <w:rFonts w:ascii="Times New Roman"/>
        </w:rPr>
        <w:t>apply</w:t>
      </w:r>
      <w:r>
        <w:rPr>
          <w:rFonts w:ascii="Times New Roman"/>
          <w:spacing w:val="-2"/>
        </w:rPr>
        <w:t> </w:t>
      </w:r>
      <w:r>
        <w:rPr>
          <w:rFonts w:ascii="Times New Roman"/>
        </w:rPr>
        <w:t>with</w:t>
      </w:r>
      <w:r>
        <w:rPr>
          <w:rFonts w:ascii="Times New Roman"/>
          <w:spacing w:val="-3"/>
        </w:rPr>
        <w:t> </w:t>
      </w:r>
      <w:r>
        <w:rPr>
          <w:rFonts w:ascii="Times New Roman"/>
        </w:rPr>
        <w:t>regard</w:t>
      </w:r>
      <w:r>
        <w:rPr>
          <w:rFonts w:ascii="Times New Roman"/>
          <w:spacing w:val="-3"/>
        </w:rPr>
        <w:t> </w:t>
      </w:r>
      <w:r>
        <w:rPr>
          <w:rFonts w:ascii="Times New Roman"/>
        </w:rPr>
        <w:t>to</w:t>
      </w:r>
      <w:r>
        <w:rPr>
          <w:rFonts w:ascii="Times New Roman"/>
          <w:spacing w:val="-3"/>
        </w:rPr>
        <w:t> </w:t>
      </w:r>
      <w:r>
        <w:rPr>
          <w:rFonts w:ascii="Times New Roman"/>
        </w:rPr>
        <w:t>health</w:t>
      </w:r>
      <w:r>
        <w:rPr>
          <w:rFonts w:ascii="Times New Roman"/>
          <w:spacing w:val="-3"/>
        </w:rPr>
        <w:t> </w:t>
      </w:r>
      <w:r>
        <w:rPr>
          <w:rFonts w:ascii="Times New Roman"/>
        </w:rPr>
        <w:t>benefit</w:t>
      </w:r>
      <w:r>
        <w:rPr>
          <w:rFonts w:ascii="Times New Roman"/>
          <w:spacing w:val="-4"/>
        </w:rPr>
        <w:t> </w:t>
      </w:r>
      <w:r>
        <w:rPr>
          <w:rFonts w:ascii="Times New Roman"/>
        </w:rPr>
        <w:t>plan</w:t>
      </w:r>
      <w:r>
        <w:rPr>
          <w:rFonts w:ascii="Times New Roman"/>
          <w:spacing w:val="-3"/>
        </w:rPr>
        <w:t> </w:t>
      </w:r>
      <w:r>
        <w:rPr>
          <w:rFonts w:ascii="Times New Roman"/>
        </w:rPr>
        <w:t>benefits</w:t>
      </w:r>
      <w:r>
        <w:rPr>
          <w:rFonts w:ascii="Times New Roman"/>
          <w:spacing w:val="-2"/>
        </w:rPr>
        <w:t> </w:t>
      </w:r>
      <w:r>
        <w:rPr>
          <w:rFonts w:ascii="Times New Roman"/>
        </w:rPr>
        <w:t>for</w:t>
      </w:r>
      <w:r>
        <w:rPr>
          <w:rFonts w:ascii="Times New Roman"/>
          <w:spacing w:val="-3"/>
        </w:rPr>
        <w:t> </w:t>
      </w:r>
      <w:r>
        <w:rPr>
          <w:rFonts w:ascii="Times New Roman"/>
        </w:rPr>
        <w:t>which</w:t>
      </w:r>
      <w:r>
        <w:rPr>
          <w:rFonts w:ascii="Times New Roman"/>
          <w:spacing w:val="-3"/>
        </w:rPr>
        <w:t> </w:t>
      </w:r>
      <w:r>
        <w:rPr>
          <w:rFonts w:ascii="Times New Roman"/>
        </w:rPr>
        <w:t>the</w:t>
      </w:r>
      <w:r>
        <w:rPr>
          <w:rFonts w:ascii="Times New Roman"/>
          <w:spacing w:val="-1"/>
        </w:rPr>
        <w:t> </w:t>
      </w:r>
      <w:r>
        <w:rPr>
          <w:rFonts w:ascii="Times New Roman"/>
        </w:rPr>
        <w:t>maximum</w:t>
      </w:r>
      <w:r>
        <w:rPr>
          <w:rFonts w:ascii="Times New Roman"/>
          <w:spacing w:val="-4"/>
        </w:rPr>
        <w:t> </w:t>
      </w:r>
      <w:r>
        <w:rPr>
          <w:rFonts w:ascii="Times New Roman"/>
        </w:rPr>
        <w:t>amount</w:t>
      </w:r>
      <w:r>
        <w:rPr>
          <w:rFonts w:ascii="Times New Roman"/>
          <w:spacing w:val="-4"/>
        </w:rPr>
        <w:t> </w:t>
      </w:r>
      <w:r>
        <w:rPr>
          <w:rFonts w:ascii="Times New Roman"/>
        </w:rPr>
        <w:t>of protection is $500,000.</w:t>
      </w:r>
    </w:p>
    <w:p>
      <w:pPr>
        <w:pStyle w:val="BodyText"/>
        <w:spacing w:before="229"/>
        <w:ind w:left="1440" w:right="1124"/>
        <w:rPr>
          <w:rFonts w:ascii="Times New Roman"/>
        </w:rPr>
      </w:pPr>
      <w:r>
        <w:rPr>
          <w:rFonts w:ascii="Times New Roman"/>
          <w:b/>
        </w:rPr>
        <w:t>Note: Certain policies and contracts may not be covered or fully covered. </w:t>
      </w:r>
      <w:r>
        <w:rPr>
          <w:rFonts w:ascii="Times New Roman"/>
        </w:rPr>
        <w:t>For example, coverage does not extend</w:t>
      </w:r>
      <w:r>
        <w:rPr>
          <w:rFonts w:ascii="Times New Roman"/>
          <w:spacing w:val="-2"/>
        </w:rPr>
        <w:t> </w:t>
      </w:r>
      <w:r>
        <w:rPr>
          <w:rFonts w:ascii="Times New Roman"/>
        </w:rPr>
        <w:t>to</w:t>
      </w:r>
      <w:r>
        <w:rPr>
          <w:rFonts w:ascii="Times New Roman"/>
          <w:spacing w:val="-3"/>
        </w:rPr>
        <w:t> </w:t>
      </w:r>
      <w:r>
        <w:rPr>
          <w:rFonts w:ascii="Times New Roman"/>
        </w:rPr>
        <w:t>any</w:t>
      </w:r>
      <w:r>
        <w:rPr>
          <w:rFonts w:ascii="Times New Roman"/>
          <w:spacing w:val="-3"/>
        </w:rPr>
        <w:t> </w:t>
      </w:r>
      <w:r>
        <w:rPr>
          <w:rFonts w:ascii="Times New Roman"/>
        </w:rPr>
        <w:t>portion</w:t>
      </w:r>
      <w:r>
        <w:rPr>
          <w:rFonts w:ascii="Times New Roman"/>
          <w:spacing w:val="-3"/>
        </w:rPr>
        <w:t> </w:t>
      </w:r>
      <w:r>
        <w:rPr>
          <w:rFonts w:ascii="Times New Roman"/>
        </w:rPr>
        <w:t>of</w:t>
      </w:r>
      <w:r>
        <w:rPr>
          <w:rFonts w:ascii="Times New Roman"/>
          <w:spacing w:val="-3"/>
        </w:rPr>
        <w:t> </w:t>
      </w:r>
      <w:r>
        <w:rPr>
          <w:rFonts w:ascii="Times New Roman"/>
        </w:rPr>
        <w:t>a</w:t>
      </w:r>
      <w:r>
        <w:rPr>
          <w:rFonts w:ascii="Times New Roman"/>
          <w:spacing w:val="-3"/>
        </w:rPr>
        <w:t> </w:t>
      </w:r>
      <w:r>
        <w:rPr>
          <w:rFonts w:ascii="Times New Roman"/>
        </w:rPr>
        <w:t>policy</w:t>
      </w:r>
      <w:r>
        <w:rPr>
          <w:rFonts w:ascii="Times New Roman"/>
          <w:spacing w:val="-3"/>
        </w:rPr>
        <w:t> </w:t>
      </w:r>
      <w:r>
        <w:rPr>
          <w:rFonts w:ascii="Times New Roman"/>
        </w:rPr>
        <w:t>or</w:t>
      </w:r>
      <w:r>
        <w:rPr>
          <w:rFonts w:ascii="Times New Roman"/>
          <w:spacing w:val="-3"/>
        </w:rPr>
        <w:t> </w:t>
      </w:r>
      <w:r>
        <w:rPr>
          <w:rFonts w:ascii="Times New Roman"/>
        </w:rPr>
        <w:t>contract</w:t>
      </w:r>
      <w:r>
        <w:rPr>
          <w:rFonts w:ascii="Times New Roman"/>
          <w:spacing w:val="-3"/>
        </w:rPr>
        <w:t> </w:t>
      </w:r>
      <w:r>
        <w:rPr>
          <w:rFonts w:ascii="Times New Roman"/>
        </w:rPr>
        <w:t>that</w:t>
      </w:r>
      <w:r>
        <w:rPr>
          <w:rFonts w:ascii="Times New Roman"/>
          <w:spacing w:val="-3"/>
        </w:rPr>
        <w:t> </w:t>
      </w:r>
      <w:r>
        <w:rPr>
          <w:rFonts w:ascii="Times New Roman"/>
        </w:rPr>
        <w:t>the</w:t>
      </w:r>
      <w:r>
        <w:rPr>
          <w:rFonts w:ascii="Times New Roman"/>
          <w:spacing w:val="-3"/>
        </w:rPr>
        <w:t> </w:t>
      </w:r>
      <w:r>
        <w:rPr>
          <w:rFonts w:ascii="Times New Roman"/>
        </w:rPr>
        <w:t>insurer</w:t>
      </w:r>
      <w:r>
        <w:rPr>
          <w:rFonts w:ascii="Times New Roman"/>
          <w:spacing w:val="-2"/>
        </w:rPr>
        <w:t> </w:t>
      </w:r>
      <w:r>
        <w:rPr>
          <w:rFonts w:ascii="Times New Roman"/>
        </w:rPr>
        <w:t>does</w:t>
      </w:r>
      <w:r>
        <w:rPr>
          <w:rFonts w:ascii="Times New Roman"/>
          <w:spacing w:val="-3"/>
        </w:rPr>
        <w:t> </w:t>
      </w:r>
      <w:r>
        <w:rPr>
          <w:rFonts w:ascii="Times New Roman"/>
        </w:rPr>
        <w:t>not</w:t>
      </w:r>
      <w:r>
        <w:rPr>
          <w:rFonts w:ascii="Times New Roman"/>
          <w:spacing w:val="-3"/>
        </w:rPr>
        <w:t> </w:t>
      </w:r>
      <w:r>
        <w:rPr>
          <w:rFonts w:ascii="Times New Roman"/>
        </w:rPr>
        <w:t>guarantee,</w:t>
      </w:r>
      <w:r>
        <w:rPr>
          <w:rFonts w:ascii="Times New Roman"/>
          <w:spacing w:val="-3"/>
        </w:rPr>
        <w:t> </w:t>
      </w:r>
      <w:r>
        <w:rPr>
          <w:rFonts w:ascii="Times New Roman"/>
        </w:rPr>
        <w:t>such</w:t>
      </w:r>
      <w:r>
        <w:rPr>
          <w:rFonts w:ascii="Times New Roman"/>
          <w:spacing w:val="-1"/>
        </w:rPr>
        <w:t> </w:t>
      </w:r>
      <w:r>
        <w:rPr>
          <w:rFonts w:ascii="Times New Roman"/>
        </w:rPr>
        <w:t>as</w:t>
      </w:r>
      <w:r>
        <w:rPr>
          <w:rFonts w:ascii="Times New Roman"/>
          <w:spacing w:val="-3"/>
        </w:rPr>
        <w:t> </w:t>
      </w:r>
      <w:r>
        <w:rPr>
          <w:rFonts w:ascii="Times New Roman"/>
        </w:rPr>
        <w:t>certain</w:t>
      </w:r>
      <w:r>
        <w:rPr>
          <w:rFonts w:ascii="Times New Roman"/>
          <w:spacing w:val="-2"/>
        </w:rPr>
        <w:t> </w:t>
      </w:r>
      <w:r>
        <w:rPr>
          <w:rFonts w:ascii="Times New Roman"/>
        </w:rPr>
        <w:t>investment</w:t>
      </w:r>
      <w:r>
        <w:rPr>
          <w:rFonts w:ascii="Times New Roman"/>
          <w:spacing w:val="-3"/>
        </w:rPr>
        <w:t> </w:t>
      </w:r>
      <w:r>
        <w:rPr>
          <w:rFonts w:ascii="Times New Roman"/>
        </w:rPr>
        <w:t>additions to the account value of a variable life insurance policy or a variable annuity contract. There are also residency requirements and other limitations under Illinois law.</w:t>
      </w:r>
    </w:p>
    <w:p>
      <w:pPr>
        <w:pStyle w:val="BodyText"/>
        <w:spacing w:before="229"/>
        <w:ind w:left="1440" w:right="1187"/>
        <w:rPr>
          <w:rFonts w:ascii="Times New Roman"/>
        </w:rPr>
      </w:pPr>
      <w:r>
        <w:rPr>
          <w:rFonts w:ascii="Times New Roman"/>
        </w:rPr>
        <w:t>To</w:t>
      </w:r>
      <w:r>
        <w:rPr>
          <w:rFonts w:ascii="Times New Roman"/>
          <w:spacing w:val="-2"/>
        </w:rPr>
        <w:t> </w:t>
      </w:r>
      <w:r>
        <w:rPr>
          <w:rFonts w:ascii="Times New Roman"/>
        </w:rPr>
        <w:t>learn</w:t>
      </w:r>
      <w:r>
        <w:rPr>
          <w:rFonts w:ascii="Times New Roman"/>
          <w:spacing w:val="-2"/>
        </w:rPr>
        <w:t> </w:t>
      </w:r>
      <w:r>
        <w:rPr>
          <w:rFonts w:ascii="Times New Roman"/>
        </w:rPr>
        <w:t>more</w:t>
      </w:r>
      <w:r>
        <w:rPr>
          <w:rFonts w:ascii="Times New Roman"/>
          <w:spacing w:val="-3"/>
        </w:rPr>
        <w:t> </w:t>
      </w:r>
      <w:r>
        <w:rPr>
          <w:rFonts w:ascii="Times New Roman"/>
        </w:rPr>
        <w:t>about</w:t>
      </w:r>
      <w:r>
        <w:rPr>
          <w:rFonts w:ascii="Times New Roman"/>
          <w:spacing w:val="-3"/>
        </w:rPr>
        <w:t> </w:t>
      </w:r>
      <w:r>
        <w:rPr>
          <w:rFonts w:ascii="Times New Roman"/>
        </w:rPr>
        <w:t>these</w:t>
      </w:r>
      <w:r>
        <w:rPr>
          <w:rFonts w:ascii="Times New Roman"/>
          <w:spacing w:val="-3"/>
        </w:rPr>
        <w:t> </w:t>
      </w:r>
      <w:r>
        <w:rPr>
          <w:rFonts w:ascii="Times New Roman"/>
        </w:rPr>
        <w:t>protections,</w:t>
      </w:r>
      <w:r>
        <w:rPr>
          <w:rFonts w:ascii="Times New Roman"/>
          <w:spacing w:val="-2"/>
        </w:rPr>
        <w:t> </w:t>
      </w:r>
      <w:r>
        <w:rPr>
          <w:rFonts w:ascii="Times New Roman"/>
        </w:rPr>
        <w:t>as</w:t>
      </w:r>
      <w:r>
        <w:rPr>
          <w:rFonts w:ascii="Times New Roman"/>
          <w:spacing w:val="-3"/>
        </w:rPr>
        <w:t> </w:t>
      </w:r>
      <w:r>
        <w:rPr>
          <w:rFonts w:ascii="Times New Roman"/>
        </w:rPr>
        <w:t>well</w:t>
      </w:r>
      <w:r>
        <w:rPr>
          <w:rFonts w:ascii="Times New Roman"/>
          <w:spacing w:val="-3"/>
        </w:rPr>
        <w:t> </w:t>
      </w:r>
      <w:r>
        <w:rPr>
          <w:rFonts w:ascii="Times New Roman"/>
        </w:rPr>
        <w:t>as</w:t>
      </w:r>
      <w:r>
        <w:rPr>
          <w:rFonts w:ascii="Times New Roman"/>
          <w:spacing w:val="-2"/>
        </w:rPr>
        <w:t> </w:t>
      </w:r>
      <w:r>
        <w:rPr>
          <w:rFonts w:ascii="Times New Roman"/>
        </w:rPr>
        <w:t>protections</w:t>
      </w:r>
      <w:r>
        <w:rPr>
          <w:rFonts w:ascii="Times New Roman"/>
          <w:spacing w:val="-3"/>
        </w:rPr>
        <w:t> </w:t>
      </w:r>
      <w:r>
        <w:rPr>
          <w:rFonts w:ascii="Times New Roman"/>
        </w:rPr>
        <w:t>relating</w:t>
      </w:r>
      <w:r>
        <w:rPr>
          <w:rFonts w:ascii="Times New Roman"/>
          <w:spacing w:val="-3"/>
        </w:rPr>
        <w:t> </w:t>
      </w:r>
      <w:r>
        <w:rPr>
          <w:rFonts w:ascii="Times New Roman"/>
        </w:rPr>
        <w:t>to</w:t>
      </w:r>
      <w:r>
        <w:rPr>
          <w:rFonts w:ascii="Times New Roman"/>
          <w:spacing w:val="-2"/>
        </w:rPr>
        <w:t> </w:t>
      </w:r>
      <w:r>
        <w:rPr>
          <w:rFonts w:ascii="Times New Roman"/>
        </w:rPr>
        <w:t>group</w:t>
      </w:r>
      <w:r>
        <w:rPr>
          <w:rFonts w:ascii="Times New Roman"/>
          <w:spacing w:val="-3"/>
        </w:rPr>
        <w:t> </w:t>
      </w:r>
      <w:r>
        <w:rPr>
          <w:rFonts w:ascii="Times New Roman"/>
        </w:rPr>
        <w:t>contracts</w:t>
      </w:r>
      <w:r>
        <w:rPr>
          <w:rFonts w:ascii="Times New Roman"/>
          <w:spacing w:val="-3"/>
        </w:rPr>
        <w:t> </w:t>
      </w:r>
      <w:r>
        <w:rPr>
          <w:rFonts w:ascii="Times New Roman"/>
        </w:rPr>
        <w:t>or</w:t>
      </w:r>
      <w:r>
        <w:rPr>
          <w:rFonts w:ascii="Times New Roman"/>
          <w:spacing w:val="-2"/>
        </w:rPr>
        <w:t> </w:t>
      </w:r>
      <w:r>
        <w:rPr>
          <w:rFonts w:ascii="Times New Roman"/>
        </w:rPr>
        <w:t>retirement</w:t>
      </w:r>
      <w:r>
        <w:rPr>
          <w:rFonts w:ascii="Times New Roman"/>
          <w:spacing w:val="-2"/>
        </w:rPr>
        <w:t> </w:t>
      </w:r>
      <w:r>
        <w:rPr>
          <w:rFonts w:ascii="Times New Roman"/>
        </w:rPr>
        <w:t>plans,</w:t>
      </w:r>
      <w:r>
        <w:rPr>
          <w:rFonts w:ascii="Times New Roman"/>
          <w:spacing w:val="-2"/>
        </w:rPr>
        <w:t> </w:t>
      </w:r>
      <w:r>
        <w:rPr>
          <w:rFonts w:ascii="Times New Roman"/>
        </w:rPr>
        <w:t>please visit the Association's website at </w:t>
      </w:r>
      <w:hyperlink r:id="rId25">
        <w:r>
          <w:rPr>
            <w:rFonts w:ascii="Times New Roman"/>
          </w:rPr>
          <w:t>www.ilhiga.org</w:t>
        </w:r>
      </w:hyperlink>
      <w:r>
        <w:rPr>
          <w:rFonts w:ascii="Times New Roman"/>
        </w:rPr>
        <w:t> or contact:</w:t>
      </w:r>
    </w:p>
    <w:p>
      <w:pPr>
        <w:pStyle w:val="BodyText"/>
        <w:rPr>
          <w:rFonts w:ascii="Times New Roman"/>
        </w:rPr>
      </w:pPr>
    </w:p>
    <w:p>
      <w:pPr>
        <w:pStyle w:val="BodyText"/>
        <w:ind w:left="2880" w:right="4277"/>
        <w:rPr>
          <w:rFonts w:ascii="Times New Roman"/>
        </w:rPr>
      </w:pPr>
      <w:r>
        <w:rPr>
          <w:rFonts w:ascii="Times New Roman"/>
        </w:rPr>
        <w:t>Illinois</w:t>
      </w:r>
      <w:r>
        <w:rPr>
          <w:rFonts w:ascii="Times New Roman"/>
          <w:spacing w:val="-7"/>
        </w:rPr>
        <w:t> </w:t>
      </w:r>
      <w:r>
        <w:rPr>
          <w:rFonts w:ascii="Times New Roman"/>
        </w:rPr>
        <w:t>Life</w:t>
      </w:r>
      <w:r>
        <w:rPr>
          <w:rFonts w:ascii="Times New Roman"/>
          <w:spacing w:val="-7"/>
        </w:rPr>
        <w:t> </w:t>
      </w:r>
      <w:r>
        <w:rPr>
          <w:rFonts w:ascii="Times New Roman"/>
        </w:rPr>
        <w:t>and</w:t>
      </w:r>
      <w:r>
        <w:rPr>
          <w:rFonts w:ascii="Times New Roman"/>
          <w:spacing w:val="-6"/>
        </w:rPr>
        <w:t> </w:t>
      </w:r>
      <w:r>
        <w:rPr>
          <w:rFonts w:ascii="Times New Roman"/>
        </w:rPr>
        <w:t>Health</w:t>
      </w:r>
      <w:r>
        <w:rPr>
          <w:rFonts w:ascii="Times New Roman"/>
          <w:spacing w:val="-6"/>
        </w:rPr>
        <w:t> </w:t>
      </w:r>
      <w:r>
        <w:rPr>
          <w:rFonts w:ascii="Times New Roman"/>
        </w:rPr>
        <w:t>Insurance</w:t>
      </w:r>
      <w:r>
        <w:rPr>
          <w:rFonts w:ascii="Times New Roman"/>
          <w:spacing w:val="-7"/>
        </w:rPr>
        <w:t> </w:t>
      </w:r>
      <w:r>
        <w:rPr>
          <w:rFonts w:ascii="Times New Roman"/>
        </w:rPr>
        <w:t>Guaranty</w:t>
      </w:r>
      <w:r>
        <w:rPr>
          <w:rFonts w:ascii="Times New Roman"/>
          <w:spacing w:val="-7"/>
        </w:rPr>
        <w:t> </w:t>
      </w:r>
      <w:r>
        <w:rPr>
          <w:rFonts w:ascii="Times New Roman"/>
        </w:rPr>
        <w:t>Association 901 Warrenville Road, Suite 400</w:t>
      </w:r>
    </w:p>
    <w:p>
      <w:pPr>
        <w:pStyle w:val="BodyText"/>
        <w:spacing w:line="230" w:lineRule="exact"/>
        <w:ind w:left="2880"/>
        <w:rPr>
          <w:rFonts w:ascii="Times New Roman"/>
        </w:rPr>
      </w:pPr>
      <w:r>
        <w:rPr>
          <w:rFonts w:ascii="Times New Roman"/>
        </w:rPr>
        <w:t>Lisle,</w:t>
      </w:r>
      <w:r>
        <w:rPr>
          <w:rFonts w:ascii="Times New Roman"/>
          <w:spacing w:val="-7"/>
        </w:rPr>
        <w:t> </w:t>
      </w:r>
      <w:r>
        <w:rPr>
          <w:rFonts w:ascii="Times New Roman"/>
        </w:rPr>
        <w:t>Illinois</w:t>
      </w:r>
      <w:r>
        <w:rPr>
          <w:rFonts w:ascii="Times New Roman"/>
          <w:spacing w:val="-7"/>
        </w:rPr>
        <w:t> </w:t>
      </w:r>
      <w:r>
        <w:rPr>
          <w:rFonts w:ascii="Times New Roman"/>
        </w:rPr>
        <w:t>60532-</w:t>
      </w:r>
      <w:r>
        <w:rPr>
          <w:rFonts w:ascii="Times New Roman"/>
          <w:spacing w:val="-4"/>
        </w:rPr>
        <w:t>4324</w:t>
      </w:r>
    </w:p>
    <w:p>
      <w:pPr>
        <w:pStyle w:val="BodyText"/>
        <w:spacing w:before="230"/>
        <w:ind w:left="2880" w:right="6196"/>
        <w:rPr>
          <w:rFonts w:ascii="Times New Roman"/>
        </w:rPr>
      </w:pPr>
      <w:r>
        <w:rPr>
          <w:rFonts w:ascii="Times New Roman"/>
        </w:rPr>
        <w:t>Illinois</w:t>
      </w:r>
      <w:r>
        <w:rPr>
          <w:rFonts w:ascii="Times New Roman"/>
          <w:spacing w:val="-13"/>
        </w:rPr>
        <w:t> </w:t>
      </w:r>
      <w:r>
        <w:rPr>
          <w:rFonts w:ascii="Times New Roman"/>
        </w:rPr>
        <w:t>Department</w:t>
      </w:r>
      <w:r>
        <w:rPr>
          <w:rFonts w:ascii="Times New Roman"/>
          <w:spacing w:val="-11"/>
        </w:rPr>
        <w:t> </w:t>
      </w:r>
      <w:r>
        <w:rPr>
          <w:rFonts w:ascii="Times New Roman"/>
        </w:rPr>
        <w:t>of</w:t>
      </w:r>
      <w:r>
        <w:rPr>
          <w:rFonts w:ascii="Times New Roman"/>
          <w:spacing w:val="-13"/>
        </w:rPr>
        <w:t> </w:t>
      </w:r>
      <w:r>
        <w:rPr>
          <w:rFonts w:ascii="Times New Roman"/>
        </w:rPr>
        <w:t>Insurance 4th Floor</w:t>
      </w:r>
    </w:p>
    <w:p>
      <w:pPr>
        <w:pStyle w:val="BodyText"/>
        <w:ind w:left="2880" w:right="6196"/>
        <w:rPr>
          <w:rFonts w:ascii="Times New Roman"/>
        </w:rPr>
      </w:pPr>
      <w:r>
        <w:rPr>
          <w:rFonts w:ascii="Times New Roman"/>
        </w:rPr>
        <w:t>320</w:t>
      </w:r>
      <w:r>
        <w:rPr>
          <w:rFonts w:ascii="Times New Roman"/>
          <w:spacing w:val="-13"/>
        </w:rPr>
        <w:t> </w:t>
      </w:r>
      <w:r>
        <w:rPr>
          <w:rFonts w:ascii="Times New Roman"/>
        </w:rPr>
        <w:t>West</w:t>
      </w:r>
      <w:r>
        <w:rPr>
          <w:rFonts w:ascii="Times New Roman"/>
          <w:spacing w:val="-12"/>
        </w:rPr>
        <w:t> </w:t>
      </w:r>
      <w:r>
        <w:rPr>
          <w:rFonts w:ascii="Times New Roman"/>
        </w:rPr>
        <w:t>Washington</w:t>
      </w:r>
      <w:r>
        <w:rPr>
          <w:rFonts w:ascii="Times New Roman"/>
          <w:spacing w:val="-13"/>
        </w:rPr>
        <w:t> </w:t>
      </w:r>
      <w:r>
        <w:rPr>
          <w:rFonts w:ascii="Times New Roman"/>
        </w:rPr>
        <w:t>Street Springfield, Illinois 62767</w:t>
      </w:r>
    </w:p>
    <w:p>
      <w:pPr>
        <w:spacing w:before="228"/>
        <w:ind w:left="1440" w:right="1187" w:hanging="1"/>
        <w:jc w:val="left"/>
        <w:rPr>
          <w:rFonts w:ascii="Times New Roman"/>
          <w:b/>
          <w:sz w:val="20"/>
        </w:rPr>
      </w:pPr>
      <w:r>
        <w:rPr>
          <w:rFonts w:ascii="Times New Roman"/>
          <w:b/>
          <w:sz w:val="20"/>
        </w:rPr>
        <w:t>Insurance</w:t>
      </w:r>
      <w:r>
        <w:rPr>
          <w:rFonts w:ascii="Times New Roman"/>
          <w:b/>
          <w:spacing w:val="-2"/>
          <w:sz w:val="20"/>
        </w:rPr>
        <w:t> </w:t>
      </w:r>
      <w:r>
        <w:rPr>
          <w:rFonts w:ascii="Times New Roman"/>
          <w:b/>
          <w:sz w:val="20"/>
        </w:rPr>
        <w:t>companies,</w:t>
      </w:r>
      <w:r>
        <w:rPr>
          <w:rFonts w:ascii="Times New Roman"/>
          <w:b/>
          <w:spacing w:val="-2"/>
          <w:sz w:val="20"/>
        </w:rPr>
        <w:t> </w:t>
      </w:r>
      <w:r>
        <w:rPr>
          <w:rFonts w:ascii="Times New Roman"/>
          <w:b/>
          <w:sz w:val="20"/>
        </w:rPr>
        <w:t>health</w:t>
      </w:r>
      <w:r>
        <w:rPr>
          <w:rFonts w:ascii="Times New Roman"/>
          <w:b/>
          <w:spacing w:val="-2"/>
          <w:sz w:val="20"/>
        </w:rPr>
        <w:t> </w:t>
      </w:r>
      <w:r>
        <w:rPr>
          <w:rFonts w:ascii="Times New Roman"/>
          <w:b/>
          <w:sz w:val="20"/>
        </w:rPr>
        <w:t>maintenance</w:t>
      </w:r>
      <w:r>
        <w:rPr>
          <w:rFonts w:ascii="Times New Roman"/>
          <w:b/>
          <w:spacing w:val="-2"/>
          <w:sz w:val="20"/>
        </w:rPr>
        <w:t> </w:t>
      </w:r>
      <w:r>
        <w:rPr>
          <w:rFonts w:ascii="Times New Roman"/>
          <w:b/>
          <w:sz w:val="20"/>
        </w:rPr>
        <w:t>organizations</w:t>
      </w:r>
      <w:r>
        <w:rPr>
          <w:rFonts w:ascii="Times New Roman"/>
          <w:b/>
          <w:spacing w:val="-2"/>
          <w:sz w:val="20"/>
        </w:rPr>
        <w:t> </w:t>
      </w:r>
      <w:r>
        <w:rPr>
          <w:rFonts w:ascii="Times New Roman"/>
          <w:b/>
          <w:sz w:val="20"/>
        </w:rPr>
        <w:t>and</w:t>
      </w:r>
      <w:r>
        <w:rPr>
          <w:rFonts w:ascii="Times New Roman"/>
          <w:b/>
          <w:spacing w:val="-3"/>
          <w:sz w:val="20"/>
        </w:rPr>
        <w:t> </w:t>
      </w:r>
      <w:r>
        <w:rPr>
          <w:rFonts w:ascii="Times New Roman"/>
          <w:b/>
          <w:sz w:val="20"/>
        </w:rPr>
        <w:t>agents</w:t>
      </w:r>
      <w:r>
        <w:rPr>
          <w:rFonts w:ascii="Times New Roman"/>
          <w:b/>
          <w:spacing w:val="-3"/>
          <w:sz w:val="20"/>
        </w:rPr>
        <w:t> </w:t>
      </w:r>
      <w:r>
        <w:rPr>
          <w:rFonts w:ascii="Times New Roman"/>
          <w:b/>
          <w:sz w:val="20"/>
        </w:rPr>
        <w:t>are</w:t>
      </w:r>
      <w:r>
        <w:rPr>
          <w:rFonts w:ascii="Times New Roman"/>
          <w:b/>
          <w:spacing w:val="-3"/>
          <w:sz w:val="20"/>
        </w:rPr>
        <w:t> </w:t>
      </w:r>
      <w:r>
        <w:rPr>
          <w:rFonts w:ascii="Times New Roman"/>
          <w:b/>
          <w:sz w:val="20"/>
        </w:rPr>
        <w:t>not</w:t>
      </w:r>
      <w:r>
        <w:rPr>
          <w:rFonts w:ascii="Times New Roman"/>
          <w:b/>
          <w:spacing w:val="-3"/>
          <w:sz w:val="20"/>
        </w:rPr>
        <w:t> </w:t>
      </w:r>
      <w:r>
        <w:rPr>
          <w:rFonts w:ascii="Times New Roman"/>
          <w:b/>
          <w:sz w:val="20"/>
        </w:rPr>
        <w:t>allowed</w:t>
      </w:r>
      <w:r>
        <w:rPr>
          <w:rFonts w:ascii="Times New Roman"/>
          <w:b/>
          <w:spacing w:val="-3"/>
          <w:sz w:val="20"/>
        </w:rPr>
        <w:t> </w:t>
      </w:r>
      <w:r>
        <w:rPr>
          <w:rFonts w:ascii="Times New Roman"/>
          <w:b/>
          <w:sz w:val="20"/>
        </w:rPr>
        <w:t>by</w:t>
      </w:r>
      <w:r>
        <w:rPr>
          <w:rFonts w:ascii="Times New Roman"/>
          <w:b/>
          <w:spacing w:val="-3"/>
          <w:sz w:val="20"/>
        </w:rPr>
        <w:t> </w:t>
      </w:r>
      <w:r>
        <w:rPr>
          <w:rFonts w:ascii="Times New Roman"/>
          <w:b/>
          <w:sz w:val="20"/>
        </w:rPr>
        <w:t>Illinois</w:t>
      </w:r>
      <w:r>
        <w:rPr>
          <w:rFonts w:ascii="Times New Roman"/>
          <w:b/>
          <w:spacing w:val="-3"/>
          <w:sz w:val="20"/>
        </w:rPr>
        <w:t> </w:t>
      </w:r>
      <w:r>
        <w:rPr>
          <w:rFonts w:ascii="Times New Roman"/>
          <w:b/>
          <w:sz w:val="20"/>
        </w:rPr>
        <w:t>law</w:t>
      </w:r>
      <w:r>
        <w:rPr>
          <w:rFonts w:ascii="Times New Roman"/>
          <w:b/>
          <w:spacing w:val="-3"/>
          <w:sz w:val="20"/>
        </w:rPr>
        <w:t> </w:t>
      </w:r>
      <w:r>
        <w:rPr>
          <w:rFonts w:ascii="Times New Roman"/>
          <w:b/>
          <w:sz w:val="20"/>
        </w:rPr>
        <w:t>to</w:t>
      </w:r>
      <w:r>
        <w:rPr>
          <w:rFonts w:ascii="Times New Roman"/>
          <w:b/>
          <w:spacing w:val="-3"/>
          <w:sz w:val="20"/>
        </w:rPr>
        <w:t> </w:t>
      </w:r>
      <w:r>
        <w:rPr>
          <w:rFonts w:ascii="Times New Roman"/>
          <w:b/>
          <w:sz w:val="20"/>
        </w:rPr>
        <w:t>use</w:t>
      </w:r>
      <w:r>
        <w:rPr>
          <w:rFonts w:ascii="Times New Roman"/>
          <w:b/>
          <w:spacing w:val="-3"/>
          <w:sz w:val="20"/>
        </w:rPr>
        <w:t> </w:t>
      </w:r>
      <w:r>
        <w:rPr>
          <w:rFonts w:ascii="Times New Roman"/>
          <w:b/>
          <w:sz w:val="20"/>
        </w:rPr>
        <w:t>the existence of the Association or its coverage to encourage you to purchase any form of insurance. When selecting an insurance company or health maintenance organization, you should not rely on Association coverage. If there is any inconsistency between this notice and Illinois law, then Illinois law will control.</w:t>
      </w:r>
    </w:p>
    <w:p>
      <w:pPr>
        <w:pStyle w:val="BodyText"/>
        <w:rPr>
          <w:rFonts w:ascii="Times New Roman"/>
          <w:b/>
        </w:rPr>
      </w:pPr>
    </w:p>
    <w:p>
      <w:pPr>
        <w:spacing w:before="0"/>
        <w:ind w:left="1440" w:right="1105" w:firstLine="0"/>
        <w:jc w:val="both"/>
        <w:rPr>
          <w:rFonts w:ascii="Times New Roman"/>
          <w:b/>
          <w:sz w:val="20"/>
        </w:rPr>
      </w:pPr>
      <w:r>
        <w:rPr>
          <w:rFonts w:ascii="Times New Roman"/>
          <w:b/>
          <w:sz w:val="20"/>
        </w:rPr>
        <w:t>The</w:t>
      </w:r>
      <w:r>
        <w:rPr>
          <w:rFonts w:ascii="Times New Roman"/>
          <w:b/>
          <w:spacing w:val="-1"/>
          <w:sz w:val="20"/>
        </w:rPr>
        <w:t> </w:t>
      </w:r>
      <w:r>
        <w:rPr>
          <w:rFonts w:ascii="Times New Roman"/>
          <w:b/>
          <w:sz w:val="20"/>
        </w:rPr>
        <w:t>Association</w:t>
      </w:r>
      <w:r>
        <w:rPr>
          <w:rFonts w:ascii="Times New Roman"/>
          <w:b/>
          <w:spacing w:val="-1"/>
          <w:sz w:val="20"/>
        </w:rPr>
        <w:t> </w:t>
      </w:r>
      <w:r>
        <w:rPr>
          <w:rFonts w:ascii="Times New Roman"/>
          <w:b/>
          <w:sz w:val="20"/>
        </w:rPr>
        <w:t>is</w:t>
      </w:r>
      <w:r>
        <w:rPr>
          <w:rFonts w:ascii="Times New Roman"/>
          <w:b/>
          <w:spacing w:val="-3"/>
          <w:sz w:val="20"/>
        </w:rPr>
        <w:t> </w:t>
      </w:r>
      <w:r>
        <w:rPr>
          <w:rFonts w:ascii="Times New Roman"/>
          <w:b/>
          <w:sz w:val="20"/>
        </w:rPr>
        <w:t>not</w:t>
      </w:r>
      <w:r>
        <w:rPr>
          <w:rFonts w:ascii="Times New Roman"/>
          <w:b/>
          <w:spacing w:val="-1"/>
          <w:sz w:val="20"/>
        </w:rPr>
        <w:t> </w:t>
      </w:r>
      <w:r>
        <w:rPr>
          <w:rFonts w:ascii="Times New Roman"/>
          <w:b/>
          <w:sz w:val="20"/>
        </w:rPr>
        <w:t>an</w:t>
      </w:r>
      <w:r>
        <w:rPr>
          <w:rFonts w:ascii="Times New Roman"/>
          <w:b/>
          <w:spacing w:val="-1"/>
          <w:sz w:val="20"/>
        </w:rPr>
        <w:t> </w:t>
      </w:r>
      <w:r>
        <w:rPr>
          <w:rFonts w:ascii="Times New Roman"/>
          <w:b/>
          <w:sz w:val="20"/>
        </w:rPr>
        <w:t>insurance</w:t>
      </w:r>
      <w:r>
        <w:rPr>
          <w:rFonts w:ascii="Times New Roman"/>
          <w:b/>
          <w:spacing w:val="-1"/>
          <w:sz w:val="20"/>
        </w:rPr>
        <w:t> </w:t>
      </w:r>
      <w:r>
        <w:rPr>
          <w:rFonts w:ascii="Times New Roman"/>
          <w:b/>
          <w:sz w:val="20"/>
        </w:rPr>
        <w:t>company</w:t>
      </w:r>
      <w:r>
        <w:rPr>
          <w:rFonts w:ascii="Times New Roman"/>
          <w:b/>
          <w:spacing w:val="-2"/>
          <w:sz w:val="20"/>
        </w:rPr>
        <w:t> </w:t>
      </w:r>
      <w:r>
        <w:rPr>
          <w:rFonts w:ascii="Times New Roman"/>
          <w:b/>
          <w:sz w:val="20"/>
        </w:rPr>
        <w:t>or</w:t>
      </w:r>
      <w:r>
        <w:rPr>
          <w:rFonts w:ascii="Times New Roman"/>
          <w:b/>
          <w:spacing w:val="-1"/>
          <w:sz w:val="20"/>
        </w:rPr>
        <w:t> </w:t>
      </w:r>
      <w:r>
        <w:rPr>
          <w:rFonts w:ascii="Times New Roman"/>
          <w:b/>
          <w:sz w:val="20"/>
        </w:rPr>
        <w:t>health</w:t>
      </w:r>
      <w:r>
        <w:rPr>
          <w:rFonts w:ascii="Times New Roman"/>
          <w:b/>
          <w:spacing w:val="-2"/>
          <w:sz w:val="20"/>
        </w:rPr>
        <w:t> </w:t>
      </w:r>
      <w:r>
        <w:rPr>
          <w:rFonts w:ascii="Times New Roman"/>
          <w:b/>
          <w:sz w:val="20"/>
        </w:rPr>
        <w:t>maintenance</w:t>
      </w:r>
      <w:r>
        <w:rPr>
          <w:rFonts w:ascii="Times New Roman"/>
          <w:b/>
          <w:spacing w:val="-2"/>
          <w:sz w:val="20"/>
        </w:rPr>
        <w:t> </w:t>
      </w:r>
      <w:r>
        <w:rPr>
          <w:rFonts w:ascii="Times New Roman"/>
          <w:b/>
          <w:sz w:val="20"/>
        </w:rPr>
        <w:t>organization.</w:t>
      </w:r>
      <w:r>
        <w:rPr>
          <w:rFonts w:ascii="Times New Roman"/>
          <w:b/>
          <w:spacing w:val="-3"/>
          <w:sz w:val="20"/>
        </w:rPr>
        <w:t> </w:t>
      </w:r>
      <w:r>
        <w:rPr>
          <w:rFonts w:ascii="Times New Roman"/>
          <w:b/>
          <w:sz w:val="20"/>
        </w:rPr>
        <w:t>If</w:t>
      </w:r>
      <w:r>
        <w:rPr>
          <w:rFonts w:ascii="Times New Roman"/>
          <w:b/>
          <w:spacing w:val="-2"/>
          <w:sz w:val="20"/>
        </w:rPr>
        <w:t> </w:t>
      </w:r>
      <w:r>
        <w:rPr>
          <w:rFonts w:ascii="Times New Roman"/>
          <w:b/>
          <w:sz w:val="20"/>
        </w:rPr>
        <w:t>you</w:t>
      </w:r>
      <w:r>
        <w:rPr>
          <w:rFonts w:ascii="Times New Roman"/>
          <w:b/>
          <w:spacing w:val="-1"/>
          <w:sz w:val="20"/>
        </w:rPr>
        <w:t> </w:t>
      </w:r>
      <w:r>
        <w:rPr>
          <w:rFonts w:ascii="Times New Roman"/>
          <w:b/>
          <w:sz w:val="20"/>
        </w:rPr>
        <w:t>wish</w:t>
      </w:r>
      <w:r>
        <w:rPr>
          <w:rFonts w:ascii="Times New Roman"/>
          <w:b/>
          <w:spacing w:val="-2"/>
          <w:sz w:val="20"/>
        </w:rPr>
        <w:t> </w:t>
      </w:r>
      <w:r>
        <w:rPr>
          <w:rFonts w:ascii="Times New Roman"/>
          <w:b/>
          <w:sz w:val="20"/>
        </w:rPr>
        <w:t>to</w:t>
      </w:r>
      <w:r>
        <w:rPr>
          <w:rFonts w:ascii="Times New Roman"/>
          <w:b/>
          <w:spacing w:val="-3"/>
          <w:sz w:val="20"/>
        </w:rPr>
        <w:t> </w:t>
      </w:r>
      <w:r>
        <w:rPr>
          <w:rFonts w:ascii="Times New Roman"/>
          <w:b/>
          <w:sz w:val="20"/>
        </w:rPr>
        <w:t>contact</w:t>
      </w:r>
      <w:r>
        <w:rPr>
          <w:rFonts w:ascii="Times New Roman"/>
          <w:b/>
          <w:spacing w:val="-2"/>
          <w:sz w:val="20"/>
        </w:rPr>
        <w:t> </w:t>
      </w:r>
      <w:r>
        <w:rPr>
          <w:rFonts w:ascii="Times New Roman"/>
          <w:b/>
          <w:sz w:val="20"/>
        </w:rPr>
        <w:t>your insurance</w:t>
      </w:r>
      <w:r>
        <w:rPr>
          <w:rFonts w:ascii="Times New Roman"/>
          <w:b/>
          <w:spacing w:val="-3"/>
          <w:sz w:val="20"/>
        </w:rPr>
        <w:t> </w:t>
      </w:r>
      <w:r>
        <w:rPr>
          <w:rFonts w:ascii="Times New Roman"/>
          <w:b/>
          <w:sz w:val="20"/>
        </w:rPr>
        <w:t>company</w:t>
      </w:r>
      <w:r>
        <w:rPr>
          <w:rFonts w:ascii="Times New Roman"/>
          <w:b/>
          <w:spacing w:val="-3"/>
          <w:sz w:val="20"/>
        </w:rPr>
        <w:t> </w:t>
      </w:r>
      <w:r>
        <w:rPr>
          <w:rFonts w:ascii="Times New Roman"/>
          <w:b/>
          <w:sz w:val="20"/>
        </w:rPr>
        <w:t>or</w:t>
      </w:r>
      <w:r>
        <w:rPr>
          <w:rFonts w:ascii="Times New Roman"/>
          <w:b/>
          <w:spacing w:val="-4"/>
          <w:sz w:val="20"/>
        </w:rPr>
        <w:t> </w:t>
      </w:r>
      <w:r>
        <w:rPr>
          <w:rFonts w:ascii="Times New Roman"/>
          <w:b/>
          <w:sz w:val="20"/>
        </w:rPr>
        <w:t>health</w:t>
      </w:r>
      <w:r>
        <w:rPr>
          <w:rFonts w:ascii="Times New Roman"/>
          <w:b/>
          <w:spacing w:val="-3"/>
          <w:sz w:val="20"/>
        </w:rPr>
        <w:t> </w:t>
      </w:r>
      <w:r>
        <w:rPr>
          <w:rFonts w:ascii="Times New Roman"/>
          <w:b/>
          <w:sz w:val="20"/>
        </w:rPr>
        <w:t>maintenance</w:t>
      </w:r>
      <w:r>
        <w:rPr>
          <w:rFonts w:ascii="Times New Roman"/>
          <w:b/>
          <w:spacing w:val="-3"/>
          <w:sz w:val="20"/>
        </w:rPr>
        <w:t> </w:t>
      </w:r>
      <w:r>
        <w:rPr>
          <w:rFonts w:ascii="Times New Roman"/>
          <w:b/>
          <w:sz w:val="20"/>
        </w:rPr>
        <w:t>organization,</w:t>
      </w:r>
      <w:r>
        <w:rPr>
          <w:rFonts w:ascii="Times New Roman"/>
          <w:b/>
          <w:spacing w:val="-3"/>
          <w:sz w:val="20"/>
        </w:rPr>
        <w:t> </w:t>
      </w:r>
      <w:r>
        <w:rPr>
          <w:rFonts w:ascii="Times New Roman"/>
          <w:b/>
          <w:sz w:val="20"/>
        </w:rPr>
        <w:t>please</w:t>
      </w:r>
      <w:r>
        <w:rPr>
          <w:rFonts w:ascii="Times New Roman"/>
          <w:b/>
          <w:spacing w:val="-3"/>
          <w:sz w:val="20"/>
        </w:rPr>
        <w:t> </w:t>
      </w:r>
      <w:r>
        <w:rPr>
          <w:rFonts w:ascii="Times New Roman"/>
          <w:b/>
          <w:sz w:val="20"/>
        </w:rPr>
        <w:t>use</w:t>
      </w:r>
      <w:r>
        <w:rPr>
          <w:rFonts w:ascii="Times New Roman"/>
          <w:b/>
          <w:spacing w:val="-3"/>
          <w:sz w:val="20"/>
        </w:rPr>
        <w:t> </w:t>
      </w:r>
      <w:r>
        <w:rPr>
          <w:rFonts w:ascii="Times New Roman"/>
          <w:b/>
          <w:sz w:val="20"/>
        </w:rPr>
        <w:t>the</w:t>
      </w:r>
      <w:r>
        <w:rPr>
          <w:rFonts w:ascii="Times New Roman"/>
          <w:b/>
          <w:spacing w:val="-3"/>
          <w:sz w:val="20"/>
        </w:rPr>
        <w:t> </w:t>
      </w:r>
      <w:r>
        <w:rPr>
          <w:rFonts w:ascii="Times New Roman"/>
          <w:b/>
          <w:sz w:val="20"/>
        </w:rPr>
        <w:t>phone</w:t>
      </w:r>
      <w:r>
        <w:rPr>
          <w:rFonts w:ascii="Times New Roman"/>
          <w:b/>
          <w:spacing w:val="-3"/>
          <w:sz w:val="20"/>
        </w:rPr>
        <w:t> </w:t>
      </w:r>
      <w:r>
        <w:rPr>
          <w:rFonts w:ascii="Times New Roman"/>
          <w:b/>
          <w:sz w:val="20"/>
        </w:rPr>
        <w:t>number</w:t>
      </w:r>
      <w:r>
        <w:rPr>
          <w:rFonts w:ascii="Times New Roman"/>
          <w:b/>
          <w:spacing w:val="-3"/>
          <w:sz w:val="20"/>
        </w:rPr>
        <w:t> </w:t>
      </w:r>
      <w:r>
        <w:rPr>
          <w:rFonts w:ascii="Times New Roman"/>
          <w:b/>
          <w:sz w:val="20"/>
        </w:rPr>
        <w:t>found</w:t>
      </w:r>
      <w:r>
        <w:rPr>
          <w:rFonts w:ascii="Times New Roman"/>
          <w:b/>
          <w:spacing w:val="-3"/>
          <w:sz w:val="20"/>
        </w:rPr>
        <w:t> </w:t>
      </w:r>
      <w:r>
        <w:rPr>
          <w:rFonts w:ascii="Times New Roman"/>
          <w:b/>
          <w:sz w:val="20"/>
        </w:rPr>
        <w:t>in</w:t>
      </w:r>
      <w:r>
        <w:rPr>
          <w:rFonts w:ascii="Times New Roman"/>
          <w:b/>
          <w:spacing w:val="-3"/>
          <w:sz w:val="20"/>
        </w:rPr>
        <w:t> </w:t>
      </w:r>
      <w:r>
        <w:rPr>
          <w:rFonts w:ascii="Times New Roman"/>
          <w:b/>
          <w:sz w:val="20"/>
        </w:rPr>
        <w:t>your</w:t>
      </w:r>
      <w:r>
        <w:rPr>
          <w:rFonts w:ascii="Times New Roman"/>
          <w:b/>
          <w:spacing w:val="-3"/>
          <w:sz w:val="20"/>
        </w:rPr>
        <w:t> </w:t>
      </w:r>
      <w:r>
        <w:rPr>
          <w:rFonts w:ascii="Times New Roman"/>
          <w:b/>
          <w:sz w:val="20"/>
        </w:rPr>
        <w:t>policy</w:t>
      </w:r>
      <w:r>
        <w:rPr>
          <w:rFonts w:ascii="Times New Roman"/>
          <w:b/>
          <w:spacing w:val="-3"/>
          <w:sz w:val="20"/>
        </w:rPr>
        <w:t> </w:t>
      </w:r>
      <w:r>
        <w:rPr>
          <w:rFonts w:ascii="Times New Roman"/>
          <w:b/>
          <w:sz w:val="20"/>
        </w:rPr>
        <w:t>or contact the Illinois Department of Insurance at </w:t>
      </w:r>
      <w:hyperlink r:id="rId26">
        <w:r>
          <w:rPr>
            <w:rFonts w:ascii="Times New Roman"/>
            <w:b/>
            <w:sz w:val="20"/>
          </w:rPr>
          <w:t>DOI.InfoDesk@illinois.gov.</w:t>
        </w:r>
      </w:hyperlink>
    </w:p>
    <w:p>
      <w:pPr>
        <w:spacing w:after="0"/>
        <w:jc w:val="both"/>
        <w:rPr>
          <w:rFonts w:ascii="Times New Roman"/>
          <w:b/>
          <w:sz w:val="20"/>
        </w:rPr>
        <w:sectPr>
          <w:footerReference w:type="default" r:id="rId24"/>
          <w:pgSz w:w="12240" w:h="15840"/>
          <w:pgMar w:header="0" w:footer="455" w:top="920" w:bottom="640" w:left="0" w:right="360"/>
        </w:sectPr>
      </w:pPr>
    </w:p>
    <w:p>
      <w:pPr>
        <w:pStyle w:val="Heading5"/>
        <w:spacing w:before="74"/>
        <w:ind w:left="356"/>
        <w:rPr>
          <w:rFonts w:ascii="Times New Roman"/>
        </w:rPr>
      </w:pPr>
      <w:r>
        <w:rPr>
          <w:rFonts w:ascii="Times New Roman"/>
        </w:rPr>
        <w:t>NOTICE</w:t>
      </w:r>
      <w:r>
        <w:rPr>
          <w:rFonts w:ascii="Times New Roman"/>
          <w:spacing w:val="-11"/>
        </w:rPr>
        <w:t> </w:t>
      </w:r>
      <w:r>
        <w:rPr>
          <w:rFonts w:ascii="Times New Roman"/>
        </w:rPr>
        <w:t>OF</w:t>
      </w:r>
      <w:r>
        <w:rPr>
          <w:rFonts w:ascii="Times New Roman"/>
          <w:spacing w:val="-12"/>
        </w:rPr>
        <w:t> </w:t>
      </w:r>
      <w:r>
        <w:rPr>
          <w:rFonts w:ascii="Times New Roman"/>
        </w:rPr>
        <w:t>PROTECTION</w:t>
      </w:r>
      <w:r>
        <w:rPr>
          <w:rFonts w:ascii="Times New Roman"/>
          <w:spacing w:val="-12"/>
        </w:rPr>
        <w:t> </w:t>
      </w:r>
      <w:r>
        <w:rPr>
          <w:rFonts w:ascii="Times New Roman"/>
        </w:rPr>
        <w:t>PROVIDED</w:t>
      </w:r>
      <w:r>
        <w:rPr>
          <w:rFonts w:ascii="Times New Roman"/>
          <w:spacing w:val="-12"/>
        </w:rPr>
        <w:t> </w:t>
      </w:r>
      <w:r>
        <w:rPr>
          <w:rFonts w:ascii="Times New Roman"/>
        </w:rPr>
        <w:t>BY</w:t>
      </w:r>
      <w:r>
        <w:rPr>
          <w:rFonts w:ascii="Times New Roman"/>
          <w:spacing w:val="-11"/>
        </w:rPr>
        <w:t> </w:t>
      </w:r>
      <w:r>
        <w:rPr>
          <w:rFonts w:ascii="Times New Roman"/>
          <w:spacing w:val="-5"/>
        </w:rPr>
        <w:t>THE</w:t>
      </w:r>
    </w:p>
    <w:p>
      <w:pPr>
        <w:spacing w:before="1"/>
        <w:ind w:left="356" w:right="0" w:firstLine="0"/>
        <w:jc w:val="center"/>
        <w:rPr>
          <w:rFonts w:ascii="Times New Roman"/>
          <w:b/>
          <w:sz w:val="22"/>
        </w:rPr>
      </w:pPr>
      <w:r>
        <w:rPr>
          <w:rFonts w:ascii="Times New Roman"/>
          <w:b/>
          <w:sz w:val="22"/>
        </w:rPr>
        <w:t>INDIANA</w:t>
      </w:r>
      <w:r>
        <w:rPr>
          <w:rFonts w:ascii="Times New Roman"/>
          <w:b/>
          <w:spacing w:val="-12"/>
          <w:sz w:val="22"/>
        </w:rPr>
        <w:t> </w:t>
      </w:r>
      <w:r>
        <w:rPr>
          <w:rFonts w:ascii="Times New Roman"/>
          <w:b/>
          <w:sz w:val="22"/>
        </w:rPr>
        <w:t>LIFE</w:t>
      </w:r>
      <w:r>
        <w:rPr>
          <w:rFonts w:ascii="Times New Roman"/>
          <w:b/>
          <w:spacing w:val="-13"/>
          <w:sz w:val="22"/>
        </w:rPr>
        <w:t> </w:t>
      </w:r>
      <w:r>
        <w:rPr>
          <w:rFonts w:ascii="Times New Roman"/>
          <w:b/>
          <w:sz w:val="22"/>
        </w:rPr>
        <w:t>AND</w:t>
      </w:r>
      <w:r>
        <w:rPr>
          <w:rFonts w:ascii="Times New Roman"/>
          <w:b/>
          <w:spacing w:val="-14"/>
          <w:sz w:val="22"/>
        </w:rPr>
        <w:t> </w:t>
      </w:r>
      <w:r>
        <w:rPr>
          <w:rFonts w:ascii="Times New Roman"/>
          <w:b/>
          <w:sz w:val="22"/>
        </w:rPr>
        <w:t>HEALTH</w:t>
      </w:r>
      <w:r>
        <w:rPr>
          <w:rFonts w:ascii="Times New Roman"/>
          <w:b/>
          <w:spacing w:val="-13"/>
          <w:sz w:val="22"/>
        </w:rPr>
        <w:t> </w:t>
      </w:r>
      <w:r>
        <w:rPr>
          <w:rFonts w:ascii="Times New Roman"/>
          <w:b/>
          <w:sz w:val="22"/>
        </w:rPr>
        <w:t>INSURANCE</w:t>
      </w:r>
      <w:r>
        <w:rPr>
          <w:rFonts w:ascii="Times New Roman"/>
          <w:b/>
          <w:spacing w:val="-12"/>
          <w:sz w:val="22"/>
        </w:rPr>
        <w:t> </w:t>
      </w:r>
      <w:r>
        <w:rPr>
          <w:rFonts w:ascii="Times New Roman"/>
          <w:b/>
          <w:sz w:val="22"/>
        </w:rPr>
        <w:t>GUARANTY</w:t>
      </w:r>
      <w:r>
        <w:rPr>
          <w:rFonts w:ascii="Times New Roman"/>
          <w:b/>
          <w:spacing w:val="-11"/>
          <w:sz w:val="22"/>
        </w:rPr>
        <w:t> </w:t>
      </w:r>
      <w:r>
        <w:rPr>
          <w:rFonts w:ascii="Times New Roman"/>
          <w:b/>
          <w:spacing w:val="-2"/>
          <w:sz w:val="22"/>
        </w:rPr>
        <w:t>ASSOCIATION</w:t>
      </w:r>
    </w:p>
    <w:p>
      <w:pPr>
        <w:spacing w:before="251"/>
        <w:ind w:left="720" w:right="363" w:hanging="1"/>
        <w:jc w:val="both"/>
        <w:rPr>
          <w:rFonts w:ascii="Times New Roman" w:hAnsi="Times New Roman"/>
          <w:sz w:val="22"/>
        </w:rPr>
      </w:pPr>
      <w:r>
        <w:rPr>
          <w:rFonts w:ascii="Times New Roman" w:hAnsi="Times New Roman"/>
          <w:sz w:val="22"/>
        </w:rPr>
        <w:t>This</w:t>
      </w:r>
      <w:r>
        <w:rPr>
          <w:rFonts w:ascii="Times New Roman" w:hAnsi="Times New Roman"/>
          <w:spacing w:val="-2"/>
          <w:sz w:val="22"/>
        </w:rPr>
        <w:t> </w:t>
      </w:r>
      <w:r>
        <w:rPr>
          <w:rFonts w:ascii="Times New Roman" w:hAnsi="Times New Roman"/>
          <w:sz w:val="22"/>
        </w:rPr>
        <w:t>Notice</w:t>
      </w:r>
      <w:r>
        <w:rPr>
          <w:rFonts w:ascii="Times New Roman" w:hAnsi="Times New Roman"/>
          <w:spacing w:val="-2"/>
          <w:sz w:val="22"/>
        </w:rPr>
        <w:t> </w:t>
      </w:r>
      <w:r>
        <w:rPr>
          <w:rFonts w:ascii="Times New Roman" w:hAnsi="Times New Roman"/>
          <w:sz w:val="22"/>
        </w:rPr>
        <w:t>provides</w:t>
      </w:r>
      <w:r>
        <w:rPr>
          <w:rFonts w:ascii="Times New Roman" w:hAnsi="Times New Roman"/>
          <w:spacing w:val="-2"/>
          <w:sz w:val="22"/>
        </w:rPr>
        <w:t> </w:t>
      </w:r>
      <w:r>
        <w:rPr>
          <w:rFonts w:ascii="Times New Roman" w:hAnsi="Times New Roman"/>
          <w:sz w:val="22"/>
        </w:rPr>
        <w:t>a</w:t>
      </w:r>
      <w:r>
        <w:rPr>
          <w:rFonts w:ascii="Times New Roman" w:hAnsi="Times New Roman"/>
          <w:spacing w:val="-2"/>
          <w:sz w:val="22"/>
        </w:rPr>
        <w:t> </w:t>
      </w:r>
      <w:r>
        <w:rPr>
          <w:rFonts w:ascii="Times New Roman" w:hAnsi="Times New Roman"/>
          <w:sz w:val="22"/>
        </w:rPr>
        <w:t>brief</w:t>
      </w:r>
      <w:r>
        <w:rPr>
          <w:rFonts w:ascii="Times New Roman" w:hAnsi="Times New Roman"/>
          <w:spacing w:val="-2"/>
          <w:sz w:val="22"/>
        </w:rPr>
        <w:t> </w:t>
      </w:r>
      <w:r>
        <w:rPr>
          <w:rFonts w:ascii="Times New Roman" w:hAnsi="Times New Roman"/>
          <w:sz w:val="22"/>
        </w:rPr>
        <w:t>summary</w:t>
      </w:r>
      <w:r>
        <w:rPr>
          <w:rFonts w:ascii="Times New Roman" w:hAnsi="Times New Roman"/>
          <w:spacing w:val="-1"/>
          <w:sz w:val="22"/>
        </w:rPr>
        <w:t> </w:t>
      </w:r>
      <w:r>
        <w:rPr>
          <w:rFonts w:ascii="Times New Roman" w:hAnsi="Times New Roman"/>
          <w:sz w:val="22"/>
        </w:rPr>
        <w:t>of</w:t>
      </w:r>
      <w:r>
        <w:rPr>
          <w:rFonts w:ascii="Times New Roman" w:hAnsi="Times New Roman"/>
          <w:spacing w:val="-2"/>
          <w:sz w:val="22"/>
        </w:rPr>
        <w:t> </w:t>
      </w:r>
      <w:r>
        <w:rPr>
          <w:rFonts w:ascii="Times New Roman" w:hAnsi="Times New Roman"/>
          <w:sz w:val="22"/>
        </w:rPr>
        <w:t>the</w:t>
      </w:r>
      <w:r>
        <w:rPr>
          <w:rFonts w:ascii="Times New Roman" w:hAnsi="Times New Roman"/>
          <w:spacing w:val="-2"/>
          <w:sz w:val="22"/>
        </w:rPr>
        <w:t> </w:t>
      </w:r>
      <w:r>
        <w:rPr>
          <w:rFonts w:ascii="Times New Roman" w:hAnsi="Times New Roman"/>
          <w:sz w:val="22"/>
        </w:rPr>
        <w:t>Indiana</w:t>
      </w:r>
      <w:r>
        <w:rPr>
          <w:rFonts w:ascii="Times New Roman" w:hAnsi="Times New Roman"/>
          <w:spacing w:val="-2"/>
          <w:sz w:val="22"/>
        </w:rPr>
        <w:t> </w:t>
      </w:r>
      <w:r>
        <w:rPr>
          <w:rFonts w:ascii="Times New Roman" w:hAnsi="Times New Roman"/>
          <w:sz w:val="22"/>
        </w:rPr>
        <w:t>Life</w:t>
      </w:r>
      <w:r>
        <w:rPr>
          <w:rFonts w:ascii="Times New Roman" w:hAnsi="Times New Roman"/>
          <w:spacing w:val="-2"/>
          <w:sz w:val="22"/>
        </w:rPr>
        <w:t> </w:t>
      </w:r>
      <w:r>
        <w:rPr>
          <w:rFonts w:ascii="Times New Roman" w:hAnsi="Times New Roman"/>
          <w:sz w:val="22"/>
        </w:rPr>
        <w:t>and</w:t>
      </w:r>
      <w:r>
        <w:rPr>
          <w:rFonts w:ascii="Times New Roman" w:hAnsi="Times New Roman"/>
          <w:spacing w:val="-2"/>
          <w:sz w:val="22"/>
        </w:rPr>
        <w:t> </w:t>
      </w:r>
      <w:r>
        <w:rPr>
          <w:rFonts w:ascii="Times New Roman" w:hAnsi="Times New Roman"/>
          <w:sz w:val="22"/>
        </w:rPr>
        <w:t>Health</w:t>
      </w:r>
      <w:r>
        <w:rPr>
          <w:rFonts w:ascii="Times New Roman" w:hAnsi="Times New Roman"/>
          <w:spacing w:val="-2"/>
          <w:sz w:val="22"/>
        </w:rPr>
        <w:t> </w:t>
      </w:r>
      <w:r>
        <w:rPr>
          <w:rFonts w:ascii="Times New Roman" w:hAnsi="Times New Roman"/>
          <w:sz w:val="22"/>
        </w:rPr>
        <w:t>Insurance</w:t>
      </w:r>
      <w:r>
        <w:rPr>
          <w:rFonts w:ascii="Times New Roman" w:hAnsi="Times New Roman"/>
          <w:spacing w:val="-2"/>
          <w:sz w:val="22"/>
        </w:rPr>
        <w:t> </w:t>
      </w:r>
      <w:r>
        <w:rPr>
          <w:rFonts w:ascii="Times New Roman" w:hAnsi="Times New Roman"/>
          <w:sz w:val="22"/>
        </w:rPr>
        <w:t>Guaranty</w:t>
      </w:r>
      <w:r>
        <w:rPr>
          <w:rFonts w:ascii="Times New Roman" w:hAnsi="Times New Roman"/>
          <w:spacing w:val="-1"/>
          <w:sz w:val="22"/>
        </w:rPr>
        <w:t> </w:t>
      </w:r>
      <w:r>
        <w:rPr>
          <w:rFonts w:ascii="Times New Roman" w:hAnsi="Times New Roman"/>
          <w:sz w:val="22"/>
        </w:rPr>
        <w:t>Association</w:t>
      </w:r>
      <w:r>
        <w:rPr>
          <w:rFonts w:ascii="Times New Roman" w:hAnsi="Times New Roman"/>
          <w:spacing w:val="-2"/>
          <w:sz w:val="22"/>
        </w:rPr>
        <w:t> </w:t>
      </w:r>
      <w:r>
        <w:rPr>
          <w:rFonts w:ascii="Times New Roman" w:hAnsi="Times New Roman"/>
          <w:sz w:val="22"/>
        </w:rPr>
        <w:t>(“ILHIGA”)</w:t>
      </w:r>
      <w:r>
        <w:rPr>
          <w:rFonts w:ascii="Times New Roman" w:hAnsi="Times New Roman"/>
          <w:spacing w:val="-2"/>
          <w:sz w:val="22"/>
        </w:rPr>
        <w:t> </w:t>
      </w:r>
      <w:r>
        <w:rPr>
          <w:rFonts w:ascii="Times New Roman" w:hAnsi="Times New Roman"/>
          <w:sz w:val="22"/>
        </w:rPr>
        <w:t>and</w:t>
      </w:r>
      <w:r>
        <w:rPr>
          <w:rFonts w:ascii="Times New Roman" w:hAnsi="Times New Roman"/>
          <w:spacing w:val="-2"/>
          <w:sz w:val="22"/>
        </w:rPr>
        <w:t> </w:t>
      </w:r>
      <w:r>
        <w:rPr>
          <w:rFonts w:ascii="Times New Roman" w:hAnsi="Times New Roman"/>
          <w:sz w:val="22"/>
        </w:rPr>
        <w:t>the protection</w:t>
      </w:r>
      <w:r>
        <w:rPr>
          <w:rFonts w:ascii="Times New Roman" w:hAnsi="Times New Roman"/>
          <w:spacing w:val="-2"/>
          <w:sz w:val="22"/>
        </w:rPr>
        <w:t> </w:t>
      </w:r>
      <w:r>
        <w:rPr>
          <w:rFonts w:ascii="Times New Roman" w:hAnsi="Times New Roman"/>
          <w:sz w:val="22"/>
        </w:rPr>
        <w:t>it</w:t>
      </w:r>
      <w:r>
        <w:rPr>
          <w:rFonts w:ascii="Times New Roman" w:hAnsi="Times New Roman"/>
          <w:spacing w:val="-3"/>
          <w:sz w:val="22"/>
        </w:rPr>
        <w:t> </w:t>
      </w:r>
      <w:r>
        <w:rPr>
          <w:rFonts w:ascii="Times New Roman" w:hAnsi="Times New Roman"/>
          <w:sz w:val="22"/>
        </w:rPr>
        <w:t>provides</w:t>
      </w:r>
      <w:r>
        <w:rPr>
          <w:rFonts w:ascii="Times New Roman" w:hAnsi="Times New Roman"/>
          <w:spacing w:val="-2"/>
          <w:sz w:val="22"/>
        </w:rPr>
        <w:t> </w:t>
      </w:r>
      <w:r>
        <w:rPr>
          <w:rFonts w:ascii="Times New Roman" w:hAnsi="Times New Roman"/>
          <w:sz w:val="22"/>
        </w:rPr>
        <w:t>for</w:t>
      </w:r>
      <w:r>
        <w:rPr>
          <w:rFonts w:ascii="Times New Roman" w:hAnsi="Times New Roman"/>
          <w:spacing w:val="-3"/>
          <w:sz w:val="22"/>
        </w:rPr>
        <w:t> </w:t>
      </w:r>
      <w:r>
        <w:rPr>
          <w:rFonts w:ascii="Times New Roman" w:hAnsi="Times New Roman"/>
          <w:sz w:val="22"/>
        </w:rPr>
        <w:t>policyholders.</w:t>
      </w:r>
      <w:r>
        <w:rPr>
          <w:rFonts w:ascii="Times New Roman" w:hAnsi="Times New Roman"/>
          <w:spacing w:val="40"/>
          <w:sz w:val="22"/>
        </w:rPr>
        <w:t> </w:t>
      </w:r>
      <w:r>
        <w:rPr>
          <w:rFonts w:ascii="Times New Roman" w:hAnsi="Times New Roman"/>
          <w:sz w:val="22"/>
        </w:rPr>
        <w:t>This</w:t>
      </w:r>
      <w:r>
        <w:rPr>
          <w:rFonts w:ascii="Times New Roman" w:hAnsi="Times New Roman"/>
          <w:spacing w:val="-2"/>
          <w:sz w:val="22"/>
        </w:rPr>
        <w:t> </w:t>
      </w:r>
      <w:r>
        <w:rPr>
          <w:rFonts w:ascii="Times New Roman" w:hAnsi="Times New Roman"/>
          <w:sz w:val="22"/>
        </w:rPr>
        <w:t>safety</w:t>
      </w:r>
      <w:r>
        <w:rPr>
          <w:rFonts w:ascii="Times New Roman" w:hAnsi="Times New Roman"/>
          <w:spacing w:val="-2"/>
          <w:sz w:val="22"/>
        </w:rPr>
        <w:t> </w:t>
      </w:r>
      <w:r>
        <w:rPr>
          <w:rFonts w:ascii="Times New Roman" w:hAnsi="Times New Roman"/>
          <w:sz w:val="22"/>
        </w:rPr>
        <w:t>net</w:t>
      </w:r>
      <w:r>
        <w:rPr>
          <w:rFonts w:ascii="Times New Roman" w:hAnsi="Times New Roman"/>
          <w:spacing w:val="-2"/>
          <w:sz w:val="22"/>
        </w:rPr>
        <w:t> </w:t>
      </w:r>
      <w:r>
        <w:rPr>
          <w:rFonts w:ascii="Times New Roman" w:hAnsi="Times New Roman"/>
          <w:sz w:val="22"/>
        </w:rPr>
        <w:t>was</w:t>
      </w:r>
      <w:r>
        <w:rPr>
          <w:rFonts w:ascii="Times New Roman" w:hAnsi="Times New Roman"/>
          <w:spacing w:val="-2"/>
          <w:sz w:val="22"/>
        </w:rPr>
        <w:t> </w:t>
      </w:r>
      <w:r>
        <w:rPr>
          <w:rFonts w:ascii="Times New Roman" w:hAnsi="Times New Roman"/>
          <w:sz w:val="22"/>
        </w:rPr>
        <w:t>created</w:t>
      </w:r>
      <w:r>
        <w:rPr>
          <w:rFonts w:ascii="Times New Roman" w:hAnsi="Times New Roman"/>
          <w:spacing w:val="-2"/>
          <w:sz w:val="22"/>
        </w:rPr>
        <w:t> </w:t>
      </w:r>
      <w:r>
        <w:rPr>
          <w:rFonts w:ascii="Times New Roman" w:hAnsi="Times New Roman"/>
          <w:sz w:val="22"/>
        </w:rPr>
        <w:t>under</w:t>
      </w:r>
      <w:r>
        <w:rPr>
          <w:rFonts w:ascii="Times New Roman" w:hAnsi="Times New Roman"/>
          <w:spacing w:val="-2"/>
          <w:sz w:val="22"/>
        </w:rPr>
        <w:t> </w:t>
      </w:r>
      <w:r>
        <w:rPr>
          <w:rFonts w:ascii="Times New Roman" w:hAnsi="Times New Roman"/>
          <w:sz w:val="22"/>
        </w:rPr>
        <w:t>Indiana</w:t>
      </w:r>
      <w:r>
        <w:rPr>
          <w:rFonts w:ascii="Times New Roman" w:hAnsi="Times New Roman"/>
          <w:spacing w:val="-2"/>
          <w:sz w:val="22"/>
        </w:rPr>
        <w:t> </w:t>
      </w:r>
      <w:r>
        <w:rPr>
          <w:rFonts w:ascii="Times New Roman" w:hAnsi="Times New Roman"/>
          <w:sz w:val="22"/>
        </w:rPr>
        <w:t>law,</w:t>
      </w:r>
      <w:r>
        <w:rPr>
          <w:rFonts w:ascii="Times New Roman" w:hAnsi="Times New Roman"/>
          <w:spacing w:val="-2"/>
          <w:sz w:val="22"/>
        </w:rPr>
        <w:t> </w:t>
      </w:r>
      <w:r>
        <w:rPr>
          <w:rFonts w:ascii="Times New Roman" w:hAnsi="Times New Roman"/>
          <w:sz w:val="22"/>
        </w:rPr>
        <w:t>which</w:t>
      </w:r>
      <w:r>
        <w:rPr>
          <w:rFonts w:ascii="Times New Roman" w:hAnsi="Times New Roman"/>
          <w:spacing w:val="-2"/>
          <w:sz w:val="22"/>
        </w:rPr>
        <w:t> </w:t>
      </w:r>
      <w:r>
        <w:rPr>
          <w:rFonts w:ascii="Times New Roman" w:hAnsi="Times New Roman"/>
          <w:sz w:val="22"/>
        </w:rPr>
        <w:t>determines</w:t>
      </w:r>
      <w:r>
        <w:rPr>
          <w:rFonts w:ascii="Times New Roman" w:hAnsi="Times New Roman"/>
          <w:spacing w:val="-2"/>
          <w:sz w:val="22"/>
        </w:rPr>
        <w:t> </w:t>
      </w:r>
      <w:r>
        <w:rPr>
          <w:rFonts w:ascii="Times New Roman" w:hAnsi="Times New Roman"/>
          <w:sz w:val="22"/>
        </w:rPr>
        <w:t>who</w:t>
      </w:r>
      <w:r>
        <w:rPr>
          <w:rFonts w:ascii="Times New Roman" w:hAnsi="Times New Roman"/>
          <w:spacing w:val="-2"/>
          <w:sz w:val="22"/>
        </w:rPr>
        <w:t> </w:t>
      </w:r>
      <w:r>
        <w:rPr>
          <w:rFonts w:ascii="Times New Roman" w:hAnsi="Times New Roman"/>
          <w:sz w:val="22"/>
        </w:rPr>
        <w:t>and</w:t>
      </w:r>
      <w:r>
        <w:rPr>
          <w:rFonts w:ascii="Times New Roman" w:hAnsi="Times New Roman"/>
          <w:spacing w:val="-2"/>
          <w:sz w:val="22"/>
        </w:rPr>
        <w:t> </w:t>
      </w:r>
      <w:r>
        <w:rPr>
          <w:rFonts w:ascii="Times New Roman" w:hAnsi="Times New Roman"/>
          <w:sz w:val="22"/>
        </w:rPr>
        <w:t>what</w:t>
      </w:r>
      <w:r>
        <w:rPr>
          <w:rFonts w:ascii="Times New Roman" w:hAnsi="Times New Roman"/>
          <w:spacing w:val="-2"/>
          <w:sz w:val="22"/>
        </w:rPr>
        <w:t> </w:t>
      </w:r>
      <w:r>
        <w:rPr>
          <w:rFonts w:ascii="Times New Roman" w:hAnsi="Times New Roman"/>
          <w:sz w:val="22"/>
        </w:rPr>
        <w:t>is covered and the amounts of coverage.</w:t>
      </w:r>
    </w:p>
    <w:p>
      <w:pPr>
        <w:spacing w:before="252"/>
        <w:ind w:left="719" w:right="364" w:firstLine="0"/>
        <w:jc w:val="left"/>
        <w:rPr>
          <w:rFonts w:ascii="Times New Roman" w:hAnsi="Times New Roman"/>
          <w:sz w:val="22"/>
        </w:rPr>
      </w:pPr>
      <w:r>
        <w:rPr>
          <w:rFonts w:ascii="Times New Roman" w:hAnsi="Times New Roman"/>
          <w:sz w:val="22"/>
        </w:rPr>
        <w:t>ILHIGA was established to provide protection to policyholders in the unlikely event that your life, annuity or health insurance company becomes financially unable to meet its obligations and is taken over by its insurance department.</w:t>
      </w:r>
      <w:r>
        <w:rPr>
          <w:rFonts w:ascii="Times New Roman" w:hAnsi="Times New Roman"/>
          <w:spacing w:val="40"/>
          <w:sz w:val="22"/>
        </w:rPr>
        <w:t> </w:t>
      </w:r>
      <w:r>
        <w:rPr>
          <w:rFonts w:ascii="Times New Roman" w:hAnsi="Times New Roman"/>
          <w:sz w:val="22"/>
        </w:rPr>
        <w:t>If this should happen, ILHIGA will typically arrange to continue coverage and pay claims, in accordance with Indiana law, with</w:t>
      </w:r>
      <w:r>
        <w:rPr>
          <w:rFonts w:ascii="Times New Roman" w:hAnsi="Times New Roman"/>
          <w:spacing w:val="-3"/>
          <w:sz w:val="22"/>
        </w:rPr>
        <w:t> </w:t>
      </w:r>
      <w:r>
        <w:rPr>
          <w:rFonts w:ascii="Times New Roman" w:hAnsi="Times New Roman"/>
          <w:sz w:val="22"/>
        </w:rPr>
        <w:t>funding</w:t>
      </w:r>
      <w:r>
        <w:rPr>
          <w:rFonts w:ascii="Times New Roman" w:hAnsi="Times New Roman"/>
          <w:spacing w:val="-3"/>
          <w:sz w:val="22"/>
        </w:rPr>
        <w:t> </w:t>
      </w:r>
      <w:r>
        <w:rPr>
          <w:rFonts w:ascii="Times New Roman" w:hAnsi="Times New Roman"/>
          <w:sz w:val="22"/>
        </w:rPr>
        <w:t>from</w:t>
      </w:r>
      <w:r>
        <w:rPr>
          <w:rFonts w:ascii="Times New Roman" w:hAnsi="Times New Roman"/>
          <w:spacing w:val="-3"/>
          <w:sz w:val="22"/>
        </w:rPr>
        <w:t> </w:t>
      </w:r>
      <w:r>
        <w:rPr>
          <w:rFonts w:ascii="Times New Roman" w:hAnsi="Times New Roman"/>
          <w:sz w:val="22"/>
        </w:rPr>
        <w:t>assessments</w:t>
      </w:r>
      <w:r>
        <w:rPr>
          <w:rFonts w:ascii="Times New Roman" w:hAnsi="Times New Roman"/>
          <w:spacing w:val="-3"/>
          <w:sz w:val="22"/>
        </w:rPr>
        <w:t> </w:t>
      </w:r>
      <w:r>
        <w:rPr>
          <w:rFonts w:ascii="Times New Roman" w:hAnsi="Times New Roman"/>
          <w:sz w:val="22"/>
        </w:rPr>
        <w:t>paid</w:t>
      </w:r>
      <w:r>
        <w:rPr>
          <w:rFonts w:ascii="Times New Roman" w:hAnsi="Times New Roman"/>
          <w:spacing w:val="-3"/>
          <w:sz w:val="22"/>
        </w:rPr>
        <w:t> </w:t>
      </w:r>
      <w:r>
        <w:rPr>
          <w:rFonts w:ascii="Times New Roman" w:hAnsi="Times New Roman"/>
          <w:sz w:val="22"/>
        </w:rPr>
        <w:t>by</w:t>
      </w:r>
      <w:r>
        <w:rPr>
          <w:rFonts w:ascii="Times New Roman" w:hAnsi="Times New Roman"/>
          <w:spacing w:val="-3"/>
          <w:sz w:val="22"/>
        </w:rPr>
        <w:t> </w:t>
      </w:r>
      <w:r>
        <w:rPr>
          <w:rFonts w:ascii="Times New Roman" w:hAnsi="Times New Roman"/>
          <w:sz w:val="22"/>
        </w:rPr>
        <w:t>other</w:t>
      </w:r>
      <w:r>
        <w:rPr>
          <w:rFonts w:ascii="Times New Roman" w:hAnsi="Times New Roman"/>
          <w:spacing w:val="-3"/>
          <w:sz w:val="22"/>
        </w:rPr>
        <w:t> </w:t>
      </w:r>
      <w:r>
        <w:rPr>
          <w:rFonts w:ascii="Times New Roman" w:hAnsi="Times New Roman"/>
          <w:sz w:val="22"/>
        </w:rPr>
        <w:t>insurance</w:t>
      </w:r>
      <w:r>
        <w:rPr>
          <w:rFonts w:ascii="Times New Roman" w:hAnsi="Times New Roman"/>
          <w:spacing w:val="-3"/>
          <w:sz w:val="22"/>
        </w:rPr>
        <w:t> </w:t>
      </w:r>
      <w:r>
        <w:rPr>
          <w:rFonts w:ascii="Times New Roman" w:hAnsi="Times New Roman"/>
          <w:sz w:val="22"/>
        </w:rPr>
        <w:t>companies.</w:t>
      </w:r>
      <w:r>
        <w:rPr>
          <w:rFonts w:ascii="Times New Roman" w:hAnsi="Times New Roman"/>
          <w:spacing w:val="40"/>
          <w:sz w:val="22"/>
        </w:rPr>
        <w:t> </w:t>
      </w:r>
      <w:r>
        <w:rPr>
          <w:rFonts w:ascii="Times New Roman" w:hAnsi="Times New Roman"/>
          <w:sz w:val="22"/>
        </w:rPr>
        <w:t>(For</w:t>
      </w:r>
      <w:r>
        <w:rPr>
          <w:rFonts w:ascii="Times New Roman" w:hAnsi="Times New Roman"/>
          <w:spacing w:val="-3"/>
          <w:sz w:val="22"/>
        </w:rPr>
        <w:t> </w:t>
      </w:r>
      <w:r>
        <w:rPr>
          <w:rFonts w:ascii="Times New Roman" w:hAnsi="Times New Roman"/>
          <w:sz w:val="22"/>
        </w:rPr>
        <w:t>the</w:t>
      </w:r>
      <w:r>
        <w:rPr>
          <w:rFonts w:ascii="Times New Roman" w:hAnsi="Times New Roman"/>
          <w:spacing w:val="-3"/>
          <w:sz w:val="22"/>
        </w:rPr>
        <w:t> </w:t>
      </w:r>
      <w:r>
        <w:rPr>
          <w:rFonts w:ascii="Times New Roman" w:hAnsi="Times New Roman"/>
          <w:sz w:val="22"/>
        </w:rPr>
        <w:t>purposes</w:t>
      </w:r>
      <w:r>
        <w:rPr>
          <w:rFonts w:ascii="Times New Roman" w:hAnsi="Times New Roman"/>
          <w:spacing w:val="-3"/>
          <w:sz w:val="22"/>
        </w:rPr>
        <w:t> </w:t>
      </w:r>
      <w:r>
        <w:rPr>
          <w:rFonts w:ascii="Times New Roman" w:hAnsi="Times New Roman"/>
          <w:sz w:val="22"/>
        </w:rPr>
        <w:t>of</w:t>
      </w:r>
      <w:r>
        <w:rPr>
          <w:rFonts w:ascii="Times New Roman" w:hAnsi="Times New Roman"/>
          <w:spacing w:val="-3"/>
          <w:sz w:val="22"/>
        </w:rPr>
        <w:t> </w:t>
      </w:r>
      <w:r>
        <w:rPr>
          <w:rFonts w:ascii="Times New Roman" w:hAnsi="Times New Roman"/>
          <w:sz w:val="22"/>
        </w:rPr>
        <w:t>this</w:t>
      </w:r>
      <w:r>
        <w:rPr>
          <w:rFonts w:ascii="Times New Roman" w:hAnsi="Times New Roman"/>
          <w:spacing w:val="-3"/>
          <w:sz w:val="22"/>
        </w:rPr>
        <w:t> </w:t>
      </w:r>
      <w:r>
        <w:rPr>
          <w:rFonts w:ascii="Times New Roman" w:hAnsi="Times New Roman"/>
          <w:sz w:val="22"/>
        </w:rPr>
        <w:t>Notice,</w:t>
      </w:r>
      <w:r>
        <w:rPr>
          <w:rFonts w:ascii="Times New Roman" w:hAnsi="Times New Roman"/>
          <w:spacing w:val="-3"/>
          <w:sz w:val="22"/>
        </w:rPr>
        <w:t> </w:t>
      </w:r>
      <w:r>
        <w:rPr>
          <w:rFonts w:ascii="Times New Roman" w:hAnsi="Times New Roman"/>
          <w:sz w:val="22"/>
        </w:rPr>
        <w:t>the</w:t>
      </w:r>
      <w:r>
        <w:rPr>
          <w:rFonts w:ascii="Times New Roman" w:hAnsi="Times New Roman"/>
          <w:spacing w:val="-3"/>
          <w:sz w:val="22"/>
        </w:rPr>
        <w:t> </w:t>
      </w:r>
      <w:r>
        <w:rPr>
          <w:rFonts w:ascii="Times New Roman" w:hAnsi="Times New Roman"/>
          <w:sz w:val="22"/>
        </w:rPr>
        <w:t>terms</w:t>
      </w:r>
      <w:r>
        <w:rPr>
          <w:rFonts w:ascii="Times New Roman" w:hAnsi="Times New Roman"/>
          <w:spacing w:val="-3"/>
          <w:sz w:val="22"/>
        </w:rPr>
        <w:t> </w:t>
      </w:r>
      <w:r>
        <w:rPr>
          <w:rFonts w:ascii="Times New Roman" w:hAnsi="Times New Roman"/>
          <w:sz w:val="22"/>
        </w:rPr>
        <w:t>“insurance company” and “insurer” mean and include health maintenance organizations (“HMOs”)).</w:t>
      </w:r>
    </w:p>
    <w:p>
      <w:pPr>
        <w:spacing w:before="252"/>
        <w:ind w:left="719" w:right="0" w:firstLine="0"/>
        <w:jc w:val="left"/>
        <w:rPr>
          <w:rFonts w:ascii="Times New Roman"/>
          <w:b/>
          <w:sz w:val="22"/>
        </w:rPr>
      </w:pPr>
      <w:r>
        <w:rPr>
          <w:rFonts w:ascii="Times New Roman"/>
          <w:b/>
          <w:sz w:val="22"/>
          <w:u w:val="thick"/>
        </w:rPr>
        <w:t>Basic</w:t>
      </w:r>
      <w:r>
        <w:rPr>
          <w:rFonts w:ascii="Times New Roman"/>
          <w:b/>
          <w:spacing w:val="-7"/>
          <w:sz w:val="22"/>
          <w:u w:val="thick"/>
        </w:rPr>
        <w:t> </w:t>
      </w:r>
      <w:r>
        <w:rPr>
          <w:rFonts w:ascii="Times New Roman"/>
          <w:b/>
          <w:sz w:val="22"/>
          <w:u w:val="thick"/>
        </w:rPr>
        <w:t>Protections</w:t>
      </w:r>
      <w:r>
        <w:rPr>
          <w:rFonts w:ascii="Times New Roman"/>
          <w:b/>
          <w:spacing w:val="-7"/>
          <w:sz w:val="22"/>
          <w:u w:val="thick"/>
        </w:rPr>
        <w:t> </w:t>
      </w:r>
      <w:r>
        <w:rPr>
          <w:rFonts w:ascii="Times New Roman"/>
          <w:b/>
          <w:sz w:val="22"/>
          <w:u w:val="thick"/>
        </w:rPr>
        <w:t>Currently</w:t>
      </w:r>
      <w:r>
        <w:rPr>
          <w:rFonts w:ascii="Times New Roman"/>
          <w:b/>
          <w:spacing w:val="-7"/>
          <w:sz w:val="22"/>
          <w:u w:val="thick"/>
        </w:rPr>
        <w:t> </w:t>
      </w:r>
      <w:r>
        <w:rPr>
          <w:rFonts w:ascii="Times New Roman"/>
          <w:b/>
          <w:sz w:val="22"/>
          <w:u w:val="thick"/>
        </w:rPr>
        <w:t>Provided</w:t>
      </w:r>
      <w:r>
        <w:rPr>
          <w:rFonts w:ascii="Times New Roman"/>
          <w:b/>
          <w:spacing w:val="-7"/>
          <w:sz w:val="22"/>
          <w:u w:val="thick"/>
        </w:rPr>
        <w:t> </w:t>
      </w:r>
      <w:r>
        <w:rPr>
          <w:rFonts w:ascii="Times New Roman"/>
          <w:b/>
          <w:sz w:val="22"/>
          <w:u w:val="thick"/>
        </w:rPr>
        <w:t>by</w:t>
      </w:r>
      <w:r>
        <w:rPr>
          <w:rFonts w:ascii="Times New Roman"/>
          <w:b/>
          <w:spacing w:val="-7"/>
          <w:sz w:val="22"/>
          <w:u w:val="thick"/>
        </w:rPr>
        <w:t> </w:t>
      </w:r>
      <w:r>
        <w:rPr>
          <w:rFonts w:ascii="Times New Roman"/>
          <w:b/>
          <w:spacing w:val="-2"/>
          <w:sz w:val="22"/>
          <w:u w:val="thick"/>
        </w:rPr>
        <w:t>ILHIGA</w:t>
      </w:r>
    </w:p>
    <w:p>
      <w:pPr>
        <w:spacing w:before="252"/>
        <w:ind w:left="720" w:right="364" w:firstLine="0"/>
        <w:jc w:val="left"/>
        <w:rPr>
          <w:rFonts w:ascii="Times New Roman"/>
          <w:sz w:val="22"/>
        </w:rPr>
      </w:pPr>
      <w:r>
        <w:rPr>
          <w:rFonts w:ascii="Times New Roman"/>
          <w:sz w:val="22"/>
        </w:rPr>
        <w:t>Generally,</w:t>
      </w:r>
      <w:r>
        <w:rPr>
          <w:rFonts w:ascii="Times New Roman"/>
          <w:spacing w:val="-2"/>
          <w:sz w:val="22"/>
        </w:rPr>
        <w:t> </w:t>
      </w:r>
      <w:r>
        <w:rPr>
          <w:rFonts w:ascii="Times New Roman"/>
          <w:sz w:val="22"/>
        </w:rPr>
        <w:t>an</w:t>
      </w:r>
      <w:r>
        <w:rPr>
          <w:rFonts w:ascii="Times New Roman"/>
          <w:spacing w:val="-2"/>
          <w:sz w:val="22"/>
        </w:rPr>
        <w:t> </w:t>
      </w:r>
      <w:r>
        <w:rPr>
          <w:rFonts w:ascii="Times New Roman"/>
          <w:sz w:val="22"/>
        </w:rPr>
        <w:t>individual</w:t>
      </w:r>
      <w:r>
        <w:rPr>
          <w:rFonts w:ascii="Times New Roman"/>
          <w:spacing w:val="-2"/>
          <w:sz w:val="22"/>
        </w:rPr>
        <w:t> </w:t>
      </w:r>
      <w:r>
        <w:rPr>
          <w:rFonts w:ascii="Times New Roman"/>
          <w:sz w:val="22"/>
        </w:rPr>
        <w:t>is</w:t>
      </w:r>
      <w:r>
        <w:rPr>
          <w:rFonts w:ascii="Times New Roman"/>
          <w:spacing w:val="-3"/>
          <w:sz w:val="22"/>
        </w:rPr>
        <w:t> </w:t>
      </w:r>
      <w:r>
        <w:rPr>
          <w:rFonts w:ascii="Times New Roman"/>
          <w:sz w:val="22"/>
        </w:rPr>
        <w:t>covered</w:t>
      </w:r>
      <w:r>
        <w:rPr>
          <w:rFonts w:ascii="Times New Roman"/>
          <w:spacing w:val="-2"/>
          <w:sz w:val="22"/>
        </w:rPr>
        <w:t> </w:t>
      </w:r>
      <w:r>
        <w:rPr>
          <w:rFonts w:ascii="Times New Roman"/>
          <w:sz w:val="22"/>
        </w:rPr>
        <w:t>by</w:t>
      </w:r>
      <w:r>
        <w:rPr>
          <w:rFonts w:ascii="Times New Roman"/>
          <w:spacing w:val="-1"/>
          <w:sz w:val="22"/>
        </w:rPr>
        <w:t> </w:t>
      </w:r>
      <w:r>
        <w:rPr>
          <w:rFonts w:ascii="Times New Roman"/>
          <w:sz w:val="22"/>
        </w:rPr>
        <w:t>ILHIGA</w:t>
      </w:r>
      <w:r>
        <w:rPr>
          <w:rFonts w:ascii="Times New Roman"/>
          <w:spacing w:val="-2"/>
          <w:sz w:val="22"/>
        </w:rPr>
        <w:t> </w:t>
      </w:r>
      <w:r>
        <w:rPr>
          <w:rFonts w:ascii="Times New Roman"/>
          <w:sz w:val="22"/>
        </w:rPr>
        <w:t>if</w:t>
      </w:r>
      <w:r>
        <w:rPr>
          <w:rFonts w:ascii="Times New Roman"/>
          <w:spacing w:val="-2"/>
          <w:sz w:val="22"/>
        </w:rPr>
        <w:t> </w:t>
      </w:r>
      <w:r>
        <w:rPr>
          <w:rFonts w:ascii="Times New Roman"/>
          <w:sz w:val="22"/>
        </w:rPr>
        <w:t>the</w:t>
      </w:r>
      <w:r>
        <w:rPr>
          <w:rFonts w:ascii="Times New Roman"/>
          <w:spacing w:val="-2"/>
          <w:sz w:val="22"/>
        </w:rPr>
        <w:t> </w:t>
      </w:r>
      <w:r>
        <w:rPr>
          <w:rFonts w:ascii="Times New Roman"/>
          <w:sz w:val="22"/>
        </w:rPr>
        <w:t>insurer</w:t>
      </w:r>
      <w:r>
        <w:rPr>
          <w:rFonts w:ascii="Times New Roman"/>
          <w:spacing w:val="-2"/>
          <w:sz w:val="22"/>
        </w:rPr>
        <w:t> </w:t>
      </w:r>
      <w:r>
        <w:rPr>
          <w:rFonts w:ascii="Times New Roman"/>
          <w:sz w:val="22"/>
        </w:rPr>
        <w:t>was</w:t>
      </w:r>
      <w:r>
        <w:rPr>
          <w:rFonts w:ascii="Times New Roman"/>
          <w:spacing w:val="-2"/>
          <w:sz w:val="22"/>
        </w:rPr>
        <w:t> </w:t>
      </w:r>
      <w:r>
        <w:rPr>
          <w:rFonts w:ascii="Times New Roman"/>
          <w:sz w:val="22"/>
        </w:rPr>
        <w:t>a</w:t>
      </w:r>
      <w:r>
        <w:rPr>
          <w:rFonts w:ascii="Times New Roman"/>
          <w:spacing w:val="-2"/>
          <w:sz w:val="22"/>
        </w:rPr>
        <w:t> </w:t>
      </w:r>
      <w:r>
        <w:rPr>
          <w:rFonts w:ascii="Times New Roman"/>
          <w:sz w:val="22"/>
        </w:rPr>
        <w:t>member</w:t>
      </w:r>
      <w:r>
        <w:rPr>
          <w:rFonts w:ascii="Times New Roman"/>
          <w:spacing w:val="-2"/>
          <w:sz w:val="22"/>
        </w:rPr>
        <w:t> </w:t>
      </w:r>
      <w:r>
        <w:rPr>
          <w:rFonts w:ascii="Times New Roman"/>
          <w:sz w:val="22"/>
        </w:rPr>
        <w:t>of</w:t>
      </w:r>
      <w:r>
        <w:rPr>
          <w:rFonts w:ascii="Times New Roman"/>
          <w:spacing w:val="-2"/>
          <w:sz w:val="22"/>
        </w:rPr>
        <w:t> </w:t>
      </w:r>
      <w:r>
        <w:rPr>
          <w:rFonts w:ascii="Times New Roman"/>
          <w:sz w:val="22"/>
        </w:rPr>
        <w:t>ILHIGA</w:t>
      </w:r>
      <w:r>
        <w:rPr>
          <w:rFonts w:ascii="Times New Roman"/>
          <w:spacing w:val="-2"/>
          <w:sz w:val="22"/>
        </w:rPr>
        <w:t> </w:t>
      </w:r>
      <w:r>
        <w:rPr>
          <w:rFonts w:ascii="Times New Roman"/>
          <w:sz w:val="22"/>
          <w:u w:val="single"/>
        </w:rPr>
        <w:t>and</w:t>
      </w:r>
      <w:r>
        <w:rPr>
          <w:rFonts w:ascii="Times New Roman"/>
          <w:spacing w:val="-2"/>
          <w:sz w:val="22"/>
          <w:u w:val="none"/>
        </w:rPr>
        <w:t> </w:t>
      </w:r>
      <w:r>
        <w:rPr>
          <w:rFonts w:ascii="Times New Roman"/>
          <w:sz w:val="22"/>
          <w:u w:val="none"/>
        </w:rPr>
        <w:t>the</w:t>
      </w:r>
      <w:r>
        <w:rPr>
          <w:rFonts w:ascii="Times New Roman"/>
          <w:spacing w:val="-2"/>
          <w:sz w:val="22"/>
          <w:u w:val="none"/>
        </w:rPr>
        <w:t> </w:t>
      </w:r>
      <w:r>
        <w:rPr>
          <w:rFonts w:ascii="Times New Roman"/>
          <w:sz w:val="22"/>
          <w:u w:val="none"/>
        </w:rPr>
        <w:t>individual</w:t>
      </w:r>
      <w:r>
        <w:rPr>
          <w:rFonts w:ascii="Times New Roman"/>
          <w:spacing w:val="-3"/>
          <w:sz w:val="22"/>
          <w:u w:val="none"/>
        </w:rPr>
        <w:t> </w:t>
      </w:r>
      <w:r>
        <w:rPr>
          <w:rFonts w:ascii="Times New Roman"/>
          <w:sz w:val="22"/>
          <w:u w:val="none"/>
        </w:rPr>
        <w:t>lives</w:t>
      </w:r>
      <w:r>
        <w:rPr>
          <w:rFonts w:ascii="Times New Roman"/>
          <w:spacing w:val="-2"/>
          <w:sz w:val="22"/>
          <w:u w:val="none"/>
        </w:rPr>
        <w:t> </w:t>
      </w:r>
      <w:r>
        <w:rPr>
          <w:rFonts w:ascii="Times New Roman"/>
          <w:sz w:val="22"/>
          <w:u w:val="none"/>
        </w:rPr>
        <w:t>in</w:t>
      </w:r>
      <w:r>
        <w:rPr>
          <w:rFonts w:ascii="Times New Roman"/>
          <w:spacing w:val="-2"/>
          <w:sz w:val="22"/>
          <w:u w:val="none"/>
        </w:rPr>
        <w:t> </w:t>
      </w:r>
      <w:r>
        <w:rPr>
          <w:rFonts w:ascii="Times New Roman"/>
          <w:sz w:val="22"/>
          <w:u w:val="none"/>
        </w:rPr>
        <w:t>Indiana at the time the insurer is ordered into liquidation with a finding of insolvency.</w:t>
      </w:r>
      <w:r>
        <w:rPr>
          <w:rFonts w:ascii="Times New Roman"/>
          <w:spacing w:val="40"/>
          <w:sz w:val="22"/>
          <w:u w:val="none"/>
        </w:rPr>
        <w:t> </w:t>
      </w:r>
      <w:r>
        <w:rPr>
          <w:rFonts w:ascii="Times New Roman"/>
          <w:sz w:val="22"/>
          <w:u w:val="none"/>
        </w:rPr>
        <w:t>The coverage limits below apply only for companies placed in rehabilitation or liquidation on or after July 1, 2018.</w:t>
      </w:r>
      <w:r>
        <w:rPr>
          <w:rFonts w:ascii="Times New Roman"/>
          <w:spacing w:val="40"/>
          <w:sz w:val="22"/>
          <w:u w:val="none"/>
        </w:rPr>
        <w:t> </w:t>
      </w:r>
      <w:r>
        <w:rPr>
          <w:rFonts w:ascii="Times New Roman"/>
          <w:sz w:val="22"/>
          <w:u w:val="none"/>
        </w:rPr>
        <w:t>The benefits that ILHIGA is obligated to cover are not to exceed the lessor of (a) the contractual obligations for which the member insurer is liable or would have been liable if the member insurer were not an insolvent insurer, or (b) the limits indicated below:</w:t>
      </w:r>
    </w:p>
    <w:p>
      <w:pPr>
        <w:pStyle w:val="BodyText"/>
        <w:rPr>
          <w:rFonts w:ascii="Times New Roman"/>
          <w:sz w:val="22"/>
        </w:rPr>
      </w:pPr>
    </w:p>
    <w:p>
      <w:pPr>
        <w:spacing w:before="0"/>
        <w:ind w:left="720" w:right="0" w:firstLine="0"/>
        <w:jc w:val="left"/>
        <w:rPr>
          <w:rFonts w:ascii="Times New Roman"/>
          <w:b/>
          <w:sz w:val="22"/>
        </w:rPr>
      </w:pPr>
      <w:r>
        <w:rPr>
          <w:rFonts w:ascii="Times New Roman"/>
          <w:b/>
          <w:sz w:val="22"/>
        </w:rPr>
        <w:t>Life</w:t>
      </w:r>
      <w:r>
        <w:rPr>
          <w:rFonts w:ascii="Times New Roman"/>
          <w:b/>
          <w:spacing w:val="-4"/>
          <w:sz w:val="22"/>
        </w:rPr>
        <w:t> </w:t>
      </w:r>
      <w:r>
        <w:rPr>
          <w:rFonts w:ascii="Times New Roman"/>
          <w:b/>
          <w:spacing w:val="-2"/>
          <w:sz w:val="22"/>
        </w:rPr>
        <w:t>Insurance</w:t>
      </w:r>
    </w:p>
    <w:p>
      <w:pPr>
        <w:pStyle w:val="ListParagraph"/>
        <w:numPr>
          <w:ilvl w:val="0"/>
          <w:numId w:val="16"/>
        </w:numPr>
        <w:tabs>
          <w:tab w:pos="1439" w:val="left" w:leader="none"/>
        </w:tabs>
        <w:spacing w:line="240" w:lineRule="auto" w:before="251" w:after="0"/>
        <w:ind w:left="1439" w:right="0" w:hanging="360"/>
        <w:jc w:val="left"/>
        <w:rPr>
          <w:rFonts w:ascii="Times New Roman" w:hAnsi="Times New Roman"/>
          <w:sz w:val="22"/>
        </w:rPr>
      </w:pPr>
      <w:r>
        <w:rPr>
          <w:rFonts w:ascii="Times New Roman" w:hAnsi="Times New Roman"/>
          <w:sz w:val="22"/>
        </w:rPr>
        <w:t>$300,000</w:t>
      </w:r>
      <w:r>
        <w:rPr>
          <w:rFonts w:ascii="Times New Roman" w:hAnsi="Times New Roman"/>
          <w:spacing w:val="-6"/>
          <w:sz w:val="22"/>
        </w:rPr>
        <w:t> </w:t>
      </w:r>
      <w:r>
        <w:rPr>
          <w:rFonts w:ascii="Times New Roman" w:hAnsi="Times New Roman"/>
          <w:sz w:val="22"/>
        </w:rPr>
        <w:t>in</w:t>
      </w:r>
      <w:r>
        <w:rPr>
          <w:rFonts w:ascii="Times New Roman" w:hAnsi="Times New Roman"/>
          <w:spacing w:val="-7"/>
          <w:sz w:val="22"/>
        </w:rPr>
        <w:t> </w:t>
      </w:r>
      <w:r>
        <w:rPr>
          <w:rFonts w:ascii="Times New Roman" w:hAnsi="Times New Roman"/>
          <w:sz w:val="22"/>
        </w:rPr>
        <w:t>death</w:t>
      </w:r>
      <w:r>
        <w:rPr>
          <w:rFonts w:ascii="Times New Roman" w:hAnsi="Times New Roman"/>
          <w:spacing w:val="-6"/>
          <w:sz w:val="22"/>
        </w:rPr>
        <w:t> </w:t>
      </w:r>
      <w:r>
        <w:rPr>
          <w:rFonts w:ascii="Times New Roman" w:hAnsi="Times New Roman"/>
          <w:spacing w:val="-2"/>
          <w:sz w:val="22"/>
        </w:rPr>
        <w:t>benefits</w:t>
      </w:r>
    </w:p>
    <w:p>
      <w:pPr>
        <w:pStyle w:val="ListParagraph"/>
        <w:numPr>
          <w:ilvl w:val="0"/>
          <w:numId w:val="16"/>
        </w:numPr>
        <w:tabs>
          <w:tab w:pos="1439" w:val="left" w:leader="none"/>
        </w:tabs>
        <w:spacing w:line="240" w:lineRule="auto" w:before="1" w:after="0"/>
        <w:ind w:left="1439" w:right="0" w:hanging="360"/>
        <w:jc w:val="left"/>
        <w:rPr>
          <w:rFonts w:ascii="Times New Roman" w:hAnsi="Times New Roman"/>
          <w:sz w:val="22"/>
        </w:rPr>
      </w:pPr>
      <w:r>
        <w:rPr>
          <w:rFonts w:ascii="Times New Roman" w:hAnsi="Times New Roman"/>
          <w:sz w:val="22"/>
        </w:rPr>
        <w:t>$100,000</w:t>
      </w:r>
      <w:r>
        <w:rPr>
          <w:rFonts w:ascii="Times New Roman" w:hAnsi="Times New Roman"/>
          <w:spacing w:val="-5"/>
          <w:sz w:val="22"/>
        </w:rPr>
        <w:t> </w:t>
      </w:r>
      <w:r>
        <w:rPr>
          <w:rFonts w:ascii="Times New Roman" w:hAnsi="Times New Roman"/>
          <w:sz w:val="22"/>
        </w:rPr>
        <w:t>in</w:t>
      </w:r>
      <w:r>
        <w:rPr>
          <w:rFonts w:ascii="Times New Roman" w:hAnsi="Times New Roman"/>
          <w:spacing w:val="-5"/>
          <w:sz w:val="22"/>
        </w:rPr>
        <w:t> </w:t>
      </w:r>
      <w:r>
        <w:rPr>
          <w:rFonts w:ascii="Times New Roman" w:hAnsi="Times New Roman"/>
          <w:sz w:val="22"/>
        </w:rPr>
        <w:t>net</w:t>
      </w:r>
      <w:r>
        <w:rPr>
          <w:rFonts w:ascii="Times New Roman" w:hAnsi="Times New Roman"/>
          <w:spacing w:val="-5"/>
          <w:sz w:val="22"/>
        </w:rPr>
        <w:t> </w:t>
      </w:r>
      <w:r>
        <w:rPr>
          <w:rFonts w:ascii="Times New Roman" w:hAnsi="Times New Roman"/>
          <w:sz w:val="22"/>
        </w:rPr>
        <w:t>cash</w:t>
      </w:r>
      <w:r>
        <w:rPr>
          <w:rFonts w:ascii="Times New Roman" w:hAnsi="Times New Roman"/>
          <w:spacing w:val="-4"/>
          <w:sz w:val="22"/>
        </w:rPr>
        <w:t> </w:t>
      </w:r>
      <w:r>
        <w:rPr>
          <w:rFonts w:ascii="Times New Roman" w:hAnsi="Times New Roman"/>
          <w:sz w:val="22"/>
        </w:rPr>
        <w:t>surrender</w:t>
      </w:r>
      <w:r>
        <w:rPr>
          <w:rFonts w:ascii="Times New Roman" w:hAnsi="Times New Roman"/>
          <w:spacing w:val="-5"/>
          <w:sz w:val="22"/>
        </w:rPr>
        <w:t> </w:t>
      </w:r>
      <w:r>
        <w:rPr>
          <w:rFonts w:ascii="Times New Roman" w:hAnsi="Times New Roman"/>
          <w:sz w:val="22"/>
        </w:rPr>
        <w:t>or</w:t>
      </w:r>
      <w:r>
        <w:rPr>
          <w:rFonts w:ascii="Times New Roman" w:hAnsi="Times New Roman"/>
          <w:spacing w:val="-5"/>
          <w:sz w:val="22"/>
        </w:rPr>
        <w:t> </w:t>
      </w:r>
      <w:r>
        <w:rPr>
          <w:rFonts w:ascii="Times New Roman" w:hAnsi="Times New Roman"/>
          <w:sz w:val="22"/>
        </w:rPr>
        <w:t>net</w:t>
      </w:r>
      <w:r>
        <w:rPr>
          <w:rFonts w:ascii="Times New Roman" w:hAnsi="Times New Roman"/>
          <w:spacing w:val="-4"/>
          <w:sz w:val="22"/>
        </w:rPr>
        <w:t> </w:t>
      </w:r>
      <w:r>
        <w:rPr>
          <w:rFonts w:ascii="Times New Roman" w:hAnsi="Times New Roman"/>
          <w:sz w:val="22"/>
        </w:rPr>
        <w:t>cash</w:t>
      </w:r>
      <w:r>
        <w:rPr>
          <w:rFonts w:ascii="Times New Roman" w:hAnsi="Times New Roman"/>
          <w:spacing w:val="-5"/>
          <w:sz w:val="22"/>
        </w:rPr>
        <w:t> </w:t>
      </w:r>
      <w:r>
        <w:rPr>
          <w:rFonts w:ascii="Times New Roman" w:hAnsi="Times New Roman"/>
          <w:sz w:val="22"/>
        </w:rPr>
        <w:t>withdrawal</w:t>
      </w:r>
      <w:r>
        <w:rPr>
          <w:rFonts w:ascii="Times New Roman" w:hAnsi="Times New Roman"/>
          <w:spacing w:val="-5"/>
          <w:sz w:val="22"/>
        </w:rPr>
        <w:t> </w:t>
      </w:r>
      <w:r>
        <w:rPr>
          <w:rFonts w:ascii="Times New Roman" w:hAnsi="Times New Roman"/>
          <w:spacing w:val="-2"/>
          <w:sz w:val="22"/>
        </w:rPr>
        <w:t>values</w:t>
      </w:r>
    </w:p>
    <w:p>
      <w:pPr>
        <w:pStyle w:val="BodyText"/>
        <w:rPr>
          <w:rFonts w:ascii="Times New Roman"/>
          <w:sz w:val="22"/>
        </w:rPr>
      </w:pPr>
    </w:p>
    <w:p>
      <w:pPr>
        <w:spacing w:before="0"/>
        <w:ind w:left="720" w:right="0" w:firstLine="0"/>
        <w:jc w:val="left"/>
        <w:rPr>
          <w:rFonts w:ascii="Times New Roman"/>
          <w:b/>
          <w:sz w:val="22"/>
        </w:rPr>
      </w:pPr>
      <w:r>
        <w:rPr>
          <w:rFonts w:ascii="Times New Roman"/>
          <w:b/>
          <w:sz w:val="22"/>
        </w:rPr>
        <w:t>Health</w:t>
      </w:r>
      <w:r>
        <w:rPr>
          <w:rFonts w:ascii="Times New Roman"/>
          <w:b/>
          <w:spacing w:val="-7"/>
          <w:sz w:val="22"/>
        </w:rPr>
        <w:t> </w:t>
      </w:r>
      <w:r>
        <w:rPr>
          <w:rFonts w:ascii="Times New Roman"/>
          <w:b/>
          <w:spacing w:val="-2"/>
          <w:sz w:val="22"/>
        </w:rPr>
        <w:t>Insurance</w:t>
      </w:r>
    </w:p>
    <w:p>
      <w:pPr>
        <w:pStyle w:val="ListParagraph"/>
        <w:numPr>
          <w:ilvl w:val="0"/>
          <w:numId w:val="16"/>
        </w:numPr>
        <w:tabs>
          <w:tab w:pos="1439" w:val="left" w:leader="none"/>
        </w:tabs>
        <w:spacing w:line="240" w:lineRule="auto" w:before="251" w:after="0"/>
        <w:ind w:left="1439" w:right="0" w:hanging="360"/>
        <w:jc w:val="left"/>
        <w:rPr>
          <w:rFonts w:ascii="Times New Roman" w:hAnsi="Times New Roman"/>
          <w:sz w:val="22"/>
        </w:rPr>
      </w:pPr>
      <w:r>
        <w:rPr>
          <w:rFonts w:ascii="Times New Roman" w:hAnsi="Times New Roman"/>
          <w:sz w:val="22"/>
        </w:rPr>
        <w:t>$500,000</w:t>
      </w:r>
      <w:r>
        <w:rPr>
          <w:rFonts w:ascii="Times New Roman" w:hAnsi="Times New Roman"/>
          <w:spacing w:val="-6"/>
          <w:sz w:val="22"/>
        </w:rPr>
        <w:t> </w:t>
      </w:r>
      <w:r>
        <w:rPr>
          <w:rFonts w:ascii="Times New Roman" w:hAnsi="Times New Roman"/>
          <w:sz w:val="22"/>
        </w:rPr>
        <w:t>for</w:t>
      </w:r>
      <w:r>
        <w:rPr>
          <w:rFonts w:ascii="Times New Roman" w:hAnsi="Times New Roman"/>
          <w:spacing w:val="-7"/>
          <w:sz w:val="22"/>
        </w:rPr>
        <w:t> </w:t>
      </w:r>
      <w:r>
        <w:rPr>
          <w:rFonts w:ascii="Times New Roman" w:hAnsi="Times New Roman"/>
          <w:sz w:val="22"/>
        </w:rPr>
        <w:t>health</w:t>
      </w:r>
      <w:r>
        <w:rPr>
          <w:rFonts w:ascii="Times New Roman" w:hAnsi="Times New Roman"/>
          <w:spacing w:val="-6"/>
          <w:sz w:val="22"/>
        </w:rPr>
        <w:t> </w:t>
      </w:r>
      <w:r>
        <w:rPr>
          <w:rFonts w:ascii="Times New Roman" w:hAnsi="Times New Roman"/>
          <w:sz w:val="22"/>
        </w:rPr>
        <w:t>plan</w:t>
      </w:r>
      <w:r>
        <w:rPr>
          <w:rFonts w:ascii="Times New Roman" w:hAnsi="Times New Roman"/>
          <w:spacing w:val="-5"/>
          <w:sz w:val="22"/>
        </w:rPr>
        <w:t> </w:t>
      </w:r>
      <w:r>
        <w:rPr>
          <w:rFonts w:ascii="Times New Roman" w:hAnsi="Times New Roman"/>
          <w:sz w:val="22"/>
        </w:rPr>
        <w:t>benefits</w:t>
      </w:r>
      <w:r>
        <w:rPr>
          <w:rFonts w:ascii="Times New Roman" w:hAnsi="Times New Roman"/>
          <w:spacing w:val="-6"/>
          <w:sz w:val="22"/>
        </w:rPr>
        <w:t> </w:t>
      </w:r>
      <w:r>
        <w:rPr>
          <w:rFonts w:ascii="Times New Roman" w:hAnsi="Times New Roman"/>
          <w:sz w:val="22"/>
        </w:rPr>
        <w:t>(see</w:t>
      </w:r>
      <w:r>
        <w:rPr>
          <w:rFonts w:ascii="Times New Roman" w:hAnsi="Times New Roman"/>
          <w:spacing w:val="-6"/>
          <w:sz w:val="22"/>
        </w:rPr>
        <w:t> </w:t>
      </w:r>
      <w:r>
        <w:rPr>
          <w:rFonts w:ascii="Times New Roman" w:hAnsi="Times New Roman"/>
          <w:sz w:val="22"/>
        </w:rPr>
        <w:t>definition</w:t>
      </w:r>
      <w:r>
        <w:rPr>
          <w:rFonts w:ascii="Times New Roman" w:hAnsi="Times New Roman"/>
          <w:spacing w:val="-6"/>
          <w:sz w:val="22"/>
        </w:rPr>
        <w:t> </w:t>
      </w:r>
      <w:r>
        <w:rPr>
          <w:rFonts w:ascii="Times New Roman" w:hAnsi="Times New Roman"/>
          <w:spacing w:val="-2"/>
          <w:sz w:val="22"/>
        </w:rPr>
        <w:t>below)</w:t>
      </w:r>
    </w:p>
    <w:p>
      <w:pPr>
        <w:pStyle w:val="ListParagraph"/>
        <w:numPr>
          <w:ilvl w:val="0"/>
          <w:numId w:val="16"/>
        </w:numPr>
        <w:tabs>
          <w:tab w:pos="1439" w:val="left" w:leader="none"/>
        </w:tabs>
        <w:spacing w:line="252" w:lineRule="exact" w:before="0" w:after="0"/>
        <w:ind w:left="1439" w:right="0" w:hanging="360"/>
        <w:jc w:val="left"/>
        <w:rPr>
          <w:rFonts w:ascii="Times New Roman" w:hAnsi="Times New Roman"/>
          <w:sz w:val="22"/>
        </w:rPr>
      </w:pPr>
      <w:r>
        <w:rPr>
          <w:rFonts w:ascii="Times New Roman" w:hAnsi="Times New Roman"/>
          <w:sz w:val="22"/>
        </w:rPr>
        <w:t>$300,000</w:t>
      </w:r>
      <w:r>
        <w:rPr>
          <w:rFonts w:ascii="Times New Roman" w:hAnsi="Times New Roman"/>
          <w:spacing w:val="-7"/>
          <w:sz w:val="22"/>
        </w:rPr>
        <w:t> </w:t>
      </w:r>
      <w:r>
        <w:rPr>
          <w:rFonts w:ascii="Times New Roman" w:hAnsi="Times New Roman"/>
          <w:sz w:val="22"/>
        </w:rPr>
        <w:t>in</w:t>
      </w:r>
      <w:r>
        <w:rPr>
          <w:rFonts w:ascii="Times New Roman" w:hAnsi="Times New Roman"/>
          <w:spacing w:val="-7"/>
          <w:sz w:val="22"/>
        </w:rPr>
        <w:t> </w:t>
      </w:r>
      <w:r>
        <w:rPr>
          <w:rFonts w:ascii="Times New Roman" w:hAnsi="Times New Roman"/>
          <w:sz w:val="22"/>
        </w:rPr>
        <w:t>disability</w:t>
      </w:r>
      <w:r>
        <w:rPr>
          <w:rFonts w:ascii="Times New Roman" w:hAnsi="Times New Roman"/>
          <w:spacing w:val="-6"/>
          <w:sz w:val="22"/>
        </w:rPr>
        <w:t> </w:t>
      </w:r>
      <w:r>
        <w:rPr>
          <w:rFonts w:ascii="Times New Roman" w:hAnsi="Times New Roman"/>
          <w:sz w:val="22"/>
        </w:rPr>
        <w:t>income</w:t>
      </w:r>
      <w:r>
        <w:rPr>
          <w:rFonts w:ascii="Times New Roman" w:hAnsi="Times New Roman"/>
          <w:spacing w:val="-6"/>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long-term</w:t>
      </w:r>
      <w:r>
        <w:rPr>
          <w:rFonts w:ascii="Times New Roman" w:hAnsi="Times New Roman"/>
          <w:spacing w:val="-8"/>
          <w:sz w:val="22"/>
        </w:rPr>
        <w:t> </w:t>
      </w:r>
      <w:r>
        <w:rPr>
          <w:rFonts w:ascii="Times New Roman" w:hAnsi="Times New Roman"/>
          <w:sz w:val="22"/>
        </w:rPr>
        <w:t>care</w:t>
      </w:r>
      <w:r>
        <w:rPr>
          <w:rFonts w:ascii="Times New Roman" w:hAnsi="Times New Roman"/>
          <w:spacing w:val="-7"/>
          <w:sz w:val="22"/>
        </w:rPr>
        <w:t> </w:t>
      </w:r>
      <w:r>
        <w:rPr>
          <w:rFonts w:ascii="Times New Roman" w:hAnsi="Times New Roman"/>
          <w:sz w:val="22"/>
        </w:rPr>
        <w:t>insurance</w:t>
      </w:r>
      <w:r>
        <w:rPr>
          <w:rFonts w:ascii="Times New Roman" w:hAnsi="Times New Roman"/>
          <w:spacing w:val="-6"/>
          <w:sz w:val="22"/>
        </w:rPr>
        <w:t> </w:t>
      </w:r>
      <w:r>
        <w:rPr>
          <w:rFonts w:ascii="Times New Roman" w:hAnsi="Times New Roman"/>
          <w:spacing w:val="-2"/>
          <w:sz w:val="22"/>
        </w:rPr>
        <w:t>benefits</w:t>
      </w:r>
    </w:p>
    <w:p>
      <w:pPr>
        <w:pStyle w:val="ListParagraph"/>
        <w:numPr>
          <w:ilvl w:val="0"/>
          <w:numId w:val="16"/>
        </w:numPr>
        <w:tabs>
          <w:tab w:pos="1439" w:val="left" w:leader="none"/>
        </w:tabs>
        <w:spacing w:line="252" w:lineRule="exact" w:before="0" w:after="0"/>
        <w:ind w:left="1439" w:right="0" w:hanging="360"/>
        <w:jc w:val="left"/>
        <w:rPr>
          <w:rFonts w:ascii="Times New Roman" w:hAnsi="Times New Roman"/>
          <w:sz w:val="22"/>
        </w:rPr>
      </w:pPr>
      <w:r>
        <w:rPr>
          <w:rFonts w:ascii="Times New Roman" w:hAnsi="Times New Roman"/>
          <w:sz w:val="22"/>
        </w:rPr>
        <w:t>$100,000</w:t>
      </w:r>
      <w:r>
        <w:rPr>
          <w:rFonts w:ascii="Times New Roman" w:hAnsi="Times New Roman"/>
          <w:spacing w:val="-6"/>
          <w:sz w:val="22"/>
        </w:rPr>
        <w:t> </w:t>
      </w:r>
      <w:r>
        <w:rPr>
          <w:rFonts w:ascii="Times New Roman" w:hAnsi="Times New Roman"/>
          <w:sz w:val="22"/>
        </w:rPr>
        <w:t>in</w:t>
      </w:r>
      <w:r>
        <w:rPr>
          <w:rFonts w:ascii="Times New Roman" w:hAnsi="Times New Roman"/>
          <w:spacing w:val="-6"/>
          <w:sz w:val="22"/>
        </w:rPr>
        <w:t> </w:t>
      </w:r>
      <w:r>
        <w:rPr>
          <w:rFonts w:ascii="Times New Roman" w:hAnsi="Times New Roman"/>
          <w:sz w:val="22"/>
        </w:rPr>
        <w:t>other</w:t>
      </w:r>
      <w:r>
        <w:rPr>
          <w:rFonts w:ascii="Times New Roman" w:hAnsi="Times New Roman"/>
          <w:spacing w:val="-6"/>
          <w:sz w:val="22"/>
        </w:rPr>
        <w:t> </w:t>
      </w:r>
      <w:r>
        <w:rPr>
          <w:rFonts w:ascii="Times New Roman" w:hAnsi="Times New Roman"/>
          <w:sz w:val="22"/>
        </w:rPr>
        <w:t>types</w:t>
      </w:r>
      <w:r>
        <w:rPr>
          <w:rFonts w:ascii="Times New Roman" w:hAnsi="Times New Roman"/>
          <w:spacing w:val="-5"/>
          <w:sz w:val="22"/>
        </w:rPr>
        <w:t> </w:t>
      </w:r>
      <w:r>
        <w:rPr>
          <w:rFonts w:ascii="Times New Roman" w:hAnsi="Times New Roman"/>
          <w:sz w:val="22"/>
        </w:rPr>
        <w:t>of</w:t>
      </w:r>
      <w:r>
        <w:rPr>
          <w:rFonts w:ascii="Times New Roman" w:hAnsi="Times New Roman"/>
          <w:spacing w:val="-6"/>
          <w:sz w:val="22"/>
        </w:rPr>
        <w:t> </w:t>
      </w:r>
      <w:r>
        <w:rPr>
          <w:rFonts w:ascii="Times New Roman" w:hAnsi="Times New Roman"/>
          <w:sz w:val="22"/>
        </w:rPr>
        <w:t>health</w:t>
      </w:r>
      <w:r>
        <w:rPr>
          <w:rFonts w:ascii="Times New Roman" w:hAnsi="Times New Roman"/>
          <w:spacing w:val="-6"/>
          <w:sz w:val="22"/>
        </w:rPr>
        <w:t> </w:t>
      </w:r>
      <w:r>
        <w:rPr>
          <w:rFonts w:ascii="Times New Roman" w:hAnsi="Times New Roman"/>
          <w:sz w:val="22"/>
        </w:rPr>
        <w:t>insurance</w:t>
      </w:r>
      <w:r>
        <w:rPr>
          <w:rFonts w:ascii="Times New Roman" w:hAnsi="Times New Roman"/>
          <w:spacing w:val="-5"/>
          <w:sz w:val="22"/>
        </w:rPr>
        <w:t> </w:t>
      </w:r>
      <w:r>
        <w:rPr>
          <w:rFonts w:ascii="Times New Roman" w:hAnsi="Times New Roman"/>
          <w:spacing w:val="-2"/>
          <w:sz w:val="22"/>
        </w:rPr>
        <w:t>benefits</w:t>
      </w:r>
    </w:p>
    <w:p>
      <w:pPr>
        <w:pStyle w:val="BodyText"/>
        <w:spacing w:before="2"/>
        <w:rPr>
          <w:rFonts w:ascii="Times New Roman"/>
          <w:sz w:val="22"/>
        </w:rPr>
      </w:pPr>
    </w:p>
    <w:p>
      <w:pPr>
        <w:spacing w:before="0"/>
        <w:ind w:left="720" w:right="0" w:firstLine="0"/>
        <w:jc w:val="left"/>
        <w:rPr>
          <w:rFonts w:ascii="Times New Roman"/>
          <w:b/>
          <w:sz w:val="22"/>
        </w:rPr>
      </w:pPr>
      <w:r>
        <w:rPr>
          <w:rFonts w:ascii="Times New Roman"/>
          <w:b/>
          <w:spacing w:val="-2"/>
          <w:sz w:val="22"/>
        </w:rPr>
        <w:t>Annuities</w:t>
      </w:r>
    </w:p>
    <w:p>
      <w:pPr>
        <w:pStyle w:val="ListParagraph"/>
        <w:numPr>
          <w:ilvl w:val="0"/>
          <w:numId w:val="16"/>
        </w:numPr>
        <w:tabs>
          <w:tab w:pos="1439" w:val="left" w:leader="none"/>
        </w:tabs>
        <w:spacing w:line="240" w:lineRule="auto" w:before="251" w:after="0"/>
        <w:ind w:left="1439" w:right="0" w:hanging="360"/>
        <w:jc w:val="left"/>
        <w:rPr>
          <w:rFonts w:ascii="Times New Roman" w:hAnsi="Times New Roman"/>
          <w:sz w:val="22"/>
        </w:rPr>
      </w:pPr>
      <w:r>
        <w:rPr>
          <w:rFonts w:ascii="Times New Roman" w:hAnsi="Times New Roman"/>
          <w:sz w:val="22"/>
        </w:rPr>
        <w:t>$250,000</w:t>
      </w:r>
      <w:r>
        <w:rPr>
          <w:rFonts w:ascii="Times New Roman" w:hAnsi="Times New Roman"/>
          <w:spacing w:val="-6"/>
          <w:sz w:val="22"/>
        </w:rPr>
        <w:t> </w:t>
      </w:r>
      <w:r>
        <w:rPr>
          <w:rFonts w:ascii="Times New Roman" w:hAnsi="Times New Roman"/>
          <w:sz w:val="22"/>
        </w:rPr>
        <w:t>in</w:t>
      </w:r>
      <w:r>
        <w:rPr>
          <w:rFonts w:ascii="Times New Roman" w:hAnsi="Times New Roman"/>
          <w:spacing w:val="-5"/>
          <w:sz w:val="22"/>
        </w:rPr>
        <w:t> </w:t>
      </w:r>
      <w:r>
        <w:rPr>
          <w:rFonts w:ascii="Times New Roman" w:hAnsi="Times New Roman"/>
          <w:sz w:val="22"/>
        </w:rPr>
        <w:t>present</w:t>
      </w:r>
      <w:r>
        <w:rPr>
          <w:rFonts w:ascii="Times New Roman" w:hAnsi="Times New Roman"/>
          <w:spacing w:val="-6"/>
          <w:sz w:val="22"/>
        </w:rPr>
        <w:t> </w:t>
      </w:r>
      <w:r>
        <w:rPr>
          <w:rFonts w:ascii="Times New Roman" w:hAnsi="Times New Roman"/>
          <w:sz w:val="22"/>
        </w:rPr>
        <w:t>value</w:t>
      </w:r>
      <w:r>
        <w:rPr>
          <w:rFonts w:ascii="Times New Roman" w:hAnsi="Times New Roman"/>
          <w:spacing w:val="-5"/>
          <w:sz w:val="22"/>
        </w:rPr>
        <w:t> </w:t>
      </w:r>
      <w:r>
        <w:rPr>
          <w:rFonts w:ascii="Times New Roman" w:hAnsi="Times New Roman"/>
          <w:sz w:val="22"/>
        </w:rPr>
        <w:t>of</w:t>
      </w:r>
      <w:r>
        <w:rPr>
          <w:rFonts w:ascii="Times New Roman" w:hAnsi="Times New Roman"/>
          <w:spacing w:val="-5"/>
          <w:sz w:val="22"/>
        </w:rPr>
        <w:t> </w:t>
      </w:r>
      <w:r>
        <w:rPr>
          <w:rFonts w:ascii="Times New Roman" w:hAnsi="Times New Roman"/>
          <w:sz w:val="22"/>
        </w:rPr>
        <w:t>annuity</w:t>
      </w:r>
      <w:r>
        <w:rPr>
          <w:rFonts w:ascii="Times New Roman" w:hAnsi="Times New Roman"/>
          <w:spacing w:val="-5"/>
          <w:sz w:val="22"/>
        </w:rPr>
        <w:t> </w:t>
      </w:r>
      <w:r>
        <w:rPr>
          <w:rFonts w:ascii="Times New Roman" w:hAnsi="Times New Roman"/>
          <w:sz w:val="22"/>
        </w:rPr>
        <w:t>benefits</w:t>
      </w:r>
      <w:r>
        <w:rPr>
          <w:rFonts w:ascii="Times New Roman" w:hAnsi="Times New Roman"/>
          <w:spacing w:val="-5"/>
          <w:sz w:val="22"/>
        </w:rPr>
        <w:t> </w:t>
      </w:r>
      <w:r>
        <w:rPr>
          <w:rFonts w:ascii="Times New Roman" w:hAnsi="Times New Roman"/>
          <w:sz w:val="22"/>
        </w:rPr>
        <w:t>(including</w:t>
      </w:r>
      <w:r>
        <w:rPr>
          <w:rFonts w:ascii="Times New Roman" w:hAnsi="Times New Roman"/>
          <w:spacing w:val="-6"/>
          <w:sz w:val="22"/>
        </w:rPr>
        <w:t> </w:t>
      </w:r>
      <w:r>
        <w:rPr>
          <w:rFonts w:ascii="Times New Roman" w:hAnsi="Times New Roman"/>
          <w:sz w:val="22"/>
        </w:rPr>
        <w:t>net</w:t>
      </w:r>
      <w:r>
        <w:rPr>
          <w:rFonts w:ascii="Times New Roman" w:hAnsi="Times New Roman"/>
          <w:spacing w:val="-5"/>
          <w:sz w:val="22"/>
        </w:rPr>
        <w:t> </w:t>
      </w:r>
      <w:r>
        <w:rPr>
          <w:rFonts w:ascii="Times New Roman" w:hAnsi="Times New Roman"/>
          <w:sz w:val="22"/>
        </w:rPr>
        <w:t>cash</w:t>
      </w:r>
      <w:r>
        <w:rPr>
          <w:rFonts w:ascii="Times New Roman" w:hAnsi="Times New Roman"/>
          <w:spacing w:val="-6"/>
          <w:sz w:val="22"/>
        </w:rPr>
        <w:t> </w:t>
      </w:r>
      <w:r>
        <w:rPr>
          <w:rFonts w:ascii="Times New Roman" w:hAnsi="Times New Roman"/>
          <w:sz w:val="22"/>
        </w:rPr>
        <w:t>surrender</w:t>
      </w:r>
      <w:r>
        <w:rPr>
          <w:rFonts w:ascii="Times New Roman" w:hAnsi="Times New Roman"/>
          <w:spacing w:val="-5"/>
          <w:sz w:val="22"/>
        </w:rPr>
        <w:t> </w:t>
      </w:r>
      <w:r>
        <w:rPr>
          <w:rFonts w:ascii="Times New Roman" w:hAnsi="Times New Roman"/>
          <w:sz w:val="22"/>
        </w:rPr>
        <w:t>and</w:t>
      </w:r>
      <w:r>
        <w:rPr>
          <w:rFonts w:ascii="Times New Roman" w:hAnsi="Times New Roman"/>
          <w:spacing w:val="-5"/>
          <w:sz w:val="22"/>
        </w:rPr>
        <w:t> </w:t>
      </w:r>
      <w:r>
        <w:rPr>
          <w:rFonts w:ascii="Times New Roman" w:hAnsi="Times New Roman"/>
          <w:sz w:val="22"/>
        </w:rPr>
        <w:t>net</w:t>
      </w:r>
      <w:r>
        <w:rPr>
          <w:rFonts w:ascii="Times New Roman" w:hAnsi="Times New Roman"/>
          <w:spacing w:val="-6"/>
          <w:sz w:val="22"/>
        </w:rPr>
        <w:t> </w:t>
      </w:r>
      <w:r>
        <w:rPr>
          <w:rFonts w:ascii="Times New Roman" w:hAnsi="Times New Roman"/>
          <w:sz w:val="22"/>
        </w:rPr>
        <w:t>cash</w:t>
      </w:r>
      <w:r>
        <w:rPr>
          <w:rFonts w:ascii="Times New Roman" w:hAnsi="Times New Roman"/>
          <w:spacing w:val="-5"/>
          <w:sz w:val="22"/>
        </w:rPr>
        <w:t> </w:t>
      </w:r>
      <w:r>
        <w:rPr>
          <w:rFonts w:ascii="Times New Roman" w:hAnsi="Times New Roman"/>
          <w:sz w:val="22"/>
        </w:rPr>
        <w:t>withdrawal</w:t>
      </w:r>
      <w:r>
        <w:rPr>
          <w:rFonts w:ascii="Times New Roman" w:hAnsi="Times New Roman"/>
          <w:spacing w:val="-6"/>
          <w:sz w:val="22"/>
        </w:rPr>
        <w:t> </w:t>
      </w:r>
      <w:r>
        <w:rPr>
          <w:rFonts w:ascii="Times New Roman" w:hAnsi="Times New Roman"/>
          <w:spacing w:val="-2"/>
          <w:sz w:val="22"/>
        </w:rPr>
        <w:t>values)</w:t>
      </w:r>
    </w:p>
    <w:p>
      <w:pPr>
        <w:spacing w:before="252"/>
        <w:ind w:left="720" w:right="364" w:firstLine="0"/>
        <w:jc w:val="left"/>
        <w:rPr>
          <w:rFonts w:ascii="Times New Roman"/>
          <w:sz w:val="22"/>
        </w:rPr>
      </w:pPr>
      <w:r>
        <w:rPr>
          <w:rFonts w:ascii="Times New Roman"/>
          <w:sz w:val="22"/>
        </w:rPr>
        <w:t>The</w:t>
      </w:r>
      <w:r>
        <w:rPr>
          <w:rFonts w:ascii="Times New Roman"/>
          <w:spacing w:val="-2"/>
          <w:sz w:val="22"/>
        </w:rPr>
        <w:t> </w:t>
      </w:r>
      <w:r>
        <w:rPr>
          <w:rFonts w:ascii="Times New Roman"/>
          <w:sz w:val="22"/>
        </w:rPr>
        <w:t>maximum</w:t>
      </w:r>
      <w:r>
        <w:rPr>
          <w:rFonts w:ascii="Times New Roman"/>
          <w:spacing w:val="-3"/>
          <w:sz w:val="22"/>
        </w:rPr>
        <w:t> </w:t>
      </w:r>
      <w:r>
        <w:rPr>
          <w:rFonts w:ascii="Times New Roman"/>
          <w:sz w:val="22"/>
        </w:rPr>
        <w:t>amount</w:t>
      </w:r>
      <w:r>
        <w:rPr>
          <w:rFonts w:ascii="Times New Roman"/>
          <w:spacing w:val="-2"/>
          <w:sz w:val="22"/>
        </w:rPr>
        <w:t> </w:t>
      </w:r>
      <w:r>
        <w:rPr>
          <w:rFonts w:ascii="Times New Roman"/>
          <w:sz w:val="22"/>
        </w:rPr>
        <w:t>of</w:t>
      </w:r>
      <w:r>
        <w:rPr>
          <w:rFonts w:ascii="Times New Roman"/>
          <w:spacing w:val="-2"/>
          <w:sz w:val="22"/>
        </w:rPr>
        <w:t> </w:t>
      </w:r>
      <w:r>
        <w:rPr>
          <w:rFonts w:ascii="Times New Roman"/>
          <w:sz w:val="22"/>
        </w:rPr>
        <w:t>protection</w:t>
      </w:r>
      <w:r>
        <w:rPr>
          <w:rFonts w:ascii="Times New Roman"/>
          <w:spacing w:val="-2"/>
          <w:sz w:val="22"/>
        </w:rPr>
        <w:t> </w:t>
      </w:r>
      <w:r>
        <w:rPr>
          <w:rFonts w:ascii="Times New Roman"/>
          <w:sz w:val="22"/>
        </w:rPr>
        <w:t>for</w:t>
      </w:r>
      <w:r>
        <w:rPr>
          <w:rFonts w:ascii="Times New Roman"/>
          <w:spacing w:val="-3"/>
          <w:sz w:val="22"/>
        </w:rPr>
        <w:t> </w:t>
      </w:r>
      <w:r>
        <w:rPr>
          <w:rFonts w:ascii="Times New Roman"/>
          <w:sz w:val="22"/>
        </w:rPr>
        <w:t>each</w:t>
      </w:r>
      <w:r>
        <w:rPr>
          <w:rFonts w:ascii="Times New Roman"/>
          <w:spacing w:val="-2"/>
          <w:sz w:val="22"/>
        </w:rPr>
        <w:t> </w:t>
      </w:r>
      <w:r>
        <w:rPr>
          <w:rFonts w:ascii="Times New Roman"/>
          <w:sz w:val="22"/>
        </w:rPr>
        <w:t>individual,</w:t>
      </w:r>
      <w:r>
        <w:rPr>
          <w:rFonts w:ascii="Times New Roman"/>
          <w:spacing w:val="-2"/>
          <w:sz w:val="22"/>
        </w:rPr>
        <w:t> </w:t>
      </w:r>
      <w:r>
        <w:rPr>
          <w:rFonts w:ascii="Times New Roman"/>
          <w:sz w:val="22"/>
        </w:rPr>
        <w:t>regardless</w:t>
      </w:r>
      <w:r>
        <w:rPr>
          <w:rFonts w:ascii="Times New Roman"/>
          <w:spacing w:val="-2"/>
          <w:sz w:val="22"/>
        </w:rPr>
        <w:t> </w:t>
      </w:r>
      <w:r>
        <w:rPr>
          <w:rFonts w:ascii="Times New Roman"/>
          <w:sz w:val="22"/>
        </w:rPr>
        <w:t>of</w:t>
      </w:r>
      <w:r>
        <w:rPr>
          <w:rFonts w:ascii="Times New Roman"/>
          <w:spacing w:val="-2"/>
          <w:sz w:val="22"/>
        </w:rPr>
        <w:t> </w:t>
      </w:r>
      <w:r>
        <w:rPr>
          <w:rFonts w:ascii="Times New Roman"/>
          <w:sz w:val="22"/>
        </w:rPr>
        <w:t>the</w:t>
      </w:r>
      <w:r>
        <w:rPr>
          <w:rFonts w:ascii="Times New Roman"/>
          <w:spacing w:val="-2"/>
          <w:sz w:val="22"/>
        </w:rPr>
        <w:t> </w:t>
      </w:r>
      <w:r>
        <w:rPr>
          <w:rFonts w:ascii="Times New Roman"/>
          <w:sz w:val="22"/>
        </w:rPr>
        <w:t>number</w:t>
      </w:r>
      <w:r>
        <w:rPr>
          <w:rFonts w:ascii="Times New Roman"/>
          <w:spacing w:val="-2"/>
          <w:sz w:val="22"/>
        </w:rPr>
        <w:t> </w:t>
      </w:r>
      <w:r>
        <w:rPr>
          <w:rFonts w:ascii="Times New Roman"/>
          <w:sz w:val="22"/>
        </w:rPr>
        <w:t>of</w:t>
      </w:r>
      <w:r>
        <w:rPr>
          <w:rFonts w:ascii="Times New Roman"/>
          <w:spacing w:val="-2"/>
          <w:sz w:val="22"/>
        </w:rPr>
        <w:t> </w:t>
      </w:r>
      <w:r>
        <w:rPr>
          <w:rFonts w:ascii="Times New Roman"/>
          <w:sz w:val="22"/>
        </w:rPr>
        <w:t>policies</w:t>
      </w:r>
      <w:r>
        <w:rPr>
          <w:rFonts w:ascii="Times New Roman"/>
          <w:spacing w:val="-2"/>
          <w:sz w:val="22"/>
        </w:rPr>
        <w:t> </w:t>
      </w:r>
      <w:r>
        <w:rPr>
          <w:rFonts w:ascii="Times New Roman"/>
          <w:sz w:val="22"/>
        </w:rPr>
        <w:t>or</w:t>
      </w:r>
      <w:r>
        <w:rPr>
          <w:rFonts w:ascii="Times New Roman"/>
          <w:spacing w:val="-2"/>
          <w:sz w:val="22"/>
        </w:rPr>
        <w:t> </w:t>
      </w:r>
      <w:r>
        <w:rPr>
          <w:rFonts w:ascii="Times New Roman"/>
          <w:sz w:val="22"/>
        </w:rPr>
        <w:t>contracts,</w:t>
      </w:r>
      <w:r>
        <w:rPr>
          <w:rFonts w:ascii="Times New Roman"/>
          <w:spacing w:val="-2"/>
          <w:sz w:val="22"/>
        </w:rPr>
        <w:t> </w:t>
      </w:r>
      <w:r>
        <w:rPr>
          <w:rFonts w:ascii="Times New Roman"/>
          <w:sz w:val="22"/>
        </w:rPr>
        <w:t>is</w:t>
      </w:r>
      <w:r>
        <w:rPr>
          <w:rFonts w:ascii="Times New Roman"/>
          <w:spacing w:val="-2"/>
          <w:sz w:val="22"/>
        </w:rPr>
        <w:t> </w:t>
      </w:r>
      <w:r>
        <w:rPr>
          <w:rFonts w:ascii="Times New Roman"/>
          <w:sz w:val="22"/>
        </w:rPr>
        <w:t>$300,000. Special rules may apply with regard to health benefit plans and covered unallocated annuities.</w:t>
      </w:r>
    </w:p>
    <w:p>
      <w:pPr>
        <w:spacing w:before="253"/>
        <w:ind w:left="719" w:right="430" w:firstLine="0"/>
        <w:jc w:val="left"/>
        <w:rPr>
          <w:rFonts w:ascii="Times New Roman" w:hAnsi="Times New Roman"/>
          <w:sz w:val="22"/>
        </w:rPr>
      </w:pPr>
      <w:r>
        <w:rPr>
          <w:rFonts w:ascii="Times New Roman" w:hAnsi="Times New Roman"/>
          <w:sz w:val="22"/>
        </w:rPr>
        <w:t>“Health benefit plan” is defined in IC 27-8-8-2(o), and generally includes hospital or medical expense policies, certificates, HMO subscriber contracts or certificates or other similar health contracts that provide comprehensive forms of</w:t>
      </w:r>
      <w:r>
        <w:rPr>
          <w:rFonts w:ascii="Times New Roman" w:hAnsi="Times New Roman"/>
          <w:spacing w:val="-3"/>
          <w:sz w:val="22"/>
        </w:rPr>
        <w:t> </w:t>
      </w:r>
      <w:r>
        <w:rPr>
          <w:rFonts w:ascii="Times New Roman" w:hAnsi="Times New Roman"/>
          <w:sz w:val="22"/>
        </w:rPr>
        <w:t>coverage</w:t>
      </w:r>
      <w:r>
        <w:rPr>
          <w:rFonts w:ascii="Times New Roman" w:hAnsi="Times New Roman"/>
          <w:spacing w:val="-3"/>
          <w:sz w:val="22"/>
        </w:rPr>
        <w:t> </w:t>
      </w:r>
      <w:r>
        <w:rPr>
          <w:rFonts w:ascii="Times New Roman" w:hAnsi="Times New Roman"/>
          <w:sz w:val="22"/>
        </w:rPr>
        <w:t>for</w:t>
      </w:r>
      <w:r>
        <w:rPr>
          <w:rFonts w:ascii="Times New Roman" w:hAnsi="Times New Roman"/>
          <w:spacing w:val="-3"/>
          <w:sz w:val="22"/>
        </w:rPr>
        <w:t> </w:t>
      </w:r>
      <w:r>
        <w:rPr>
          <w:rFonts w:ascii="Times New Roman" w:hAnsi="Times New Roman"/>
          <w:sz w:val="22"/>
        </w:rPr>
        <w:t>hospitalization</w:t>
      </w:r>
      <w:r>
        <w:rPr>
          <w:rFonts w:ascii="Times New Roman" w:hAnsi="Times New Roman"/>
          <w:spacing w:val="-3"/>
          <w:sz w:val="22"/>
        </w:rPr>
        <w:t> </w:t>
      </w:r>
      <w:r>
        <w:rPr>
          <w:rFonts w:ascii="Times New Roman" w:hAnsi="Times New Roman"/>
          <w:sz w:val="22"/>
        </w:rPr>
        <w:t>or</w:t>
      </w:r>
      <w:r>
        <w:rPr>
          <w:rFonts w:ascii="Times New Roman" w:hAnsi="Times New Roman"/>
          <w:spacing w:val="-4"/>
          <w:sz w:val="22"/>
        </w:rPr>
        <w:t> </w:t>
      </w:r>
      <w:r>
        <w:rPr>
          <w:rFonts w:ascii="Times New Roman" w:hAnsi="Times New Roman"/>
          <w:sz w:val="22"/>
        </w:rPr>
        <w:t>medical</w:t>
      </w:r>
      <w:r>
        <w:rPr>
          <w:rFonts w:ascii="Times New Roman" w:hAnsi="Times New Roman"/>
          <w:spacing w:val="-3"/>
          <w:sz w:val="22"/>
        </w:rPr>
        <w:t> </w:t>
      </w:r>
      <w:r>
        <w:rPr>
          <w:rFonts w:ascii="Times New Roman" w:hAnsi="Times New Roman"/>
          <w:sz w:val="22"/>
        </w:rPr>
        <w:t>services,</w:t>
      </w:r>
      <w:r>
        <w:rPr>
          <w:rFonts w:ascii="Times New Roman" w:hAnsi="Times New Roman"/>
          <w:spacing w:val="-3"/>
          <w:sz w:val="22"/>
        </w:rPr>
        <w:t> </w:t>
      </w:r>
      <w:r>
        <w:rPr>
          <w:rFonts w:ascii="Times New Roman" w:hAnsi="Times New Roman"/>
          <w:sz w:val="22"/>
        </w:rPr>
        <w:t>but</w:t>
      </w:r>
      <w:r>
        <w:rPr>
          <w:rFonts w:ascii="Times New Roman" w:hAnsi="Times New Roman"/>
          <w:spacing w:val="-3"/>
          <w:sz w:val="22"/>
        </w:rPr>
        <w:t> </w:t>
      </w:r>
      <w:r>
        <w:rPr>
          <w:rFonts w:ascii="Times New Roman" w:hAnsi="Times New Roman"/>
          <w:sz w:val="22"/>
        </w:rPr>
        <w:t>excludes</w:t>
      </w:r>
      <w:r>
        <w:rPr>
          <w:rFonts w:ascii="Times New Roman" w:hAnsi="Times New Roman"/>
          <w:spacing w:val="-3"/>
          <w:sz w:val="22"/>
        </w:rPr>
        <w:t> </w:t>
      </w:r>
      <w:r>
        <w:rPr>
          <w:rFonts w:ascii="Times New Roman" w:hAnsi="Times New Roman"/>
          <w:sz w:val="22"/>
        </w:rPr>
        <w:t>policies</w:t>
      </w:r>
      <w:r>
        <w:rPr>
          <w:rFonts w:ascii="Times New Roman" w:hAnsi="Times New Roman"/>
          <w:spacing w:val="-3"/>
          <w:sz w:val="22"/>
        </w:rPr>
        <w:t> </w:t>
      </w:r>
      <w:r>
        <w:rPr>
          <w:rFonts w:ascii="Times New Roman" w:hAnsi="Times New Roman"/>
          <w:sz w:val="22"/>
        </w:rPr>
        <w:t>that</w:t>
      </w:r>
      <w:r>
        <w:rPr>
          <w:rFonts w:ascii="Times New Roman" w:hAnsi="Times New Roman"/>
          <w:spacing w:val="-3"/>
          <w:sz w:val="22"/>
        </w:rPr>
        <w:t> </w:t>
      </w:r>
      <w:r>
        <w:rPr>
          <w:rFonts w:ascii="Times New Roman" w:hAnsi="Times New Roman"/>
          <w:sz w:val="22"/>
        </w:rPr>
        <w:t>provide</w:t>
      </w:r>
      <w:r>
        <w:rPr>
          <w:rFonts w:ascii="Times New Roman" w:hAnsi="Times New Roman"/>
          <w:spacing w:val="-3"/>
          <w:sz w:val="22"/>
        </w:rPr>
        <w:t> </w:t>
      </w:r>
      <w:r>
        <w:rPr>
          <w:rFonts w:ascii="Times New Roman" w:hAnsi="Times New Roman"/>
          <w:sz w:val="22"/>
        </w:rPr>
        <w:t>coverages</w:t>
      </w:r>
      <w:r>
        <w:rPr>
          <w:rFonts w:ascii="Times New Roman" w:hAnsi="Times New Roman"/>
          <w:spacing w:val="-3"/>
          <w:sz w:val="22"/>
        </w:rPr>
        <w:t> </w:t>
      </w:r>
      <w:r>
        <w:rPr>
          <w:rFonts w:ascii="Times New Roman" w:hAnsi="Times New Roman"/>
          <w:sz w:val="22"/>
        </w:rPr>
        <w:t>for</w:t>
      </w:r>
      <w:r>
        <w:rPr>
          <w:rFonts w:ascii="Times New Roman" w:hAnsi="Times New Roman"/>
          <w:spacing w:val="-3"/>
          <w:sz w:val="22"/>
        </w:rPr>
        <w:t> </w:t>
      </w:r>
      <w:r>
        <w:rPr>
          <w:rFonts w:ascii="Times New Roman" w:hAnsi="Times New Roman"/>
          <w:sz w:val="22"/>
        </w:rPr>
        <w:t>limited</w:t>
      </w:r>
      <w:r>
        <w:rPr>
          <w:rFonts w:ascii="Times New Roman" w:hAnsi="Times New Roman"/>
          <w:spacing w:val="-3"/>
          <w:sz w:val="22"/>
        </w:rPr>
        <w:t> </w:t>
      </w:r>
      <w:r>
        <w:rPr>
          <w:rFonts w:ascii="Times New Roman" w:hAnsi="Times New Roman"/>
          <w:sz w:val="22"/>
        </w:rPr>
        <w:t>benefits</w:t>
      </w:r>
      <w:r>
        <w:rPr>
          <w:rFonts w:ascii="Times New Roman" w:hAnsi="Times New Roman"/>
          <w:spacing w:val="-3"/>
          <w:sz w:val="22"/>
        </w:rPr>
        <w:t> </w:t>
      </w:r>
      <w:r>
        <w:rPr>
          <w:rFonts w:ascii="Times New Roman" w:hAnsi="Times New Roman"/>
          <w:sz w:val="22"/>
        </w:rPr>
        <w:t>(such as accident-only, credit, dental-only or vision-only insurance), Medicare Supplement insurance, disability income insurance and long-term care insurance.</w:t>
      </w:r>
    </w:p>
    <w:p>
      <w:pPr>
        <w:spacing w:before="252"/>
        <w:ind w:left="719" w:right="430" w:firstLine="0"/>
        <w:jc w:val="left"/>
        <w:rPr>
          <w:rFonts w:ascii="Times New Roman"/>
          <w:sz w:val="22"/>
        </w:rPr>
      </w:pPr>
      <w:r>
        <w:rPr>
          <w:rFonts w:ascii="Times New Roman"/>
          <w:sz w:val="22"/>
        </w:rPr>
        <w:t>The protections listed above apply only to the extent that benefits are payable under covered policy(s).</w:t>
      </w:r>
      <w:r>
        <w:rPr>
          <w:rFonts w:ascii="Times New Roman"/>
          <w:spacing w:val="40"/>
          <w:sz w:val="22"/>
        </w:rPr>
        <w:t> </w:t>
      </w:r>
      <w:r>
        <w:rPr>
          <w:rFonts w:ascii="Times New Roman"/>
          <w:sz w:val="22"/>
        </w:rPr>
        <w:t>In no event will the ILHIGA provide benefits greater than the contractual obligations in the life, annuity or health insurance policy or contract.</w:t>
      </w:r>
      <w:r>
        <w:rPr>
          <w:rFonts w:ascii="Times New Roman"/>
          <w:spacing w:val="40"/>
          <w:sz w:val="22"/>
        </w:rPr>
        <w:t> </w:t>
      </w:r>
      <w:r>
        <w:rPr>
          <w:rFonts w:ascii="Times New Roman"/>
          <w:sz w:val="22"/>
        </w:rPr>
        <w:t>The</w:t>
      </w:r>
      <w:r>
        <w:rPr>
          <w:rFonts w:ascii="Times New Roman"/>
          <w:spacing w:val="-2"/>
          <w:sz w:val="22"/>
        </w:rPr>
        <w:t> </w:t>
      </w:r>
      <w:r>
        <w:rPr>
          <w:rFonts w:ascii="Times New Roman"/>
          <w:sz w:val="22"/>
        </w:rPr>
        <w:t>statutory</w:t>
      </w:r>
      <w:r>
        <w:rPr>
          <w:rFonts w:ascii="Times New Roman"/>
          <w:spacing w:val="-1"/>
          <w:sz w:val="22"/>
        </w:rPr>
        <w:t> </w:t>
      </w:r>
      <w:r>
        <w:rPr>
          <w:rFonts w:ascii="Times New Roman"/>
          <w:sz w:val="22"/>
        </w:rPr>
        <w:t>limits</w:t>
      </w:r>
      <w:r>
        <w:rPr>
          <w:rFonts w:ascii="Times New Roman"/>
          <w:spacing w:val="-3"/>
          <w:sz w:val="22"/>
        </w:rPr>
        <w:t> </w:t>
      </w:r>
      <w:r>
        <w:rPr>
          <w:rFonts w:ascii="Times New Roman"/>
          <w:sz w:val="22"/>
        </w:rPr>
        <w:t>on</w:t>
      </w:r>
      <w:r>
        <w:rPr>
          <w:rFonts w:ascii="Times New Roman"/>
          <w:spacing w:val="-2"/>
          <w:sz w:val="22"/>
        </w:rPr>
        <w:t> </w:t>
      </w:r>
      <w:r>
        <w:rPr>
          <w:rFonts w:ascii="Times New Roman"/>
          <w:sz w:val="22"/>
        </w:rPr>
        <w:t>ILHIGA</w:t>
      </w:r>
      <w:r>
        <w:rPr>
          <w:rFonts w:ascii="Times New Roman"/>
          <w:spacing w:val="-2"/>
          <w:sz w:val="22"/>
        </w:rPr>
        <w:t> </w:t>
      </w:r>
      <w:r>
        <w:rPr>
          <w:rFonts w:ascii="Times New Roman"/>
          <w:sz w:val="22"/>
        </w:rPr>
        <w:t>coverage</w:t>
      </w:r>
      <w:r>
        <w:rPr>
          <w:rFonts w:ascii="Times New Roman"/>
          <w:spacing w:val="-2"/>
          <w:sz w:val="22"/>
        </w:rPr>
        <w:t> </w:t>
      </w:r>
      <w:r>
        <w:rPr>
          <w:rFonts w:ascii="Times New Roman"/>
          <w:sz w:val="22"/>
        </w:rPr>
        <w:t>have</w:t>
      </w:r>
      <w:r>
        <w:rPr>
          <w:rFonts w:ascii="Times New Roman"/>
          <w:spacing w:val="-2"/>
          <w:sz w:val="22"/>
        </w:rPr>
        <w:t> </w:t>
      </w:r>
      <w:r>
        <w:rPr>
          <w:rFonts w:ascii="Times New Roman"/>
          <w:sz w:val="22"/>
        </w:rPr>
        <w:t>changed</w:t>
      </w:r>
      <w:r>
        <w:rPr>
          <w:rFonts w:ascii="Times New Roman"/>
          <w:spacing w:val="-1"/>
          <w:sz w:val="22"/>
        </w:rPr>
        <w:t> </w:t>
      </w:r>
      <w:r>
        <w:rPr>
          <w:rFonts w:ascii="Times New Roman"/>
          <w:sz w:val="22"/>
        </w:rPr>
        <w:t>over</w:t>
      </w:r>
      <w:r>
        <w:rPr>
          <w:rFonts w:ascii="Times New Roman"/>
          <w:spacing w:val="-2"/>
          <w:sz w:val="22"/>
        </w:rPr>
        <w:t> </w:t>
      </w:r>
      <w:r>
        <w:rPr>
          <w:rFonts w:ascii="Times New Roman"/>
          <w:sz w:val="22"/>
        </w:rPr>
        <w:t>the</w:t>
      </w:r>
      <w:r>
        <w:rPr>
          <w:rFonts w:ascii="Times New Roman"/>
          <w:spacing w:val="-3"/>
          <w:sz w:val="22"/>
        </w:rPr>
        <w:t> </w:t>
      </w:r>
      <w:r>
        <w:rPr>
          <w:rFonts w:ascii="Times New Roman"/>
          <w:sz w:val="22"/>
        </w:rPr>
        <w:t>years</w:t>
      </w:r>
      <w:r>
        <w:rPr>
          <w:rFonts w:ascii="Times New Roman"/>
          <w:spacing w:val="-2"/>
          <w:sz w:val="22"/>
        </w:rPr>
        <w:t> </w:t>
      </w:r>
      <w:r>
        <w:rPr>
          <w:rFonts w:ascii="Times New Roman"/>
          <w:sz w:val="22"/>
        </w:rPr>
        <w:t>and</w:t>
      </w:r>
      <w:r>
        <w:rPr>
          <w:rFonts w:ascii="Times New Roman"/>
          <w:spacing w:val="-2"/>
          <w:sz w:val="22"/>
        </w:rPr>
        <w:t> </w:t>
      </w:r>
      <w:r>
        <w:rPr>
          <w:rFonts w:ascii="Times New Roman"/>
          <w:sz w:val="22"/>
        </w:rPr>
        <w:t>coverage</w:t>
      </w:r>
      <w:r>
        <w:rPr>
          <w:rFonts w:ascii="Times New Roman"/>
          <w:spacing w:val="-2"/>
          <w:sz w:val="22"/>
        </w:rPr>
        <w:t> </w:t>
      </w:r>
      <w:r>
        <w:rPr>
          <w:rFonts w:ascii="Times New Roman"/>
          <w:sz w:val="22"/>
        </w:rPr>
        <w:t>in</w:t>
      </w:r>
      <w:r>
        <w:rPr>
          <w:rFonts w:ascii="Times New Roman"/>
          <w:spacing w:val="-2"/>
          <w:sz w:val="22"/>
        </w:rPr>
        <w:t> </w:t>
      </w:r>
      <w:r>
        <w:rPr>
          <w:rFonts w:ascii="Times New Roman"/>
          <w:sz w:val="22"/>
        </w:rPr>
        <w:t>prior</w:t>
      </w:r>
      <w:r>
        <w:rPr>
          <w:rFonts w:ascii="Times New Roman"/>
          <w:spacing w:val="-3"/>
          <w:sz w:val="22"/>
        </w:rPr>
        <w:t> </w:t>
      </w:r>
      <w:r>
        <w:rPr>
          <w:rFonts w:ascii="Times New Roman"/>
          <w:sz w:val="22"/>
        </w:rPr>
        <w:t>years</w:t>
      </w:r>
      <w:r>
        <w:rPr>
          <w:rFonts w:ascii="Times New Roman"/>
          <w:spacing w:val="-2"/>
          <w:sz w:val="22"/>
        </w:rPr>
        <w:t> </w:t>
      </w:r>
      <w:r>
        <w:rPr>
          <w:rFonts w:ascii="Times New Roman"/>
          <w:sz w:val="22"/>
        </w:rPr>
        <w:t>may not</w:t>
      </w:r>
      <w:r>
        <w:rPr>
          <w:rFonts w:ascii="Times New Roman"/>
          <w:spacing w:val="-3"/>
          <w:sz w:val="22"/>
        </w:rPr>
        <w:t> </w:t>
      </w:r>
      <w:r>
        <w:rPr>
          <w:rFonts w:ascii="Times New Roman"/>
          <w:sz w:val="22"/>
        </w:rPr>
        <w:t>be the same as that set forth in this Notice.</w:t>
      </w:r>
    </w:p>
    <w:p>
      <w:pPr>
        <w:spacing w:before="251"/>
        <w:ind w:left="719" w:right="364" w:firstLine="0"/>
        <w:jc w:val="left"/>
        <w:rPr>
          <w:rFonts w:ascii="Times New Roman"/>
          <w:sz w:val="22"/>
        </w:rPr>
      </w:pPr>
      <w:r>
        <w:rPr>
          <w:rFonts w:ascii="Times New Roman"/>
          <w:b/>
          <w:sz w:val="22"/>
        </w:rPr>
        <w:t>Note:</w:t>
      </w:r>
      <w:r>
        <w:rPr>
          <w:rFonts w:ascii="Times New Roman"/>
          <w:b/>
          <w:spacing w:val="-2"/>
          <w:sz w:val="22"/>
        </w:rPr>
        <w:t> </w:t>
      </w:r>
      <w:r>
        <w:rPr>
          <w:rFonts w:ascii="Times New Roman"/>
          <w:b/>
          <w:sz w:val="22"/>
        </w:rPr>
        <w:t>Certain</w:t>
      </w:r>
      <w:r>
        <w:rPr>
          <w:rFonts w:ascii="Times New Roman"/>
          <w:b/>
          <w:spacing w:val="-2"/>
          <w:sz w:val="22"/>
        </w:rPr>
        <w:t> </w:t>
      </w:r>
      <w:r>
        <w:rPr>
          <w:rFonts w:ascii="Times New Roman"/>
          <w:b/>
          <w:sz w:val="22"/>
        </w:rPr>
        <w:t>policies</w:t>
      </w:r>
      <w:r>
        <w:rPr>
          <w:rFonts w:ascii="Times New Roman"/>
          <w:b/>
          <w:spacing w:val="-2"/>
          <w:sz w:val="22"/>
        </w:rPr>
        <w:t> </w:t>
      </w:r>
      <w:r>
        <w:rPr>
          <w:rFonts w:ascii="Times New Roman"/>
          <w:b/>
          <w:sz w:val="22"/>
        </w:rPr>
        <w:t>and</w:t>
      </w:r>
      <w:r>
        <w:rPr>
          <w:rFonts w:ascii="Times New Roman"/>
          <w:b/>
          <w:spacing w:val="-2"/>
          <w:sz w:val="22"/>
        </w:rPr>
        <w:t> </w:t>
      </w:r>
      <w:r>
        <w:rPr>
          <w:rFonts w:ascii="Times New Roman"/>
          <w:b/>
          <w:sz w:val="22"/>
        </w:rPr>
        <w:t>contracts</w:t>
      </w:r>
      <w:r>
        <w:rPr>
          <w:rFonts w:ascii="Times New Roman"/>
          <w:b/>
          <w:spacing w:val="-2"/>
          <w:sz w:val="22"/>
        </w:rPr>
        <w:t> </w:t>
      </w:r>
      <w:r>
        <w:rPr>
          <w:rFonts w:ascii="Times New Roman"/>
          <w:b/>
          <w:sz w:val="22"/>
        </w:rPr>
        <w:t>may</w:t>
      </w:r>
      <w:r>
        <w:rPr>
          <w:rFonts w:ascii="Times New Roman"/>
          <w:b/>
          <w:spacing w:val="-2"/>
          <w:sz w:val="22"/>
        </w:rPr>
        <w:t> </w:t>
      </w:r>
      <w:r>
        <w:rPr>
          <w:rFonts w:ascii="Times New Roman"/>
          <w:b/>
          <w:sz w:val="22"/>
        </w:rPr>
        <w:t>not</w:t>
      </w:r>
      <w:r>
        <w:rPr>
          <w:rFonts w:ascii="Times New Roman"/>
          <w:b/>
          <w:spacing w:val="-2"/>
          <w:sz w:val="22"/>
        </w:rPr>
        <w:t> </w:t>
      </w:r>
      <w:r>
        <w:rPr>
          <w:rFonts w:ascii="Times New Roman"/>
          <w:b/>
          <w:sz w:val="22"/>
        </w:rPr>
        <w:t>be</w:t>
      </w:r>
      <w:r>
        <w:rPr>
          <w:rFonts w:ascii="Times New Roman"/>
          <w:b/>
          <w:spacing w:val="-2"/>
          <w:sz w:val="22"/>
        </w:rPr>
        <w:t> </w:t>
      </w:r>
      <w:r>
        <w:rPr>
          <w:rFonts w:ascii="Times New Roman"/>
          <w:b/>
          <w:sz w:val="22"/>
        </w:rPr>
        <w:t>covered</w:t>
      </w:r>
      <w:r>
        <w:rPr>
          <w:rFonts w:ascii="Times New Roman"/>
          <w:b/>
          <w:spacing w:val="-2"/>
          <w:sz w:val="22"/>
        </w:rPr>
        <w:t> </w:t>
      </w:r>
      <w:r>
        <w:rPr>
          <w:rFonts w:ascii="Times New Roman"/>
          <w:b/>
          <w:sz w:val="22"/>
        </w:rPr>
        <w:t>or</w:t>
      </w:r>
      <w:r>
        <w:rPr>
          <w:rFonts w:ascii="Times New Roman"/>
          <w:b/>
          <w:spacing w:val="-2"/>
          <w:sz w:val="22"/>
        </w:rPr>
        <w:t> </w:t>
      </w:r>
      <w:r>
        <w:rPr>
          <w:rFonts w:ascii="Times New Roman"/>
          <w:b/>
          <w:sz w:val="22"/>
        </w:rPr>
        <w:t>fully</w:t>
      </w:r>
      <w:r>
        <w:rPr>
          <w:rFonts w:ascii="Times New Roman"/>
          <w:b/>
          <w:spacing w:val="-2"/>
          <w:sz w:val="22"/>
        </w:rPr>
        <w:t> </w:t>
      </w:r>
      <w:r>
        <w:rPr>
          <w:rFonts w:ascii="Times New Roman"/>
          <w:b/>
          <w:sz w:val="22"/>
        </w:rPr>
        <w:t>covered.</w:t>
      </w:r>
      <w:r>
        <w:rPr>
          <w:rFonts w:ascii="Times New Roman"/>
          <w:b/>
          <w:spacing w:val="40"/>
          <w:sz w:val="22"/>
        </w:rPr>
        <w:t> </w:t>
      </w:r>
      <w:r>
        <w:rPr>
          <w:rFonts w:ascii="Times New Roman"/>
          <w:sz w:val="22"/>
        </w:rPr>
        <w:t>For</w:t>
      </w:r>
      <w:r>
        <w:rPr>
          <w:rFonts w:ascii="Times New Roman"/>
          <w:spacing w:val="-2"/>
          <w:sz w:val="22"/>
        </w:rPr>
        <w:t> </w:t>
      </w:r>
      <w:r>
        <w:rPr>
          <w:rFonts w:ascii="Times New Roman"/>
          <w:sz w:val="22"/>
        </w:rPr>
        <w:t>example,</w:t>
      </w:r>
      <w:r>
        <w:rPr>
          <w:rFonts w:ascii="Times New Roman"/>
          <w:spacing w:val="-2"/>
          <w:sz w:val="22"/>
        </w:rPr>
        <w:t> </w:t>
      </w:r>
      <w:r>
        <w:rPr>
          <w:rFonts w:ascii="Times New Roman"/>
          <w:sz w:val="22"/>
        </w:rPr>
        <w:t>coverage</w:t>
      </w:r>
      <w:r>
        <w:rPr>
          <w:rFonts w:ascii="Times New Roman"/>
          <w:spacing w:val="-2"/>
          <w:sz w:val="22"/>
        </w:rPr>
        <w:t> </w:t>
      </w:r>
      <w:r>
        <w:rPr>
          <w:rFonts w:ascii="Times New Roman"/>
          <w:sz w:val="22"/>
        </w:rPr>
        <w:t>does</w:t>
      </w:r>
      <w:r>
        <w:rPr>
          <w:rFonts w:ascii="Times New Roman"/>
          <w:spacing w:val="-2"/>
          <w:sz w:val="22"/>
        </w:rPr>
        <w:t> </w:t>
      </w:r>
      <w:r>
        <w:rPr>
          <w:rFonts w:ascii="Times New Roman"/>
          <w:sz w:val="22"/>
        </w:rPr>
        <w:t>not</w:t>
      </w:r>
      <w:r>
        <w:rPr>
          <w:rFonts w:ascii="Times New Roman"/>
          <w:spacing w:val="-2"/>
          <w:sz w:val="22"/>
        </w:rPr>
        <w:t> </w:t>
      </w:r>
      <w:r>
        <w:rPr>
          <w:rFonts w:ascii="Times New Roman"/>
          <w:sz w:val="22"/>
        </w:rPr>
        <w:t>extend</w:t>
      </w:r>
      <w:r>
        <w:rPr>
          <w:rFonts w:ascii="Times New Roman"/>
          <w:spacing w:val="-2"/>
          <w:sz w:val="22"/>
        </w:rPr>
        <w:t> </w:t>
      </w:r>
      <w:r>
        <w:rPr>
          <w:rFonts w:ascii="Times New Roman"/>
          <w:sz w:val="22"/>
        </w:rPr>
        <w:t>to any portion(s) of a policy or contract that the insurer does not guarantee, such as certain investment additions to the account value of a variable life insurance policy or variable annuity contract.</w:t>
      </w:r>
    </w:p>
    <w:p>
      <w:pPr>
        <w:spacing w:after="0"/>
        <w:jc w:val="left"/>
        <w:rPr>
          <w:rFonts w:ascii="Times New Roman"/>
          <w:sz w:val="22"/>
        </w:rPr>
        <w:sectPr>
          <w:footerReference w:type="default" r:id="rId27"/>
          <w:pgSz w:w="12240" w:h="15840"/>
          <w:pgMar w:header="0" w:footer="459" w:top="1280" w:bottom="640" w:left="0" w:right="360"/>
        </w:sectPr>
      </w:pPr>
    </w:p>
    <w:p>
      <w:pPr>
        <w:spacing w:before="77"/>
        <w:ind w:left="720" w:right="717" w:firstLine="0"/>
        <w:jc w:val="left"/>
        <w:rPr>
          <w:rFonts w:ascii="Times New Roman"/>
          <w:sz w:val="22"/>
        </w:rPr>
      </w:pPr>
      <w:r>
        <w:rPr>
          <w:rFonts w:ascii="Times New Roman"/>
          <w:sz w:val="22"/>
        </w:rPr>
        <w:t>Benefits</w:t>
      </w:r>
      <w:r>
        <w:rPr>
          <w:rFonts w:ascii="Times New Roman"/>
          <w:spacing w:val="-2"/>
          <w:sz w:val="22"/>
        </w:rPr>
        <w:t> </w:t>
      </w:r>
      <w:r>
        <w:rPr>
          <w:rFonts w:ascii="Times New Roman"/>
          <w:sz w:val="22"/>
        </w:rPr>
        <w:t>provided</w:t>
      </w:r>
      <w:r>
        <w:rPr>
          <w:rFonts w:ascii="Times New Roman"/>
          <w:spacing w:val="-2"/>
          <w:sz w:val="22"/>
        </w:rPr>
        <w:t> </w:t>
      </w:r>
      <w:r>
        <w:rPr>
          <w:rFonts w:ascii="Times New Roman"/>
          <w:sz w:val="22"/>
        </w:rPr>
        <w:t>by</w:t>
      </w:r>
      <w:r>
        <w:rPr>
          <w:rFonts w:ascii="Times New Roman"/>
          <w:spacing w:val="-1"/>
          <w:sz w:val="22"/>
        </w:rPr>
        <w:t> </w:t>
      </w:r>
      <w:r>
        <w:rPr>
          <w:rFonts w:ascii="Times New Roman"/>
          <w:sz w:val="22"/>
        </w:rPr>
        <w:t>a</w:t>
      </w:r>
      <w:r>
        <w:rPr>
          <w:rFonts w:ascii="Times New Roman"/>
          <w:spacing w:val="-2"/>
          <w:sz w:val="22"/>
        </w:rPr>
        <w:t> </w:t>
      </w:r>
      <w:r>
        <w:rPr>
          <w:rFonts w:ascii="Times New Roman"/>
          <w:sz w:val="22"/>
        </w:rPr>
        <w:t>long-term</w:t>
      </w:r>
      <w:r>
        <w:rPr>
          <w:rFonts w:ascii="Times New Roman"/>
          <w:spacing w:val="-4"/>
          <w:sz w:val="22"/>
        </w:rPr>
        <w:t> </w:t>
      </w:r>
      <w:r>
        <w:rPr>
          <w:rFonts w:ascii="Times New Roman"/>
          <w:sz w:val="22"/>
        </w:rPr>
        <w:t>care</w:t>
      </w:r>
      <w:r>
        <w:rPr>
          <w:rFonts w:ascii="Times New Roman"/>
          <w:spacing w:val="-2"/>
          <w:sz w:val="22"/>
        </w:rPr>
        <w:t> </w:t>
      </w:r>
      <w:r>
        <w:rPr>
          <w:rFonts w:ascii="Times New Roman"/>
          <w:sz w:val="22"/>
        </w:rPr>
        <w:t>(LTC)</w:t>
      </w:r>
      <w:r>
        <w:rPr>
          <w:rFonts w:ascii="Times New Roman"/>
          <w:spacing w:val="-2"/>
          <w:sz w:val="22"/>
        </w:rPr>
        <w:t> </w:t>
      </w:r>
      <w:r>
        <w:rPr>
          <w:rFonts w:ascii="Times New Roman"/>
          <w:sz w:val="22"/>
        </w:rPr>
        <w:t>rider</w:t>
      </w:r>
      <w:r>
        <w:rPr>
          <w:rFonts w:ascii="Times New Roman"/>
          <w:spacing w:val="-2"/>
          <w:sz w:val="22"/>
        </w:rPr>
        <w:t> </w:t>
      </w:r>
      <w:r>
        <w:rPr>
          <w:rFonts w:ascii="Times New Roman"/>
          <w:sz w:val="22"/>
        </w:rPr>
        <w:t>to</w:t>
      </w:r>
      <w:r>
        <w:rPr>
          <w:rFonts w:ascii="Times New Roman"/>
          <w:spacing w:val="-2"/>
          <w:sz w:val="22"/>
        </w:rPr>
        <w:t> </w:t>
      </w:r>
      <w:r>
        <w:rPr>
          <w:rFonts w:ascii="Times New Roman"/>
          <w:sz w:val="22"/>
        </w:rPr>
        <w:t>a</w:t>
      </w:r>
      <w:r>
        <w:rPr>
          <w:rFonts w:ascii="Times New Roman"/>
          <w:spacing w:val="-2"/>
          <w:sz w:val="22"/>
        </w:rPr>
        <w:t> </w:t>
      </w:r>
      <w:r>
        <w:rPr>
          <w:rFonts w:ascii="Times New Roman"/>
          <w:sz w:val="22"/>
        </w:rPr>
        <w:t>life</w:t>
      </w:r>
      <w:r>
        <w:rPr>
          <w:rFonts w:ascii="Times New Roman"/>
          <w:spacing w:val="-2"/>
          <w:sz w:val="22"/>
        </w:rPr>
        <w:t> </w:t>
      </w:r>
      <w:r>
        <w:rPr>
          <w:rFonts w:ascii="Times New Roman"/>
          <w:sz w:val="22"/>
        </w:rPr>
        <w:t>insurance</w:t>
      </w:r>
      <w:r>
        <w:rPr>
          <w:rFonts w:ascii="Times New Roman"/>
          <w:spacing w:val="-2"/>
          <w:sz w:val="22"/>
        </w:rPr>
        <w:t> </w:t>
      </w:r>
      <w:r>
        <w:rPr>
          <w:rFonts w:ascii="Times New Roman"/>
          <w:sz w:val="22"/>
        </w:rPr>
        <w:t>policy</w:t>
      </w:r>
      <w:r>
        <w:rPr>
          <w:rFonts w:ascii="Times New Roman"/>
          <w:spacing w:val="-2"/>
          <w:sz w:val="22"/>
        </w:rPr>
        <w:t> </w:t>
      </w:r>
      <w:r>
        <w:rPr>
          <w:rFonts w:ascii="Times New Roman"/>
          <w:sz w:val="22"/>
        </w:rPr>
        <w:t>or</w:t>
      </w:r>
      <w:r>
        <w:rPr>
          <w:rFonts w:ascii="Times New Roman"/>
          <w:spacing w:val="-2"/>
          <w:sz w:val="22"/>
        </w:rPr>
        <w:t> </w:t>
      </w:r>
      <w:r>
        <w:rPr>
          <w:rFonts w:ascii="Times New Roman"/>
          <w:sz w:val="22"/>
        </w:rPr>
        <w:t>annuity</w:t>
      </w:r>
      <w:r>
        <w:rPr>
          <w:rFonts w:ascii="Times New Roman"/>
          <w:spacing w:val="-2"/>
          <w:sz w:val="22"/>
        </w:rPr>
        <w:t> </w:t>
      </w:r>
      <w:r>
        <w:rPr>
          <w:rFonts w:ascii="Times New Roman"/>
          <w:sz w:val="22"/>
        </w:rPr>
        <w:t>contract</w:t>
      </w:r>
      <w:r>
        <w:rPr>
          <w:rFonts w:ascii="Times New Roman"/>
          <w:spacing w:val="-2"/>
          <w:sz w:val="22"/>
        </w:rPr>
        <w:t> </w:t>
      </w:r>
      <w:r>
        <w:rPr>
          <w:rFonts w:ascii="Times New Roman"/>
          <w:sz w:val="22"/>
        </w:rPr>
        <w:t>shall</w:t>
      </w:r>
      <w:r>
        <w:rPr>
          <w:rFonts w:ascii="Times New Roman"/>
          <w:spacing w:val="-2"/>
          <w:sz w:val="22"/>
        </w:rPr>
        <w:t> </w:t>
      </w:r>
      <w:r>
        <w:rPr>
          <w:rFonts w:ascii="Times New Roman"/>
          <w:sz w:val="22"/>
        </w:rPr>
        <w:t>be</w:t>
      </w:r>
      <w:r>
        <w:rPr>
          <w:rFonts w:ascii="Times New Roman"/>
          <w:spacing w:val="-2"/>
          <w:sz w:val="22"/>
        </w:rPr>
        <w:t> </w:t>
      </w:r>
      <w:r>
        <w:rPr>
          <w:rFonts w:ascii="Times New Roman"/>
          <w:sz w:val="22"/>
        </w:rPr>
        <w:t>considered</w:t>
      </w:r>
      <w:r>
        <w:rPr>
          <w:rFonts w:ascii="Times New Roman"/>
          <w:spacing w:val="-2"/>
          <w:sz w:val="22"/>
        </w:rPr>
        <w:t> </w:t>
      </w:r>
      <w:r>
        <w:rPr>
          <w:rFonts w:ascii="Times New Roman"/>
          <w:sz w:val="22"/>
        </w:rPr>
        <w:t>the same type of benefits as the base life insurance policy or annuity to which it relates.</w:t>
      </w:r>
    </w:p>
    <w:p>
      <w:pPr>
        <w:spacing w:before="253"/>
        <w:ind w:left="720" w:right="1050" w:firstLine="0"/>
        <w:jc w:val="left"/>
        <w:rPr>
          <w:rFonts w:ascii="Times New Roman"/>
          <w:sz w:val="22"/>
        </w:rPr>
      </w:pPr>
      <w:r>
        <w:rPr>
          <w:rFonts w:ascii="Times New Roman"/>
          <w:sz w:val="22"/>
        </w:rPr>
        <w:t>To</w:t>
      </w:r>
      <w:r>
        <w:rPr>
          <w:rFonts w:ascii="Times New Roman"/>
          <w:spacing w:val="-3"/>
          <w:sz w:val="22"/>
        </w:rPr>
        <w:t> </w:t>
      </w:r>
      <w:r>
        <w:rPr>
          <w:rFonts w:ascii="Times New Roman"/>
          <w:sz w:val="22"/>
        </w:rPr>
        <w:t>learn</w:t>
      </w:r>
      <w:r>
        <w:rPr>
          <w:rFonts w:ascii="Times New Roman"/>
          <w:spacing w:val="-3"/>
          <w:sz w:val="22"/>
        </w:rPr>
        <w:t> </w:t>
      </w:r>
      <w:r>
        <w:rPr>
          <w:rFonts w:ascii="Times New Roman"/>
          <w:sz w:val="22"/>
        </w:rPr>
        <w:t>more</w:t>
      </w:r>
      <w:r>
        <w:rPr>
          <w:rFonts w:ascii="Times New Roman"/>
          <w:spacing w:val="-3"/>
          <w:sz w:val="22"/>
        </w:rPr>
        <w:t> </w:t>
      </w:r>
      <w:r>
        <w:rPr>
          <w:rFonts w:ascii="Times New Roman"/>
          <w:sz w:val="22"/>
        </w:rPr>
        <w:t>about</w:t>
      </w:r>
      <w:r>
        <w:rPr>
          <w:rFonts w:ascii="Times New Roman"/>
          <w:spacing w:val="-3"/>
          <w:sz w:val="22"/>
        </w:rPr>
        <w:t> </w:t>
      </w:r>
      <w:r>
        <w:rPr>
          <w:rFonts w:ascii="Times New Roman"/>
          <w:sz w:val="22"/>
        </w:rPr>
        <w:t>the</w:t>
      </w:r>
      <w:r>
        <w:rPr>
          <w:rFonts w:ascii="Times New Roman"/>
          <w:spacing w:val="-3"/>
          <w:sz w:val="22"/>
        </w:rPr>
        <w:t> </w:t>
      </w:r>
      <w:r>
        <w:rPr>
          <w:rFonts w:ascii="Times New Roman"/>
          <w:sz w:val="22"/>
        </w:rPr>
        <w:t>protections</w:t>
      </w:r>
      <w:r>
        <w:rPr>
          <w:rFonts w:ascii="Times New Roman"/>
          <w:spacing w:val="-3"/>
          <w:sz w:val="22"/>
        </w:rPr>
        <w:t> </w:t>
      </w:r>
      <w:r>
        <w:rPr>
          <w:rFonts w:ascii="Times New Roman"/>
          <w:sz w:val="22"/>
        </w:rPr>
        <w:t>provided</w:t>
      </w:r>
      <w:r>
        <w:rPr>
          <w:rFonts w:ascii="Times New Roman"/>
          <w:spacing w:val="-3"/>
          <w:sz w:val="22"/>
        </w:rPr>
        <w:t> </w:t>
      </w:r>
      <w:r>
        <w:rPr>
          <w:rFonts w:ascii="Times New Roman"/>
          <w:sz w:val="22"/>
        </w:rPr>
        <w:t>by</w:t>
      </w:r>
      <w:r>
        <w:rPr>
          <w:rFonts w:ascii="Times New Roman"/>
          <w:spacing w:val="-3"/>
          <w:sz w:val="22"/>
        </w:rPr>
        <w:t> </w:t>
      </w:r>
      <w:r>
        <w:rPr>
          <w:rFonts w:ascii="Times New Roman"/>
          <w:sz w:val="22"/>
        </w:rPr>
        <w:t>ILHIGA,</w:t>
      </w:r>
      <w:r>
        <w:rPr>
          <w:rFonts w:ascii="Times New Roman"/>
          <w:spacing w:val="-3"/>
          <w:sz w:val="22"/>
        </w:rPr>
        <w:t> </w:t>
      </w:r>
      <w:r>
        <w:rPr>
          <w:rFonts w:ascii="Times New Roman"/>
          <w:sz w:val="22"/>
        </w:rPr>
        <w:t>please</w:t>
      </w:r>
      <w:r>
        <w:rPr>
          <w:rFonts w:ascii="Times New Roman"/>
          <w:spacing w:val="-3"/>
          <w:sz w:val="22"/>
        </w:rPr>
        <w:t> </w:t>
      </w:r>
      <w:r>
        <w:rPr>
          <w:rFonts w:ascii="Times New Roman"/>
          <w:sz w:val="22"/>
        </w:rPr>
        <w:t>visit</w:t>
      </w:r>
      <w:r>
        <w:rPr>
          <w:rFonts w:ascii="Times New Roman"/>
          <w:spacing w:val="-3"/>
          <w:sz w:val="22"/>
        </w:rPr>
        <w:t> </w:t>
      </w:r>
      <w:r>
        <w:rPr>
          <w:rFonts w:ascii="Times New Roman"/>
          <w:sz w:val="22"/>
        </w:rPr>
        <w:t>the</w:t>
      </w:r>
      <w:r>
        <w:rPr>
          <w:rFonts w:ascii="Times New Roman"/>
          <w:spacing w:val="-3"/>
          <w:sz w:val="22"/>
        </w:rPr>
        <w:t> </w:t>
      </w:r>
      <w:r>
        <w:rPr>
          <w:rFonts w:ascii="Times New Roman"/>
          <w:sz w:val="22"/>
        </w:rPr>
        <w:t>ILHIGA</w:t>
      </w:r>
      <w:r>
        <w:rPr>
          <w:rFonts w:ascii="Times New Roman"/>
          <w:spacing w:val="-3"/>
          <w:sz w:val="22"/>
        </w:rPr>
        <w:t> </w:t>
      </w:r>
      <w:r>
        <w:rPr>
          <w:rFonts w:ascii="Times New Roman"/>
          <w:sz w:val="22"/>
        </w:rPr>
        <w:t>website</w:t>
      </w:r>
      <w:r>
        <w:rPr>
          <w:rFonts w:ascii="Times New Roman"/>
          <w:spacing w:val="-3"/>
          <w:sz w:val="22"/>
        </w:rPr>
        <w:t> </w:t>
      </w:r>
      <w:r>
        <w:rPr>
          <w:rFonts w:ascii="Times New Roman"/>
          <w:sz w:val="22"/>
        </w:rPr>
        <w:t>at</w:t>
      </w:r>
      <w:r>
        <w:rPr>
          <w:rFonts w:ascii="Times New Roman"/>
          <w:spacing w:val="-3"/>
          <w:sz w:val="22"/>
        </w:rPr>
        <w:t> </w:t>
      </w:r>
      <w:hyperlink r:id="rId28">
        <w:r>
          <w:rPr>
            <w:rFonts w:ascii="Times New Roman"/>
            <w:sz w:val="22"/>
            <w:u w:val="single"/>
          </w:rPr>
          <w:t>www.inlifega.org</w:t>
        </w:r>
      </w:hyperlink>
      <w:r>
        <w:rPr>
          <w:rFonts w:ascii="Times New Roman"/>
          <w:spacing w:val="-3"/>
          <w:sz w:val="22"/>
          <w:u w:val="none"/>
        </w:rPr>
        <w:t> </w:t>
      </w:r>
      <w:r>
        <w:rPr>
          <w:rFonts w:ascii="Times New Roman"/>
          <w:sz w:val="22"/>
          <w:u w:val="none"/>
        </w:rPr>
        <w:t>or </w:t>
      </w:r>
      <w:r>
        <w:rPr>
          <w:rFonts w:ascii="Times New Roman"/>
          <w:spacing w:val="-2"/>
          <w:sz w:val="22"/>
          <w:u w:val="none"/>
        </w:rPr>
        <w:t>contact:</w:t>
      </w:r>
    </w:p>
    <w:p>
      <w:pPr>
        <w:tabs>
          <w:tab w:pos="5040" w:val="left" w:leader="none"/>
        </w:tabs>
        <w:spacing w:before="252"/>
        <w:ind w:left="720" w:right="0" w:firstLine="0"/>
        <w:jc w:val="left"/>
        <w:rPr>
          <w:rFonts w:ascii="Times New Roman"/>
          <w:sz w:val="22"/>
        </w:rPr>
      </w:pPr>
      <w:r>
        <w:rPr>
          <w:rFonts w:ascii="Times New Roman"/>
          <w:sz w:val="22"/>
        </w:rPr>
        <w:t>Indiana</w:t>
      </w:r>
      <w:r>
        <w:rPr>
          <w:rFonts w:ascii="Times New Roman"/>
          <w:spacing w:val="-5"/>
          <w:sz w:val="22"/>
        </w:rPr>
        <w:t> </w:t>
      </w:r>
      <w:r>
        <w:rPr>
          <w:rFonts w:ascii="Times New Roman"/>
          <w:sz w:val="22"/>
        </w:rPr>
        <w:t>Life</w:t>
      </w:r>
      <w:r>
        <w:rPr>
          <w:rFonts w:ascii="Times New Roman"/>
          <w:spacing w:val="-5"/>
          <w:sz w:val="22"/>
        </w:rPr>
        <w:t> </w:t>
      </w:r>
      <w:r>
        <w:rPr>
          <w:rFonts w:ascii="Times New Roman"/>
          <w:sz w:val="22"/>
        </w:rPr>
        <w:t>&amp;</w:t>
      </w:r>
      <w:r>
        <w:rPr>
          <w:rFonts w:ascii="Times New Roman"/>
          <w:spacing w:val="-5"/>
          <w:sz w:val="22"/>
        </w:rPr>
        <w:t> </w:t>
      </w:r>
      <w:r>
        <w:rPr>
          <w:rFonts w:ascii="Times New Roman"/>
          <w:sz w:val="22"/>
        </w:rPr>
        <w:t>Health</w:t>
      </w:r>
      <w:r>
        <w:rPr>
          <w:rFonts w:ascii="Times New Roman"/>
          <w:spacing w:val="-4"/>
          <w:sz w:val="22"/>
        </w:rPr>
        <w:t> </w:t>
      </w:r>
      <w:r>
        <w:rPr>
          <w:rFonts w:ascii="Times New Roman"/>
          <w:spacing w:val="-2"/>
          <w:sz w:val="22"/>
        </w:rPr>
        <w:t>Insurance</w:t>
      </w:r>
      <w:r>
        <w:rPr>
          <w:rFonts w:ascii="Times New Roman"/>
          <w:sz w:val="22"/>
        </w:rPr>
        <w:tab/>
        <w:t>Indiana</w:t>
      </w:r>
      <w:r>
        <w:rPr>
          <w:rFonts w:ascii="Times New Roman"/>
          <w:spacing w:val="-8"/>
          <w:sz w:val="22"/>
        </w:rPr>
        <w:t> </w:t>
      </w:r>
      <w:r>
        <w:rPr>
          <w:rFonts w:ascii="Times New Roman"/>
          <w:sz w:val="22"/>
        </w:rPr>
        <w:t>Department</w:t>
      </w:r>
      <w:r>
        <w:rPr>
          <w:rFonts w:ascii="Times New Roman"/>
          <w:spacing w:val="-8"/>
          <w:sz w:val="22"/>
        </w:rPr>
        <w:t> </w:t>
      </w:r>
      <w:r>
        <w:rPr>
          <w:rFonts w:ascii="Times New Roman"/>
          <w:sz w:val="22"/>
        </w:rPr>
        <w:t>of</w:t>
      </w:r>
      <w:r>
        <w:rPr>
          <w:rFonts w:ascii="Times New Roman"/>
          <w:spacing w:val="-7"/>
          <w:sz w:val="22"/>
        </w:rPr>
        <w:t> </w:t>
      </w:r>
      <w:r>
        <w:rPr>
          <w:rFonts w:ascii="Times New Roman"/>
          <w:spacing w:val="-2"/>
          <w:sz w:val="22"/>
        </w:rPr>
        <w:t>Insurance</w:t>
      </w:r>
    </w:p>
    <w:p>
      <w:pPr>
        <w:tabs>
          <w:tab w:pos="5041" w:val="left" w:leader="none"/>
        </w:tabs>
        <w:spacing w:line="252" w:lineRule="exact" w:before="0"/>
        <w:ind w:left="720" w:right="0" w:firstLine="0"/>
        <w:jc w:val="left"/>
        <w:rPr>
          <w:rFonts w:ascii="Times New Roman"/>
          <w:sz w:val="22"/>
        </w:rPr>
      </w:pPr>
      <w:r>
        <w:rPr>
          <w:rFonts w:ascii="Times New Roman"/>
          <w:sz w:val="22"/>
        </w:rPr>
        <w:t>Guaranty</w:t>
      </w:r>
      <w:r>
        <w:rPr>
          <w:rFonts w:ascii="Times New Roman"/>
          <w:spacing w:val="-8"/>
          <w:sz w:val="22"/>
        </w:rPr>
        <w:t> </w:t>
      </w:r>
      <w:r>
        <w:rPr>
          <w:rFonts w:ascii="Times New Roman"/>
          <w:spacing w:val="-2"/>
          <w:sz w:val="22"/>
        </w:rPr>
        <w:t>Association</w:t>
      </w:r>
      <w:r>
        <w:rPr>
          <w:rFonts w:ascii="Times New Roman"/>
          <w:sz w:val="22"/>
        </w:rPr>
        <w:tab/>
        <w:t>311</w:t>
      </w:r>
      <w:r>
        <w:rPr>
          <w:rFonts w:ascii="Times New Roman"/>
          <w:spacing w:val="-6"/>
          <w:sz w:val="22"/>
        </w:rPr>
        <w:t> </w:t>
      </w:r>
      <w:r>
        <w:rPr>
          <w:rFonts w:ascii="Times New Roman"/>
          <w:sz w:val="22"/>
        </w:rPr>
        <w:t>West</w:t>
      </w:r>
      <w:r>
        <w:rPr>
          <w:rFonts w:ascii="Times New Roman"/>
          <w:spacing w:val="-6"/>
          <w:sz w:val="22"/>
        </w:rPr>
        <w:t> </w:t>
      </w:r>
      <w:r>
        <w:rPr>
          <w:rFonts w:ascii="Times New Roman"/>
          <w:sz w:val="22"/>
        </w:rPr>
        <w:t>Washington</w:t>
      </w:r>
      <w:r>
        <w:rPr>
          <w:rFonts w:ascii="Times New Roman"/>
          <w:spacing w:val="-7"/>
          <w:sz w:val="22"/>
        </w:rPr>
        <w:t> </w:t>
      </w:r>
      <w:r>
        <w:rPr>
          <w:rFonts w:ascii="Times New Roman"/>
          <w:sz w:val="22"/>
        </w:rPr>
        <w:t>Street,</w:t>
      </w:r>
      <w:r>
        <w:rPr>
          <w:rFonts w:ascii="Times New Roman"/>
          <w:spacing w:val="-5"/>
          <w:sz w:val="22"/>
        </w:rPr>
        <w:t> </w:t>
      </w:r>
      <w:r>
        <w:rPr>
          <w:rFonts w:ascii="Times New Roman"/>
          <w:sz w:val="22"/>
        </w:rPr>
        <w:t>Suite</w:t>
      </w:r>
      <w:r>
        <w:rPr>
          <w:rFonts w:ascii="Times New Roman"/>
          <w:spacing w:val="-6"/>
          <w:sz w:val="22"/>
        </w:rPr>
        <w:t> </w:t>
      </w:r>
      <w:r>
        <w:rPr>
          <w:rFonts w:ascii="Times New Roman"/>
          <w:spacing w:val="-5"/>
          <w:sz w:val="22"/>
        </w:rPr>
        <w:t>103</w:t>
      </w:r>
    </w:p>
    <w:p>
      <w:pPr>
        <w:tabs>
          <w:tab w:pos="5040" w:val="left" w:leader="none"/>
        </w:tabs>
        <w:spacing w:line="252" w:lineRule="exact" w:before="0"/>
        <w:ind w:left="720" w:right="0" w:firstLine="0"/>
        <w:jc w:val="left"/>
        <w:rPr>
          <w:rFonts w:ascii="Times New Roman"/>
          <w:sz w:val="22"/>
        </w:rPr>
      </w:pPr>
      <w:r>
        <w:rPr>
          <w:rFonts w:ascii="Times New Roman"/>
          <w:sz w:val="22"/>
        </w:rPr>
        <w:t>3502</w:t>
      </w:r>
      <w:r>
        <w:rPr>
          <w:rFonts w:ascii="Times New Roman"/>
          <w:spacing w:val="-8"/>
          <w:sz w:val="22"/>
        </w:rPr>
        <w:t> </w:t>
      </w:r>
      <w:r>
        <w:rPr>
          <w:rFonts w:ascii="Times New Roman"/>
          <w:sz w:val="22"/>
        </w:rPr>
        <w:t>Woodview</w:t>
      </w:r>
      <w:r>
        <w:rPr>
          <w:rFonts w:ascii="Times New Roman"/>
          <w:spacing w:val="-6"/>
          <w:sz w:val="22"/>
        </w:rPr>
        <w:t> </w:t>
      </w:r>
      <w:r>
        <w:rPr>
          <w:rFonts w:ascii="Times New Roman"/>
          <w:sz w:val="22"/>
        </w:rPr>
        <w:t>Trace,</w:t>
      </w:r>
      <w:r>
        <w:rPr>
          <w:rFonts w:ascii="Times New Roman"/>
          <w:spacing w:val="-7"/>
          <w:sz w:val="22"/>
        </w:rPr>
        <w:t> </w:t>
      </w:r>
      <w:r>
        <w:rPr>
          <w:rFonts w:ascii="Times New Roman"/>
          <w:sz w:val="22"/>
        </w:rPr>
        <w:t>Suite</w:t>
      </w:r>
      <w:r>
        <w:rPr>
          <w:rFonts w:ascii="Times New Roman"/>
          <w:spacing w:val="-7"/>
          <w:sz w:val="22"/>
        </w:rPr>
        <w:t> </w:t>
      </w:r>
      <w:r>
        <w:rPr>
          <w:rFonts w:ascii="Times New Roman"/>
          <w:spacing w:val="-5"/>
          <w:sz w:val="22"/>
        </w:rPr>
        <w:t>100</w:t>
      </w:r>
      <w:r>
        <w:rPr>
          <w:rFonts w:ascii="Times New Roman"/>
          <w:sz w:val="22"/>
        </w:rPr>
        <w:tab/>
        <w:t>Indianapolis,</w:t>
      </w:r>
      <w:r>
        <w:rPr>
          <w:rFonts w:ascii="Times New Roman"/>
          <w:spacing w:val="-8"/>
          <w:sz w:val="22"/>
        </w:rPr>
        <w:t> </w:t>
      </w:r>
      <w:r>
        <w:rPr>
          <w:rFonts w:ascii="Times New Roman"/>
          <w:sz w:val="22"/>
        </w:rPr>
        <w:t>IN</w:t>
      </w:r>
      <w:r>
        <w:rPr>
          <w:rFonts w:ascii="Times New Roman"/>
          <w:spacing w:val="-7"/>
          <w:sz w:val="22"/>
        </w:rPr>
        <w:t> </w:t>
      </w:r>
      <w:r>
        <w:rPr>
          <w:rFonts w:ascii="Times New Roman"/>
          <w:spacing w:val="-2"/>
          <w:sz w:val="22"/>
        </w:rPr>
        <w:t>46204</w:t>
      </w:r>
    </w:p>
    <w:p>
      <w:pPr>
        <w:tabs>
          <w:tab w:pos="5040" w:val="left" w:leader="none"/>
        </w:tabs>
        <w:spacing w:line="252" w:lineRule="exact" w:before="0"/>
        <w:ind w:left="720" w:right="0" w:firstLine="0"/>
        <w:jc w:val="left"/>
        <w:rPr>
          <w:rFonts w:ascii="Times New Roman"/>
          <w:sz w:val="22"/>
        </w:rPr>
      </w:pPr>
      <w:r>
        <w:rPr>
          <w:rFonts w:ascii="Times New Roman"/>
          <w:sz w:val="22"/>
        </w:rPr>
        <w:t>Indianapolis,</w:t>
      </w:r>
      <w:r>
        <w:rPr>
          <w:rFonts w:ascii="Times New Roman"/>
          <w:spacing w:val="-8"/>
          <w:sz w:val="22"/>
        </w:rPr>
        <w:t> </w:t>
      </w:r>
      <w:r>
        <w:rPr>
          <w:rFonts w:ascii="Times New Roman"/>
          <w:sz w:val="22"/>
        </w:rPr>
        <w:t>IN</w:t>
      </w:r>
      <w:r>
        <w:rPr>
          <w:rFonts w:ascii="Times New Roman"/>
          <w:spacing w:val="-7"/>
          <w:sz w:val="22"/>
        </w:rPr>
        <w:t> </w:t>
      </w:r>
      <w:r>
        <w:rPr>
          <w:rFonts w:ascii="Times New Roman"/>
          <w:spacing w:val="-2"/>
          <w:sz w:val="22"/>
        </w:rPr>
        <w:t>46268</w:t>
      </w:r>
      <w:r>
        <w:rPr>
          <w:rFonts w:ascii="Times New Roman"/>
          <w:sz w:val="22"/>
        </w:rPr>
        <w:tab/>
      </w:r>
      <w:r>
        <w:rPr>
          <w:rFonts w:ascii="Times New Roman"/>
          <w:spacing w:val="-2"/>
          <w:sz w:val="22"/>
        </w:rPr>
        <w:t>(317)232-</w:t>
      </w:r>
      <w:r>
        <w:rPr>
          <w:rFonts w:ascii="Times New Roman"/>
          <w:spacing w:val="-4"/>
          <w:sz w:val="22"/>
        </w:rPr>
        <w:t>2385</w:t>
      </w:r>
    </w:p>
    <w:p>
      <w:pPr>
        <w:spacing w:line="252" w:lineRule="exact" w:before="0"/>
        <w:ind w:left="720" w:right="0" w:firstLine="0"/>
        <w:jc w:val="left"/>
        <w:rPr>
          <w:rFonts w:ascii="Times New Roman"/>
          <w:sz w:val="22"/>
        </w:rPr>
      </w:pPr>
      <w:r>
        <w:rPr>
          <w:rFonts w:ascii="Times New Roman"/>
          <w:spacing w:val="-2"/>
          <w:sz w:val="22"/>
        </w:rPr>
        <w:t>(317)636-</w:t>
      </w:r>
      <w:r>
        <w:rPr>
          <w:rFonts w:ascii="Times New Roman"/>
          <w:spacing w:val="-4"/>
          <w:sz w:val="22"/>
        </w:rPr>
        <w:t>8204</w:t>
      </w:r>
    </w:p>
    <w:p>
      <w:pPr>
        <w:pStyle w:val="BodyText"/>
        <w:spacing w:before="2"/>
        <w:rPr>
          <w:rFonts w:ascii="Times New Roman"/>
          <w:sz w:val="22"/>
        </w:rPr>
      </w:pPr>
    </w:p>
    <w:p>
      <w:pPr>
        <w:spacing w:before="0"/>
        <w:ind w:left="720" w:right="430" w:firstLine="0"/>
        <w:jc w:val="left"/>
        <w:rPr>
          <w:rFonts w:ascii="Times New Roman"/>
          <w:b/>
          <w:sz w:val="22"/>
        </w:rPr>
      </w:pPr>
      <w:r>
        <w:rPr>
          <w:rFonts w:ascii="Times New Roman"/>
          <w:b/>
          <w:sz w:val="22"/>
        </w:rPr>
        <w:t>The</w:t>
      </w:r>
      <w:r>
        <w:rPr>
          <w:rFonts w:ascii="Times New Roman"/>
          <w:b/>
          <w:spacing w:val="-3"/>
          <w:sz w:val="22"/>
        </w:rPr>
        <w:t> </w:t>
      </w:r>
      <w:r>
        <w:rPr>
          <w:rFonts w:ascii="Times New Roman"/>
          <w:b/>
          <w:sz w:val="22"/>
        </w:rPr>
        <w:t>policy</w:t>
      </w:r>
      <w:r>
        <w:rPr>
          <w:rFonts w:ascii="Times New Roman"/>
          <w:b/>
          <w:spacing w:val="-3"/>
          <w:sz w:val="22"/>
        </w:rPr>
        <w:t> </w:t>
      </w:r>
      <w:r>
        <w:rPr>
          <w:rFonts w:ascii="Times New Roman"/>
          <w:b/>
          <w:sz w:val="22"/>
        </w:rPr>
        <w:t>or</w:t>
      </w:r>
      <w:r>
        <w:rPr>
          <w:rFonts w:ascii="Times New Roman"/>
          <w:b/>
          <w:spacing w:val="-4"/>
          <w:sz w:val="22"/>
        </w:rPr>
        <w:t> </w:t>
      </w:r>
      <w:r>
        <w:rPr>
          <w:rFonts w:ascii="Times New Roman"/>
          <w:b/>
          <w:sz w:val="22"/>
        </w:rPr>
        <w:t>contract</w:t>
      </w:r>
      <w:r>
        <w:rPr>
          <w:rFonts w:ascii="Times New Roman"/>
          <w:b/>
          <w:spacing w:val="-3"/>
          <w:sz w:val="22"/>
        </w:rPr>
        <w:t> </w:t>
      </w:r>
      <w:r>
        <w:rPr>
          <w:rFonts w:ascii="Times New Roman"/>
          <w:b/>
          <w:sz w:val="22"/>
        </w:rPr>
        <w:t>that</w:t>
      </w:r>
      <w:r>
        <w:rPr>
          <w:rFonts w:ascii="Times New Roman"/>
          <w:b/>
          <w:spacing w:val="-3"/>
          <w:sz w:val="22"/>
        </w:rPr>
        <w:t> </w:t>
      </w:r>
      <w:r>
        <w:rPr>
          <w:rFonts w:ascii="Times New Roman"/>
          <w:b/>
          <w:sz w:val="22"/>
        </w:rPr>
        <w:t>this</w:t>
      </w:r>
      <w:r>
        <w:rPr>
          <w:rFonts w:ascii="Times New Roman"/>
          <w:b/>
          <w:spacing w:val="-3"/>
          <w:sz w:val="22"/>
        </w:rPr>
        <w:t> </w:t>
      </w:r>
      <w:r>
        <w:rPr>
          <w:rFonts w:ascii="Times New Roman"/>
          <w:b/>
          <w:sz w:val="22"/>
        </w:rPr>
        <w:t>Notice</w:t>
      </w:r>
      <w:r>
        <w:rPr>
          <w:rFonts w:ascii="Times New Roman"/>
          <w:b/>
          <w:spacing w:val="-3"/>
          <w:sz w:val="22"/>
        </w:rPr>
        <w:t> </w:t>
      </w:r>
      <w:r>
        <w:rPr>
          <w:rFonts w:ascii="Times New Roman"/>
          <w:b/>
          <w:sz w:val="22"/>
        </w:rPr>
        <w:t>accompanies</w:t>
      </w:r>
      <w:r>
        <w:rPr>
          <w:rFonts w:ascii="Times New Roman"/>
          <w:b/>
          <w:spacing w:val="-3"/>
          <w:sz w:val="22"/>
        </w:rPr>
        <w:t> </w:t>
      </w:r>
      <w:r>
        <w:rPr>
          <w:rFonts w:ascii="Times New Roman"/>
          <w:b/>
          <w:sz w:val="22"/>
        </w:rPr>
        <w:t>might</w:t>
      </w:r>
      <w:r>
        <w:rPr>
          <w:rFonts w:ascii="Times New Roman"/>
          <w:b/>
          <w:spacing w:val="-3"/>
          <w:sz w:val="22"/>
        </w:rPr>
        <w:t> </w:t>
      </w:r>
      <w:r>
        <w:rPr>
          <w:rFonts w:ascii="Times New Roman"/>
          <w:b/>
          <w:sz w:val="22"/>
        </w:rPr>
        <w:t>not</w:t>
      </w:r>
      <w:r>
        <w:rPr>
          <w:rFonts w:ascii="Times New Roman"/>
          <w:b/>
          <w:spacing w:val="-3"/>
          <w:sz w:val="22"/>
        </w:rPr>
        <w:t> </w:t>
      </w:r>
      <w:r>
        <w:rPr>
          <w:rFonts w:ascii="Times New Roman"/>
          <w:b/>
          <w:sz w:val="22"/>
        </w:rPr>
        <w:t>be</w:t>
      </w:r>
      <w:r>
        <w:rPr>
          <w:rFonts w:ascii="Times New Roman"/>
          <w:b/>
          <w:spacing w:val="-3"/>
          <w:sz w:val="22"/>
        </w:rPr>
        <w:t> </w:t>
      </w:r>
      <w:r>
        <w:rPr>
          <w:rFonts w:ascii="Times New Roman"/>
          <w:b/>
          <w:sz w:val="22"/>
        </w:rPr>
        <w:t>fully</w:t>
      </w:r>
      <w:r>
        <w:rPr>
          <w:rFonts w:ascii="Times New Roman"/>
          <w:b/>
          <w:spacing w:val="-3"/>
          <w:sz w:val="22"/>
        </w:rPr>
        <w:t> </w:t>
      </w:r>
      <w:r>
        <w:rPr>
          <w:rFonts w:ascii="Times New Roman"/>
          <w:b/>
          <w:sz w:val="22"/>
        </w:rPr>
        <w:t>covered</w:t>
      </w:r>
      <w:r>
        <w:rPr>
          <w:rFonts w:ascii="Times New Roman"/>
          <w:b/>
          <w:spacing w:val="-3"/>
          <w:sz w:val="22"/>
        </w:rPr>
        <w:t> </w:t>
      </w:r>
      <w:r>
        <w:rPr>
          <w:rFonts w:ascii="Times New Roman"/>
          <w:b/>
          <w:sz w:val="22"/>
        </w:rPr>
        <w:t>by</w:t>
      </w:r>
      <w:r>
        <w:rPr>
          <w:rFonts w:ascii="Times New Roman"/>
          <w:b/>
          <w:spacing w:val="-3"/>
          <w:sz w:val="22"/>
        </w:rPr>
        <w:t> </w:t>
      </w:r>
      <w:r>
        <w:rPr>
          <w:rFonts w:ascii="Times New Roman"/>
          <w:b/>
          <w:sz w:val="22"/>
        </w:rPr>
        <w:t>ILHIGA</w:t>
      </w:r>
      <w:r>
        <w:rPr>
          <w:rFonts w:ascii="Times New Roman"/>
          <w:b/>
          <w:spacing w:val="-3"/>
          <w:sz w:val="22"/>
        </w:rPr>
        <w:t> </w:t>
      </w:r>
      <w:r>
        <w:rPr>
          <w:rFonts w:ascii="Times New Roman"/>
          <w:b/>
          <w:sz w:val="22"/>
        </w:rPr>
        <w:t>and</w:t>
      </w:r>
      <w:r>
        <w:rPr>
          <w:rFonts w:ascii="Times New Roman"/>
          <w:b/>
          <w:spacing w:val="-3"/>
          <w:sz w:val="22"/>
        </w:rPr>
        <w:t> </w:t>
      </w:r>
      <w:r>
        <w:rPr>
          <w:rFonts w:ascii="Times New Roman"/>
          <w:b/>
          <w:sz w:val="22"/>
        </w:rPr>
        <w:t>even</w:t>
      </w:r>
      <w:r>
        <w:rPr>
          <w:rFonts w:ascii="Times New Roman"/>
          <w:b/>
          <w:spacing w:val="-2"/>
          <w:sz w:val="22"/>
        </w:rPr>
        <w:t> </w:t>
      </w:r>
      <w:r>
        <w:rPr>
          <w:rFonts w:ascii="Times New Roman"/>
          <w:b/>
          <w:sz w:val="22"/>
        </w:rPr>
        <w:t>if</w:t>
      </w:r>
      <w:r>
        <w:rPr>
          <w:rFonts w:ascii="Times New Roman"/>
          <w:b/>
          <w:spacing w:val="-3"/>
          <w:sz w:val="22"/>
        </w:rPr>
        <w:t> </w:t>
      </w:r>
      <w:r>
        <w:rPr>
          <w:rFonts w:ascii="Times New Roman"/>
          <w:b/>
          <w:sz w:val="22"/>
        </w:rPr>
        <w:t>coverage</w:t>
      </w:r>
      <w:r>
        <w:rPr>
          <w:rFonts w:ascii="Times New Roman"/>
          <w:b/>
          <w:spacing w:val="-3"/>
          <w:sz w:val="22"/>
        </w:rPr>
        <w:t> </w:t>
      </w:r>
      <w:r>
        <w:rPr>
          <w:rFonts w:ascii="Times New Roman"/>
          <w:b/>
          <w:sz w:val="22"/>
        </w:rPr>
        <w:t>is currently provided, coverage is (a) subject to substantial limitations and exclusions (some of which are described above), (b) generally conditioned on continued residence in Indiana, and (c) subject to possible change as a result of future amendments to Indiana law and court decisions.</w:t>
      </w:r>
    </w:p>
    <w:p>
      <w:pPr>
        <w:spacing w:before="252"/>
        <w:ind w:left="720" w:right="621" w:firstLine="0"/>
        <w:jc w:val="both"/>
        <w:rPr>
          <w:rFonts w:ascii="Times New Roman"/>
          <w:b/>
          <w:sz w:val="22"/>
        </w:rPr>
      </w:pPr>
      <w:r>
        <w:rPr>
          <w:rFonts w:ascii="Times New Roman"/>
          <w:b/>
          <w:sz w:val="22"/>
        </w:rPr>
        <w:t>Complaints</w:t>
      </w:r>
      <w:r>
        <w:rPr>
          <w:rFonts w:ascii="Times New Roman"/>
          <w:b/>
          <w:spacing w:val="-3"/>
          <w:sz w:val="22"/>
        </w:rPr>
        <w:t> </w:t>
      </w:r>
      <w:r>
        <w:rPr>
          <w:rFonts w:ascii="Times New Roman"/>
          <w:b/>
          <w:sz w:val="22"/>
        </w:rPr>
        <w:t>to</w:t>
      </w:r>
      <w:r>
        <w:rPr>
          <w:rFonts w:ascii="Times New Roman"/>
          <w:b/>
          <w:spacing w:val="-3"/>
          <w:sz w:val="22"/>
        </w:rPr>
        <w:t> </w:t>
      </w:r>
      <w:r>
        <w:rPr>
          <w:rFonts w:ascii="Times New Roman"/>
          <w:b/>
          <w:sz w:val="22"/>
        </w:rPr>
        <w:t>allege</w:t>
      </w:r>
      <w:r>
        <w:rPr>
          <w:rFonts w:ascii="Times New Roman"/>
          <w:b/>
          <w:spacing w:val="-3"/>
          <w:sz w:val="22"/>
        </w:rPr>
        <w:t> </w:t>
      </w:r>
      <w:r>
        <w:rPr>
          <w:rFonts w:ascii="Times New Roman"/>
          <w:b/>
          <w:sz w:val="22"/>
        </w:rPr>
        <w:t>a</w:t>
      </w:r>
      <w:r>
        <w:rPr>
          <w:rFonts w:ascii="Times New Roman"/>
          <w:b/>
          <w:spacing w:val="-3"/>
          <w:sz w:val="22"/>
        </w:rPr>
        <w:t> </w:t>
      </w:r>
      <w:r>
        <w:rPr>
          <w:rFonts w:ascii="Times New Roman"/>
          <w:b/>
          <w:sz w:val="22"/>
        </w:rPr>
        <w:t>violation</w:t>
      </w:r>
      <w:r>
        <w:rPr>
          <w:rFonts w:ascii="Times New Roman"/>
          <w:b/>
          <w:spacing w:val="-3"/>
          <w:sz w:val="22"/>
        </w:rPr>
        <w:t> </w:t>
      </w:r>
      <w:r>
        <w:rPr>
          <w:rFonts w:ascii="Times New Roman"/>
          <w:b/>
          <w:sz w:val="22"/>
        </w:rPr>
        <w:t>of</w:t>
      </w:r>
      <w:r>
        <w:rPr>
          <w:rFonts w:ascii="Times New Roman"/>
          <w:b/>
          <w:spacing w:val="-4"/>
          <w:sz w:val="22"/>
        </w:rPr>
        <w:t> </w:t>
      </w:r>
      <w:r>
        <w:rPr>
          <w:rFonts w:ascii="Times New Roman"/>
          <w:b/>
          <w:sz w:val="22"/>
        </w:rPr>
        <w:t>any</w:t>
      </w:r>
      <w:r>
        <w:rPr>
          <w:rFonts w:ascii="Times New Roman"/>
          <w:b/>
          <w:spacing w:val="-4"/>
          <w:sz w:val="22"/>
        </w:rPr>
        <w:t> </w:t>
      </w:r>
      <w:r>
        <w:rPr>
          <w:rFonts w:ascii="Times New Roman"/>
          <w:b/>
          <w:sz w:val="22"/>
        </w:rPr>
        <w:t>provision</w:t>
      </w:r>
      <w:r>
        <w:rPr>
          <w:rFonts w:ascii="Times New Roman"/>
          <w:b/>
          <w:spacing w:val="-3"/>
          <w:sz w:val="22"/>
        </w:rPr>
        <w:t> </w:t>
      </w:r>
      <w:r>
        <w:rPr>
          <w:rFonts w:ascii="Times New Roman"/>
          <w:b/>
          <w:sz w:val="22"/>
        </w:rPr>
        <w:t>of</w:t>
      </w:r>
      <w:r>
        <w:rPr>
          <w:rFonts w:ascii="Times New Roman"/>
          <w:b/>
          <w:spacing w:val="-4"/>
          <w:sz w:val="22"/>
        </w:rPr>
        <w:t> </w:t>
      </w:r>
      <w:r>
        <w:rPr>
          <w:rFonts w:ascii="Times New Roman"/>
          <w:b/>
          <w:sz w:val="22"/>
        </w:rPr>
        <w:t>the</w:t>
      </w:r>
      <w:r>
        <w:rPr>
          <w:rFonts w:ascii="Times New Roman"/>
          <w:b/>
          <w:spacing w:val="-3"/>
          <w:sz w:val="22"/>
        </w:rPr>
        <w:t> </w:t>
      </w:r>
      <w:r>
        <w:rPr>
          <w:rFonts w:ascii="Times New Roman"/>
          <w:b/>
          <w:sz w:val="22"/>
        </w:rPr>
        <w:t>Indiana</w:t>
      </w:r>
      <w:r>
        <w:rPr>
          <w:rFonts w:ascii="Times New Roman"/>
          <w:b/>
          <w:spacing w:val="-4"/>
          <w:sz w:val="22"/>
        </w:rPr>
        <w:t> </w:t>
      </w:r>
      <w:r>
        <w:rPr>
          <w:rFonts w:ascii="Times New Roman"/>
          <w:b/>
          <w:sz w:val="22"/>
        </w:rPr>
        <w:t>Life</w:t>
      </w:r>
      <w:r>
        <w:rPr>
          <w:rFonts w:ascii="Times New Roman"/>
          <w:b/>
          <w:spacing w:val="-3"/>
          <w:sz w:val="22"/>
        </w:rPr>
        <w:t> </w:t>
      </w:r>
      <w:r>
        <w:rPr>
          <w:rFonts w:ascii="Times New Roman"/>
          <w:b/>
          <w:sz w:val="22"/>
        </w:rPr>
        <w:t>and</w:t>
      </w:r>
      <w:r>
        <w:rPr>
          <w:rFonts w:ascii="Times New Roman"/>
          <w:b/>
          <w:spacing w:val="-3"/>
          <w:sz w:val="22"/>
        </w:rPr>
        <w:t> </w:t>
      </w:r>
      <w:r>
        <w:rPr>
          <w:rFonts w:ascii="Times New Roman"/>
          <w:b/>
          <w:sz w:val="22"/>
        </w:rPr>
        <w:t>Health</w:t>
      </w:r>
      <w:r>
        <w:rPr>
          <w:rFonts w:ascii="Times New Roman"/>
          <w:b/>
          <w:spacing w:val="-3"/>
          <w:sz w:val="22"/>
        </w:rPr>
        <w:t> </w:t>
      </w:r>
      <w:r>
        <w:rPr>
          <w:rFonts w:ascii="Times New Roman"/>
          <w:b/>
          <w:sz w:val="22"/>
        </w:rPr>
        <w:t>Insurance</w:t>
      </w:r>
      <w:r>
        <w:rPr>
          <w:rFonts w:ascii="Times New Roman"/>
          <w:b/>
          <w:spacing w:val="-3"/>
          <w:sz w:val="22"/>
        </w:rPr>
        <w:t> </w:t>
      </w:r>
      <w:r>
        <w:rPr>
          <w:rFonts w:ascii="Times New Roman"/>
          <w:b/>
          <w:sz w:val="22"/>
        </w:rPr>
        <w:t>Guaranty</w:t>
      </w:r>
      <w:r>
        <w:rPr>
          <w:rFonts w:ascii="Times New Roman"/>
          <w:b/>
          <w:spacing w:val="-3"/>
          <w:sz w:val="22"/>
        </w:rPr>
        <w:t> </w:t>
      </w:r>
      <w:r>
        <w:rPr>
          <w:rFonts w:ascii="Times New Roman"/>
          <w:b/>
          <w:sz w:val="22"/>
        </w:rPr>
        <w:t>Association Act</w:t>
      </w:r>
      <w:r>
        <w:rPr>
          <w:rFonts w:ascii="Times New Roman"/>
          <w:b/>
          <w:spacing w:val="-2"/>
          <w:sz w:val="22"/>
        </w:rPr>
        <w:t> </w:t>
      </w:r>
      <w:r>
        <w:rPr>
          <w:rFonts w:ascii="Times New Roman"/>
          <w:b/>
          <w:sz w:val="22"/>
        </w:rPr>
        <w:t>must</w:t>
      </w:r>
      <w:r>
        <w:rPr>
          <w:rFonts w:ascii="Times New Roman"/>
          <w:b/>
          <w:spacing w:val="-2"/>
          <w:sz w:val="22"/>
        </w:rPr>
        <w:t> </w:t>
      </w:r>
      <w:r>
        <w:rPr>
          <w:rFonts w:ascii="Times New Roman"/>
          <w:b/>
          <w:sz w:val="22"/>
        </w:rPr>
        <w:t>be</w:t>
      </w:r>
      <w:r>
        <w:rPr>
          <w:rFonts w:ascii="Times New Roman"/>
          <w:b/>
          <w:spacing w:val="-1"/>
          <w:sz w:val="22"/>
        </w:rPr>
        <w:t> </w:t>
      </w:r>
      <w:r>
        <w:rPr>
          <w:rFonts w:ascii="Times New Roman"/>
          <w:b/>
          <w:sz w:val="22"/>
        </w:rPr>
        <w:t>filed</w:t>
      </w:r>
      <w:r>
        <w:rPr>
          <w:rFonts w:ascii="Times New Roman"/>
          <w:b/>
          <w:spacing w:val="-2"/>
          <w:sz w:val="22"/>
        </w:rPr>
        <w:t> </w:t>
      </w:r>
      <w:r>
        <w:rPr>
          <w:rFonts w:ascii="Times New Roman"/>
          <w:b/>
          <w:sz w:val="22"/>
        </w:rPr>
        <w:t>with</w:t>
      </w:r>
      <w:r>
        <w:rPr>
          <w:rFonts w:ascii="Times New Roman"/>
          <w:b/>
          <w:spacing w:val="-2"/>
          <w:sz w:val="22"/>
        </w:rPr>
        <w:t> </w:t>
      </w:r>
      <w:r>
        <w:rPr>
          <w:rFonts w:ascii="Times New Roman"/>
          <w:b/>
          <w:sz w:val="22"/>
        </w:rPr>
        <w:t>the</w:t>
      </w:r>
      <w:r>
        <w:rPr>
          <w:rFonts w:ascii="Times New Roman"/>
          <w:b/>
          <w:spacing w:val="-2"/>
          <w:sz w:val="22"/>
        </w:rPr>
        <w:t> </w:t>
      </w:r>
      <w:r>
        <w:rPr>
          <w:rFonts w:ascii="Times New Roman"/>
          <w:b/>
          <w:sz w:val="22"/>
        </w:rPr>
        <w:t>Indiana</w:t>
      </w:r>
      <w:r>
        <w:rPr>
          <w:rFonts w:ascii="Times New Roman"/>
          <w:b/>
          <w:spacing w:val="-2"/>
          <w:sz w:val="22"/>
        </w:rPr>
        <w:t> </w:t>
      </w:r>
      <w:r>
        <w:rPr>
          <w:rFonts w:ascii="Times New Roman"/>
          <w:b/>
          <w:sz w:val="22"/>
        </w:rPr>
        <w:t>Department</w:t>
      </w:r>
      <w:r>
        <w:rPr>
          <w:rFonts w:ascii="Times New Roman"/>
          <w:b/>
          <w:spacing w:val="-2"/>
          <w:sz w:val="22"/>
        </w:rPr>
        <w:t> </w:t>
      </w:r>
      <w:r>
        <w:rPr>
          <w:rFonts w:ascii="Times New Roman"/>
          <w:b/>
          <w:sz w:val="22"/>
        </w:rPr>
        <w:t>of</w:t>
      </w:r>
      <w:r>
        <w:rPr>
          <w:rFonts w:ascii="Times New Roman"/>
          <w:b/>
          <w:spacing w:val="-2"/>
          <w:sz w:val="22"/>
        </w:rPr>
        <w:t> </w:t>
      </w:r>
      <w:r>
        <w:rPr>
          <w:rFonts w:ascii="Times New Roman"/>
          <w:b/>
          <w:sz w:val="22"/>
        </w:rPr>
        <w:t>Insurance,</w:t>
      </w:r>
      <w:r>
        <w:rPr>
          <w:rFonts w:ascii="Times New Roman"/>
          <w:b/>
          <w:spacing w:val="-2"/>
          <w:sz w:val="22"/>
        </w:rPr>
        <w:t> </w:t>
      </w:r>
      <w:r>
        <w:rPr>
          <w:rFonts w:ascii="Times New Roman"/>
          <w:b/>
          <w:sz w:val="22"/>
        </w:rPr>
        <w:t>311</w:t>
      </w:r>
      <w:r>
        <w:rPr>
          <w:rFonts w:ascii="Times New Roman"/>
          <w:b/>
          <w:spacing w:val="-1"/>
          <w:sz w:val="22"/>
        </w:rPr>
        <w:t> </w:t>
      </w:r>
      <w:r>
        <w:rPr>
          <w:rFonts w:ascii="Times New Roman"/>
          <w:b/>
          <w:sz w:val="22"/>
        </w:rPr>
        <w:t>W.</w:t>
      </w:r>
      <w:r>
        <w:rPr>
          <w:rFonts w:ascii="Times New Roman"/>
          <w:b/>
          <w:spacing w:val="-2"/>
          <w:sz w:val="22"/>
        </w:rPr>
        <w:t> </w:t>
      </w:r>
      <w:r>
        <w:rPr>
          <w:rFonts w:ascii="Times New Roman"/>
          <w:b/>
          <w:sz w:val="22"/>
        </w:rPr>
        <w:t>Washington</w:t>
      </w:r>
      <w:r>
        <w:rPr>
          <w:rFonts w:ascii="Times New Roman"/>
          <w:b/>
          <w:spacing w:val="-2"/>
          <w:sz w:val="22"/>
        </w:rPr>
        <w:t> </w:t>
      </w:r>
      <w:r>
        <w:rPr>
          <w:rFonts w:ascii="Times New Roman"/>
          <w:b/>
          <w:sz w:val="22"/>
        </w:rPr>
        <w:t>Street,</w:t>
      </w:r>
      <w:r>
        <w:rPr>
          <w:rFonts w:ascii="Times New Roman"/>
          <w:b/>
          <w:spacing w:val="-2"/>
          <w:sz w:val="22"/>
        </w:rPr>
        <w:t> </w:t>
      </w:r>
      <w:r>
        <w:rPr>
          <w:rFonts w:ascii="Times New Roman"/>
          <w:b/>
          <w:sz w:val="22"/>
        </w:rPr>
        <w:t>Suite</w:t>
      </w:r>
      <w:r>
        <w:rPr>
          <w:rFonts w:ascii="Times New Roman"/>
          <w:b/>
          <w:spacing w:val="-2"/>
          <w:sz w:val="22"/>
        </w:rPr>
        <w:t> </w:t>
      </w:r>
      <w:r>
        <w:rPr>
          <w:rFonts w:ascii="Times New Roman"/>
          <w:b/>
          <w:sz w:val="22"/>
        </w:rPr>
        <w:t>103,</w:t>
      </w:r>
      <w:r>
        <w:rPr>
          <w:rFonts w:ascii="Times New Roman"/>
          <w:b/>
          <w:spacing w:val="-2"/>
          <w:sz w:val="22"/>
        </w:rPr>
        <w:t> </w:t>
      </w:r>
      <w:r>
        <w:rPr>
          <w:rFonts w:ascii="Times New Roman"/>
          <w:b/>
          <w:sz w:val="22"/>
        </w:rPr>
        <w:t>Indianapolis, IN 46204; (telephone) 317-232-2385.</w:t>
      </w:r>
    </w:p>
    <w:p>
      <w:pPr>
        <w:spacing w:before="252"/>
        <w:ind w:left="720" w:right="430" w:firstLine="0"/>
        <w:jc w:val="left"/>
        <w:rPr>
          <w:rFonts w:ascii="Times New Roman"/>
          <w:b/>
          <w:sz w:val="22"/>
        </w:rPr>
      </w:pPr>
      <w:r>
        <w:rPr>
          <w:rFonts w:ascii="Times New Roman"/>
          <w:b/>
          <w:sz w:val="22"/>
        </w:rPr>
        <w:t>Insurance</w:t>
      </w:r>
      <w:r>
        <w:rPr>
          <w:rFonts w:ascii="Times New Roman"/>
          <w:b/>
          <w:spacing w:val="-3"/>
          <w:sz w:val="22"/>
        </w:rPr>
        <w:t> </w:t>
      </w:r>
      <w:r>
        <w:rPr>
          <w:rFonts w:ascii="Times New Roman"/>
          <w:b/>
          <w:sz w:val="22"/>
        </w:rPr>
        <w:t>companies</w:t>
      </w:r>
      <w:r>
        <w:rPr>
          <w:rFonts w:ascii="Times New Roman"/>
          <w:b/>
          <w:spacing w:val="-3"/>
          <w:sz w:val="22"/>
        </w:rPr>
        <w:t> </w:t>
      </w:r>
      <w:r>
        <w:rPr>
          <w:rFonts w:ascii="Times New Roman"/>
          <w:b/>
          <w:sz w:val="22"/>
        </w:rPr>
        <w:t>and</w:t>
      </w:r>
      <w:r>
        <w:rPr>
          <w:rFonts w:ascii="Times New Roman"/>
          <w:b/>
          <w:spacing w:val="-3"/>
          <w:sz w:val="22"/>
        </w:rPr>
        <w:t> </w:t>
      </w:r>
      <w:r>
        <w:rPr>
          <w:rFonts w:ascii="Times New Roman"/>
          <w:b/>
          <w:sz w:val="22"/>
        </w:rPr>
        <w:t>agents</w:t>
      </w:r>
      <w:r>
        <w:rPr>
          <w:rFonts w:ascii="Times New Roman"/>
          <w:b/>
          <w:spacing w:val="-3"/>
          <w:sz w:val="22"/>
        </w:rPr>
        <w:t> </w:t>
      </w:r>
      <w:r>
        <w:rPr>
          <w:rFonts w:ascii="Times New Roman"/>
          <w:b/>
          <w:sz w:val="22"/>
        </w:rPr>
        <w:t>are</w:t>
      </w:r>
      <w:r>
        <w:rPr>
          <w:rFonts w:ascii="Times New Roman"/>
          <w:b/>
          <w:spacing w:val="-3"/>
          <w:sz w:val="22"/>
        </w:rPr>
        <w:t> </w:t>
      </w:r>
      <w:r>
        <w:rPr>
          <w:rFonts w:ascii="Times New Roman"/>
          <w:b/>
          <w:sz w:val="22"/>
        </w:rPr>
        <w:t>not</w:t>
      </w:r>
      <w:r>
        <w:rPr>
          <w:rFonts w:ascii="Times New Roman"/>
          <w:b/>
          <w:spacing w:val="-3"/>
          <w:sz w:val="22"/>
        </w:rPr>
        <w:t> </w:t>
      </w:r>
      <w:r>
        <w:rPr>
          <w:rFonts w:ascii="Times New Roman"/>
          <w:b/>
          <w:sz w:val="22"/>
        </w:rPr>
        <w:t>allowed</w:t>
      </w:r>
      <w:r>
        <w:rPr>
          <w:rFonts w:ascii="Times New Roman"/>
          <w:b/>
          <w:spacing w:val="-3"/>
          <w:sz w:val="22"/>
        </w:rPr>
        <w:t> </w:t>
      </w:r>
      <w:r>
        <w:rPr>
          <w:rFonts w:ascii="Times New Roman"/>
          <w:b/>
          <w:sz w:val="22"/>
        </w:rPr>
        <w:t>by</w:t>
      </w:r>
      <w:r>
        <w:rPr>
          <w:rFonts w:ascii="Times New Roman"/>
          <w:b/>
          <w:spacing w:val="-3"/>
          <w:sz w:val="22"/>
        </w:rPr>
        <w:t> </w:t>
      </w:r>
      <w:r>
        <w:rPr>
          <w:rFonts w:ascii="Times New Roman"/>
          <w:b/>
          <w:sz w:val="22"/>
        </w:rPr>
        <w:t>Indiana</w:t>
      </w:r>
      <w:r>
        <w:rPr>
          <w:rFonts w:ascii="Times New Roman"/>
          <w:b/>
          <w:spacing w:val="-3"/>
          <w:sz w:val="22"/>
        </w:rPr>
        <w:t> </w:t>
      </w:r>
      <w:r>
        <w:rPr>
          <w:rFonts w:ascii="Times New Roman"/>
          <w:b/>
          <w:sz w:val="22"/>
        </w:rPr>
        <w:t>law</w:t>
      </w:r>
      <w:r>
        <w:rPr>
          <w:rFonts w:ascii="Times New Roman"/>
          <w:b/>
          <w:spacing w:val="-3"/>
          <w:sz w:val="22"/>
        </w:rPr>
        <w:t> </w:t>
      </w:r>
      <w:r>
        <w:rPr>
          <w:rFonts w:ascii="Times New Roman"/>
          <w:b/>
          <w:sz w:val="22"/>
        </w:rPr>
        <w:t>to</w:t>
      </w:r>
      <w:r>
        <w:rPr>
          <w:rFonts w:ascii="Times New Roman"/>
          <w:b/>
          <w:spacing w:val="-3"/>
          <w:sz w:val="22"/>
        </w:rPr>
        <w:t> </w:t>
      </w:r>
      <w:r>
        <w:rPr>
          <w:rFonts w:ascii="Times New Roman"/>
          <w:b/>
          <w:sz w:val="22"/>
        </w:rPr>
        <w:t>use</w:t>
      </w:r>
      <w:r>
        <w:rPr>
          <w:rFonts w:ascii="Times New Roman"/>
          <w:b/>
          <w:spacing w:val="-3"/>
          <w:sz w:val="22"/>
        </w:rPr>
        <w:t> </w:t>
      </w:r>
      <w:r>
        <w:rPr>
          <w:rFonts w:ascii="Times New Roman"/>
          <w:b/>
          <w:sz w:val="22"/>
        </w:rPr>
        <w:t>the</w:t>
      </w:r>
      <w:r>
        <w:rPr>
          <w:rFonts w:ascii="Times New Roman"/>
          <w:b/>
          <w:spacing w:val="-3"/>
          <w:sz w:val="22"/>
        </w:rPr>
        <w:t> </w:t>
      </w:r>
      <w:r>
        <w:rPr>
          <w:rFonts w:ascii="Times New Roman"/>
          <w:b/>
          <w:sz w:val="22"/>
        </w:rPr>
        <w:t>existence</w:t>
      </w:r>
      <w:r>
        <w:rPr>
          <w:rFonts w:ascii="Times New Roman"/>
          <w:b/>
          <w:spacing w:val="-3"/>
          <w:sz w:val="22"/>
        </w:rPr>
        <w:t> </w:t>
      </w:r>
      <w:r>
        <w:rPr>
          <w:rFonts w:ascii="Times New Roman"/>
          <w:b/>
          <w:sz w:val="22"/>
        </w:rPr>
        <w:t>of</w:t>
      </w:r>
      <w:r>
        <w:rPr>
          <w:rFonts w:ascii="Times New Roman"/>
          <w:b/>
          <w:spacing w:val="-3"/>
          <w:sz w:val="22"/>
        </w:rPr>
        <w:t> </w:t>
      </w:r>
      <w:r>
        <w:rPr>
          <w:rFonts w:ascii="Times New Roman"/>
          <w:b/>
          <w:sz w:val="22"/>
        </w:rPr>
        <w:t>ILHIGA</w:t>
      </w:r>
      <w:r>
        <w:rPr>
          <w:rFonts w:ascii="Times New Roman"/>
          <w:b/>
          <w:spacing w:val="-3"/>
          <w:sz w:val="22"/>
        </w:rPr>
        <w:t> </w:t>
      </w:r>
      <w:r>
        <w:rPr>
          <w:rFonts w:ascii="Times New Roman"/>
          <w:b/>
          <w:sz w:val="22"/>
        </w:rPr>
        <w:t>or</w:t>
      </w:r>
      <w:r>
        <w:rPr>
          <w:rFonts w:ascii="Times New Roman"/>
          <w:b/>
          <w:spacing w:val="-3"/>
          <w:sz w:val="22"/>
        </w:rPr>
        <w:t> </w:t>
      </w:r>
      <w:r>
        <w:rPr>
          <w:rFonts w:ascii="Times New Roman"/>
          <w:b/>
          <w:sz w:val="22"/>
        </w:rPr>
        <w:t>its</w:t>
      </w:r>
      <w:r>
        <w:rPr>
          <w:rFonts w:ascii="Times New Roman"/>
          <w:b/>
          <w:spacing w:val="-3"/>
          <w:sz w:val="22"/>
        </w:rPr>
        <w:t> </w:t>
      </w:r>
      <w:r>
        <w:rPr>
          <w:rFonts w:ascii="Times New Roman"/>
          <w:b/>
          <w:sz w:val="22"/>
        </w:rPr>
        <w:t>coverage</w:t>
      </w:r>
      <w:r>
        <w:rPr>
          <w:rFonts w:ascii="Times New Roman"/>
          <w:b/>
          <w:spacing w:val="-3"/>
          <w:sz w:val="22"/>
        </w:rPr>
        <w:t> </w:t>
      </w:r>
      <w:r>
        <w:rPr>
          <w:rFonts w:ascii="Times New Roman"/>
          <w:b/>
          <w:sz w:val="22"/>
        </w:rPr>
        <w:t>to encourage you to purchase any form of insurance or HMO coverage.</w:t>
      </w:r>
      <w:r>
        <w:rPr>
          <w:rFonts w:ascii="Times New Roman"/>
          <w:b/>
          <w:spacing w:val="40"/>
          <w:sz w:val="22"/>
        </w:rPr>
        <w:t> </w:t>
      </w:r>
      <w:r>
        <w:rPr>
          <w:rFonts w:ascii="Times New Roman"/>
          <w:b/>
          <w:sz w:val="22"/>
        </w:rPr>
        <w:t>(IC27-8-8-18(a)).</w:t>
      </w:r>
      <w:r>
        <w:rPr>
          <w:rFonts w:ascii="Times New Roman"/>
          <w:b/>
          <w:spacing w:val="40"/>
          <w:sz w:val="22"/>
        </w:rPr>
        <w:t> </w:t>
      </w:r>
      <w:r>
        <w:rPr>
          <w:rFonts w:ascii="Times New Roman"/>
          <w:b/>
          <w:sz w:val="22"/>
        </w:rPr>
        <w:t>When selecting an insurance company, you should not rely on ILHIGA coverage.</w:t>
      </w:r>
      <w:r>
        <w:rPr>
          <w:rFonts w:ascii="Times New Roman"/>
          <w:b/>
          <w:spacing w:val="40"/>
          <w:sz w:val="22"/>
        </w:rPr>
        <w:t> </w:t>
      </w:r>
      <w:r>
        <w:rPr>
          <w:rFonts w:ascii="Times New Roman"/>
          <w:b/>
          <w:sz w:val="22"/>
        </w:rPr>
        <w:t>If there is any inconsistency between this Notice and Indiana law, Indiana law will control.</w:t>
      </w:r>
    </w:p>
    <w:p>
      <w:pPr>
        <w:spacing w:before="252"/>
        <w:ind w:left="720" w:right="0" w:firstLine="0"/>
        <w:jc w:val="left"/>
        <w:rPr>
          <w:rFonts w:ascii="Times New Roman"/>
          <w:b/>
          <w:sz w:val="22"/>
        </w:rPr>
      </w:pPr>
      <w:r>
        <w:rPr>
          <w:rFonts w:ascii="Times New Roman"/>
          <w:b/>
          <w:sz w:val="22"/>
        </w:rPr>
        <w:t>Questions</w:t>
      </w:r>
      <w:r>
        <w:rPr>
          <w:rFonts w:ascii="Times New Roman"/>
          <w:b/>
          <w:spacing w:val="-3"/>
          <w:sz w:val="22"/>
        </w:rPr>
        <w:t> </w:t>
      </w:r>
      <w:r>
        <w:rPr>
          <w:rFonts w:ascii="Times New Roman"/>
          <w:b/>
          <w:sz w:val="22"/>
        </w:rPr>
        <w:t>regarding</w:t>
      </w:r>
      <w:r>
        <w:rPr>
          <w:rFonts w:ascii="Times New Roman"/>
          <w:b/>
          <w:spacing w:val="-3"/>
          <w:sz w:val="22"/>
        </w:rPr>
        <w:t> </w:t>
      </w:r>
      <w:r>
        <w:rPr>
          <w:rFonts w:ascii="Times New Roman"/>
          <w:b/>
          <w:sz w:val="22"/>
        </w:rPr>
        <w:t>the</w:t>
      </w:r>
      <w:r>
        <w:rPr>
          <w:rFonts w:ascii="Times New Roman"/>
          <w:b/>
          <w:spacing w:val="-3"/>
          <w:sz w:val="22"/>
        </w:rPr>
        <w:t> </w:t>
      </w:r>
      <w:r>
        <w:rPr>
          <w:rFonts w:ascii="Times New Roman"/>
          <w:b/>
          <w:sz w:val="22"/>
        </w:rPr>
        <w:t>financial</w:t>
      </w:r>
      <w:r>
        <w:rPr>
          <w:rFonts w:ascii="Times New Roman"/>
          <w:b/>
          <w:spacing w:val="-3"/>
          <w:sz w:val="22"/>
        </w:rPr>
        <w:t> </w:t>
      </w:r>
      <w:r>
        <w:rPr>
          <w:rFonts w:ascii="Times New Roman"/>
          <w:b/>
          <w:sz w:val="22"/>
        </w:rPr>
        <w:t>condition</w:t>
      </w:r>
      <w:r>
        <w:rPr>
          <w:rFonts w:ascii="Times New Roman"/>
          <w:b/>
          <w:spacing w:val="-3"/>
          <w:sz w:val="22"/>
        </w:rPr>
        <w:t> </w:t>
      </w:r>
      <w:r>
        <w:rPr>
          <w:rFonts w:ascii="Times New Roman"/>
          <w:b/>
          <w:sz w:val="22"/>
        </w:rPr>
        <w:t>of</w:t>
      </w:r>
      <w:r>
        <w:rPr>
          <w:rFonts w:ascii="Times New Roman"/>
          <w:b/>
          <w:spacing w:val="-3"/>
          <w:sz w:val="22"/>
        </w:rPr>
        <w:t> </w:t>
      </w:r>
      <w:r>
        <w:rPr>
          <w:rFonts w:ascii="Times New Roman"/>
          <w:b/>
          <w:sz w:val="22"/>
        </w:rPr>
        <w:t>a</w:t>
      </w:r>
      <w:r>
        <w:rPr>
          <w:rFonts w:ascii="Times New Roman"/>
          <w:b/>
          <w:spacing w:val="-4"/>
          <w:sz w:val="22"/>
        </w:rPr>
        <w:t> </w:t>
      </w:r>
      <w:r>
        <w:rPr>
          <w:rFonts w:ascii="Times New Roman"/>
          <w:b/>
          <w:sz w:val="22"/>
        </w:rPr>
        <w:t>company</w:t>
      </w:r>
      <w:r>
        <w:rPr>
          <w:rFonts w:ascii="Times New Roman"/>
          <w:b/>
          <w:spacing w:val="-3"/>
          <w:sz w:val="22"/>
        </w:rPr>
        <w:t> </w:t>
      </w:r>
      <w:r>
        <w:rPr>
          <w:rFonts w:ascii="Times New Roman"/>
          <w:b/>
          <w:sz w:val="22"/>
        </w:rPr>
        <w:t>or</w:t>
      </w:r>
      <w:r>
        <w:rPr>
          <w:rFonts w:ascii="Times New Roman"/>
          <w:b/>
          <w:spacing w:val="-3"/>
          <w:sz w:val="22"/>
        </w:rPr>
        <w:t> </w:t>
      </w:r>
      <w:r>
        <w:rPr>
          <w:rFonts w:ascii="Times New Roman"/>
          <w:b/>
          <w:sz w:val="22"/>
        </w:rPr>
        <w:t>your</w:t>
      </w:r>
      <w:r>
        <w:rPr>
          <w:rFonts w:ascii="Times New Roman"/>
          <w:b/>
          <w:spacing w:val="-3"/>
          <w:sz w:val="22"/>
        </w:rPr>
        <w:t> </w:t>
      </w:r>
      <w:r>
        <w:rPr>
          <w:rFonts w:ascii="Times New Roman"/>
          <w:b/>
          <w:sz w:val="22"/>
        </w:rPr>
        <w:t>life,</w:t>
      </w:r>
      <w:r>
        <w:rPr>
          <w:rFonts w:ascii="Times New Roman"/>
          <w:b/>
          <w:spacing w:val="-3"/>
          <w:sz w:val="22"/>
        </w:rPr>
        <w:t> </w:t>
      </w:r>
      <w:r>
        <w:rPr>
          <w:rFonts w:ascii="Times New Roman"/>
          <w:b/>
          <w:sz w:val="22"/>
        </w:rPr>
        <w:t>health</w:t>
      </w:r>
      <w:r>
        <w:rPr>
          <w:rFonts w:ascii="Times New Roman"/>
          <w:b/>
          <w:spacing w:val="-3"/>
          <w:sz w:val="22"/>
        </w:rPr>
        <w:t> </w:t>
      </w:r>
      <w:r>
        <w:rPr>
          <w:rFonts w:ascii="Times New Roman"/>
          <w:b/>
          <w:sz w:val="22"/>
        </w:rPr>
        <w:t>insurance</w:t>
      </w:r>
      <w:r>
        <w:rPr>
          <w:rFonts w:ascii="Times New Roman"/>
          <w:b/>
          <w:spacing w:val="-3"/>
          <w:sz w:val="22"/>
        </w:rPr>
        <w:t> </w:t>
      </w:r>
      <w:r>
        <w:rPr>
          <w:rFonts w:ascii="Times New Roman"/>
          <w:b/>
          <w:sz w:val="22"/>
        </w:rPr>
        <w:t>policy</w:t>
      </w:r>
      <w:r>
        <w:rPr>
          <w:rFonts w:ascii="Times New Roman"/>
          <w:b/>
          <w:spacing w:val="-3"/>
          <w:sz w:val="22"/>
        </w:rPr>
        <w:t> </w:t>
      </w:r>
      <w:r>
        <w:rPr>
          <w:rFonts w:ascii="Times New Roman"/>
          <w:b/>
          <w:sz w:val="22"/>
        </w:rPr>
        <w:t>or</w:t>
      </w:r>
      <w:r>
        <w:rPr>
          <w:rFonts w:ascii="Times New Roman"/>
          <w:b/>
          <w:spacing w:val="-3"/>
          <w:sz w:val="22"/>
        </w:rPr>
        <w:t> </w:t>
      </w:r>
      <w:r>
        <w:rPr>
          <w:rFonts w:ascii="Times New Roman"/>
          <w:b/>
          <w:sz w:val="22"/>
        </w:rPr>
        <w:t>annuity</w:t>
      </w:r>
      <w:r>
        <w:rPr>
          <w:rFonts w:ascii="Times New Roman"/>
          <w:b/>
          <w:spacing w:val="-3"/>
          <w:sz w:val="22"/>
        </w:rPr>
        <w:t> </w:t>
      </w:r>
      <w:r>
        <w:rPr>
          <w:rFonts w:ascii="Times New Roman"/>
          <w:b/>
          <w:sz w:val="22"/>
        </w:rPr>
        <w:t>should</w:t>
      </w:r>
      <w:r>
        <w:rPr>
          <w:rFonts w:ascii="Times New Roman"/>
          <w:b/>
          <w:spacing w:val="-4"/>
          <w:sz w:val="22"/>
        </w:rPr>
        <w:t> </w:t>
      </w:r>
      <w:r>
        <w:rPr>
          <w:rFonts w:ascii="Times New Roman"/>
          <w:b/>
          <w:sz w:val="22"/>
        </w:rPr>
        <w:t>be directed to your insurance company or agent.</w:t>
      </w:r>
    </w:p>
    <w:p>
      <w:pPr>
        <w:spacing w:after="0"/>
        <w:jc w:val="left"/>
        <w:rPr>
          <w:rFonts w:ascii="Times New Roman"/>
          <w:b/>
          <w:sz w:val="22"/>
        </w:rPr>
        <w:sectPr>
          <w:pgSz w:w="12240" w:h="15840"/>
          <w:pgMar w:header="0" w:footer="459" w:top="1000" w:bottom="640" w:left="0" w:right="360"/>
        </w:sectPr>
      </w:pPr>
    </w:p>
    <w:p>
      <w:pPr>
        <w:spacing w:before="62"/>
        <w:ind w:left="1267" w:right="0" w:firstLine="0"/>
        <w:jc w:val="left"/>
        <w:rPr>
          <w:b/>
          <w:sz w:val="20"/>
        </w:rPr>
      </w:pPr>
      <w:r>
        <w:rPr>
          <w:b/>
          <w:spacing w:val="-4"/>
          <w:sz w:val="20"/>
        </w:rPr>
        <w:t>IOWA</w:t>
      </w:r>
    </w:p>
    <w:p>
      <w:pPr>
        <w:pStyle w:val="Heading4"/>
        <w:spacing w:before="2"/>
        <w:ind w:left="358"/>
        <w:jc w:val="center"/>
      </w:pPr>
      <w:r>
        <w:rPr/>
        <w:t>NOTICE</w:t>
      </w:r>
      <w:r>
        <w:rPr>
          <w:spacing w:val="-4"/>
        </w:rPr>
        <w:t> </w:t>
      </w:r>
      <w:r>
        <w:rPr/>
        <w:t>OF</w:t>
      </w:r>
      <w:r>
        <w:rPr>
          <w:spacing w:val="-3"/>
        </w:rPr>
        <w:t> </w:t>
      </w:r>
      <w:r>
        <w:rPr/>
        <w:t>PROTECTION</w:t>
      </w:r>
      <w:r>
        <w:rPr>
          <w:spacing w:val="-3"/>
        </w:rPr>
        <w:t> </w:t>
      </w:r>
      <w:r>
        <w:rPr/>
        <w:t>PROVIDED</w:t>
      </w:r>
      <w:r>
        <w:rPr>
          <w:spacing w:val="-2"/>
        </w:rPr>
        <w:t> </w:t>
      </w:r>
      <w:r>
        <w:rPr>
          <w:spacing w:val="-5"/>
        </w:rPr>
        <w:t>BY</w:t>
      </w:r>
    </w:p>
    <w:p>
      <w:pPr>
        <w:spacing w:before="0"/>
        <w:ind w:left="360" w:right="0" w:firstLine="0"/>
        <w:jc w:val="center"/>
        <w:rPr>
          <w:b/>
          <w:sz w:val="24"/>
        </w:rPr>
      </w:pPr>
      <w:r>
        <w:rPr>
          <w:b/>
          <w:sz w:val="24"/>
        </w:rPr>
        <w:t>IOWA</w:t>
      </w:r>
      <w:r>
        <w:rPr>
          <w:b/>
          <w:spacing w:val="-13"/>
          <w:sz w:val="24"/>
        </w:rPr>
        <w:t> </w:t>
      </w:r>
      <w:r>
        <w:rPr>
          <w:b/>
          <w:sz w:val="24"/>
        </w:rPr>
        <w:t>LIFE</w:t>
      </w:r>
      <w:r>
        <w:rPr>
          <w:b/>
          <w:spacing w:val="4"/>
          <w:sz w:val="24"/>
        </w:rPr>
        <w:t> </w:t>
      </w:r>
      <w:r>
        <w:rPr>
          <w:b/>
          <w:sz w:val="24"/>
        </w:rPr>
        <w:t>AND</w:t>
      </w:r>
      <w:r>
        <w:rPr>
          <w:b/>
          <w:spacing w:val="-3"/>
          <w:sz w:val="24"/>
        </w:rPr>
        <w:t> </w:t>
      </w:r>
      <w:r>
        <w:rPr>
          <w:b/>
          <w:sz w:val="24"/>
        </w:rPr>
        <w:t>HEALTH</w:t>
      </w:r>
      <w:r>
        <w:rPr>
          <w:b/>
          <w:spacing w:val="-2"/>
          <w:sz w:val="24"/>
        </w:rPr>
        <w:t> </w:t>
      </w:r>
      <w:r>
        <w:rPr>
          <w:b/>
          <w:sz w:val="24"/>
        </w:rPr>
        <w:t>INSURANCE</w:t>
      </w:r>
      <w:r>
        <w:rPr>
          <w:b/>
          <w:spacing w:val="-2"/>
          <w:sz w:val="24"/>
        </w:rPr>
        <w:t> </w:t>
      </w:r>
      <w:r>
        <w:rPr>
          <w:b/>
          <w:sz w:val="24"/>
        </w:rPr>
        <w:t>GUARANTY</w:t>
      </w:r>
      <w:r>
        <w:rPr>
          <w:b/>
          <w:spacing w:val="1"/>
          <w:sz w:val="24"/>
        </w:rPr>
        <w:t> </w:t>
      </w:r>
      <w:r>
        <w:rPr>
          <w:b/>
          <w:spacing w:val="-2"/>
          <w:sz w:val="24"/>
        </w:rPr>
        <w:t>ASSOCIATION</w:t>
      </w:r>
    </w:p>
    <w:p>
      <w:pPr>
        <w:spacing w:before="232"/>
        <w:ind w:left="1267" w:right="903" w:firstLine="0"/>
        <w:jc w:val="both"/>
        <w:rPr>
          <w:sz w:val="22"/>
        </w:rPr>
      </w:pPr>
      <w:r>
        <w:rPr>
          <w:sz w:val="22"/>
        </w:rPr>
        <w:t>This notice provides a brief summary of the Iowa Life and Health Insurance Guaranty Association (the "Association") and the protection it provides for policyholders.</w:t>
      </w:r>
      <w:r>
        <w:rPr>
          <w:spacing w:val="40"/>
          <w:sz w:val="22"/>
        </w:rPr>
        <w:t> </w:t>
      </w:r>
      <w:r>
        <w:rPr>
          <w:sz w:val="22"/>
        </w:rPr>
        <w:t>This safety net was created under Iowa law, which determines who and what is covered and the amounts of coverage.</w:t>
      </w:r>
    </w:p>
    <w:p>
      <w:pPr>
        <w:spacing w:before="251"/>
        <w:ind w:left="1267" w:right="904" w:firstLine="0"/>
        <w:jc w:val="both"/>
        <w:rPr>
          <w:sz w:val="22"/>
        </w:rPr>
      </w:pPr>
      <w:r>
        <w:rPr>
          <w:sz w:val="22"/>
        </w:rPr>
        <w:t>The Association was established to provide protection in the unlikely event that your life, annuity or health insurance company becomes financially unable to meet its obligations and is taken over by its Insurance Department.</w:t>
      </w:r>
      <w:r>
        <w:rPr>
          <w:spacing w:val="40"/>
          <w:sz w:val="22"/>
        </w:rPr>
        <w:t> </w:t>
      </w:r>
      <w:r>
        <w:rPr>
          <w:sz w:val="22"/>
        </w:rPr>
        <w:t>If this should happen, the Association will typically arrange to continue coverage and pay claims, in accordance with Iowa law, with funding from assessments paid by other insurance companies.</w:t>
      </w:r>
    </w:p>
    <w:p>
      <w:pPr>
        <w:pStyle w:val="BodyText"/>
        <w:spacing w:before="1"/>
        <w:rPr>
          <w:sz w:val="22"/>
        </w:rPr>
      </w:pPr>
    </w:p>
    <w:p>
      <w:pPr>
        <w:spacing w:before="0"/>
        <w:ind w:left="1267" w:right="0" w:firstLine="0"/>
        <w:jc w:val="both"/>
        <w:rPr>
          <w:sz w:val="22"/>
        </w:rPr>
      </w:pPr>
      <w:r>
        <w:rPr>
          <w:sz w:val="22"/>
        </w:rPr>
        <w:t>The</w:t>
      </w:r>
      <w:r>
        <w:rPr>
          <w:spacing w:val="-7"/>
          <w:sz w:val="22"/>
        </w:rPr>
        <w:t> </w:t>
      </w:r>
      <w:r>
        <w:rPr>
          <w:sz w:val="22"/>
        </w:rPr>
        <w:t>basic</w:t>
      </w:r>
      <w:r>
        <w:rPr>
          <w:spacing w:val="-4"/>
          <w:sz w:val="22"/>
        </w:rPr>
        <w:t> </w:t>
      </w:r>
      <w:r>
        <w:rPr>
          <w:sz w:val="22"/>
        </w:rPr>
        <w:t>protections</w:t>
      </w:r>
      <w:r>
        <w:rPr>
          <w:spacing w:val="-5"/>
          <w:sz w:val="22"/>
        </w:rPr>
        <w:t> </w:t>
      </w:r>
      <w:r>
        <w:rPr>
          <w:sz w:val="22"/>
        </w:rPr>
        <w:t>provided</w:t>
      </w:r>
      <w:r>
        <w:rPr>
          <w:spacing w:val="-5"/>
          <w:sz w:val="22"/>
        </w:rPr>
        <w:t> </w:t>
      </w:r>
      <w:r>
        <w:rPr>
          <w:sz w:val="22"/>
        </w:rPr>
        <w:t>by</w:t>
      </w:r>
      <w:r>
        <w:rPr>
          <w:spacing w:val="-6"/>
          <w:sz w:val="22"/>
        </w:rPr>
        <w:t> </w:t>
      </w:r>
      <w:r>
        <w:rPr>
          <w:sz w:val="22"/>
        </w:rPr>
        <w:t>the</w:t>
      </w:r>
      <w:r>
        <w:rPr>
          <w:spacing w:val="-5"/>
          <w:sz w:val="22"/>
        </w:rPr>
        <w:t> </w:t>
      </w:r>
      <w:r>
        <w:rPr>
          <w:sz w:val="22"/>
        </w:rPr>
        <w:t>Association</w:t>
      </w:r>
      <w:r>
        <w:rPr>
          <w:spacing w:val="-5"/>
          <w:sz w:val="22"/>
        </w:rPr>
        <w:t> </w:t>
      </w:r>
      <w:r>
        <w:rPr>
          <w:spacing w:val="-4"/>
          <w:sz w:val="22"/>
        </w:rPr>
        <w:t>are:</w:t>
      </w:r>
    </w:p>
    <w:p>
      <w:pPr>
        <w:pStyle w:val="BodyText"/>
        <w:spacing w:before="1"/>
        <w:rPr>
          <w:sz w:val="22"/>
        </w:rPr>
      </w:pPr>
    </w:p>
    <w:p>
      <w:pPr>
        <w:pStyle w:val="ListParagraph"/>
        <w:numPr>
          <w:ilvl w:val="0"/>
          <w:numId w:val="17"/>
        </w:numPr>
        <w:tabs>
          <w:tab w:pos="1987" w:val="left" w:leader="none"/>
        </w:tabs>
        <w:spacing w:line="252" w:lineRule="exact" w:before="0" w:after="0"/>
        <w:ind w:left="1987" w:right="0" w:hanging="720"/>
        <w:jc w:val="left"/>
        <w:rPr>
          <w:sz w:val="22"/>
        </w:rPr>
      </w:pPr>
      <w:r>
        <w:rPr>
          <w:sz w:val="22"/>
        </w:rPr>
        <w:t>Life</w:t>
      </w:r>
      <w:r>
        <w:rPr>
          <w:spacing w:val="-2"/>
          <w:sz w:val="22"/>
        </w:rPr>
        <w:t> Insurance</w:t>
      </w:r>
    </w:p>
    <w:p>
      <w:pPr>
        <w:pStyle w:val="ListParagraph"/>
        <w:numPr>
          <w:ilvl w:val="1"/>
          <w:numId w:val="17"/>
        </w:numPr>
        <w:tabs>
          <w:tab w:pos="2903" w:val="left" w:leader="none"/>
        </w:tabs>
        <w:spacing w:line="252" w:lineRule="exact" w:before="0" w:after="0"/>
        <w:ind w:left="2903" w:right="0" w:hanging="196"/>
        <w:jc w:val="left"/>
        <w:rPr>
          <w:sz w:val="22"/>
        </w:rPr>
      </w:pPr>
      <w:r>
        <w:rPr>
          <w:sz w:val="22"/>
        </w:rPr>
        <w:t>$300,000</w:t>
      </w:r>
      <w:r>
        <w:rPr>
          <w:spacing w:val="-5"/>
          <w:sz w:val="22"/>
        </w:rPr>
        <w:t> </w:t>
      </w:r>
      <w:r>
        <w:rPr>
          <w:sz w:val="22"/>
        </w:rPr>
        <w:t>in</w:t>
      </w:r>
      <w:r>
        <w:rPr>
          <w:spacing w:val="-3"/>
          <w:sz w:val="22"/>
        </w:rPr>
        <w:t> </w:t>
      </w:r>
      <w:r>
        <w:rPr>
          <w:sz w:val="22"/>
        </w:rPr>
        <w:t>death</w:t>
      </w:r>
      <w:r>
        <w:rPr>
          <w:spacing w:val="-4"/>
          <w:sz w:val="22"/>
        </w:rPr>
        <w:t> </w:t>
      </w:r>
      <w:r>
        <w:rPr>
          <w:spacing w:val="-2"/>
          <w:sz w:val="22"/>
        </w:rPr>
        <w:t>benefits</w:t>
      </w:r>
    </w:p>
    <w:p>
      <w:pPr>
        <w:pStyle w:val="ListParagraph"/>
        <w:numPr>
          <w:ilvl w:val="1"/>
          <w:numId w:val="17"/>
        </w:numPr>
        <w:tabs>
          <w:tab w:pos="2903" w:val="left" w:leader="none"/>
        </w:tabs>
        <w:spacing w:line="252" w:lineRule="exact" w:before="0" w:after="0"/>
        <w:ind w:left="2903" w:right="0" w:hanging="196"/>
        <w:jc w:val="left"/>
        <w:rPr>
          <w:sz w:val="22"/>
        </w:rPr>
      </w:pPr>
      <w:r>
        <w:rPr>
          <w:sz w:val="22"/>
        </w:rPr>
        <w:t>$100,000</w:t>
      </w:r>
      <w:r>
        <w:rPr>
          <w:spacing w:val="-8"/>
          <w:sz w:val="22"/>
        </w:rPr>
        <w:t> </w:t>
      </w:r>
      <w:r>
        <w:rPr>
          <w:sz w:val="22"/>
        </w:rPr>
        <w:t>in</w:t>
      </w:r>
      <w:r>
        <w:rPr>
          <w:spacing w:val="-5"/>
          <w:sz w:val="22"/>
        </w:rPr>
        <w:t> </w:t>
      </w:r>
      <w:r>
        <w:rPr>
          <w:sz w:val="22"/>
        </w:rPr>
        <w:t>cash</w:t>
      </w:r>
      <w:r>
        <w:rPr>
          <w:spacing w:val="-8"/>
          <w:sz w:val="22"/>
        </w:rPr>
        <w:t> </w:t>
      </w:r>
      <w:r>
        <w:rPr>
          <w:sz w:val="22"/>
        </w:rPr>
        <w:t>surrender</w:t>
      </w:r>
      <w:r>
        <w:rPr>
          <w:spacing w:val="-3"/>
          <w:sz w:val="22"/>
        </w:rPr>
        <w:t> </w:t>
      </w:r>
      <w:r>
        <w:rPr>
          <w:sz w:val="22"/>
        </w:rPr>
        <w:t>and</w:t>
      </w:r>
      <w:r>
        <w:rPr>
          <w:spacing w:val="-8"/>
          <w:sz w:val="22"/>
        </w:rPr>
        <w:t> </w:t>
      </w:r>
      <w:r>
        <w:rPr>
          <w:sz w:val="22"/>
        </w:rPr>
        <w:t>withdrawal</w:t>
      </w:r>
      <w:r>
        <w:rPr>
          <w:spacing w:val="-3"/>
          <w:sz w:val="22"/>
        </w:rPr>
        <w:t> </w:t>
      </w:r>
      <w:r>
        <w:rPr>
          <w:spacing w:val="-2"/>
          <w:sz w:val="22"/>
        </w:rPr>
        <w:t>values</w:t>
      </w:r>
    </w:p>
    <w:p>
      <w:pPr>
        <w:pStyle w:val="ListParagraph"/>
        <w:numPr>
          <w:ilvl w:val="0"/>
          <w:numId w:val="17"/>
        </w:numPr>
        <w:tabs>
          <w:tab w:pos="1987" w:val="left" w:leader="none"/>
        </w:tabs>
        <w:spacing w:line="252" w:lineRule="exact" w:before="1" w:after="0"/>
        <w:ind w:left="1987" w:right="0" w:hanging="720"/>
        <w:jc w:val="left"/>
        <w:rPr>
          <w:sz w:val="22"/>
        </w:rPr>
      </w:pPr>
      <w:r>
        <w:rPr>
          <w:sz w:val="22"/>
        </w:rPr>
        <w:t>Health</w:t>
      </w:r>
      <w:r>
        <w:rPr>
          <w:spacing w:val="-5"/>
          <w:sz w:val="22"/>
        </w:rPr>
        <w:t> </w:t>
      </w:r>
      <w:r>
        <w:rPr>
          <w:spacing w:val="-2"/>
          <w:sz w:val="22"/>
        </w:rPr>
        <w:t>Insurance</w:t>
      </w:r>
    </w:p>
    <w:p>
      <w:pPr>
        <w:pStyle w:val="ListParagraph"/>
        <w:numPr>
          <w:ilvl w:val="1"/>
          <w:numId w:val="17"/>
        </w:numPr>
        <w:tabs>
          <w:tab w:pos="2903" w:val="left" w:leader="none"/>
        </w:tabs>
        <w:spacing w:line="252" w:lineRule="exact" w:before="0" w:after="0"/>
        <w:ind w:left="2903" w:right="0" w:hanging="196"/>
        <w:jc w:val="left"/>
        <w:rPr>
          <w:sz w:val="22"/>
        </w:rPr>
      </w:pPr>
      <w:r>
        <w:rPr>
          <w:sz w:val="22"/>
        </w:rPr>
        <w:t>$500,000</w:t>
      </w:r>
      <w:r>
        <w:rPr>
          <w:spacing w:val="-11"/>
          <w:sz w:val="22"/>
        </w:rPr>
        <w:t> </w:t>
      </w:r>
      <w:r>
        <w:rPr>
          <w:sz w:val="22"/>
        </w:rPr>
        <w:t>in</w:t>
      </w:r>
      <w:r>
        <w:rPr>
          <w:spacing w:val="-6"/>
          <w:sz w:val="22"/>
        </w:rPr>
        <w:t> </w:t>
      </w:r>
      <w:r>
        <w:rPr>
          <w:sz w:val="22"/>
        </w:rPr>
        <w:t>basic</w:t>
      </w:r>
      <w:r>
        <w:rPr>
          <w:spacing w:val="-5"/>
          <w:sz w:val="22"/>
        </w:rPr>
        <w:t> </w:t>
      </w:r>
      <w:r>
        <w:rPr>
          <w:sz w:val="22"/>
        </w:rPr>
        <w:t>hospital,</w:t>
      </w:r>
      <w:r>
        <w:rPr>
          <w:spacing w:val="-7"/>
          <w:sz w:val="22"/>
        </w:rPr>
        <w:t> </w:t>
      </w:r>
      <w:r>
        <w:rPr>
          <w:sz w:val="22"/>
        </w:rPr>
        <w:t>medical-surgical</w:t>
      </w:r>
      <w:r>
        <w:rPr>
          <w:spacing w:val="-7"/>
          <w:sz w:val="22"/>
        </w:rPr>
        <w:t> </w:t>
      </w:r>
      <w:r>
        <w:rPr>
          <w:sz w:val="22"/>
        </w:rPr>
        <w:t>and</w:t>
      </w:r>
      <w:r>
        <w:rPr>
          <w:spacing w:val="-6"/>
          <w:sz w:val="22"/>
        </w:rPr>
        <w:t> </w:t>
      </w:r>
      <w:r>
        <w:rPr>
          <w:sz w:val="22"/>
        </w:rPr>
        <w:t>major</w:t>
      </w:r>
      <w:r>
        <w:rPr>
          <w:spacing w:val="-7"/>
          <w:sz w:val="22"/>
        </w:rPr>
        <w:t> </w:t>
      </w:r>
      <w:r>
        <w:rPr>
          <w:sz w:val="22"/>
        </w:rPr>
        <w:t>medical</w:t>
      </w:r>
      <w:r>
        <w:rPr>
          <w:spacing w:val="-6"/>
          <w:sz w:val="22"/>
        </w:rPr>
        <w:t> </w:t>
      </w:r>
      <w:r>
        <w:rPr>
          <w:sz w:val="22"/>
        </w:rPr>
        <w:t>insurance</w:t>
      </w:r>
      <w:r>
        <w:rPr>
          <w:spacing w:val="-6"/>
          <w:sz w:val="22"/>
        </w:rPr>
        <w:t> </w:t>
      </w:r>
      <w:r>
        <w:rPr>
          <w:spacing w:val="-2"/>
          <w:sz w:val="22"/>
        </w:rPr>
        <w:t>benefits</w:t>
      </w:r>
    </w:p>
    <w:p>
      <w:pPr>
        <w:pStyle w:val="ListParagraph"/>
        <w:numPr>
          <w:ilvl w:val="1"/>
          <w:numId w:val="17"/>
        </w:numPr>
        <w:tabs>
          <w:tab w:pos="2903" w:val="left" w:leader="none"/>
        </w:tabs>
        <w:spacing w:line="252" w:lineRule="exact" w:before="2" w:after="0"/>
        <w:ind w:left="2903" w:right="0" w:hanging="196"/>
        <w:jc w:val="left"/>
        <w:rPr>
          <w:sz w:val="22"/>
        </w:rPr>
      </w:pPr>
      <w:r>
        <w:rPr>
          <w:sz w:val="22"/>
        </w:rPr>
        <w:t>$300,000</w:t>
      </w:r>
      <w:r>
        <w:rPr>
          <w:spacing w:val="-8"/>
          <w:sz w:val="22"/>
        </w:rPr>
        <w:t> </w:t>
      </w:r>
      <w:r>
        <w:rPr>
          <w:sz w:val="22"/>
        </w:rPr>
        <w:t>in</w:t>
      </w:r>
      <w:r>
        <w:rPr>
          <w:spacing w:val="-5"/>
          <w:sz w:val="22"/>
        </w:rPr>
        <w:t> </w:t>
      </w:r>
      <w:r>
        <w:rPr>
          <w:sz w:val="22"/>
        </w:rPr>
        <w:t>disability</w:t>
      </w:r>
      <w:r>
        <w:rPr>
          <w:spacing w:val="-7"/>
          <w:sz w:val="22"/>
        </w:rPr>
        <w:t> </w:t>
      </w:r>
      <w:r>
        <w:rPr>
          <w:sz w:val="22"/>
        </w:rPr>
        <w:t>income</w:t>
      </w:r>
      <w:r>
        <w:rPr>
          <w:spacing w:val="-5"/>
          <w:sz w:val="22"/>
        </w:rPr>
        <w:t> </w:t>
      </w:r>
      <w:r>
        <w:rPr>
          <w:sz w:val="22"/>
        </w:rPr>
        <w:t>insurance</w:t>
      </w:r>
      <w:r>
        <w:rPr>
          <w:spacing w:val="-5"/>
          <w:sz w:val="22"/>
        </w:rPr>
        <w:t> </w:t>
      </w:r>
      <w:r>
        <w:rPr>
          <w:spacing w:val="-2"/>
          <w:sz w:val="22"/>
        </w:rPr>
        <w:t>benefits</w:t>
      </w:r>
    </w:p>
    <w:p>
      <w:pPr>
        <w:pStyle w:val="ListParagraph"/>
        <w:numPr>
          <w:ilvl w:val="1"/>
          <w:numId w:val="17"/>
        </w:numPr>
        <w:tabs>
          <w:tab w:pos="2903" w:val="left" w:leader="none"/>
        </w:tabs>
        <w:spacing w:line="252" w:lineRule="exact" w:before="0" w:after="0"/>
        <w:ind w:left="2903" w:right="0" w:hanging="196"/>
        <w:jc w:val="left"/>
        <w:rPr>
          <w:sz w:val="22"/>
        </w:rPr>
      </w:pPr>
      <w:r>
        <w:rPr>
          <w:sz w:val="22"/>
        </w:rPr>
        <w:t>$300,000</w:t>
      </w:r>
      <w:r>
        <w:rPr>
          <w:spacing w:val="-7"/>
          <w:sz w:val="22"/>
        </w:rPr>
        <w:t> </w:t>
      </w:r>
      <w:r>
        <w:rPr>
          <w:sz w:val="22"/>
        </w:rPr>
        <w:t>in</w:t>
      </w:r>
      <w:r>
        <w:rPr>
          <w:spacing w:val="-5"/>
          <w:sz w:val="22"/>
        </w:rPr>
        <w:t> </w:t>
      </w:r>
      <w:r>
        <w:rPr>
          <w:sz w:val="22"/>
        </w:rPr>
        <w:t>long-term</w:t>
      </w:r>
      <w:r>
        <w:rPr>
          <w:spacing w:val="-6"/>
          <w:sz w:val="22"/>
        </w:rPr>
        <w:t> </w:t>
      </w:r>
      <w:r>
        <w:rPr>
          <w:sz w:val="22"/>
        </w:rPr>
        <w:t>care</w:t>
      </w:r>
      <w:r>
        <w:rPr>
          <w:spacing w:val="-5"/>
          <w:sz w:val="22"/>
        </w:rPr>
        <w:t> </w:t>
      </w:r>
      <w:r>
        <w:rPr>
          <w:sz w:val="22"/>
        </w:rPr>
        <w:t>insurance</w:t>
      </w:r>
      <w:r>
        <w:rPr>
          <w:spacing w:val="-4"/>
          <w:sz w:val="22"/>
        </w:rPr>
        <w:t> </w:t>
      </w:r>
      <w:r>
        <w:rPr>
          <w:spacing w:val="-2"/>
          <w:sz w:val="22"/>
        </w:rPr>
        <w:t>benefits</w:t>
      </w:r>
    </w:p>
    <w:p>
      <w:pPr>
        <w:pStyle w:val="ListParagraph"/>
        <w:numPr>
          <w:ilvl w:val="1"/>
          <w:numId w:val="17"/>
        </w:numPr>
        <w:tabs>
          <w:tab w:pos="2903" w:val="left" w:leader="none"/>
        </w:tabs>
        <w:spacing w:line="252" w:lineRule="exact" w:before="0" w:after="0"/>
        <w:ind w:left="2903" w:right="0" w:hanging="196"/>
        <w:jc w:val="left"/>
        <w:rPr>
          <w:sz w:val="22"/>
        </w:rPr>
      </w:pPr>
      <w:r>
        <w:rPr>
          <w:sz w:val="22"/>
        </w:rPr>
        <w:t>$100,000</w:t>
      </w:r>
      <w:r>
        <w:rPr>
          <w:spacing w:val="-6"/>
          <w:sz w:val="22"/>
        </w:rPr>
        <w:t> </w:t>
      </w:r>
      <w:r>
        <w:rPr>
          <w:sz w:val="22"/>
        </w:rPr>
        <w:t>in</w:t>
      </w:r>
      <w:r>
        <w:rPr>
          <w:spacing w:val="-4"/>
          <w:sz w:val="22"/>
        </w:rPr>
        <w:t> </w:t>
      </w:r>
      <w:r>
        <w:rPr>
          <w:sz w:val="22"/>
        </w:rPr>
        <w:t>other</w:t>
      </w:r>
      <w:r>
        <w:rPr>
          <w:spacing w:val="-5"/>
          <w:sz w:val="22"/>
        </w:rPr>
        <w:t> </w:t>
      </w:r>
      <w:r>
        <w:rPr>
          <w:sz w:val="22"/>
        </w:rPr>
        <w:t>types</w:t>
      </w:r>
      <w:r>
        <w:rPr>
          <w:spacing w:val="-4"/>
          <w:sz w:val="22"/>
        </w:rPr>
        <w:t> </w:t>
      </w:r>
      <w:r>
        <w:rPr>
          <w:sz w:val="22"/>
        </w:rPr>
        <w:t>of</w:t>
      </w:r>
      <w:r>
        <w:rPr>
          <w:spacing w:val="-2"/>
          <w:sz w:val="22"/>
        </w:rPr>
        <w:t> </w:t>
      </w:r>
      <w:r>
        <w:rPr>
          <w:sz w:val="22"/>
        </w:rPr>
        <w:t>health</w:t>
      </w:r>
      <w:r>
        <w:rPr>
          <w:spacing w:val="-6"/>
          <w:sz w:val="22"/>
        </w:rPr>
        <w:t> </w:t>
      </w:r>
      <w:r>
        <w:rPr>
          <w:sz w:val="22"/>
        </w:rPr>
        <w:t>insurance</w:t>
      </w:r>
      <w:r>
        <w:rPr>
          <w:spacing w:val="-5"/>
          <w:sz w:val="22"/>
        </w:rPr>
        <w:t> </w:t>
      </w:r>
      <w:r>
        <w:rPr>
          <w:spacing w:val="-2"/>
          <w:sz w:val="22"/>
        </w:rPr>
        <w:t>benefits</w:t>
      </w:r>
    </w:p>
    <w:p>
      <w:pPr>
        <w:pStyle w:val="ListParagraph"/>
        <w:numPr>
          <w:ilvl w:val="0"/>
          <w:numId w:val="17"/>
        </w:numPr>
        <w:tabs>
          <w:tab w:pos="2707" w:val="left" w:leader="none"/>
        </w:tabs>
        <w:spacing w:line="252" w:lineRule="exact" w:before="1" w:after="0"/>
        <w:ind w:left="2707" w:right="0" w:hanging="720"/>
        <w:jc w:val="left"/>
        <w:rPr>
          <w:sz w:val="22"/>
        </w:rPr>
      </w:pPr>
      <w:r>
        <w:rPr>
          <w:spacing w:val="-2"/>
          <w:sz w:val="22"/>
        </w:rPr>
        <w:t>Annuities</w:t>
      </w:r>
    </w:p>
    <w:p>
      <w:pPr>
        <w:pStyle w:val="ListParagraph"/>
        <w:numPr>
          <w:ilvl w:val="1"/>
          <w:numId w:val="17"/>
        </w:numPr>
        <w:tabs>
          <w:tab w:pos="2903" w:val="left" w:leader="none"/>
        </w:tabs>
        <w:spacing w:line="252" w:lineRule="exact" w:before="0" w:after="0"/>
        <w:ind w:left="2903" w:right="0" w:hanging="196"/>
        <w:jc w:val="left"/>
        <w:rPr>
          <w:sz w:val="22"/>
        </w:rPr>
      </w:pPr>
      <w:r>
        <w:rPr>
          <w:sz w:val="22"/>
        </w:rPr>
        <w:t>$250,000</w:t>
      </w:r>
      <w:r>
        <w:rPr>
          <w:spacing w:val="-9"/>
          <w:sz w:val="22"/>
        </w:rPr>
        <w:t> </w:t>
      </w:r>
      <w:r>
        <w:rPr>
          <w:sz w:val="22"/>
        </w:rPr>
        <w:t>in</w:t>
      </w:r>
      <w:r>
        <w:rPr>
          <w:spacing w:val="-5"/>
          <w:sz w:val="22"/>
        </w:rPr>
        <w:t> </w:t>
      </w:r>
      <w:r>
        <w:rPr>
          <w:sz w:val="22"/>
        </w:rPr>
        <w:t>annuity</w:t>
      </w:r>
      <w:r>
        <w:rPr>
          <w:spacing w:val="-7"/>
          <w:sz w:val="22"/>
        </w:rPr>
        <w:t> </w:t>
      </w:r>
      <w:r>
        <w:rPr>
          <w:sz w:val="22"/>
        </w:rPr>
        <w:t>benefits,</w:t>
      </w:r>
      <w:r>
        <w:rPr>
          <w:spacing w:val="-6"/>
          <w:sz w:val="22"/>
        </w:rPr>
        <w:t> </w:t>
      </w:r>
      <w:r>
        <w:rPr>
          <w:sz w:val="22"/>
        </w:rPr>
        <w:t>cash</w:t>
      </w:r>
      <w:r>
        <w:rPr>
          <w:spacing w:val="-7"/>
          <w:sz w:val="22"/>
        </w:rPr>
        <w:t> </w:t>
      </w:r>
      <w:r>
        <w:rPr>
          <w:sz w:val="22"/>
        </w:rPr>
        <w:t>surrender</w:t>
      </w:r>
      <w:r>
        <w:rPr>
          <w:spacing w:val="-6"/>
          <w:sz w:val="22"/>
        </w:rPr>
        <w:t> </w:t>
      </w:r>
      <w:r>
        <w:rPr>
          <w:sz w:val="22"/>
        </w:rPr>
        <w:t>and</w:t>
      </w:r>
      <w:r>
        <w:rPr>
          <w:spacing w:val="-5"/>
          <w:sz w:val="22"/>
        </w:rPr>
        <w:t> </w:t>
      </w:r>
      <w:r>
        <w:rPr>
          <w:sz w:val="22"/>
        </w:rPr>
        <w:t>withdrawal</w:t>
      </w:r>
      <w:r>
        <w:rPr>
          <w:spacing w:val="-5"/>
          <w:sz w:val="22"/>
        </w:rPr>
        <w:t> </w:t>
      </w:r>
      <w:r>
        <w:rPr>
          <w:spacing w:val="-2"/>
          <w:sz w:val="22"/>
        </w:rPr>
        <w:t>values</w:t>
      </w:r>
    </w:p>
    <w:p>
      <w:pPr>
        <w:pStyle w:val="BodyText"/>
        <w:rPr>
          <w:sz w:val="22"/>
        </w:rPr>
      </w:pPr>
    </w:p>
    <w:p>
      <w:pPr>
        <w:spacing w:before="0"/>
        <w:ind w:left="1267" w:right="903" w:firstLine="0"/>
        <w:jc w:val="both"/>
        <w:rPr>
          <w:sz w:val="22"/>
        </w:rPr>
      </w:pPr>
      <w:r>
        <w:rPr>
          <w:sz w:val="22"/>
        </w:rPr>
        <w:t>The maximum amount of protection for each individual, regardless of the number of policies or contracts, is $350,000.</w:t>
      </w:r>
      <w:r>
        <w:rPr>
          <w:spacing w:val="40"/>
          <w:sz w:val="22"/>
        </w:rPr>
        <w:t> </w:t>
      </w:r>
      <w:r>
        <w:rPr>
          <w:sz w:val="22"/>
        </w:rPr>
        <w:t>Special rules may apply with regard to hospital, medical-surgical and major medical insurance benefits.</w:t>
      </w:r>
    </w:p>
    <w:p>
      <w:pPr>
        <w:spacing w:before="251"/>
        <w:ind w:left="1267" w:right="902" w:firstLine="0"/>
        <w:jc w:val="both"/>
        <w:rPr>
          <w:sz w:val="22"/>
        </w:rPr>
      </w:pPr>
      <w:r>
        <w:rPr>
          <w:b/>
          <w:sz w:val="22"/>
        </w:rPr>
        <w:t>Note: Certain policies and contracts may not be covered or fully covered.</w:t>
      </w:r>
      <w:r>
        <w:rPr>
          <w:b/>
          <w:spacing w:val="40"/>
          <w:sz w:val="22"/>
        </w:rPr>
        <w:t> </w:t>
      </w:r>
      <w:r>
        <w:rPr>
          <w:sz w:val="22"/>
        </w:rPr>
        <w:t>If coverage is available, it will be subject to substantial limitations and exclusions.</w:t>
      </w:r>
      <w:r>
        <w:rPr>
          <w:spacing w:val="80"/>
          <w:sz w:val="22"/>
        </w:rPr>
        <w:t> </w:t>
      </w:r>
      <w:r>
        <w:rPr>
          <w:sz w:val="22"/>
        </w:rPr>
        <w:t>For example, coverage does not extend to any portion(s) of a policy or contract that the insurer does not guarantee, such as certain investment additions to the account value of a variable life insurance policy or a variable annuity contract.</w:t>
      </w:r>
      <w:r>
        <w:rPr>
          <w:spacing w:val="40"/>
          <w:sz w:val="22"/>
        </w:rPr>
        <w:t> </w:t>
      </w:r>
      <w:r>
        <w:rPr>
          <w:sz w:val="22"/>
        </w:rPr>
        <w:t>There are also various residency requirements under Iowa law.</w:t>
      </w:r>
    </w:p>
    <w:p>
      <w:pPr>
        <w:pStyle w:val="BodyText"/>
        <w:spacing w:before="3"/>
        <w:rPr>
          <w:sz w:val="22"/>
        </w:rPr>
      </w:pPr>
    </w:p>
    <w:p>
      <w:pPr>
        <w:spacing w:before="0"/>
        <w:ind w:left="1267" w:right="905" w:firstLine="0"/>
        <w:jc w:val="both"/>
        <w:rPr>
          <w:sz w:val="22"/>
        </w:rPr>
      </w:pPr>
      <w:r>
        <w:rPr>
          <w:sz w:val="22"/>
        </w:rPr>
        <w:t>To learn more about the Association and the protections it provides, as well as those relating to group contracts or retirement plans, please visit the Association's website at </w:t>
      </w:r>
      <w:hyperlink r:id="rId30">
        <w:r>
          <w:rPr>
            <w:sz w:val="22"/>
            <w:u w:val="single"/>
          </w:rPr>
          <w:t>www.ialifega.org</w:t>
        </w:r>
        <w:r>
          <w:rPr>
            <w:sz w:val="22"/>
            <w:u w:val="none"/>
          </w:rPr>
          <w:t>,</w:t>
        </w:r>
      </w:hyperlink>
      <w:r>
        <w:rPr>
          <w:sz w:val="22"/>
          <w:u w:val="none"/>
        </w:rPr>
        <w:t> or </w:t>
      </w:r>
      <w:r>
        <w:rPr>
          <w:spacing w:val="-2"/>
          <w:sz w:val="22"/>
          <w:u w:val="none"/>
        </w:rPr>
        <w:t>contact:</w:t>
      </w:r>
    </w:p>
    <w:p>
      <w:pPr>
        <w:pStyle w:val="BodyText"/>
        <w:spacing w:before="1"/>
        <w:rPr>
          <w:sz w:val="22"/>
        </w:rPr>
      </w:pPr>
    </w:p>
    <w:p>
      <w:pPr>
        <w:tabs>
          <w:tab w:pos="7207" w:val="left" w:leader="none"/>
        </w:tabs>
        <w:spacing w:line="252" w:lineRule="exact" w:before="0"/>
        <w:ind w:left="1267" w:right="0" w:firstLine="0"/>
        <w:jc w:val="left"/>
        <w:rPr>
          <w:sz w:val="22"/>
        </w:rPr>
      </w:pPr>
      <w:r>
        <w:rPr>
          <w:sz w:val="22"/>
        </w:rPr>
        <w:t>Iowa</w:t>
      </w:r>
      <w:r>
        <w:rPr>
          <w:spacing w:val="-3"/>
          <w:sz w:val="22"/>
        </w:rPr>
        <w:t> </w:t>
      </w:r>
      <w:r>
        <w:rPr>
          <w:sz w:val="22"/>
        </w:rPr>
        <w:t>Life</w:t>
      </w:r>
      <w:r>
        <w:rPr>
          <w:spacing w:val="-5"/>
          <w:sz w:val="22"/>
        </w:rPr>
        <w:t> </w:t>
      </w:r>
      <w:r>
        <w:rPr>
          <w:sz w:val="22"/>
        </w:rPr>
        <w:t>and</w:t>
      </w:r>
      <w:r>
        <w:rPr>
          <w:spacing w:val="-3"/>
          <w:sz w:val="22"/>
        </w:rPr>
        <w:t> </w:t>
      </w:r>
      <w:r>
        <w:rPr>
          <w:sz w:val="22"/>
        </w:rPr>
        <w:t>Health</w:t>
      </w:r>
      <w:r>
        <w:rPr>
          <w:spacing w:val="-4"/>
          <w:sz w:val="22"/>
        </w:rPr>
        <w:t> </w:t>
      </w:r>
      <w:r>
        <w:rPr>
          <w:spacing w:val="-2"/>
          <w:sz w:val="22"/>
        </w:rPr>
        <w:t>Insurance</w:t>
      </w:r>
      <w:r>
        <w:rPr>
          <w:sz w:val="22"/>
        </w:rPr>
        <w:tab/>
        <w:t>Iowa</w:t>
      </w:r>
      <w:r>
        <w:rPr>
          <w:spacing w:val="-6"/>
          <w:sz w:val="22"/>
        </w:rPr>
        <w:t> </w:t>
      </w:r>
      <w:r>
        <w:rPr>
          <w:sz w:val="22"/>
        </w:rPr>
        <w:t>Insurance</w:t>
      </w:r>
      <w:r>
        <w:rPr>
          <w:spacing w:val="-5"/>
          <w:sz w:val="22"/>
        </w:rPr>
        <w:t> </w:t>
      </w:r>
      <w:r>
        <w:rPr>
          <w:spacing w:val="-2"/>
          <w:sz w:val="22"/>
        </w:rPr>
        <w:t>Division</w:t>
      </w:r>
    </w:p>
    <w:p>
      <w:pPr>
        <w:tabs>
          <w:tab w:pos="7207" w:val="left" w:leader="none"/>
        </w:tabs>
        <w:spacing w:line="252" w:lineRule="exact" w:before="0"/>
        <w:ind w:left="1267" w:right="0" w:firstLine="0"/>
        <w:jc w:val="left"/>
        <w:rPr>
          <w:sz w:val="22"/>
        </w:rPr>
      </w:pPr>
      <w:r>
        <w:rPr>
          <w:sz w:val="22"/>
        </w:rPr>
        <w:t>Guaranty</w:t>
      </w:r>
      <w:r>
        <w:rPr>
          <w:spacing w:val="-6"/>
          <w:sz w:val="22"/>
        </w:rPr>
        <w:t> </w:t>
      </w:r>
      <w:r>
        <w:rPr>
          <w:spacing w:val="-2"/>
          <w:sz w:val="22"/>
        </w:rPr>
        <w:t>Association</w:t>
      </w:r>
      <w:r>
        <w:rPr>
          <w:sz w:val="22"/>
        </w:rPr>
        <w:tab/>
        <w:t>330</w:t>
      </w:r>
      <w:r>
        <w:rPr>
          <w:spacing w:val="-7"/>
          <w:sz w:val="22"/>
        </w:rPr>
        <w:t> </w:t>
      </w:r>
      <w:r>
        <w:rPr>
          <w:sz w:val="22"/>
        </w:rPr>
        <w:t>Maple</w:t>
      </w:r>
      <w:r>
        <w:rPr>
          <w:spacing w:val="-5"/>
          <w:sz w:val="22"/>
        </w:rPr>
        <w:t> </w:t>
      </w:r>
      <w:r>
        <w:rPr>
          <w:spacing w:val="-2"/>
          <w:sz w:val="22"/>
        </w:rPr>
        <w:t>Street</w:t>
      </w:r>
    </w:p>
    <w:p>
      <w:pPr>
        <w:tabs>
          <w:tab w:pos="7207" w:val="left" w:leader="none"/>
        </w:tabs>
        <w:spacing w:line="252" w:lineRule="exact" w:before="2"/>
        <w:ind w:left="1267" w:right="0" w:firstLine="0"/>
        <w:jc w:val="left"/>
        <w:rPr>
          <w:sz w:val="22"/>
        </w:rPr>
      </w:pPr>
      <w:r>
        <w:rPr>
          <w:sz w:val="22"/>
        </w:rPr>
        <w:t>700</w:t>
      </w:r>
      <w:r>
        <w:rPr>
          <w:spacing w:val="-7"/>
          <w:sz w:val="22"/>
        </w:rPr>
        <w:t> </w:t>
      </w:r>
      <w:r>
        <w:rPr>
          <w:sz w:val="22"/>
        </w:rPr>
        <w:t>Walnut</w:t>
      </w:r>
      <w:r>
        <w:rPr>
          <w:spacing w:val="-4"/>
          <w:sz w:val="22"/>
        </w:rPr>
        <w:t> </w:t>
      </w:r>
      <w:r>
        <w:rPr>
          <w:sz w:val="22"/>
        </w:rPr>
        <w:t>Street,</w:t>
      </w:r>
      <w:r>
        <w:rPr>
          <w:spacing w:val="-2"/>
          <w:sz w:val="22"/>
        </w:rPr>
        <w:t> </w:t>
      </w:r>
      <w:r>
        <w:rPr>
          <w:sz w:val="22"/>
        </w:rPr>
        <w:t>Suite</w:t>
      </w:r>
      <w:r>
        <w:rPr>
          <w:spacing w:val="-6"/>
          <w:sz w:val="22"/>
        </w:rPr>
        <w:t> </w:t>
      </w:r>
      <w:r>
        <w:rPr>
          <w:spacing w:val="-4"/>
          <w:sz w:val="22"/>
        </w:rPr>
        <w:t>1600</w:t>
      </w:r>
      <w:r>
        <w:rPr>
          <w:sz w:val="22"/>
        </w:rPr>
        <w:tab/>
        <w:t>Des</w:t>
      </w:r>
      <w:r>
        <w:rPr>
          <w:spacing w:val="-5"/>
          <w:sz w:val="22"/>
        </w:rPr>
        <w:t> </w:t>
      </w:r>
      <w:r>
        <w:rPr>
          <w:sz w:val="22"/>
        </w:rPr>
        <w:t>Moines,</w:t>
      </w:r>
      <w:r>
        <w:rPr>
          <w:spacing w:val="-2"/>
          <w:sz w:val="22"/>
        </w:rPr>
        <w:t> </w:t>
      </w:r>
      <w:r>
        <w:rPr>
          <w:sz w:val="22"/>
        </w:rPr>
        <w:t>IA</w:t>
      </w:r>
      <w:r>
        <w:rPr>
          <w:spacing w:val="-3"/>
          <w:sz w:val="22"/>
        </w:rPr>
        <w:t> </w:t>
      </w:r>
      <w:r>
        <w:rPr>
          <w:spacing w:val="-2"/>
          <w:sz w:val="22"/>
        </w:rPr>
        <w:t>50319</w:t>
      </w:r>
    </w:p>
    <w:p>
      <w:pPr>
        <w:tabs>
          <w:tab w:pos="7206" w:val="left" w:leader="none"/>
        </w:tabs>
        <w:spacing w:line="252" w:lineRule="exact" w:before="0"/>
        <w:ind w:left="1266" w:right="0" w:firstLine="0"/>
        <w:jc w:val="left"/>
        <w:rPr>
          <w:sz w:val="22"/>
        </w:rPr>
      </w:pPr>
      <w:r>
        <w:rPr>
          <w:sz w:val="22"/>
        </w:rPr>
        <w:t>Des</w:t>
      </w:r>
      <w:r>
        <w:rPr>
          <w:spacing w:val="-3"/>
          <w:sz w:val="22"/>
        </w:rPr>
        <w:t> </w:t>
      </w:r>
      <w:r>
        <w:rPr>
          <w:sz w:val="22"/>
        </w:rPr>
        <w:t>Moines,</w:t>
      </w:r>
      <w:r>
        <w:rPr>
          <w:spacing w:val="-2"/>
          <w:sz w:val="22"/>
        </w:rPr>
        <w:t> </w:t>
      </w:r>
      <w:r>
        <w:rPr>
          <w:sz w:val="22"/>
        </w:rPr>
        <w:t>IA</w:t>
      </w:r>
      <w:r>
        <w:rPr>
          <w:spacing w:val="-3"/>
          <w:sz w:val="22"/>
        </w:rPr>
        <w:t> </w:t>
      </w:r>
      <w:r>
        <w:rPr>
          <w:spacing w:val="-2"/>
          <w:sz w:val="22"/>
        </w:rPr>
        <w:t>50309</w:t>
      </w:r>
      <w:r>
        <w:rPr>
          <w:sz w:val="22"/>
        </w:rPr>
        <w:tab/>
        <w:t>(515)</w:t>
      </w:r>
      <w:r>
        <w:rPr>
          <w:spacing w:val="-6"/>
          <w:sz w:val="22"/>
        </w:rPr>
        <w:t> </w:t>
      </w:r>
      <w:r>
        <w:rPr>
          <w:sz w:val="22"/>
        </w:rPr>
        <w:t>281-</w:t>
      </w:r>
      <w:r>
        <w:rPr>
          <w:spacing w:val="-4"/>
          <w:sz w:val="22"/>
        </w:rPr>
        <w:t>5705</w:t>
      </w:r>
    </w:p>
    <w:p>
      <w:pPr>
        <w:spacing w:line="252" w:lineRule="exact" w:before="0"/>
        <w:ind w:left="1267" w:right="0" w:firstLine="0"/>
        <w:jc w:val="left"/>
        <w:rPr>
          <w:sz w:val="22"/>
        </w:rPr>
      </w:pPr>
      <w:r>
        <w:rPr>
          <w:sz w:val="22"/>
        </w:rPr>
        <w:t>(515)</w:t>
      </w:r>
      <w:r>
        <w:rPr>
          <w:spacing w:val="-6"/>
          <w:sz w:val="22"/>
        </w:rPr>
        <w:t> </w:t>
      </w:r>
      <w:r>
        <w:rPr>
          <w:sz w:val="22"/>
        </w:rPr>
        <w:t>248-</w:t>
      </w:r>
      <w:r>
        <w:rPr>
          <w:spacing w:val="-4"/>
          <w:sz w:val="22"/>
        </w:rPr>
        <w:t>5712</w:t>
      </w:r>
    </w:p>
    <w:p>
      <w:pPr>
        <w:spacing w:after="0" w:line="252" w:lineRule="exact"/>
        <w:jc w:val="left"/>
        <w:rPr>
          <w:sz w:val="22"/>
        </w:rPr>
        <w:sectPr>
          <w:footerReference w:type="default" r:id="rId29"/>
          <w:pgSz w:w="12240" w:h="15840"/>
          <w:pgMar w:header="0" w:footer="458" w:top="580" w:bottom="640" w:left="0" w:right="360"/>
        </w:sectPr>
      </w:pPr>
    </w:p>
    <w:p>
      <w:pPr>
        <w:spacing w:before="65"/>
        <w:ind w:left="1267" w:right="903" w:firstLine="0"/>
        <w:jc w:val="both"/>
        <w:rPr>
          <w:sz w:val="22"/>
        </w:rPr>
      </w:pPr>
      <w:r>
        <w:rPr>
          <w:sz w:val="22"/>
        </w:rPr>
        <w:t>Information about the financial condition of insurers is available from a variety of sources, including financial rating agencies such as AM Best Company, Fitch Inc., Moody's Investors Service, Inc.,</w:t>
      </w:r>
      <w:r>
        <w:rPr>
          <w:spacing w:val="40"/>
          <w:sz w:val="22"/>
        </w:rPr>
        <w:t> </w:t>
      </w:r>
      <w:r>
        <w:rPr>
          <w:sz w:val="22"/>
        </w:rPr>
        <w:t>and Standard &amp; Poor's.</w:t>
      </w:r>
      <w:r>
        <w:rPr>
          <w:spacing w:val="40"/>
          <w:sz w:val="22"/>
        </w:rPr>
        <w:t> </w:t>
      </w:r>
      <w:r>
        <w:rPr>
          <w:sz w:val="22"/>
        </w:rPr>
        <w:t>That information may be accessed from the "Helpful Links &amp; Information" page located on the website of the Iowa Insurance Division at </w:t>
      </w:r>
      <w:hyperlink r:id="rId31">
        <w:r>
          <w:rPr>
            <w:sz w:val="22"/>
          </w:rPr>
          <w:t>www.iid.state.ia.us.</w:t>
        </w:r>
      </w:hyperlink>
    </w:p>
    <w:p>
      <w:pPr>
        <w:pStyle w:val="BodyText"/>
        <w:rPr>
          <w:sz w:val="22"/>
        </w:rPr>
      </w:pPr>
    </w:p>
    <w:p>
      <w:pPr>
        <w:spacing w:before="0"/>
        <w:ind w:left="1267" w:right="904" w:firstLine="0"/>
        <w:jc w:val="both"/>
        <w:rPr>
          <w:sz w:val="22"/>
        </w:rPr>
      </w:pPr>
      <w:r>
        <w:rPr>
          <w:sz w:val="22"/>
        </w:rPr>
        <w:t>The Association is subject to supervision and regulation by the Commissioner of the Iowa</w:t>
      </w:r>
      <w:r>
        <w:rPr>
          <w:spacing w:val="40"/>
          <w:sz w:val="22"/>
        </w:rPr>
        <w:t> </w:t>
      </w:r>
      <w:r>
        <w:rPr>
          <w:sz w:val="22"/>
        </w:rPr>
        <w:t>Insurance Division.</w:t>
      </w:r>
      <w:r>
        <w:rPr>
          <w:spacing w:val="80"/>
          <w:sz w:val="22"/>
        </w:rPr>
        <w:t> </w:t>
      </w:r>
      <w:r>
        <w:rPr>
          <w:sz w:val="22"/>
        </w:rPr>
        <w:t>Persons who desire to file a complaint to allege a violation of the laws governing the Association may contact the Iowa Insurance Division.</w:t>
      </w:r>
      <w:r>
        <w:rPr>
          <w:spacing w:val="80"/>
          <w:sz w:val="22"/>
        </w:rPr>
        <w:t> </w:t>
      </w:r>
      <w:r>
        <w:rPr>
          <w:sz w:val="22"/>
        </w:rPr>
        <w:t>State law provides that any suit against the Association shall be brought in the Iowa District Court in Polk County, Iowa.</w:t>
      </w:r>
    </w:p>
    <w:p>
      <w:pPr>
        <w:spacing w:before="253"/>
        <w:ind w:left="1267" w:right="906" w:firstLine="0"/>
        <w:jc w:val="both"/>
        <w:rPr>
          <w:sz w:val="22"/>
        </w:rPr>
      </w:pPr>
      <w:r>
        <w:rPr>
          <w:sz w:val="22"/>
        </w:rPr>
        <w:t>Insurance companies and agents are not allowed by Iowa law to use the existence of the Association or its coverage to encourage you to purchase any form of insurance.</w:t>
      </w:r>
      <w:r>
        <w:rPr>
          <w:spacing w:val="80"/>
          <w:sz w:val="22"/>
        </w:rPr>
        <w:t> </w:t>
      </w:r>
      <w:r>
        <w:rPr>
          <w:sz w:val="22"/>
        </w:rPr>
        <w:t>When selecting an insurance company, you should not rely on Association coverage.</w:t>
      </w:r>
      <w:r>
        <w:rPr>
          <w:spacing w:val="40"/>
          <w:sz w:val="22"/>
        </w:rPr>
        <w:t> </w:t>
      </w:r>
      <w:r>
        <w:rPr>
          <w:sz w:val="22"/>
        </w:rPr>
        <w:t>If there is any inconsistency between this notice and Iowa law, then Iowa law will control.</w:t>
      </w:r>
    </w:p>
    <w:p>
      <w:pPr>
        <w:spacing w:after="0"/>
        <w:jc w:val="both"/>
        <w:rPr>
          <w:sz w:val="22"/>
        </w:rPr>
        <w:sectPr>
          <w:pgSz w:w="12240" w:h="15840"/>
          <w:pgMar w:header="0" w:footer="458" w:top="580" w:bottom="640" w:left="0" w:right="360"/>
        </w:sectPr>
      </w:pPr>
    </w:p>
    <w:p>
      <w:pPr>
        <w:spacing w:before="69"/>
        <w:ind w:left="3713" w:right="2994" w:firstLine="0"/>
        <w:jc w:val="center"/>
        <w:rPr>
          <w:sz w:val="22"/>
        </w:rPr>
      </w:pPr>
      <w:r>
        <w:rPr>
          <w:sz w:val="22"/>
        </w:rPr>
        <w:t>GENERAL</w:t>
      </w:r>
      <w:r>
        <w:rPr>
          <w:spacing w:val="-8"/>
          <w:sz w:val="22"/>
        </w:rPr>
        <w:t> </w:t>
      </w:r>
      <w:r>
        <w:rPr>
          <w:sz w:val="22"/>
        </w:rPr>
        <w:t>PURPOSES</w:t>
      </w:r>
      <w:r>
        <w:rPr>
          <w:spacing w:val="-8"/>
          <w:sz w:val="22"/>
        </w:rPr>
        <w:t> </w:t>
      </w:r>
      <w:r>
        <w:rPr>
          <w:sz w:val="22"/>
        </w:rPr>
        <w:t>AND</w:t>
      </w:r>
      <w:r>
        <w:rPr>
          <w:spacing w:val="-9"/>
          <w:sz w:val="22"/>
        </w:rPr>
        <w:t> </w:t>
      </w:r>
      <w:r>
        <w:rPr>
          <w:sz w:val="22"/>
        </w:rPr>
        <w:t>LIMITATIONS</w:t>
      </w:r>
      <w:r>
        <w:rPr>
          <w:spacing w:val="-8"/>
          <w:sz w:val="22"/>
        </w:rPr>
        <w:t> </w:t>
      </w:r>
      <w:r>
        <w:rPr>
          <w:sz w:val="22"/>
        </w:rPr>
        <w:t>OF</w:t>
      </w:r>
      <w:r>
        <w:rPr>
          <w:spacing w:val="-8"/>
          <w:sz w:val="22"/>
        </w:rPr>
        <w:t> </w:t>
      </w:r>
      <w:r>
        <w:rPr>
          <w:sz w:val="22"/>
        </w:rPr>
        <w:t>THE KANSAS LIFE AND HEALTH</w:t>
      </w:r>
    </w:p>
    <w:p>
      <w:pPr>
        <w:spacing w:before="0"/>
        <w:ind w:left="718" w:right="0" w:firstLine="0"/>
        <w:jc w:val="center"/>
        <w:rPr>
          <w:sz w:val="22"/>
        </w:rPr>
      </w:pPr>
      <w:r>
        <w:rPr>
          <w:sz w:val="22"/>
        </w:rPr>
        <w:t>INSURANCE</w:t>
      </w:r>
      <w:r>
        <w:rPr>
          <w:spacing w:val="-13"/>
          <w:sz w:val="22"/>
        </w:rPr>
        <w:t> </w:t>
      </w:r>
      <w:r>
        <w:rPr>
          <w:sz w:val="22"/>
        </w:rPr>
        <w:t>GUARANTY</w:t>
      </w:r>
      <w:r>
        <w:rPr>
          <w:spacing w:val="-12"/>
          <w:sz w:val="22"/>
        </w:rPr>
        <w:t> </w:t>
      </w:r>
      <w:r>
        <w:rPr>
          <w:spacing w:val="-2"/>
          <w:sz w:val="22"/>
        </w:rPr>
        <w:t>ASSOCIATION</w:t>
      </w:r>
    </w:p>
    <w:p>
      <w:pPr>
        <w:spacing w:before="1"/>
        <w:ind w:left="5132" w:right="0" w:firstLine="0"/>
        <w:jc w:val="left"/>
        <w:rPr>
          <w:sz w:val="22"/>
        </w:rPr>
      </w:pPr>
      <w:r>
        <w:rPr>
          <w:sz w:val="22"/>
        </w:rPr>
        <w:t>K.S.A.</w:t>
      </w:r>
      <w:r>
        <w:rPr>
          <w:spacing w:val="-6"/>
          <w:sz w:val="22"/>
        </w:rPr>
        <w:t> </w:t>
      </w:r>
      <w:r>
        <w:rPr>
          <w:sz w:val="22"/>
        </w:rPr>
        <w:t>40-3001,</w:t>
      </w:r>
      <w:r>
        <w:rPr>
          <w:spacing w:val="-6"/>
          <w:sz w:val="22"/>
        </w:rPr>
        <w:t> </w:t>
      </w:r>
      <w:r>
        <w:rPr>
          <w:sz w:val="22"/>
        </w:rPr>
        <w:t>et.</w:t>
      </w:r>
      <w:r>
        <w:rPr>
          <w:spacing w:val="-6"/>
          <w:sz w:val="22"/>
        </w:rPr>
        <w:t> </w:t>
      </w:r>
      <w:r>
        <w:rPr>
          <w:spacing w:val="-4"/>
          <w:sz w:val="22"/>
        </w:rPr>
        <w:t>seq.</w:t>
      </w:r>
    </w:p>
    <w:p>
      <w:pPr>
        <w:pStyle w:val="BodyText"/>
        <w:rPr>
          <w:sz w:val="22"/>
        </w:rPr>
      </w:pPr>
    </w:p>
    <w:p>
      <w:pPr>
        <w:spacing w:before="0"/>
        <w:ind w:left="720" w:right="0" w:firstLine="0"/>
        <w:jc w:val="center"/>
        <w:rPr>
          <w:b/>
          <w:sz w:val="22"/>
        </w:rPr>
      </w:pPr>
      <w:r>
        <w:rPr>
          <w:b/>
          <w:spacing w:val="-2"/>
          <w:sz w:val="22"/>
          <w:u w:val="thick"/>
        </w:rPr>
        <w:t>DISCLAIMER</w:t>
      </w:r>
    </w:p>
    <w:p>
      <w:pPr>
        <w:spacing w:before="252"/>
        <w:ind w:left="1440" w:right="717" w:firstLine="0"/>
        <w:jc w:val="both"/>
        <w:rPr>
          <w:sz w:val="22"/>
        </w:rPr>
      </w:pPr>
      <w:r>
        <w:rPr>
          <w:sz w:val="22"/>
        </w:rPr>
        <w:t>THE</w:t>
      </w:r>
      <w:r>
        <w:rPr>
          <w:spacing w:val="-2"/>
          <w:sz w:val="22"/>
        </w:rPr>
        <w:t> </w:t>
      </w:r>
      <w:r>
        <w:rPr>
          <w:sz w:val="22"/>
        </w:rPr>
        <w:t>KANSAS</w:t>
      </w:r>
      <w:r>
        <w:rPr>
          <w:spacing w:val="-2"/>
          <w:sz w:val="22"/>
        </w:rPr>
        <w:t> </w:t>
      </w:r>
      <w:r>
        <w:rPr>
          <w:sz w:val="22"/>
        </w:rPr>
        <w:t>LIFE</w:t>
      </w:r>
      <w:r>
        <w:rPr>
          <w:spacing w:val="-2"/>
          <w:sz w:val="22"/>
        </w:rPr>
        <w:t> </w:t>
      </w:r>
      <w:r>
        <w:rPr>
          <w:sz w:val="22"/>
        </w:rPr>
        <w:t>AND</w:t>
      </w:r>
      <w:r>
        <w:rPr>
          <w:spacing w:val="-2"/>
          <w:sz w:val="22"/>
        </w:rPr>
        <w:t> </w:t>
      </w:r>
      <w:r>
        <w:rPr>
          <w:sz w:val="22"/>
        </w:rPr>
        <w:t>HEALTH</w:t>
      </w:r>
      <w:r>
        <w:rPr>
          <w:spacing w:val="-2"/>
          <w:sz w:val="22"/>
        </w:rPr>
        <w:t> </w:t>
      </w:r>
      <w:r>
        <w:rPr>
          <w:sz w:val="22"/>
        </w:rPr>
        <w:t>INSURANCE</w:t>
      </w:r>
      <w:r>
        <w:rPr>
          <w:spacing w:val="-2"/>
          <w:sz w:val="22"/>
        </w:rPr>
        <w:t> </w:t>
      </w:r>
      <w:r>
        <w:rPr>
          <w:sz w:val="22"/>
        </w:rPr>
        <w:t>GUARANTY</w:t>
      </w:r>
      <w:r>
        <w:rPr>
          <w:spacing w:val="-2"/>
          <w:sz w:val="22"/>
        </w:rPr>
        <w:t> </w:t>
      </w:r>
      <w:r>
        <w:rPr>
          <w:sz w:val="22"/>
        </w:rPr>
        <w:t>ASSOCIATION</w:t>
      </w:r>
      <w:r>
        <w:rPr>
          <w:spacing w:val="-1"/>
          <w:sz w:val="22"/>
        </w:rPr>
        <w:t> </w:t>
      </w:r>
      <w:r>
        <w:rPr>
          <w:sz w:val="22"/>
        </w:rPr>
        <w:t>MAY</w:t>
      </w:r>
      <w:r>
        <w:rPr>
          <w:spacing w:val="-1"/>
          <w:sz w:val="22"/>
        </w:rPr>
        <w:t> </w:t>
      </w:r>
      <w:r>
        <w:rPr>
          <w:sz w:val="22"/>
        </w:rPr>
        <w:t>NOT</w:t>
      </w:r>
      <w:r>
        <w:rPr>
          <w:spacing w:val="-2"/>
          <w:sz w:val="22"/>
        </w:rPr>
        <w:t> </w:t>
      </w:r>
      <w:r>
        <w:rPr>
          <w:sz w:val="22"/>
        </w:rPr>
        <w:t>PROVIDE COVERAGE FOR ALL OR A PORTION OF THIS POLICY. IF COVERAGE IS PROVIDED, IT MAY BE SUBJECT TO SUBSTANTIAL LIMITATIONS AND EXCLUSIONS, AND IS CONDITIONED UPON RESIDENCY IN THIS STATE. THEREFORE, YOU SHOULD NOT RELY UPON COVERAGE BY THE KANSAS LIFE AND HEALTH INSURANCE GUARANTY ASSOCIATION IN SELECTING AN INSURANCE COMPANY OR IN SELECTING AN INSURANCE POLICY. INSURANCE COMPANIES AND THEIR AGENTS ARE PROHIBITED BY LAW FROM USING THE EXISTENCE OF THE KANSAS LIFE AND HEALTH INSURANCE GUARANTY ASSOCIATION IN SELLING YOU ANY FORM OF AN INSURANCE POLICY, OR TO INDUCE YOU TO PURCHASE ANY FORM OF AN INSURANCE POLICY. EITHER THE KANSAS LIFE AND HEALTH INSURANCE GUARANTY ASSOCIATION OR THE KANSAS INSURANCE DEPARTMENT WILL RESPOND TO ANY QUESTIONS YOU HAVE REGARDING THIS DOCUMENT.</w:t>
      </w:r>
    </w:p>
    <w:p>
      <w:pPr>
        <w:pStyle w:val="BodyText"/>
        <w:spacing w:before="1"/>
        <w:rPr>
          <w:sz w:val="22"/>
        </w:rPr>
      </w:pPr>
    </w:p>
    <w:p>
      <w:pPr>
        <w:tabs>
          <w:tab w:pos="7199" w:val="left" w:leader="none"/>
        </w:tabs>
        <w:spacing w:before="0"/>
        <w:ind w:left="1440" w:right="0" w:firstLine="0"/>
        <w:jc w:val="left"/>
        <w:rPr>
          <w:sz w:val="22"/>
        </w:rPr>
      </w:pPr>
      <w:r>
        <w:rPr>
          <w:sz w:val="22"/>
        </w:rPr>
        <w:t>Kansas</w:t>
      </w:r>
      <w:r>
        <w:rPr>
          <w:spacing w:val="-6"/>
          <w:sz w:val="22"/>
        </w:rPr>
        <w:t> </w:t>
      </w:r>
      <w:r>
        <w:rPr>
          <w:sz w:val="22"/>
        </w:rPr>
        <w:t>Life</w:t>
      </w:r>
      <w:r>
        <w:rPr>
          <w:spacing w:val="-6"/>
          <w:sz w:val="22"/>
        </w:rPr>
        <w:t> </w:t>
      </w:r>
      <w:r>
        <w:rPr>
          <w:sz w:val="22"/>
        </w:rPr>
        <w:t>and</w:t>
      </w:r>
      <w:r>
        <w:rPr>
          <w:spacing w:val="-5"/>
          <w:sz w:val="22"/>
        </w:rPr>
        <w:t> </w:t>
      </w:r>
      <w:r>
        <w:rPr>
          <w:sz w:val="22"/>
        </w:rPr>
        <w:t>Health</w:t>
      </w:r>
      <w:r>
        <w:rPr>
          <w:spacing w:val="-5"/>
          <w:sz w:val="22"/>
        </w:rPr>
        <w:t> </w:t>
      </w:r>
      <w:r>
        <w:rPr>
          <w:spacing w:val="-2"/>
          <w:sz w:val="22"/>
        </w:rPr>
        <w:t>Insurance</w:t>
      </w:r>
      <w:r>
        <w:rPr>
          <w:sz w:val="22"/>
        </w:rPr>
        <w:tab/>
        <w:t>Kansas</w:t>
      </w:r>
      <w:r>
        <w:rPr>
          <w:spacing w:val="-9"/>
          <w:sz w:val="22"/>
        </w:rPr>
        <w:t> </w:t>
      </w:r>
      <w:r>
        <w:rPr>
          <w:sz w:val="22"/>
        </w:rPr>
        <w:t>Insurance</w:t>
      </w:r>
      <w:r>
        <w:rPr>
          <w:spacing w:val="-9"/>
          <w:sz w:val="22"/>
        </w:rPr>
        <w:t> </w:t>
      </w:r>
      <w:r>
        <w:rPr>
          <w:spacing w:val="-2"/>
          <w:sz w:val="22"/>
        </w:rPr>
        <w:t>Department</w:t>
      </w:r>
    </w:p>
    <w:p>
      <w:pPr>
        <w:tabs>
          <w:tab w:pos="7199" w:val="left" w:leader="none"/>
        </w:tabs>
        <w:spacing w:line="252" w:lineRule="exact" w:before="0"/>
        <w:ind w:left="1440" w:right="0" w:firstLine="0"/>
        <w:jc w:val="left"/>
        <w:rPr>
          <w:sz w:val="22"/>
        </w:rPr>
      </w:pPr>
      <w:r>
        <w:rPr>
          <w:sz w:val="22"/>
        </w:rPr>
        <w:t>Guaranty</w:t>
      </w:r>
      <w:r>
        <w:rPr>
          <w:spacing w:val="-10"/>
          <w:sz w:val="22"/>
        </w:rPr>
        <w:t> </w:t>
      </w:r>
      <w:r>
        <w:rPr>
          <w:spacing w:val="-2"/>
          <w:sz w:val="22"/>
        </w:rPr>
        <w:t>Association</w:t>
      </w:r>
      <w:r>
        <w:rPr>
          <w:sz w:val="22"/>
        </w:rPr>
        <w:tab/>
        <w:t>420</w:t>
      </w:r>
      <w:r>
        <w:rPr>
          <w:spacing w:val="-4"/>
          <w:sz w:val="22"/>
        </w:rPr>
        <w:t> </w:t>
      </w:r>
      <w:r>
        <w:rPr>
          <w:sz w:val="22"/>
        </w:rPr>
        <w:t>SW</w:t>
      </w:r>
      <w:r>
        <w:rPr>
          <w:spacing w:val="-3"/>
          <w:sz w:val="22"/>
        </w:rPr>
        <w:t> </w:t>
      </w:r>
      <w:r>
        <w:rPr>
          <w:sz w:val="22"/>
        </w:rPr>
        <w:t>9th</w:t>
      </w:r>
      <w:r>
        <w:rPr>
          <w:spacing w:val="-4"/>
          <w:sz w:val="22"/>
        </w:rPr>
        <w:t> </w:t>
      </w:r>
      <w:r>
        <w:rPr>
          <w:spacing w:val="-2"/>
          <w:sz w:val="22"/>
        </w:rPr>
        <w:t>Street</w:t>
      </w:r>
    </w:p>
    <w:p>
      <w:pPr>
        <w:tabs>
          <w:tab w:pos="7199" w:val="left" w:leader="none"/>
        </w:tabs>
        <w:spacing w:before="0"/>
        <w:ind w:left="1440" w:right="2855" w:firstLine="0"/>
        <w:jc w:val="left"/>
        <w:rPr>
          <w:sz w:val="22"/>
        </w:rPr>
      </w:pPr>
      <w:r>
        <w:rPr>
          <w:sz w:val="22"/>
        </w:rPr>
        <w:t>3745 SW Wanamaker Road, Suite C</w:t>
        <w:tab/>
        <w:t>Topeka,</w:t>
      </w:r>
      <w:r>
        <w:rPr>
          <w:spacing w:val="-16"/>
          <w:sz w:val="22"/>
        </w:rPr>
        <w:t> </w:t>
      </w:r>
      <w:r>
        <w:rPr>
          <w:sz w:val="22"/>
        </w:rPr>
        <w:t>KS</w:t>
      </w:r>
      <w:r>
        <w:rPr>
          <w:spacing w:val="-15"/>
          <w:sz w:val="22"/>
        </w:rPr>
        <w:t> </w:t>
      </w:r>
      <w:r>
        <w:rPr>
          <w:sz w:val="22"/>
        </w:rPr>
        <w:t>66612 Topeka, KS 66610</w:t>
      </w:r>
    </w:p>
    <w:p>
      <w:pPr>
        <w:pStyle w:val="BodyText"/>
        <w:rPr>
          <w:sz w:val="22"/>
        </w:rPr>
      </w:pPr>
    </w:p>
    <w:p>
      <w:pPr>
        <w:spacing w:before="0"/>
        <w:ind w:left="1440" w:right="718" w:firstLine="0"/>
        <w:jc w:val="both"/>
        <w:rPr>
          <w:sz w:val="22"/>
        </w:rPr>
      </w:pPr>
      <w:r>
        <w:rPr>
          <w:sz w:val="22"/>
        </w:rPr>
        <w:t>This is a brief summary of the Kansas Life and Health Insurance Guaranty Association (“the Association”) and the protection it provides for policyholders. If there is any inconsistency between this notice and Kansas law, then Kansas law will control.</w:t>
      </w:r>
    </w:p>
    <w:p>
      <w:pPr>
        <w:pStyle w:val="BodyText"/>
        <w:rPr>
          <w:sz w:val="22"/>
        </w:rPr>
      </w:pPr>
    </w:p>
    <w:p>
      <w:pPr>
        <w:spacing w:before="0"/>
        <w:ind w:left="1440" w:right="716" w:firstLine="0"/>
        <w:jc w:val="both"/>
        <w:rPr>
          <w:sz w:val="22"/>
        </w:rPr>
      </w:pPr>
      <w:r>
        <w:rPr>
          <w:sz w:val="22"/>
        </w:rPr>
        <w:t>The Association was established to provide protection in the unlikely event that your life, annuity or health insurance company becomes financially unable to meet its obligations and is taken over by its Insurance Department. If this should happen, the Association will typically arrange to continue coverage and pay claims, in accordance with Kansas law, with funding from assessments paid by other insurance companies. This safety net was created under Kansas law, which determines who and what is covered and the amounts of coverage. The basic protections provided by the Association are:</w:t>
      </w:r>
    </w:p>
    <w:p>
      <w:pPr>
        <w:pStyle w:val="BodyText"/>
        <w:rPr>
          <w:sz w:val="22"/>
        </w:rPr>
      </w:pPr>
    </w:p>
    <w:p>
      <w:pPr>
        <w:pStyle w:val="ListParagraph"/>
        <w:numPr>
          <w:ilvl w:val="0"/>
          <w:numId w:val="18"/>
        </w:numPr>
        <w:tabs>
          <w:tab w:pos="2159" w:val="left" w:leader="none"/>
        </w:tabs>
        <w:spacing w:line="269" w:lineRule="exact" w:before="0" w:after="0"/>
        <w:ind w:left="2159" w:right="0" w:hanging="359"/>
        <w:jc w:val="left"/>
        <w:rPr>
          <w:sz w:val="22"/>
        </w:rPr>
      </w:pPr>
      <w:r>
        <w:rPr>
          <w:sz w:val="22"/>
          <w:u w:val="single"/>
        </w:rPr>
        <w:t>Life</w:t>
      </w:r>
      <w:r>
        <w:rPr>
          <w:spacing w:val="-4"/>
          <w:sz w:val="22"/>
          <w:u w:val="single"/>
        </w:rPr>
        <w:t> </w:t>
      </w:r>
      <w:r>
        <w:rPr>
          <w:spacing w:val="-2"/>
          <w:sz w:val="22"/>
          <w:u w:val="single"/>
        </w:rPr>
        <w:t>Insurance</w:t>
      </w:r>
    </w:p>
    <w:p>
      <w:pPr>
        <w:spacing w:line="252" w:lineRule="exact" w:before="0"/>
        <w:ind w:left="2160" w:right="0" w:firstLine="0"/>
        <w:jc w:val="left"/>
        <w:rPr>
          <w:sz w:val="22"/>
        </w:rPr>
      </w:pPr>
      <w:r>
        <w:rPr>
          <w:sz w:val="22"/>
        </w:rPr>
        <w:t>$300,000</w:t>
      </w:r>
      <w:r>
        <w:rPr>
          <w:spacing w:val="-6"/>
          <w:sz w:val="22"/>
        </w:rPr>
        <w:t> </w:t>
      </w:r>
      <w:r>
        <w:rPr>
          <w:sz w:val="22"/>
        </w:rPr>
        <w:t>in</w:t>
      </w:r>
      <w:r>
        <w:rPr>
          <w:spacing w:val="-6"/>
          <w:sz w:val="22"/>
        </w:rPr>
        <w:t> </w:t>
      </w:r>
      <w:r>
        <w:rPr>
          <w:sz w:val="22"/>
        </w:rPr>
        <w:t>death</w:t>
      </w:r>
      <w:r>
        <w:rPr>
          <w:spacing w:val="-6"/>
          <w:sz w:val="22"/>
        </w:rPr>
        <w:t> </w:t>
      </w:r>
      <w:r>
        <w:rPr>
          <w:spacing w:val="-2"/>
          <w:sz w:val="22"/>
        </w:rPr>
        <w:t>benefits</w:t>
      </w:r>
    </w:p>
    <w:p>
      <w:pPr>
        <w:spacing w:before="0"/>
        <w:ind w:left="2160" w:right="0" w:firstLine="0"/>
        <w:jc w:val="left"/>
        <w:rPr>
          <w:sz w:val="22"/>
        </w:rPr>
      </w:pPr>
      <w:r>
        <w:rPr>
          <w:sz w:val="22"/>
        </w:rPr>
        <w:t>$100,000</w:t>
      </w:r>
      <w:r>
        <w:rPr>
          <w:spacing w:val="-7"/>
          <w:sz w:val="22"/>
        </w:rPr>
        <w:t> </w:t>
      </w:r>
      <w:r>
        <w:rPr>
          <w:sz w:val="22"/>
        </w:rPr>
        <w:t>in</w:t>
      </w:r>
      <w:r>
        <w:rPr>
          <w:spacing w:val="-7"/>
          <w:sz w:val="22"/>
        </w:rPr>
        <w:t> </w:t>
      </w:r>
      <w:r>
        <w:rPr>
          <w:sz w:val="22"/>
        </w:rPr>
        <w:t>cash</w:t>
      </w:r>
      <w:r>
        <w:rPr>
          <w:spacing w:val="-7"/>
          <w:sz w:val="22"/>
        </w:rPr>
        <w:t> </w:t>
      </w:r>
      <w:r>
        <w:rPr>
          <w:sz w:val="22"/>
        </w:rPr>
        <w:t>surrender</w:t>
      </w:r>
      <w:r>
        <w:rPr>
          <w:spacing w:val="-6"/>
          <w:sz w:val="22"/>
        </w:rPr>
        <w:t> </w:t>
      </w:r>
      <w:r>
        <w:rPr>
          <w:sz w:val="22"/>
        </w:rPr>
        <w:t>or</w:t>
      </w:r>
      <w:r>
        <w:rPr>
          <w:spacing w:val="-6"/>
          <w:sz w:val="22"/>
        </w:rPr>
        <w:t> </w:t>
      </w:r>
      <w:r>
        <w:rPr>
          <w:sz w:val="22"/>
        </w:rPr>
        <w:t>withdrawal</w:t>
      </w:r>
      <w:r>
        <w:rPr>
          <w:spacing w:val="-7"/>
          <w:sz w:val="22"/>
        </w:rPr>
        <w:t> </w:t>
      </w:r>
      <w:r>
        <w:rPr>
          <w:spacing w:val="-2"/>
          <w:sz w:val="22"/>
        </w:rPr>
        <w:t>values</w:t>
      </w:r>
    </w:p>
    <w:p>
      <w:pPr>
        <w:pStyle w:val="ListParagraph"/>
        <w:numPr>
          <w:ilvl w:val="0"/>
          <w:numId w:val="18"/>
        </w:numPr>
        <w:tabs>
          <w:tab w:pos="2159" w:val="left" w:leader="none"/>
        </w:tabs>
        <w:spacing w:line="269" w:lineRule="exact" w:before="252" w:after="0"/>
        <w:ind w:left="2159" w:right="0" w:hanging="359"/>
        <w:jc w:val="left"/>
        <w:rPr>
          <w:sz w:val="22"/>
        </w:rPr>
      </w:pPr>
      <w:r>
        <w:rPr>
          <w:sz w:val="22"/>
          <w:u w:val="single"/>
        </w:rPr>
        <w:t>Health</w:t>
      </w:r>
      <w:r>
        <w:rPr>
          <w:spacing w:val="-8"/>
          <w:sz w:val="22"/>
          <w:u w:val="single"/>
        </w:rPr>
        <w:t> </w:t>
      </w:r>
      <w:r>
        <w:rPr>
          <w:spacing w:val="-2"/>
          <w:sz w:val="22"/>
          <w:u w:val="single"/>
        </w:rPr>
        <w:t>Insurance</w:t>
      </w:r>
    </w:p>
    <w:p>
      <w:pPr>
        <w:spacing w:line="252" w:lineRule="exact" w:before="0"/>
        <w:ind w:left="2160" w:right="0" w:firstLine="0"/>
        <w:jc w:val="left"/>
        <w:rPr>
          <w:sz w:val="22"/>
        </w:rPr>
      </w:pPr>
      <w:r>
        <w:rPr>
          <w:sz w:val="22"/>
        </w:rPr>
        <w:t>$500,000</w:t>
      </w:r>
      <w:r>
        <w:rPr>
          <w:spacing w:val="-8"/>
          <w:sz w:val="22"/>
        </w:rPr>
        <w:t> </w:t>
      </w:r>
      <w:r>
        <w:rPr>
          <w:sz w:val="22"/>
        </w:rPr>
        <w:t>in</w:t>
      </w:r>
      <w:r>
        <w:rPr>
          <w:spacing w:val="-8"/>
          <w:sz w:val="22"/>
        </w:rPr>
        <w:t> </w:t>
      </w:r>
      <w:r>
        <w:rPr>
          <w:sz w:val="22"/>
        </w:rPr>
        <w:t>hospital,</w:t>
      </w:r>
      <w:r>
        <w:rPr>
          <w:spacing w:val="-8"/>
          <w:sz w:val="22"/>
        </w:rPr>
        <w:t> </w:t>
      </w:r>
      <w:r>
        <w:rPr>
          <w:sz w:val="22"/>
        </w:rPr>
        <w:t>medical</w:t>
      </w:r>
      <w:r>
        <w:rPr>
          <w:spacing w:val="-7"/>
          <w:sz w:val="22"/>
        </w:rPr>
        <w:t> </w:t>
      </w:r>
      <w:r>
        <w:rPr>
          <w:sz w:val="22"/>
        </w:rPr>
        <w:t>and</w:t>
      </w:r>
      <w:r>
        <w:rPr>
          <w:spacing w:val="-8"/>
          <w:sz w:val="22"/>
        </w:rPr>
        <w:t> </w:t>
      </w:r>
      <w:r>
        <w:rPr>
          <w:sz w:val="22"/>
        </w:rPr>
        <w:t>surgical</w:t>
      </w:r>
      <w:r>
        <w:rPr>
          <w:spacing w:val="-8"/>
          <w:sz w:val="22"/>
        </w:rPr>
        <w:t> </w:t>
      </w:r>
      <w:r>
        <w:rPr>
          <w:sz w:val="22"/>
        </w:rPr>
        <w:t>insurance</w:t>
      </w:r>
      <w:r>
        <w:rPr>
          <w:spacing w:val="-7"/>
          <w:sz w:val="22"/>
        </w:rPr>
        <w:t> </w:t>
      </w:r>
      <w:r>
        <w:rPr>
          <w:spacing w:val="-2"/>
          <w:sz w:val="22"/>
        </w:rPr>
        <w:t>benefits</w:t>
      </w:r>
    </w:p>
    <w:p>
      <w:pPr>
        <w:spacing w:before="0"/>
        <w:ind w:left="2160" w:right="0" w:firstLine="0"/>
        <w:jc w:val="left"/>
        <w:rPr>
          <w:sz w:val="22"/>
        </w:rPr>
      </w:pPr>
      <w:r>
        <w:rPr>
          <w:sz w:val="22"/>
        </w:rPr>
        <w:t>$300,000</w:t>
      </w:r>
      <w:r>
        <w:rPr>
          <w:spacing w:val="-8"/>
          <w:sz w:val="22"/>
        </w:rPr>
        <w:t> </w:t>
      </w:r>
      <w:r>
        <w:rPr>
          <w:sz w:val="22"/>
        </w:rPr>
        <w:t>in</w:t>
      </w:r>
      <w:r>
        <w:rPr>
          <w:spacing w:val="-8"/>
          <w:sz w:val="22"/>
        </w:rPr>
        <w:t> </w:t>
      </w:r>
      <w:r>
        <w:rPr>
          <w:sz w:val="22"/>
        </w:rPr>
        <w:t>disability</w:t>
      </w:r>
      <w:r>
        <w:rPr>
          <w:spacing w:val="-7"/>
          <w:sz w:val="22"/>
        </w:rPr>
        <w:t> </w:t>
      </w:r>
      <w:r>
        <w:rPr>
          <w:sz w:val="22"/>
        </w:rPr>
        <w:t>insurance</w:t>
      </w:r>
      <w:r>
        <w:rPr>
          <w:spacing w:val="-7"/>
          <w:sz w:val="22"/>
        </w:rPr>
        <w:t> </w:t>
      </w:r>
      <w:r>
        <w:rPr>
          <w:spacing w:val="-2"/>
          <w:sz w:val="22"/>
        </w:rPr>
        <w:t>benefits</w:t>
      </w:r>
    </w:p>
    <w:p>
      <w:pPr>
        <w:spacing w:before="0"/>
        <w:ind w:left="2160" w:right="0" w:firstLine="0"/>
        <w:jc w:val="left"/>
        <w:rPr>
          <w:sz w:val="22"/>
        </w:rPr>
      </w:pPr>
      <w:r>
        <w:rPr>
          <w:sz w:val="22"/>
        </w:rPr>
        <w:t>$300,000</w:t>
      </w:r>
      <w:r>
        <w:rPr>
          <w:spacing w:val="-7"/>
          <w:sz w:val="22"/>
        </w:rPr>
        <w:t> </w:t>
      </w:r>
      <w:r>
        <w:rPr>
          <w:sz w:val="22"/>
        </w:rPr>
        <w:t>in</w:t>
      </w:r>
      <w:r>
        <w:rPr>
          <w:spacing w:val="-8"/>
          <w:sz w:val="22"/>
        </w:rPr>
        <w:t> </w:t>
      </w:r>
      <w:r>
        <w:rPr>
          <w:sz w:val="22"/>
        </w:rPr>
        <w:t>long-term</w:t>
      </w:r>
      <w:r>
        <w:rPr>
          <w:spacing w:val="-7"/>
          <w:sz w:val="22"/>
        </w:rPr>
        <w:t> </w:t>
      </w:r>
      <w:r>
        <w:rPr>
          <w:sz w:val="22"/>
        </w:rPr>
        <w:t>care</w:t>
      </w:r>
      <w:r>
        <w:rPr>
          <w:spacing w:val="-7"/>
          <w:sz w:val="22"/>
        </w:rPr>
        <w:t> </w:t>
      </w:r>
      <w:r>
        <w:rPr>
          <w:sz w:val="22"/>
        </w:rPr>
        <w:t>insurance</w:t>
      </w:r>
      <w:r>
        <w:rPr>
          <w:spacing w:val="-7"/>
          <w:sz w:val="22"/>
        </w:rPr>
        <w:t> </w:t>
      </w:r>
      <w:r>
        <w:rPr>
          <w:spacing w:val="-2"/>
          <w:sz w:val="22"/>
        </w:rPr>
        <w:t>benefits</w:t>
      </w:r>
    </w:p>
    <w:p>
      <w:pPr>
        <w:spacing w:before="1"/>
        <w:ind w:left="2160" w:right="0" w:firstLine="0"/>
        <w:jc w:val="left"/>
        <w:rPr>
          <w:sz w:val="22"/>
        </w:rPr>
      </w:pPr>
      <w:r>
        <w:rPr>
          <w:sz w:val="22"/>
        </w:rPr>
        <w:t>$100,000</w:t>
      </w:r>
      <w:r>
        <w:rPr>
          <w:spacing w:val="-6"/>
          <w:sz w:val="22"/>
        </w:rPr>
        <w:t> </w:t>
      </w:r>
      <w:r>
        <w:rPr>
          <w:sz w:val="22"/>
        </w:rPr>
        <w:t>in</w:t>
      </w:r>
      <w:r>
        <w:rPr>
          <w:spacing w:val="-6"/>
          <w:sz w:val="22"/>
        </w:rPr>
        <w:t> </w:t>
      </w:r>
      <w:r>
        <w:rPr>
          <w:sz w:val="22"/>
        </w:rPr>
        <w:t>other</w:t>
      </w:r>
      <w:r>
        <w:rPr>
          <w:spacing w:val="-6"/>
          <w:sz w:val="22"/>
        </w:rPr>
        <w:t> </w:t>
      </w:r>
      <w:r>
        <w:rPr>
          <w:sz w:val="22"/>
        </w:rPr>
        <w:t>types</w:t>
      </w:r>
      <w:r>
        <w:rPr>
          <w:spacing w:val="-5"/>
          <w:sz w:val="22"/>
        </w:rPr>
        <w:t> </w:t>
      </w:r>
      <w:r>
        <w:rPr>
          <w:sz w:val="22"/>
        </w:rPr>
        <w:t>of</w:t>
      </w:r>
      <w:r>
        <w:rPr>
          <w:spacing w:val="-6"/>
          <w:sz w:val="22"/>
        </w:rPr>
        <w:t> </w:t>
      </w:r>
      <w:r>
        <w:rPr>
          <w:sz w:val="22"/>
        </w:rPr>
        <w:t>health</w:t>
      </w:r>
      <w:r>
        <w:rPr>
          <w:spacing w:val="-6"/>
          <w:sz w:val="22"/>
        </w:rPr>
        <w:t> </w:t>
      </w:r>
      <w:r>
        <w:rPr>
          <w:sz w:val="22"/>
        </w:rPr>
        <w:t>insurance</w:t>
      </w:r>
      <w:r>
        <w:rPr>
          <w:spacing w:val="-5"/>
          <w:sz w:val="22"/>
        </w:rPr>
        <w:t> </w:t>
      </w:r>
      <w:r>
        <w:rPr>
          <w:spacing w:val="-2"/>
          <w:sz w:val="22"/>
        </w:rPr>
        <w:t>benefits</w:t>
      </w:r>
    </w:p>
    <w:p>
      <w:pPr>
        <w:pStyle w:val="ListParagraph"/>
        <w:numPr>
          <w:ilvl w:val="0"/>
          <w:numId w:val="18"/>
        </w:numPr>
        <w:tabs>
          <w:tab w:pos="2159" w:val="left" w:leader="none"/>
        </w:tabs>
        <w:spacing w:line="269" w:lineRule="exact" w:before="253" w:after="0"/>
        <w:ind w:left="2159" w:right="0" w:hanging="359"/>
        <w:jc w:val="left"/>
        <w:rPr>
          <w:sz w:val="22"/>
        </w:rPr>
      </w:pPr>
      <w:r>
        <w:rPr>
          <w:spacing w:val="-2"/>
          <w:sz w:val="22"/>
          <w:u w:val="single"/>
        </w:rPr>
        <w:t>Annuities</w:t>
      </w:r>
    </w:p>
    <w:p>
      <w:pPr>
        <w:spacing w:line="252" w:lineRule="exact" w:before="0"/>
        <w:ind w:left="2160" w:right="0" w:firstLine="0"/>
        <w:jc w:val="left"/>
        <w:rPr>
          <w:sz w:val="22"/>
        </w:rPr>
      </w:pPr>
      <w:r>
        <w:rPr>
          <w:sz w:val="22"/>
        </w:rPr>
        <w:t>$250,000</w:t>
      </w:r>
      <w:r>
        <w:rPr>
          <w:spacing w:val="-7"/>
          <w:sz w:val="22"/>
        </w:rPr>
        <w:t> </w:t>
      </w:r>
      <w:r>
        <w:rPr>
          <w:sz w:val="22"/>
        </w:rPr>
        <w:t>in</w:t>
      </w:r>
      <w:r>
        <w:rPr>
          <w:spacing w:val="-7"/>
          <w:sz w:val="22"/>
        </w:rPr>
        <w:t> </w:t>
      </w:r>
      <w:r>
        <w:rPr>
          <w:sz w:val="22"/>
        </w:rPr>
        <w:t>withdrawal</w:t>
      </w:r>
      <w:r>
        <w:rPr>
          <w:spacing w:val="-6"/>
          <w:sz w:val="22"/>
        </w:rPr>
        <w:t> </w:t>
      </w:r>
      <w:r>
        <w:rPr>
          <w:sz w:val="22"/>
        </w:rPr>
        <w:t>and</w:t>
      </w:r>
      <w:r>
        <w:rPr>
          <w:spacing w:val="-6"/>
          <w:sz w:val="22"/>
        </w:rPr>
        <w:t> </w:t>
      </w:r>
      <w:r>
        <w:rPr>
          <w:sz w:val="22"/>
        </w:rPr>
        <w:t>cash</w:t>
      </w:r>
      <w:r>
        <w:rPr>
          <w:spacing w:val="-6"/>
          <w:sz w:val="22"/>
        </w:rPr>
        <w:t> </w:t>
      </w:r>
      <w:r>
        <w:rPr>
          <w:spacing w:val="-2"/>
          <w:sz w:val="22"/>
        </w:rPr>
        <w:t>values</w:t>
      </w:r>
    </w:p>
    <w:p>
      <w:pPr>
        <w:spacing w:before="252"/>
        <w:ind w:left="1440" w:right="717" w:firstLine="0"/>
        <w:jc w:val="both"/>
        <w:rPr>
          <w:sz w:val="22"/>
        </w:rPr>
      </w:pPr>
      <w:r>
        <w:rPr>
          <w:sz w:val="22"/>
        </w:rPr>
        <w:t>The maximum amount of protection for each individual, regardless of the number of policies or contracts, is $300,000. Special rules may apply with regard to hospital, medical and surgical insurance benefits, as well as certain aggregate limits.</w:t>
      </w:r>
    </w:p>
    <w:p>
      <w:pPr>
        <w:spacing w:after="0"/>
        <w:jc w:val="both"/>
        <w:rPr>
          <w:sz w:val="22"/>
        </w:rPr>
        <w:sectPr>
          <w:footerReference w:type="default" r:id="rId32"/>
          <w:pgSz w:w="12240" w:h="15840"/>
          <w:pgMar w:header="0" w:footer="383" w:top="880" w:bottom="580" w:left="0" w:right="360"/>
        </w:sectPr>
      </w:pPr>
    </w:p>
    <w:p>
      <w:pPr>
        <w:pStyle w:val="BodyText"/>
      </w:pPr>
    </w:p>
    <w:p>
      <w:pPr>
        <w:pStyle w:val="BodyText"/>
      </w:pPr>
    </w:p>
    <w:p>
      <w:pPr>
        <w:pStyle w:val="BodyText"/>
      </w:pPr>
    </w:p>
    <w:p>
      <w:pPr>
        <w:pStyle w:val="BodyText"/>
      </w:pPr>
    </w:p>
    <w:p>
      <w:pPr>
        <w:pStyle w:val="BodyText"/>
      </w:pPr>
    </w:p>
    <w:p>
      <w:pPr>
        <w:pStyle w:val="BodyText"/>
        <w:spacing w:before="196"/>
      </w:pPr>
    </w:p>
    <w:p>
      <w:pPr>
        <w:pStyle w:val="BodyText"/>
        <w:spacing w:before="1"/>
        <w:ind w:left="1799" w:right="1435"/>
        <w:jc w:val="both"/>
      </w:pPr>
      <w:r>
        <w:rPr/>
        <mc:AlternateContent>
          <mc:Choice Requires="wps">
            <w:drawing>
              <wp:anchor distT="0" distB="0" distL="0" distR="0" allowOverlap="1" layoutInCell="1" locked="0" behindDoc="0" simplePos="0" relativeHeight="15732736">
                <wp:simplePos x="0" y="0"/>
                <wp:positionH relativeFrom="page">
                  <wp:posOffset>1191006</wp:posOffset>
                </wp:positionH>
                <wp:positionV relativeFrom="paragraph">
                  <wp:posOffset>-999669</wp:posOffset>
                </wp:positionV>
                <wp:extent cx="5436235" cy="84201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5436235" cy="842010"/>
                        </a:xfrm>
                        <a:prstGeom prst="rect">
                          <a:avLst/>
                        </a:prstGeom>
                        <a:ln w="27431" cmpd="dbl">
                          <a:solidFill>
                            <a:srgbClr val="000000"/>
                          </a:solidFill>
                          <a:prstDash val="solid"/>
                        </a:ln>
                      </wps:spPr>
                      <wps:txbx>
                        <w:txbxContent>
                          <w:p>
                            <w:pPr>
                              <w:spacing w:line="216" w:lineRule="auto" w:before="60"/>
                              <w:ind w:left="1107" w:right="1102" w:firstLine="0"/>
                              <w:jc w:val="center"/>
                              <w:rPr>
                                <w:b/>
                                <w:sz w:val="28"/>
                              </w:rPr>
                            </w:pPr>
                            <w:r>
                              <w:rPr>
                                <w:b/>
                                <w:sz w:val="28"/>
                              </w:rPr>
                              <w:t>Summary</w:t>
                            </w:r>
                            <w:r>
                              <w:rPr>
                                <w:b/>
                                <w:spacing w:val="-8"/>
                                <w:sz w:val="28"/>
                              </w:rPr>
                              <w:t> </w:t>
                            </w:r>
                            <w:r>
                              <w:rPr>
                                <w:b/>
                                <w:sz w:val="28"/>
                              </w:rPr>
                              <w:t>of</w:t>
                            </w:r>
                            <w:r>
                              <w:rPr>
                                <w:b/>
                                <w:spacing w:val="-6"/>
                                <w:sz w:val="28"/>
                              </w:rPr>
                              <w:t> </w:t>
                            </w:r>
                            <w:r>
                              <w:rPr>
                                <w:b/>
                                <w:sz w:val="28"/>
                              </w:rPr>
                              <w:t>the</w:t>
                            </w:r>
                            <w:r>
                              <w:rPr>
                                <w:b/>
                                <w:spacing w:val="-6"/>
                                <w:sz w:val="28"/>
                              </w:rPr>
                              <w:t> </w:t>
                            </w:r>
                            <w:r>
                              <w:rPr>
                                <w:b/>
                                <w:sz w:val="28"/>
                              </w:rPr>
                              <w:t>Louisiana</w:t>
                            </w:r>
                            <w:r>
                              <w:rPr>
                                <w:b/>
                                <w:spacing w:val="-6"/>
                                <w:sz w:val="28"/>
                              </w:rPr>
                              <w:t> </w:t>
                            </w:r>
                            <w:r>
                              <w:rPr>
                                <w:b/>
                                <w:sz w:val="28"/>
                              </w:rPr>
                              <w:t>Life</w:t>
                            </w:r>
                            <w:r>
                              <w:rPr>
                                <w:b/>
                                <w:spacing w:val="-6"/>
                                <w:sz w:val="28"/>
                              </w:rPr>
                              <w:t> </w:t>
                            </w:r>
                            <w:r>
                              <w:rPr>
                                <w:b/>
                                <w:sz w:val="28"/>
                              </w:rPr>
                              <w:t>and</w:t>
                            </w:r>
                            <w:r>
                              <w:rPr>
                                <w:b/>
                                <w:spacing w:val="-6"/>
                                <w:sz w:val="28"/>
                              </w:rPr>
                              <w:t> </w:t>
                            </w:r>
                            <w:r>
                              <w:rPr>
                                <w:b/>
                                <w:sz w:val="28"/>
                              </w:rPr>
                              <w:t>Health Insurance Guaranty Association Law and Notice Concerning Coverage</w:t>
                            </w:r>
                          </w:p>
                          <w:p>
                            <w:pPr>
                              <w:spacing w:line="298" w:lineRule="exact" w:before="0"/>
                              <w:ind w:left="1107" w:right="1108" w:firstLine="0"/>
                              <w:jc w:val="center"/>
                              <w:rPr>
                                <w:b/>
                                <w:sz w:val="28"/>
                              </w:rPr>
                            </w:pPr>
                            <w:r>
                              <w:rPr>
                                <w:b/>
                                <w:sz w:val="28"/>
                              </w:rPr>
                              <w:t>Limitations</w:t>
                            </w:r>
                            <w:r>
                              <w:rPr>
                                <w:b/>
                                <w:spacing w:val="-10"/>
                                <w:sz w:val="28"/>
                              </w:rPr>
                              <w:t> </w:t>
                            </w:r>
                            <w:r>
                              <w:rPr>
                                <w:b/>
                                <w:sz w:val="28"/>
                              </w:rPr>
                              <w:t>and</w:t>
                            </w:r>
                            <w:r>
                              <w:rPr>
                                <w:b/>
                                <w:spacing w:val="-10"/>
                                <w:sz w:val="28"/>
                              </w:rPr>
                              <w:t> </w:t>
                            </w:r>
                            <w:r>
                              <w:rPr>
                                <w:b/>
                                <w:spacing w:val="-2"/>
                                <w:sz w:val="28"/>
                              </w:rPr>
                              <w:t>Exclusions</w:t>
                            </w:r>
                          </w:p>
                        </w:txbxContent>
                      </wps:txbx>
                      <wps:bodyPr wrap="square" lIns="0" tIns="0" rIns="0" bIns="0" rtlCol="0">
                        <a:noAutofit/>
                      </wps:bodyPr>
                    </wps:wsp>
                  </a:graphicData>
                </a:graphic>
              </wp:anchor>
            </w:drawing>
          </mc:Choice>
          <mc:Fallback>
            <w:pict>
              <v:shape style="position:absolute;margin-left:93.78006pt;margin-top:-78.714111pt;width:428.05pt;height:66.3pt;mso-position-horizontal-relative:page;mso-position-vertical-relative:paragraph;z-index:15732736" type="#_x0000_t202" id="docshape36" filled="false" stroked="true" strokeweight="2.159922pt" strokecolor="#000000">
                <v:textbox inset="0,0,0,0">
                  <w:txbxContent>
                    <w:p>
                      <w:pPr>
                        <w:spacing w:line="216" w:lineRule="auto" w:before="60"/>
                        <w:ind w:left="1107" w:right="1102" w:firstLine="0"/>
                        <w:jc w:val="center"/>
                        <w:rPr>
                          <w:b/>
                          <w:sz w:val="28"/>
                        </w:rPr>
                      </w:pPr>
                      <w:r>
                        <w:rPr>
                          <w:b/>
                          <w:sz w:val="28"/>
                        </w:rPr>
                        <w:t>Summary</w:t>
                      </w:r>
                      <w:r>
                        <w:rPr>
                          <w:b/>
                          <w:spacing w:val="-8"/>
                          <w:sz w:val="28"/>
                        </w:rPr>
                        <w:t> </w:t>
                      </w:r>
                      <w:r>
                        <w:rPr>
                          <w:b/>
                          <w:sz w:val="28"/>
                        </w:rPr>
                        <w:t>of</w:t>
                      </w:r>
                      <w:r>
                        <w:rPr>
                          <w:b/>
                          <w:spacing w:val="-6"/>
                          <w:sz w:val="28"/>
                        </w:rPr>
                        <w:t> </w:t>
                      </w:r>
                      <w:r>
                        <w:rPr>
                          <w:b/>
                          <w:sz w:val="28"/>
                        </w:rPr>
                        <w:t>the</w:t>
                      </w:r>
                      <w:r>
                        <w:rPr>
                          <w:b/>
                          <w:spacing w:val="-6"/>
                          <w:sz w:val="28"/>
                        </w:rPr>
                        <w:t> </w:t>
                      </w:r>
                      <w:r>
                        <w:rPr>
                          <w:b/>
                          <w:sz w:val="28"/>
                        </w:rPr>
                        <w:t>Louisiana</w:t>
                      </w:r>
                      <w:r>
                        <w:rPr>
                          <w:b/>
                          <w:spacing w:val="-6"/>
                          <w:sz w:val="28"/>
                        </w:rPr>
                        <w:t> </w:t>
                      </w:r>
                      <w:r>
                        <w:rPr>
                          <w:b/>
                          <w:sz w:val="28"/>
                        </w:rPr>
                        <w:t>Life</w:t>
                      </w:r>
                      <w:r>
                        <w:rPr>
                          <w:b/>
                          <w:spacing w:val="-6"/>
                          <w:sz w:val="28"/>
                        </w:rPr>
                        <w:t> </w:t>
                      </w:r>
                      <w:r>
                        <w:rPr>
                          <w:b/>
                          <w:sz w:val="28"/>
                        </w:rPr>
                        <w:t>and</w:t>
                      </w:r>
                      <w:r>
                        <w:rPr>
                          <w:b/>
                          <w:spacing w:val="-6"/>
                          <w:sz w:val="28"/>
                        </w:rPr>
                        <w:t> </w:t>
                      </w:r>
                      <w:r>
                        <w:rPr>
                          <w:b/>
                          <w:sz w:val="28"/>
                        </w:rPr>
                        <w:t>Health Insurance Guaranty Association Law and Notice Concerning Coverage</w:t>
                      </w:r>
                    </w:p>
                    <w:p>
                      <w:pPr>
                        <w:spacing w:line="298" w:lineRule="exact" w:before="0"/>
                        <w:ind w:left="1107" w:right="1108" w:firstLine="0"/>
                        <w:jc w:val="center"/>
                        <w:rPr>
                          <w:b/>
                          <w:sz w:val="28"/>
                        </w:rPr>
                      </w:pPr>
                      <w:r>
                        <w:rPr>
                          <w:b/>
                          <w:sz w:val="28"/>
                        </w:rPr>
                        <w:t>Limitations</w:t>
                      </w:r>
                      <w:r>
                        <w:rPr>
                          <w:b/>
                          <w:spacing w:val="-10"/>
                          <w:sz w:val="28"/>
                        </w:rPr>
                        <w:t> </w:t>
                      </w:r>
                      <w:r>
                        <w:rPr>
                          <w:b/>
                          <w:sz w:val="28"/>
                        </w:rPr>
                        <w:t>and</w:t>
                      </w:r>
                      <w:r>
                        <w:rPr>
                          <w:b/>
                          <w:spacing w:val="-10"/>
                          <w:sz w:val="28"/>
                        </w:rPr>
                        <w:t> </w:t>
                      </w:r>
                      <w:r>
                        <w:rPr>
                          <w:b/>
                          <w:spacing w:val="-2"/>
                          <w:sz w:val="28"/>
                        </w:rPr>
                        <w:t>Exclusions</w:t>
                      </w:r>
                    </w:p>
                  </w:txbxContent>
                </v:textbox>
                <v:stroke linestyle="thinThin" dashstyle="solid"/>
                <w10:wrap type="none"/>
              </v:shape>
            </w:pict>
          </mc:Fallback>
        </mc:AlternateContent>
      </w:r>
      <w:r>
        <w:rPr/>
        <w:t>Residents of Louisiana who purchase life insurance, annuities or health insurance should know that the insurance companies licensed in this state to write these types of insurance are required by law to be members of the Louisiana Life and Health Insurance Guaranty Association</w:t>
      </w:r>
      <w:r>
        <w:rPr>
          <w:spacing w:val="40"/>
        </w:rPr>
        <w:t> </w:t>
      </w:r>
      <w:r>
        <w:rPr/>
        <w:t>(LLHIGA). The purpose of LLHIGA is to assure that policyholders will be protected, within limits,</w:t>
      </w:r>
      <w:r>
        <w:rPr>
          <w:spacing w:val="40"/>
        </w:rPr>
        <w:t> </w:t>
      </w:r>
      <w:r>
        <w:rPr/>
        <w:t>in the unlikely event that a member insurer becomes financially unable to meet its obligations. If this happens, LLHIGA will assess its other member insurance companies for the money to pay</w:t>
      </w:r>
      <w:r>
        <w:rPr>
          <w:spacing w:val="40"/>
        </w:rPr>
        <w:t> </w:t>
      </w:r>
      <w:r>
        <w:rPr/>
        <w:t>the</w:t>
      </w:r>
      <w:r>
        <w:rPr>
          <w:spacing w:val="-2"/>
        </w:rPr>
        <w:t> </w:t>
      </w:r>
      <w:r>
        <w:rPr/>
        <w:t>claims</w:t>
      </w:r>
      <w:r>
        <w:rPr>
          <w:spacing w:val="-1"/>
        </w:rPr>
        <w:t> </w:t>
      </w:r>
      <w:r>
        <w:rPr/>
        <w:t>of</w:t>
      </w:r>
      <w:r>
        <w:rPr>
          <w:spacing w:val="-2"/>
        </w:rPr>
        <w:t> </w:t>
      </w:r>
      <w:r>
        <w:rPr/>
        <w:t>insured</w:t>
      </w:r>
      <w:r>
        <w:rPr>
          <w:spacing w:val="-2"/>
        </w:rPr>
        <w:t> </w:t>
      </w:r>
      <w:r>
        <w:rPr/>
        <w:t>persons</w:t>
      </w:r>
      <w:r>
        <w:rPr>
          <w:spacing w:val="-2"/>
        </w:rPr>
        <w:t> </w:t>
      </w:r>
      <w:r>
        <w:rPr/>
        <w:t>who</w:t>
      </w:r>
      <w:r>
        <w:rPr>
          <w:spacing w:val="-2"/>
        </w:rPr>
        <w:t> </w:t>
      </w:r>
      <w:r>
        <w:rPr/>
        <w:t>live</w:t>
      </w:r>
      <w:r>
        <w:rPr>
          <w:spacing w:val="-2"/>
        </w:rPr>
        <w:t> </w:t>
      </w:r>
      <w:r>
        <w:rPr/>
        <w:t>in</w:t>
      </w:r>
      <w:r>
        <w:rPr>
          <w:spacing w:val="-2"/>
        </w:rPr>
        <w:t> </w:t>
      </w:r>
      <w:r>
        <w:rPr/>
        <w:t>this</w:t>
      </w:r>
      <w:r>
        <w:rPr>
          <w:spacing w:val="-2"/>
        </w:rPr>
        <w:t> </w:t>
      </w:r>
      <w:r>
        <w:rPr/>
        <w:t>state,</w:t>
      </w:r>
      <w:r>
        <w:rPr>
          <w:spacing w:val="-2"/>
        </w:rPr>
        <w:t> </w:t>
      </w:r>
      <w:r>
        <w:rPr/>
        <w:t>and</w:t>
      </w:r>
      <w:r>
        <w:rPr>
          <w:spacing w:val="-2"/>
        </w:rPr>
        <w:t> </w:t>
      </w:r>
      <w:r>
        <w:rPr/>
        <w:t>in</w:t>
      </w:r>
      <w:r>
        <w:rPr>
          <w:spacing w:val="-2"/>
        </w:rPr>
        <w:t> </w:t>
      </w:r>
      <w:r>
        <w:rPr/>
        <w:t>some</w:t>
      </w:r>
      <w:r>
        <w:rPr>
          <w:spacing w:val="-3"/>
        </w:rPr>
        <w:t> </w:t>
      </w:r>
      <w:r>
        <w:rPr/>
        <w:t>cases,</w:t>
      </w:r>
      <w:r>
        <w:rPr>
          <w:spacing w:val="-2"/>
        </w:rPr>
        <w:t> </w:t>
      </w:r>
      <w:r>
        <w:rPr/>
        <w:t>to</w:t>
      </w:r>
      <w:r>
        <w:rPr>
          <w:spacing w:val="-2"/>
        </w:rPr>
        <w:t> </w:t>
      </w:r>
      <w:r>
        <w:rPr/>
        <w:t>keep</w:t>
      </w:r>
      <w:r>
        <w:rPr>
          <w:spacing w:val="-3"/>
        </w:rPr>
        <w:t> </w:t>
      </w:r>
      <w:r>
        <w:rPr/>
        <w:t>coverage</w:t>
      </w:r>
      <w:r>
        <w:rPr>
          <w:spacing w:val="-2"/>
        </w:rPr>
        <w:t> </w:t>
      </w:r>
      <w:r>
        <w:rPr/>
        <w:t>in</w:t>
      </w:r>
      <w:r>
        <w:rPr>
          <w:spacing w:val="-2"/>
        </w:rPr>
        <w:t> </w:t>
      </w:r>
      <w:r>
        <w:rPr/>
        <w:t>force. However, the valuable extra protection provided by these insurers through LLHIGA is limited. As noted in the disclaimer below, this protection is not a substitute for consumers' care in selecting companies that are well-managed and financially stable.</w:t>
      </w:r>
    </w:p>
    <w:p>
      <w:pPr>
        <w:pStyle w:val="BodyText"/>
        <w:spacing w:before="15"/>
      </w:pPr>
      <w:r>
        <w:rPr/>
        <mc:AlternateContent>
          <mc:Choice Requires="wps">
            <w:drawing>
              <wp:anchor distT="0" distB="0" distL="0" distR="0" allowOverlap="1" layoutInCell="1" locked="0" behindDoc="1" simplePos="0" relativeHeight="487591424">
                <wp:simplePos x="0" y="0"/>
                <wp:positionH relativeFrom="page">
                  <wp:posOffset>1113284</wp:posOffset>
                </wp:positionH>
                <wp:positionV relativeFrom="paragraph">
                  <wp:posOffset>171265</wp:posOffset>
                </wp:positionV>
                <wp:extent cx="5481955" cy="2712720"/>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5481955" cy="2712720"/>
                          <a:chExt cx="5481955" cy="2712720"/>
                        </a:xfrm>
                      </wpg:grpSpPr>
                      <wps:wsp>
                        <wps:cNvPr id="43" name="Graphic 43"/>
                        <wps:cNvSpPr/>
                        <wps:spPr>
                          <a:xfrm>
                            <a:off x="-2" y="1"/>
                            <a:ext cx="5481955" cy="2353945"/>
                          </a:xfrm>
                          <a:custGeom>
                            <a:avLst/>
                            <a:gdLst/>
                            <a:ahLst/>
                            <a:cxnLst/>
                            <a:rect l="l" t="t" r="r" b="b"/>
                            <a:pathLst>
                              <a:path w="5481955" h="2353945">
                                <a:moveTo>
                                  <a:pt x="9144" y="2105418"/>
                                </a:moveTo>
                                <a:lnTo>
                                  <a:pt x="0" y="2105418"/>
                                </a:lnTo>
                                <a:lnTo>
                                  <a:pt x="0" y="2207514"/>
                                </a:lnTo>
                                <a:lnTo>
                                  <a:pt x="0" y="2353818"/>
                                </a:lnTo>
                                <a:lnTo>
                                  <a:pt x="9144" y="2353818"/>
                                </a:lnTo>
                                <a:lnTo>
                                  <a:pt x="9144" y="2207514"/>
                                </a:lnTo>
                                <a:lnTo>
                                  <a:pt x="9144" y="2105418"/>
                                </a:lnTo>
                                <a:close/>
                              </a:path>
                              <a:path w="5481955" h="2353945">
                                <a:moveTo>
                                  <a:pt x="9144" y="1813572"/>
                                </a:moveTo>
                                <a:lnTo>
                                  <a:pt x="0" y="1813572"/>
                                </a:lnTo>
                                <a:lnTo>
                                  <a:pt x="0" y="1959864"/>
                                </a:lnTo>
                                <a:lnTo>
                                  <a:pt x="0" y="2105406"/>
                                </a:lnTo>
                                <a:lnTo>
                                  <a:pt x="9144" y="2105406"/>
                                </a:lnTo>
                                <a:lnTo>
                                  <a:pt x="9144" y="1959864"/>
                                </a:lnTo>
                                <a:lnTo>
                                  <a:pt x="9144" y="1813572"/>
                                </a:lnTo>
                                <a:close/>
                              </a:path>
                              <a:path w="5481955" h="2353945">
                                <a:moveTo>
                                  <a:pt x="9144" y="1667268"/>
                                </a:moveTo>
                                <a:lnTo>
                                  <a:pt x="0" y="1667268"/>
                                </a:lnTo>
                                <a:lnTo>
                                  <a:pt x="0" y="1813560"/>
                                </a:lnTo>
                                <a:lnTo>
                                  <a:pt x="9144" y="1813560"/>
                                </a:lnTo>
                                <a:lnTo>
                                  <a:pt x="9144" y="1667268"/>
                                </a:lnTo>
                                <a:close/>
                              </a:path>
                              <a:path w="5481955" h="2353945">
                                <a:moveTo>
                                  <a:pt x="9144" y="1375422"/>
                                </a:moveTo>
                                <a:lnTo>
                                  <a:pt x="0" y="1375422"/>
                                </a:lnTo>
                                <a:lnTo>
                                  <a:pt x="0" y="1521714"/>
                                </a:lnTo>
                                <a:lnTo>
                                  <a:pt x="0" y="1667256"/>
                                </a:lnTo>
                                <a:lnTo>
                                  <a:pt x="9144" y="1667256"/>
                                </a:lnTo>
                                <a:lnTo>
                                  <a:pt x="9144" y="1521714"/>
                                </a:lnTo>
                                <a:lnTo>
                                  <a:pt x="9144" y="1375422"/>
                                </a:lnTo>
                                <a:close/>
                              </a:path>
                              <a:path w="5481955" h="2353945">
                                <a:moveTo>
                                  <a:pt x="9144" y="1229118"/>
                                </a:moveTo>
                                <a:lnTo>
                                  <a:pt x="0" y="1229118"/>
                                </a:lnTo>
                                <a:lnTo>
                                  <a:pt x="0" y="1375410"/>
                                </a:lnTo>
                                <a:lnTo>
                                  <a:pt x="9144" y="1375410"/>
                                </a:lnTo>
                                <a:lnTo>
                                  <a:pt x="9144" y="1229118"/>
                                </a:lnTo>
                                <a:close/>
                              </a:path>
                              <a:path w="5481955" h="2353945">
                                <a:moveTo>
                                  <a:pt x="9144" y="937272"/>
                                </a:moveTo>
                                <a:lnTo>
                                  <a:pt x="0" y="937272"/>
                                </a:lnTo>
                                <a:lnTo>
                                  <a:pt x="0" y="1083564"/>
                                </a:lnTo>
                                <a:lnTo>
                                  <a:pt x="0" y="1229106"/>
                                </a:lnTo>
                                <a:lnTo>
                                  <a:pt x="9144" y="1229106"/>
                                </a:lnTo>
                                <a:lnTo>
                                  <a:pt x="9144" y="1083564"/>
                                </a:lnTo>
                                <a:lnTo>
                                  <a:pt x="9144" y="937272"/>
                                </a:lnTo>
                                <a:close/>
                              </a:path>
                              <a:path w="5481955" h="2353945">
                                <a:moveTo>
                                  <a:pt x="9144" y="790968"/>
                                </a:moveTo>
                                <a:lnTo>
                                  <a:pt x="0" y="790968"/>
                                </a:lnTo>
                                <a:lnTo>
                                  <a:pt x="0" y="937260"/>
                                </a:lnTo>
                                <a:lnTo>
                                  <a:pt x="9144" y="937260"/>
                                </a:lnTo>
                                <a:lnTo>
                                  <a:pt x="9144" y="790968"/>
                                </a:lnTo>
                                <a:close/>
                              </a:path>
                              <a:path w="5481955" h="2353945">
                                <a:moveTo>
                                  <a:pt x="9144" y="499122"/>
                                </a:moveTo>
                                <a:lnTo>
                                  <a:pt x="0" y="499122"/>
                                </a:lnTo>
                                <a:lnTo>
                                  <a:pt x="0" y="645414"/>
                                </a:lnTo>
                                <a:lnTo>
                                  <a:pt x="0" y="790956"/>
                                </a:lnTo>
                                <a:lnTo>
                                  <a:pt x="9144" y="790956"/>
                                </a:lnTo>
                                <a:lnTo>
                                  <a:pt x="9144" y="645414"/>
                                </a:lnTo>
                                <a:lnTo>
                                  <a:pt x="9144" y="499122"/>
                                </a:lnTo>
                                <a:close/>
                              </a:path>
                              <a:path w="5481955" h="2353945">
                                <a:moveTo>
                                  <a:pt x="9144" y="352818"/>
                                </a:moveTo>
                                <a:lnTo>
                                  <a:pt x="0" y="352818"/>
                                </a:lnTo>
                                <a:lnTo>
                                  <a:pt x="0" y="499110"/>
                                </a:lnTo>
                                <a:lnTo>
                                  <a:pt x="9144" y="499110"/>
                                </a:lnTo>
                                <a:lnTo>
                                  <a:pt x="9144" y="352818"/>
                                </a:lnTo>
                                <a:close/>
                              </a:path>
                              <a:path w="5481955" h="2353945">
                                <a:moveTo>
                                  <a:pt x="27419" y="2105418"/>
                                </a:moveTo>
                                <a:lnTo>
                                  <a:pt x="18288" y="2105418"/>
                                </a:lnTo>
                                <a:lnTo>
                                  <a:pt x="18288" y="2207514"/>
                                </a:lnTo>
                                <a:lnTo>
                                  <a:pt x="27419" y="2207514"/>
                                </a:lnTo>
                                <a:lnTo>
                                  <a:pt x="27419" y="2105418"/>
                                </a:lnTo>
                                <a:close/>
                              </a:path>
                              <a:path w="5481955" h="2353945">
                                <a:moveTo>
                                  <a:pt x="27419" y="1813572"/>
                                </a:moveTo>
                                <a:lnTo>
                                  <a:pt x="18288" y="1813572"/>
                                </a:lnTo>
                                <a:lnTo>
                                  <a:pt x="18288" y="1959864"/>
                                </a:lnTo>
                                <a:lnTo>
                                  <a:pt x="18288" y="2105406"/>
                                </a:lnTo>
                                <a:lnTo>
                                  <a:pt x="27419" y="2105406"/>
                                </a:lnTo>
                                <a:lnTo>
                                  <a:pt x="27419" y="1959864"/>
                                </a:lnTo>
                                <a:lnTo>
                                  <a:pt x="27419" y="1813572"/>
                                </a:lnTo>
                                <a:close/>
                              </a:path>
                              <a:path w="5481955" h="2353945">
                                <a:moveTo>
                                  <a:pt x="27419" y="1667268"/>
                                </a:moveTo>
                                <a:lnTo>
                                  <a:pt x="18288" y="1667268"/>
                                </a:lnTo>
                                <a:lnTo>
                                  <a:pt x="18288" y="1813560"/>
                                </a:lnTo>
                                <a:lnTo>
                                  <a:pt x="27419" y="1813560"/>
                                </a:lnTo>
                                <a:lnTo>
                                  <a:pt x="27419" y="1667268"/>
                                </a:lnTo>
                                <a:close/>
                              </a:path>
                              <a:path w="5481955" h="2353945">
                                <a:moveTo>
                                  <a:pt x="27419" y="1375422"/>
                                </a:moveTo>
                                <a:lnTo>
                                  <a:pt x="18288" y="1375422"/>
                                </a:lnTo>
                                <a:lnTo>
                                  <a:pt x="18288" y="1521714"/>
                                </a:lnTo>
                                <a:lnTo>
                                  <a:pt x="18288" y="1667256"/>
                                </a:lnTo>
                                <a:lnTo>
                                  <a:pt x="27419" y="1667256"/>
                                </a:lnTo>
                                <a:lnTo>
                                  <a:pt x="27419" y="1521714"/>
                                </a:lnTo>
                                <a:lnTo>
                                  <a:pt x="27419" y="1375422"/>
                                </a:lnTo>
                                <a:close/>
                              </a:path>
                              <a:path w="5481955" h="2353945">
                                <a:moveTo>
                                  <a:pt x="27419" y="1229118"/>
                                </a:moveTo>
                                <a:lnTo>
                                  <a:pt x="18288" y="1229118"/>
                                </a:lnTo>
                                <a:lnTo>
                                  <a:pt x="18288" y="1375410"/>
                                </a:lnTo>
                                <a:lnTo>
                                  <a:pt x="27419" y="1375410"/>
                                </a:lnTo>
                                <a:lnTo>
                                  <a:pt x="27419" y="1229118"/>
                                </a:lnTo>
                                <a:close/>
                              </a:path>
                              <a:path w="5481955" h="2353945">
                                <a:moveTo>
                                  <a:pt x="27419" y="937272"/>
                                </a:moveTo>
                                <a:lnTo>
                                  <a:pt x="18288" y="937272"/>
                                </a:lnTo>
                                <a:lnTo>
                                  <a:pt x="18288" y="1083564"/>
                                </a:lnTo>
                                <a:lnTo>
                                  <a:pt x="18288" y="1229106"/>
                                </a:lnTo>
                                <a:lnTo>
                                  <a:pt x="27419" y="1229106"/>
                                </a:lnTo>
                                <a:lnTo>
                                  <a:pt x="27419" y="1083564"/>
                                </a:lnTo>
                                <a:lnTo>
                                  <a:pt x="27419" y="937272"/>
                                </a:lnTo>
                                <a:close/>
                              </a:path>
                              <a:path w="5481955" h="2353945">
                                <a:moveTo>
                                  <a:pt x="27419" y="790968"/>
                                </a:moveTo>
                                <a:lnTo>
                                  <a:pt x="18288" y="790968"/>
                                </a:lnTo>
                                <a:lnTo>
                                  <a:pt x="18288" y="937260"/>
                                </a:lnTo>
                                <a:lnTo>
                                  <a:pt x="27419" y="937260"/>
                                </a:lnTo>
                                <a:lnTo>
                                  <a:pt x="27419" y="790968"/>
                                </a:lnTo>
                                <a:close/>
                              </a:path>
                              <a:path w="5481955" h="2353945">
                                <a:moveTo>
                                  <a:pt x="27419" y="499122"/>
                                </a:moveTo>
                                <a:lnTo>
                                  <a:pt x="18288" y="499122"/>
                                </a:lnTo>
                                <a:lnTo>
                                  <a:pt x="18288" y="645414"/>
                                </a:lnTo>
                                <a:lnTo>
                                  <a:pt x="18288" y="790956"/>
                                </a:lnTo>
                                <a:lnTo>
                                  <a:pt x="27419" y="790956"/>
                                </a:lnTo>
                                <a:lnTo>
                                  <a:pt x="27419" y="645414"/>
                                </a:lnTo>
                                <a:lnTo>
                                  <a:pt x="27419" y="499122"/>
                                </a:lnTo>
                                <a:close/>
                              </a:path>
                              <a:path w="5481955" h="2353945">
                                <a:moveTo>
                                  <a:pt x="27419" y="352818"/>
                                </a:moveTo>
                                <a:lnTo>
                                  <a:pt x="18288" y="352818"/>
                                </a:lnTo>
                                <a:lnTo>
                                  <a:pt x="18288" y="499110"/>
                                </a:lnTo>
                                <a:lnTo>
                                  <a:pt x="27419" y="499110"/>
                                </a:lnTo>
                                <a:lnTo>
                                  <a:pt x="27419" y="352818"/>
                                </a:lnTo>
                                <a:close/>
                              </a:path>
                              <a:path w="5481955" h="2353945">
                                <a:moveTo>
                                  <a:pt x="5463527" y="2105418"/>
                                </a:moveTo>
                                <a:lnTo>
                                  <a:pt x="5454383" y="2105418"/>
                                </a:lnTo>
                                <a:lnTo>
                                  <a:pt x="5454383" y="2207514"/>
                                </a:lnTo>
                                <a:lnTo>
                                  <a:pt x="5463527" y="2207514"/>
                                </a:lnTo>
                                <a:lnTo>
                                  <a:pt x="5463527" y="2105418"/>
                                </a:lnTo>
                                <a:close/>
                              </a:path>
                              <a:path w="5481955" h="2353945">
                                <a:moveTo>
                                  <a:pt x="5463527" y="1813572"/>
                                </a:moveTo>
                                <a:lnTo>
                                  <a:pt x="5454383" y="1813572"/>
                                </a:lnTo>
                                <a:lnTo>
                                  <a:pt x="5454383" y="1959864"/>
                                </a:lnTo>
                                <a:lnTo>
                                  <a:pt x="5454383" y="2105406"/>
                                </a:lnTo>
                                <a:lnTo>
                                  <a:pt x="5463527" y="2105406"/>
                                </a:lnTo>
                                <a:lnTo>
                                  <a:pt x="5463527" y="1959864"/>
                                </a:lnTo>
                                <a:lnTo>
                                  <a:pt x="5463527" y="1813572"/>
                                </a:lnTo>
                                <a:close/>
                              </a:path>
                              <a:path w="5481955" h="2353945">
                                <a:moveTo>
                                  <a:pt x="5463527" y="1667268"/>
                                </a:moveTo>
                                <a:lnTo>
                                  <a:pt x="5454383" y="1667268"/>
                                </a:lnTo>
                                <a:lnTo>
                                  <a:pt x="5454383" y="1813560"/>
                                </a:lnTo>
                                <a:lnTo>
                                  <a:pt x="5463527" y="1813560"/>
                                </a:lnTo>
                                <a:lnTo>
                                  <a:pt x="5463527" y="1667268"/>
                                </a:lnTo>
                                <a:close/>
                              </a:path>
                              <a:path w="5481955" h="2353945">
                                <a:moveTo>
                                  <a:pt x="5463527" y="1375422"/>
                                </a:moveTo>
                                <a:lnTo>
                                  <a:pt x="5454383" y="1375422"/>
                                </a:lnTo>
                                <a:lnTo>
                                  <a:pt x="5454383" y="1521714"/>
                                </a:lnTo>
                                <a:lnTo>
                                  <a:pt x="5454383" y="1667256"/>
                                </a:lnTo>
                                <a:lnTo>
                                  <a:pt x="5463527" y="1667256"/>
                                </a:lnTo>
                                <a:lnTo>
                                  <a:pt x="5463527" y="1521714"/>
                                </a:lnTo>
                                <a:lnTo>
                                  <a:pt x="5463527" y="1375422"/>
                                </a:lnTo>
                                <a:close/>
                              </a:path>
                              <a:path w="5481955" h="2353945">
                                <a:moveTo>
                                  <a:pt x="5463527" y="1229118"/>
                                </a:moveTo>
                                <a:lnTo>
                                  <a:pt x="5454383" y="1229118"/>
                                </a:lnTo>
                                <a:lnTo>
                                  <a:pt x="5454383" y="1375410"/>
                                </a:lnTo>
                                <a:lnTo>
                                  <a:pt x="5463527" y="1375410"/>
                                </a:lnTo>
                                <a:lnTo>
                                  <a:pt x="5463527" y="1229118"/>
                                </a:lnTo>
                                <a:close/>
                              </a:path>
                              <a:path w="5481955" h="2353945">
                                <a:moveTo>
                                  <a:pt x="5463527" y="937272"/>
                                </a:moveTo>
                                <a:lnTo>
                                  <a:pt x="5454383" y="937272"/>
                                </a:lnTo>
                                <a:lnTo>
                                  <a:pt x="5454383" y="1083564"/>
                                </a:lnTo>
                                <a:lnTo>
                                  <a:pt x="5454383" y="1229106"/>
                                </a:lnTo>
                                <a:lnTo>
                                  <a:pt x="5463527" y="1229106"/>
                                </a:lnTo>
                                <a:lnTo>
                                  <a:pt x="5463527" y="1083564"/>
                                </a:lnTo>
                                <a:lnTo>
                                  <a:pt x="5463527" y="937272"/>
                                </a:lnTo>
                                <a:close/>
                              </a:path>
                              <a:path w="5481955" h="2353945">
                                <a:moveTo>
                                  <a:pt x="5463527" y="790968"/>
                                </a:moveTo>
                                <a:lnTo>
                                  <a:pt x="5454383" y="790968"/>
                                </a:lnTo>
                                <a:lnTo>
                                  <a:pt x="5454383" y="937260"/>
                                </a:lnTo>
                                <a:lnTo>
                                  <a:pt x="5463527" y="937260"/>
                                </a:lnTo>
                                <a:lnTo>
                                  <a:pt x="5463527" y="790968"/>
                                </a:lnTo>
                                <a:close/>
                              </a:path>
                              <a:path w="5481955" h="2353945">
                                <a:moveTo>
                                  <a:pt x="5463527" y="499122"/>
                                </a:moveTo>
                                <a:lnTo>
                                  <a:pt x="5454383" y="499122"/>
                                </a:lnTo>
                                <a:lnTo>
                                  <a:pt x="5454383" y="645414"/>
                                </a:lnTo>
                                <a:lnTo>
                                  <a:pt x="5454383" y="790956"/>
                                </a:lnTo>
                                <a:lnTo>
                                  <a:pt x="5463527" y="790956"/>
                                </a:lnTo>
                                <a:lnTo>
                                  <a:pt x="5463527" y="645414"/>
                                </a:lnTo>
                                <a:lnTo>
                                  <a:pt x="5463527" y="499122"/>
                                </a:lnTo>
                                <a:close/>
                              </a:path>
                              <a:path w="5481955" h="2353945">
                                <a:moveTo>
                                  <a:pt x="5463527" y="352818"/>
                                </a:moveTo>
                                <a:lnTo>
                                  <a:pt x="5454383" y="352818"/>
                                </a:lnTo>
                                <a:lnTo>
                                  <a:pt x="5454383" y="499110"/>
                                </a:lnTo>
                                <a:lnTo>
                                  <a:pt x="5463527" y="499110"/>
                                </a:lnTo>
                                <a:lnTo>
                                  <a:pt x="5463527" y="352818"/>
                                </a:lnTo>
                                <a:close/>
                              </a:path>
                              <a:path w="5481955" h="2353945">
                                <a:moveTo>
                                  <a:pt x="5463527" y="18288"/>
                                </a:moveTo>
                                <a:lnTo>
                                  <a:pt x="5454383" y="18288"/>
                                </a:lnTo>
                                <a:lnTo>
                                  <a:pt x="27419" y="18288"/>
                                </a:lnTo>
                                <a:lnTo>
                                  <a:pt x="18288" y="18288"/>
                                </a:lnTo>
                                <a:lnTo>
                                  <a:pt x="18288" y="27432"/>
                                </a:lnTo>
                                <a:lnTo>
                                  <a:pt x="18288" y="250710"/>
                                </a:lnTo>
                                <a:lnTo>
                                  <a:pt x="18288" y="352806"/>
                                </a:lnTo>
                                <a:lnTo>
                                  <a:pt x="27419" y="352806"/>
                                </a:lnTo>
                                <a:lnTo>
                                  <a:pt x="27419" y="250710"/>
                                </a:lnTo>
                                <a:lnTo>
                                  <a:pt x="27419" y="27432"/>
                                </a:lnTo>
                                <a:lnTo>
                                  <a:pt x="5454383" y="27432"/>
                                </a:lnTo>
                                <a:lnTo>
                                  <a:pt x="5454383" y="250710"/>
                                </a:lnTo>
                                <a:lnTo>
                                  <a:pt x="5454383" y="352806"/>
                                </a:lnTo>
                                <a:lnTo>
                                  <a:pt x="5463527" y="352806"/>
                                </a:lnTo>
                                <a:lnTo>
                                  <a:pt x="5463527" y="250710"/>
                                </a:lnTo>
                                <a:lnTo>
                                  <a:pt x="5463527" y="27432"/>
                                </a:lnTo>
                                <a:lnTo>
                                  <a:pt x="5463527" y="18288"/>
                                </a:lnTo>
                                <a:close/>
                              </a:path>
                              <a:path w="5481955" h="2353945">
                                <a:moveTo>
                                  <a:pt x="5481815" y="2105418"/>
                                </a:moveTo>
                                <a:lnTo>
                                  <a:pt x="5472684" y="2105418"/>
                                </a:lnTo>
                                <a:lnTo>
                                  <a:pt x="5472684" y="2207514"/>
                                </a:lnTo>
                                <a:lnTo>
                                  <a:pt x="5481815" y="2207514"/>
                                </a:lnTo>
                                <a:lnTo>
                                  <a:pt x="5481815" y="2105418"/>
                                </a:lnTo>
                                <a:close/>
                              </a:path>
                              <a:path w="5481955" h="2353945">
                                <a:moveTo>
                                  <a:pt x="5481815" y="1813572"/>
                                </a:moveTo>
                                <a:lnTo>
                                  <a:pt x="5472684" y="1813572"/>
                                </a:lnTo>
                                <a:lnTo>
                                  <a:pt x="5472684" y="1959864"/>
                                </a:lnTo>
                                <a:lnTo>
                                  <a:pt x="5472684" y="2105406"/>
                                </a:lnTo>
                                <a:lnTo>
                                  <a:pt x="5481815" y="2105406"/>
                                </a:lnTo>
                                <a:lnTo>
                                  <a:pt x="5481815" y="1959864"/>
                                </a:lnTo>
                                <a:lnTo>
                                  <a:pt x="5481815" y="1813572"/>
                                </a:lnTo>
                                <a:close/>
                              </a:path>
                              <a:path w="5481955" h="2353945">
                                <a:moveTo>
                                  <a:pt x="5481815" y="1667268"/>
                                </a:moveTo>
                                <a:lnTo>
                                  <a:pt x="5472684" y="1667268"/>
                                </a:lnTo>
                                <a:lnTo>
                                  <a:pt x="5472684" y="1813560"/>
                                </a:lnTo>
                                <a:lnTo>
                                  <a:pt x="5481815" y="1813560"/>
                                </a:lnTo>
                                <a:lnTo>
                                  <a:pt x="5481815" y="1667268"/>
                                </a:lnTo>
                                <a:close/>
                              </a:path>
                              <a:path w="5481955" h="2353945">
                                <a:moveTo>
                                  <a:pt x="5481815" y="1375422"/>
                                </a:moveTo>
                                <a:lnTo>
                                  <a:pt x="5472684" y="1375422"/>
                                </a:lnTo>
                                <a:lnTo>
                                  <a:pt x="5472684" y="1521714"/>
                                </a:lnTo>
                                <a:lnTo>
                                  <a:pt x="5472684" y="1667256"/>
                                </a:lnTo>
                                <a:lnTo>
                                  <a:pt x="5481815" y="1667256"/>
                                </a:lnTo>
                                <a:lnTo>
                                  <a:pt x="5481815" y="1521714"/>
                                </a:lnTo>
                                <a:lnTo>
                                  <a:pt x="5481815" y="1375422"/>
                                </a:lnTo>
                                <a:close/>
                              </a:path>
                              <a:path w="5481955" h="2353945">
                                <a:moveTo>
                                  <a:pt x="5481815" y="1229118"/>
                                </a:moveTo>
                                <a:lnTo>
                                  <a:pt x="5472684" y="1229118"/>
                                </a:lnTo>
                                <a:lnTo>
                                  <a:pt x="5472684" y="1375410"/>
                                </a:lnTo>
                                <a:lnTo>
                                  <a:pt x="5481815" y="1375410"/>
                                </a:lnTo>
                                <a:lnTo>
                                  <a:pt x="5481815" y="1229118"/>
                                </a:lnTo>
                                <a:close/>
                              </a:path>
                              <a:path w="5481955" h="2353945">
                                <a:moveTo>
                                  <a:pt x="5481815" y="937272"/>
                                </a:moveTo>
                                <a:lnTo>
                                  <a:pt x="5472684" y="937272"/>
                                </a:lnTo>
                                <a:lnTo>
                                  <a:pt x="5472684" y="1083564"/>
                                </a:lnTo>
                                <a:lnTo>
                                  <a:pt x="5472684" y="1229106"/>
                                </a:lnTo>
                                <a:lnTo>
                                  <a:pt x="5481815" y="1229106"/>
                                </a:lnTo>
                                <a:lnTo>
                                  <a:pt x="5481815" y="1083564"/>
                                </a:lnTo>
                                <a:lnTo>
                                  <a:pt x="5481815" y="937272"/>
                                </a:lnTo>
                                <a:close/>
                              </a:path>
                              <a:path w="5481955" h="2353945">
                                <a:moveTo>
                                  <a:pt x="5481815" y="790968"/>
                                </a:moveTo>
                                <a:lnTo>
                                  <a:pt x="5472684" y="790968"/>
                                </a:lnTo>
                                <a:lnTo>
                                  <a:pt x="5472684" y="937260"/>
                                </a:lnTo>
                                <a:lnTo>
                                  <a:pt x="5481815" y="937260"/>
                                </a:lnTo>
                                <a:lnTo>
                                  <a:pt x="5481815" y="790968"/>
                                </a:lnTo>
                                <a:close/>
                              </a:path>
                              <a:path w="5481955" h="2353945">
                                <a:moveTo>
                                  <a:pt x="5481815" y="499122"/>
                                </a:moveTo>
                                <a:lnTo>
                                  <a:pt x="5472684" y="499122"/>
                                </a:lnTo>
                                <a:lnTo>
                                  <a:pt x="5472684" y="645414"/>
                                </a:lnTo>
                                <a:lnTo>
                                  <a:pt x="5472684" y="790956"/>
                                </a:lnTo>
                                <a:lnTo>
                                  <a:pt x="5481815" y="790956"/>
                                </a:lnTo>
                                <a:lnTo>
                                  <a:pt x="5481815" y="645414"/>
                                </a:lnTo>
                                <a:lnTo>
                                  <a:pt x="5481815" y="499122"/>
                                </a:lnTo>
                                <a:close/>
                              </a:path>
                              <a:path w="5481955" h="2353945">
                                <a:moveTo>
                                  <a:pt x="5481815" y="352818"/>
                                </a:moveTo>
                                <a:lnTo>
                                  <a:pt x="5472684" y="352818"/>
                                </a:lnTo>
                                <a:lnTo>
                                  <a:pt x="5472684" y="499110"/>
                                </a:lnTo>
                                <a:lnTo>
                                  <a:pt x="5481815" y="499110"/>
                                </a:lnTo>
                                <a:lnTo>
                                  <a:pt x="5481815" y="352818"/>
                                </a:lnTo>
                                <a:close/>
                              </a:path>
                              <a:path w="5481955" h="2353945">
                                <a:moveTo>
                                  <a:pt x="5481815" y="0"/>
                                </a:moveTo>
                                <a:lnTo>
                                  <a:pt x="5472684" y="0"/>
                                </a:lnTo>
                                <a:lnTo>
                                  <a:pt x="5454383" y="12"/>
                                </a:lnTo>
                                <a:lnTo>
                                  <a:pt x="27419" y="12"/>
                                </a:lnTo>
                                <a:lnTo>
                                  <a:pt x="9144" y="12"/>
                                </a:lnTo>
                                <a:lnTo>
                                  <a:pt x="0" y="0"/>
                                </a:lnTo>
                                <a:lnTo>
                                  <a:pt x="0" y="9144"/>
                                </a:lnTo>
                                <a:lnTo>
                                  <a:pt x="0" y="27432"/>
                                </a:lnTo>
                                <a:lnTo>
                                  <a:pt x="0" y="250710"/>
                                </a:lnTo>
                                <a:lnTo>
                                  <a:pt x="0" y="352806"/>
                                </a:lnTo>
                                <a:lnTo>
                                  <a:pt x="9144" y="352806"/>
                                </a:lnTo>
                                <a:lnTo>
                                  <a:pt x="9144" y="250710"/>
                                </a:lnTo>
                                <a:lnTo>
                                  <a:pt x="9144" y="27432"/>
                                </a:lnTo>
                                <a:lnTo>
                                  <a:pt x="9144" y="9144"/>
                                </a:lnTo>
                                <a:lnTo>
                                  <a:pt x="27419" y="9144"/>
                                </a:lnTo>
                                <a:lnTo>
                                  <a:pt x="5454383" y="9144"/>
                                </a:lnTo>
                                <a:lnTo>
                                  <a:pt x="5472684" y="9144"/>
                                </a:lnTo>
                                <a:lnTo>
                                  <a:pt x="5472684" y="27432"/>
                                </a:lnTo>
                                <a:lnTo>
                                  <a:pt x="5472684" y="250710"/>
                                </a:lnTo>
                                <a:lnTo>
                                  <a:pt x="5472684" y="352806"/>
                                </a:lnTo>
                                <a:lnTo>
                                  <a:pt x="5481815" y="352806"/>
                                </a:lnTo>
                                <a:lnTo>
                                  <a:pt x="5481815" y="250710"/>
                                </a:lnTo>
                                <a:lnTo>
                                  <a:pt x="5481815" y="27432"/>
                                </a:lnTo>
                                <a:lnTo>
                                  <a:pt x="5481815" y="9144"/>
                                </a:lnTo>
                                <a:lnTo>
                                  <a:pt x="5481815" y="12"/>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2" y="2207515"/>
                            <a:ext cx="5481955" cy="505459"/>
                          </a:xfrm>
                          <a:custGeom>
                            <a:avLst/>
                            <a:gdLst/>
                            <a:ahLst/>
                            <a:cxnLst/>
                            <a:rect l="l" t="t" r="r" b="b"/>
                            <a:pathLst>
                              <a:path w="5481955" h="505459">
                                <a:moveTo>
                                  <a:pt x="9144" y="146316"/>
                                </a:moveTo>
                                <a:lnTo>
                                  <a:pt x="0" y="146316"/>
                                </a:lnTo>
                                <a:lnTo>
                                  <a:pt x="0" y="292608"/>
                                </a:lnTo>
                                <a:lnTo>
                                  <a:pt x="0" y="477774"/>
                                </a:lnTo>
                                <a:lnTo>
                                  <a:pt x="9144" y="477774"/>
                                </a:lnTo>
                                <a:lnTo>
                                  <a:pt x="9144" y="292608"/>
                                </a:lnTo>
                                <a:lnTo>
                                  <a:pt x="9144" y="146316"/>
                                </a:lnTo>
                                <a:close/>
                              </a:path>
                              <a:path w="5481955" h="505459">
                                <a:moveTo>
                                  <a:pt x="9144" y="0"/>
                                </a:moveTo>
                                <a:lnTo>
                                  <a:pt x="0" y="0"/>
                                </a:lnTo>
                                <a:lnTo>
                                  <a:pt x="0" y="146304"/>
                                </a:lnTo>
                                <a:lnTo>
                                  <a:pt x="9144" y="146304"/>
                                </a:lnTo>
                                <a:lnTo>
                                  <a:pt x="9144" y="0"/>
                                </a:lnTo>
                                <a:close/>
                              </a:path>
                              <a:path w="5481955" h="505459">
                                <a:moveTo>
                                  <a:pt x="27419" y="146316"/>
                                </a:moveTo>
                                <a:lnTo>
                                  <a:pt x="18288" y="146316"/>
                                </a:lnTo>
                                <a:lnTo>
                                  <a:pt x="18288" y="292608"/>
                                </a:lnTo>
                                <a:lnTo>
                                  <a:pt x="18288" y="477774"/>
                                </a:lnTo>
                                <a:lnTo>
                                  <a:pt x="27419" y="477774"/>
                                </a:lnTo>
                                <a:lnTo>
                                  <a:pt x="27419" y="292608"/>
                                </a:lnTo>
                                <a:lnTo>
                                  <a:pt x="27419" y="146316"/>
                                </a:lnTo>
                                <a:close/>
                              </a:path>
                              <a:path w="5481955" h="505459">
                                <a:moveTo>
                                  <a:pt x="27419" y="0"/>
                                </a:moveTo>
                                <a:lnTo>
                                  <a:pt x="18288" y="0"/>
                                </a:lnTo>
                                <a:lnTo>
                                  <a:pt x="18288" y="146304"/>
                                </a:lnTo>
                                <a:lnTo>
                                  <a:pt x="27419" y="146304"/>
                                </a:lnTo>
                                <a:lnTo>
                                  <a:pt x="27419" y="0"/>
                                </a:lnTo>
                                <a:close/>
                              </a:path>
                              <a:path w="5481955" h="505459">
                                <a:moveTo>
                                  <a:pt x="5463527" y="477786"/>
                                </a:moveTo>
                                <a:lnTo>
                                  <a:pt x="5454383" y="477786"/>
                                </a:lnTo>
                                <a:lnTo>
                                  <a:pt x="27419" y="477786"/>
                                </a:lnTo>
                                <a:lnTo>
                                  <a:pt x="18288" y="477786"/>
                                </a:lnTo>
                                <a:lnTo>
                                  <a:pt x="18288" y="486918"/>
                                </a:lnTo>
                                <a:lnTo>
                                  <a:pt x="27419" y="486918"/>
                                </a:lnTo>
                                <a:lnTo>
                                  <a:pt x="5454383" y="486918"/>
                                </a:lnTo>
                                <a:lnTo>
                                  <a:pt x="5463527" y="486918"/>
                                </a:lnTo>
                                <a:lnTo>
                                  <a:pt x="5463527" y="477786"/>
                                </a:lnTo>
                                <a:close/>
                              </a:path>
                              <a:path w="5481955" h="505459">
                                <a:moveTo>
                                  <a:pt x="5463527" y="146316"/>
                                </a:moveTo>
                                <a:lnTo>
                                  <a:pt x="5454383" y="146316"/>
                                </a:lnTo>
                                <a:lnTo>
                                  <a:pt x="5454383" y="292608"/>
                                </a:lnTo>
                                <a:lnTo>
                                  <a:pt x="5454383" y="477774"/>
                                </a:lnTo>
                                <a:lnTo>
                                  <a:pt x="5463527" y="477774"/>
                                </a:lnTo>
                                <a:lnTo>
                                  <a:pt x="5463527" y="292608"/>
                                </a:lnTo>
                                <a:lnTo>
                                  <a:pt x="5463527" y="146316"/>
                                </a:lnTo>
                                <a:close/>
                              </a:path>
                              <a:path w="5481955" h="505459">
                                <a:moveTo>
                                  <a:pt x="5463527" y="0"/>
                                </a:moveTo>
                                <a:lnTo>
                                  <a:pt x="5454383" y="0"/>
                                </a:lnTo>
                                <a:lnTo>
                                  <a:pt x="5454383" y="146304"/>
                                </a:lnTo>
                                <a:lnTo>
                                  <a:pt x="5463527" y="146304"/>
                                </a:lnTo>
                                <a:lnTo>
                                  <a:pt x="5463527" y="0"/>
                                </a:lnTo>
                                <a:close/>
                              </a:path>
                              <a:path w="5481955" h="505459">
                                <a:moveTo>
                                  <a:pt x="5481815" y="477786"/>
                                </a:moveTo>
                                <a:lnTo>
                                  <a:pt x="5472684" y="477786"/>
                                </a:lnTo>
                                <a:lnTo>
                                  <a:pt x="5472684" y="496074"/>
                                </a:lnTo>
                                <a:lnTo>
                                  <a:pt x="5454383" y="496074"/>
                                </a:lnTo>
                                <a:lnTo>
                                  <a:pt x="27419" y="496074"/>
                                </a:lnTo>
                                <a:lnTo>
                                  <a:pt x="9144" y="496074"/>
                                </a:lnTo>
                                <a:lnTo>
                                  <a:pt x="9144" y="477786"/>
                                </a:lnTo>
                                <a:lnTo>
                                  <a:pt x="0" y="477786"/>
                                </a:lnTo>
                                <a:lnTo>
                                  <a:pt x="0" y="496074"/>
                                </a:lnTo>
                                <a:lnTo>
                                  <a:pt x="0" y="505206"/>
                                </a:lnTo>
                                <a:lnTo>
                                  <a:pt x="5481815" y="505206"/>
                                </a:lnTo>
                                <a:lnTo>
                                  <a:pt x="5481815" y="496074"/>
                                </a:lnTo>
                                <a:lnTo>
                                  <a:pt x="5481815" y="477786"/>
                                </a:lnTo>
                                <a:close/>
                              </a:path>
                              <a:path w="5481955" h="505459">
                                <a:moveTo>
                                  <a:pt x="5481815" y="146316"/>
                                </a:moveTo>
                                <a:lnTo>
                                  <a:pt x="5472684" y="146316"/>
                                </a:lnTo>
                                <a:lnTo>
                                  <a:pt x="5472684" y="292608"/>
                                </a:lnTo>
                                <a:lnTo>
                                  <a:pt x="5472684" y="477774"/>
                                </a:lnTo>
                                <a:lnTo>
                                  <a:pt x="5481815" y="477774"/>
                                </a:lnTo>
                                <a:lnTo>
                                  <a:pt x="5481815" y="292608"/>
                                </a:lnTo>
                                <a:lnTo>
                                  <a:pt x="5481815" y="146316"/>
                                </a:lnTo>
                                <a:close/>
                              </a:path>
                              <a:path w="5481955" h="505459">
                                <a:moveTo>
                                  <a:pt x="5481815" y="0"/>
                                </a:moveTo>
                                <a:lnTo>
                                  <a:pt x="5472684" y="0"/>
                                </a:lnTo>
                                <a:lnTo>
                                  <a:pt x="5472684" y="146304"/>
                                </a:lnTo>
                                <a:lnTo>
                                  <a:pt x="5481815" y="146304"/>
                                </a:lnTo>
                                <a:lnTo>
                                  <a:pt x="5481815" y="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84578" y="54916"/>
                            <a:ext cx="5326380" cy="2049780"/>
                          </a:xfrm>
                          <a:prstGeom prst="rect">
                            <a:avLst/>
                          </a:prstGeom>
                        </wps:spPr>
                        <wps:txbx>
                          <w:txbxContent>
                            <w:p>
                              <w:pPr>
                                <w:spacing w:line="312" w:lineRule="exact" w:before="0"/>
                                <w:ind w:left="0" w:right="20" w:firstLine="0"/>
                                <w:jc w:val="center"/>
                                <w:rPr>
                                  <w:b/>
                                  <w:sz w:val="28"/>
                                </w:rPr>
                              </w:pPr>
                              <w:r>
                                <w:rPr>
                                  <w:b/>
                                  <w:spacing w:val="-2"/>
                                  <w:sz w:val="28"/>
                                </w:rPr>
                                <w:t>Disclaimer</w:t>
                              </w:r>
                            </w:p>
                            <w:p>
                              <w:pPr>
                                <w:spacing w:before="154"/>
                                <w:ind w:left="0" w:right="18" w:firstLine="345"/>
                                <w:jc w:val="both"/>
                                <w:rPr>
                                  <w:sz w:val="20"/>
                                </w:rPr>
                              </w:pPr>
                              <w:r>
                                <w:rPr>
                                  <w:sz w:val="20"/>
                                </w:rPr>
                                <w:t>The Louisiana Life and Health Insurance Guaranty Association provides coverage of claims under</w:t>
                              </w:r>
                              <w:r>
                                <w:rPr>
                                  <w:spacing w:val="-1"/>
                                  <w:sz w:val="20"/>
                                </w:rPr>
                                <w:t> </w:t>
                              </w:r>
                              <w:r>
                                <w:rPr>
                                  <w:sz w:val="20"/>
                                </w:rPr>
                                <w:t>some</w:t>
                              </w:r>
                              <w:r>
                                <w:rPr>
                                  <w:spacing w:val="-1"/>
                                  <w:sz w:val="20"/>
                                </w:rPr>
                                <w:t> </w:t>
                              </w:r>
                              <w:r>
                                <w:rPr>
                                  <w:sz w:val="20"/>
                                </w:rPr>
                                <w:t>types</w:t>
                              </w:r>
                              <w:r>
                                <w:rPr>
                                  <w:spacing w:val="-1"/>
                                  <w:sz w:val="20"/>
                                </w:rPr>
                                <w:t> </w:t>
                              </w:r>
                              <w:r>
                                <w:rPr>
                                  <w:sz w:val="20"/>
                                </w:rPr>
                                <w:t>of</w:t>
                              </w:r>
                              <w:r>
                                <w:rPr>
                                  <w:spacing w:val="-1"/>
                                  <w:sz w:val="20"/>
                                </w:rPr>
                                <w:t> </w:t>
                              </w:r>
                              <w:r>
                                <w:rPr>
                                  <w:sz w:val="20"/>
                                </w:rPr>
                                <w:t>policies if the insurer becomes impaired or insolvent. </w:t>
                              </w:r>
                              <w:r>
                                <w:rPr>
                                  <w:i/>
                                  <w:sz w:val="20"/>
                                </w:rPr>
                                <w:t>COVERAGE</w:t>
                              </w:r>
                              <w:r>
                                <w:rPr>
                                  <w:i/>
                                  <w:sz w:val="20"/>
                                </w:rPr>
                                <w:t> MAY NOT BE AVAILABLE FOR YOUR POLICY</w:t>
                              </w:r>
                              <w:r>
                                <w:rPr>
                                  <w:sz w:val="20"/>
                                </w:rPr>
                                <w:t>. Even if coverage is provided, there are significant limits and exclusions. Coverage is generally conditioned upon residence in this state. Other conditions may also preclude coverage.</w:t>
                              </w:r>
                            </w:p>
                            <w:p>
                              <w:pPr>
                                <w:spacing w:before="0"/>
                                <w:ind w:left="0" w:right="18" w:firstLine="345"/>
                                <w:jc w:val="both"/>
                                <w:rPr>
                                  <w:sz w:val="20"/>
                                </w:rPr>
                              </w:pPr>
                              <w:r>
                                <w:rPr>
                                  <w:sz w:val="20"/>
                                </w:rPr>
                                <w:t>Insurance</w:t>
                              </w:r>
                              <w:r>
                                <w:rPr>
                                  <w:spacing w:val="-2"/>
                                  <w:sz w:val="20"/>
                                </w:rPr>
                                <w:t> </w:t>
                              </w:r>
                              <w:r>
                                <w:rPr>
                                  <w:sz w:val="20"/>
                                </w:rPr>
                                <w:t>companies</w:t>
                              </w:r>
                              <w:r>
                                <w:rPr>
                                  <w:spacing w:val="-1"/>
                                  <w:sz w:val="20"/>
                                </w:rPr>
                                <w:t> </w:t>
                              </w:r>
                              <w:r>
                                <w:rPr>
                                  <w:sz w:val="20"/>
                                </w:rPr>
                                <w:t>and</w:t>
                              </w:r>
                              <w:r>
                                <w:rPr>
                                  <w:spacing w:val="-2"/>
                                  <w:sz w:val="20"/>
                                </w:rPr>
                                <w:t> </w:t>
                              </w:r>
                              <w:r>
                                <w:rPr>
                                  <w:sz w:val="20"/>
                                </w:rPr>
                                <w:t>insurance</w:t>
                              </w:r>
                              <w:r>
                                <w:rPr>
                                  <w:spacing w:val="-1"/>
                                  <w:sz w:val="20"/>
                                </w:rPr>
                                <w:t> </w:t>
                              </w:r>
                              <w:r>
                                <w:rPr>
                                  <w:sz w:val="20"/>
                                </w:rPr>
                                <w:t>agents</w:t>
                              </w:r>
                              <w:r>
                                <w:rPr>
                                  <w:spacing w:val="-1"/>
                                  <w:sz w:val="20"/>
                                </w:rPr>
                                <w:t> </w:t>
                              </w:r>
                              <w:r>
                                <w:rPr>
                                  <w:sz w:val="20"/>
                                </w:rPr>
                                <w:t>are</w:t>
                              </w:r>
                              <w:r>
                                <w:rPr>
                                  <w:spacing w:val="-2"/>
                                  <w:sz w:val="20"/>
                                </w:rPr>
                                <w:t> </w:t>
                              </w:r>
                              <w:r>
                                <w:rPr>
                                  <w:sz w:val="20"/>
                                </w:rPr>
                                <w:t>prohibited</w:t>
                              </w:r>
                              <w:r>
                                <w:rPr>
                                  <w:spacing w:val="-1"/>
                                  <w:sz w:val="20"/>
                                </w:rPr>
                                <w:t> </w:t>
                              </w:r>
                              <w:r>
                                <w:rPr>
                                  <w:sz w:val="20"/>
                                </w:rPr>
                                <w:t>by</w:t>
                              </w:r>
                              <w:r>
                                <w:rPr>
                                  <w:spacing w:val="-1"/>
                                  <w:sz w:val="20"/>
                                </w:rPr>
                                <w:t> </w:t>
                              </w:r>
                              <w:r>
                                <w:rPr>
                                  <w:sz w:val="20"/>
                                </w:rPr>
                                <w:t>law</w:t>
                              </w:r>
                              <w:r>
                                <w:rPr>
                                  <w:spacing w:val="-1"/>
                                  <w:sz w:val="20"/>
                                </w:rPr>
                                <w:t> </w:t>
                              </w:r>
                              <w:r>
                                <w:rPr>
                                  <w:sz w:val="20"/>
                                </w:rPr>
                                <w:t>from</w:t>
                              </w:r>
                              <w:r>
                                <w:rPr>
                                  <w:spacing w:val="-1"/>
                                  <w:sz w:val="20"/>
                                </w:rPr>
                                <w:t> </w:t>
                              </w:r>
                              <w:r>
                                <w:rPr>
                                  <w:sz w:val="20"/>
                                </w:rPr>
                                <w:t>using</w:t>
                              </w:r>
                              <w:r>
                                <w:rPr>
                                  <w:spacing w:val="-1"/>
                                  <w:sz w:val="20"/>
                                </w:rPr>
                                <w:t> </w:t>
                              </w:r>
                              <w:r>
                                <w:rPr>
                                  <w:sz w:val="20"/>
                                </w:rPr>
                                <w:t>the</w:t>
                              </w:r>
                              <w:r>
                                <w:rPr>
                                  <w:spacing w:val="-3"/>
                                  <w:sz w:val="20"/>
                                </w:rPr>
                                <w:t> </w:t>
                              </w:r>
                              <w:r>
                                <w:rPr>
                                  <w:sz w:val="20"/>
                                </w:rPr>
                                <w:t>existence of the association or its coverage to sell you an insurance policy.</w:t>
                              </w:r>
                            </w:p>
                            <w:p>
                              <w:pPr>
                                <w:spacing w:before="0"/>
                                <w:ind w:left="0" w:right="18" w:firstLine="345"/>
                                <w:jc w:val="both"/>
                                <w:rPr>
                                  <w:sz w:val="20"/>
                                </w:rPr>
                              </w:pPr>
                              <w:r>
                                <w:rPr>
                                  <w:sz w:val="20"/>
                                </w:rPr>
                                <w:t>You should not rely on the availability of coverage under the Louisiana Life and Health Insurance Guaranty Association when selecting an insurer.</w:t>
                              </w:r>
                            </w:p>
                            <w:p>
                              <w:pPr>
                                <w:spacing w:before="0"/>
                                <w:ind w:left="0" w:right="18" w:firstLine="345"/>
                                <w:jc w:val="both"/>
                                <w:rPr>
                                  <w:sz w:val="20"/>
                                </w:rPr>
                              </w:pPr>
                              <w:r>
                                <w:rPr>
                                  <w:sz w:val="20"/>
                                </w:rPr>
                                <w:t>The Louisiana Life and Health Insurance Guaranty Association or the Department of Insurance will respond to any questions you may have which are not answered by this </w:t>
                              </w:r>
                              <w:r>
                                <w:rPr>
                                  <w:spacing w:val="-2"/>
                                  <w:sz w:val="20"/>
                                </w:rPr>
                                <w:t>document.</w:t>
                              </w:r>
                            </w:p>
                          </w:txbxContent>
                        </wps:txbx>
                        <wps:bodyPr wrap="square" lIns="0" tIns="0" rIns="0" bIns="0" rtlCol="0">
                          <a:noAutofit/>
                        </wps:bodyPr>
                      </wps:wsp>
                      <wps:wsp>
                        <wps:cNvPr id="46" name="Textbox 46"/>
                        <wps:cNvSpPr txBox="1"/>
                        <wps:spPr>
                          <a:xfrm>
                            <a:off x="260601" y="2210426"/>
                            <a:ext cx="1757045" cy="435609"/>
                          </a:xfrm>
                          <a:prstGeom prst="rect">
                            <a:avLst/>
                          </a:prstGeom>
                        </wps:spPr>
                        <wps:txbx>
                          <w:txbxContent>
                            <w:p>
                              <w:pPr>
                                <w:spacing w:line="223" w:lineRule="exact" w:before="0"/>
                                <w:ind w:left="0" w:right="0" w:firstLine="0"/>
                                <w:jc w:val="left"/>
                                <w:rPr>
                                  <w:b/>
                                  <w:sz w:val="20"/>
                                </w:rPr>
                              </w:pPr>
                              <w:r>
                                <w:rPr>
                                  <w:b/>
                                  <w:spacing w:val="-2"/>
                                  <w:sz w:val="20"/>
                                </w:rPr>
                                <w:t>LLHIGA</w:t>
                              </w:r>
                            </w:p>
                            <w:p>
                              <w:pPr>
                                <w:spacing w:line="230" w:lineRule="exact" w:before="0"/>
                                <w:ind w:left="0" w:right="0" w:firstLine="0"/>
                                <w:jc w:val="left"/>
                                <w:rPr>
                                  <w:sz w:val="20"/>
                                </w:rPr>
                              </w:pPr>
                              <w:r>
                                <w:rPr>
                                  <w:sz w:val="20"/>
                                </w:rPr>
                                <w:t>P.O.</w:t>
                              </w:r>
                              <w:r>
                                <w:rPr>
                                  <w:spacing w:val="-4"/>
                                  <w:sz w:val="20"/>
                                </w:rPr>
                                <w:t> </w:t>
                              </w:r>
                              <w:r>
                                <w:rPr>
                                  <w:sz w:val="20"/>
                                </w:rPr>
                                <w:t>Box</w:t>
                              </w:r>
                              <w:r>
                                <w:rPr>
                                  <w:spacing w:val="-3"/>
                                  <w:sz w:val="20"/>
                                </w:rPr>
                                <w:t> </w:t>
                              </w:r>
                              <w:r>
                                <w:rPr>
                                  <w:spacing w:val="-4"/>
                                  <w:sz w:val="20"/>
                                </w:rPr>
                                <w:t>3337</w:t>
                              </w:r>
                            </w:p>
                            <w:p>
                              <w:pPr>
                                <w:spacing w:before="3"/>
                                <w:ind w:left="0" w:right="0" w:firstLine="0"/>
                                <w:jc w:val="left"/>
                                <w:rPr>
                                  <w:sz w:val="20"/>
                                </w:rPr>
                              </w:pPr>
                              <w:r>
                                <w:rPr>
                                  <w:sz w:val="20"/>
                                </w:rPr>
                                <w:t>Baton</w:t>
                              </w:r>
                              <w:r>
                                <w:rPr>
                                  <w:spacing w:val="-3"/>
                                  <w:sz w:val="20"/>
                                </w:rPr>
                                <w:t> </w:t>
                              </w:r>
                              <w:r>
                                <w:rPr>
                                  <w:sz w:val="20"/>
                                </w:rPr>
                                <w:t>Rouge,</w:t>
                              </w:r>
                              <w:r>
                                <w:rPr>
                                  <w:spacing w:val="-4"/>
                                  <w:sz w:val="20"/>
                                </w:rPr>
                                <w:t> </w:t>
                              </w:r>
                              <w:r>
                                <w:rPr>
                                  <w:sz w:val="20"/>
                                </w:rPr>
                                <w:t>Louisiana</w:t>
                              </w:r>
                              <w:r>
                                <w:rPr>
                                  <w:spacing w:val="-2"/>
                                  <w:sz w:val="20"/>
                                </w:rPr>
                                <w:t> 70821</w:t>
                              </w:r>
                            </w:p>
                          </w:txbxContent>
                        </wps:txbx>
                        <wps:bodyPr wrap="square" lIns="0" tIns="0" rIns="0" bIns="0" rtlCol="0">
                          <a:noAutofit/>
                        </wps:bodyPr>
                      </wps:wsp>
                      <wps:wsp>
                        <wps:cNvPr id="47" name="Textbox 47"/>
                        <wps:cNvSpPr txBox="1"/>
                        <wps:spPr>
                          <a:xfrm>
                            <a:off x="2772696" y="2210426"/>
                            <a:ext cx="2082164" cy="435609"/>
                          </a:xfrm>
                          <a:prstGeom prst="rect">
                            <a:avLst/>
                          </a:prstGeom>
                        </wps:spPr>
                        <wps:txbx>
                          <w:txbxContent>
                            <w:p>
                              <w:pPr>
                                <w:spacing w:line="223" w:lineRule="exact" w:before="0"/>
                                <w:ind w:left="0" w:right="0" w:firstLine="0"/>
                                <w:jc w:val="left"/>
                                <w:rPr>
                                  <w:b/>
                                  <w:sz w:val="20"/>
                                </w:rPr>
                              </w:pPr>
                              <w:r>
                                <w:rPr>
                                  <w:b/>
                                  <w:sz w:val="20"/>
                                </w:rPr>
                                <w:t>Department</w:t>
                              </w:r>
                              <w:r>
                                <w:rPr>
                                  <w:b/>
                                  <w:spacing w:val="-8"/>
                                  <w:sz w:val="20"/>
                                </w:rPr>
                                <w:t> </w:t>
                              </w:r>
                              <w:r>
                                <w:rPr>
                                  <w:b/>
                                  <w:sz w:val="20"/>
                                </w:rPr>
                                <w:t>of</w:t>
                              </w:r>
                              <w:r>
                                <w:rPr>
                                  <w:b/>
                                  <w:spacing w:val="-7"/>
                                  <w:sz w:val="20"/>
                                </w:rPr>
                                <w:t> </w:t>
                              </w:r>
                              <w:r>
                                <w:rPr>
                                  <w:b/>
                                  <w:spacing w:val="-2"/>
                                  <w:sz w:val="20"/>
                                </w:rPr>
                                <w:t>Insurance</w:t>
                              </w:r>
                            </w:p>
                            <w:p>
                              <w:pPr>
                                <w:spacing w:line="230" w:lineRule="exact" w:before="0"/>
                                <w:ind w:left="0" w:right="0" w:firstLine="0"/>
                                <w:jc w:val="left"/>
                                <w:rPr>
                                  <w:sz w:val="20"/>
                                </w:rPr>
                              </w:pPr>
                              <w:r>
                                <w:rPr>
                                  <w:sz w:val="20"/>
                                </w:rPr>
                                <w:t>P.O.</w:t>
                              </w:r>
                              <w:r>
                                <w:rPr>
                                  <w:spacing w:val="-4"/>
                                  <w:sz w:val="20"/>
                                </w:rPr>
                                <w:t> </w:t>
                              </w:r>
                              <w:r>
                                <w:rPr>
                                  <w:sz w:val="20"/>
                                </w:rPr>
                                <w:t>Box</w:t>
                              </w:r>
                              <w:r>
                                <w:rPr>
                                  <w:spacing w:val="-3"/>
                                  <w:sz w:val="20"/>
                                </w:rPr>
                                <w:t> </w:t>
                              </w:r>
                              <w:r>
                                <w:rPr>
                                  <w:spacing w:val="-2"/>
                                  <w:sz w:val="20"/>
                                </w:rPr>
                                <w:t>94214</w:t>
                              </w:r>
                            </w:p>
                            <w:p>
                              <w:pPr>
                                <w:spacing w:before="3"/>
                                <w:ind w:left="0" w:right="0" w:firstLine="0"/>
                                <w:jc w:val="left"/>
                                <w:rPr>
                                  <w:sz w:val="20"/>
                                </w:rPr>
                              </w:pPr>
                              <w:r>
                                <w:rPr>
                                  <w:sz w:val="20"/>
                                </w:rPr>
                                <w:t>Baton</w:t>
                              </w:r>
                              <w:r>
                                <w:rPr>
                                  <w:spacing w:val="-4"/>
                                  <w:sz w:val="20"/>
                                </w:rPr>
                                <w:t> </w:t>
                              </w:r>
                              <w:r>
                                <w:rPr>
                                  <w:sz w:val="20"/>
                                </w:rPr>
                                <w:t>Rouge,</w:t>
                              </w:r>
                              <w:r>
                                <w:rPr>
                                  <w:spacing w:val="-6"/>
                                  <w:sz w:val="20"/>
                                </w:rPr>
                                <w:t> </w:t>
                              </w:r>
                              <w:r>
                                <w:rPr>
                                  <w:sz w:val="20"/>
                                </w:rPr>
                                <w:t>Louisiana</w:t>
                              </w:r>
                              <w:r>
                                <w:rPr>
                                  <w:spacing w:val="-3"/>
                                  <w:sz w:val="20"/>
                                </w:rPr>
                                <w:t> </w:t>
                              </w:r>
                              <w:r>
                                <w:rPr>
                                  <w:sz w:val="20"/>
                                </w:rPr>
                                <w:t>70804-</w:t>
                              </w:r>
                              <w:r>
                                <w:rPr>
                                  <w:spacing w:val="-4"/>
                                  <w:sz w:val="20"/>
                                </w:rPr>
                                <w:t>9214</w:t>
                              </w:r>
                            </w:p>
                          </w:txbxContent>
                        </wps:txbx>
                        <wps:bodyPr wrap="square" lIns="0" tIns="0" rIns="0" bIns="0" rtlCol="0">
                          <a:noAutofit/>
                        </wps:bodyPr>
                      </wps:wsp>
                    </wpg:wgp>
                  </a:graphicData>
                </a:graphic>
              </wp:anchor>
            </w:drawing>
          </mc:Choice>
          <mc:Fallback>
            <w:pict>
              <v:group style="position:absolute;margin-left:87.660202pt;margin-top:13.485457pt;width:431.65pt;height:213.6pt;mso-position-horizontal-relative:page;mso-position-vertical-relative:paragraph;z-index:-15725056;mso-wrap-distance-left:0;mso-wrap-distance-right:0" id="docshapegroup37" coordorigin="1753,270" coordsize="8633,4272">
                <v:shape style="position:absolute;left:1753;top:269;width:8633;height:3707" id="docshape38" coordorigin="1753,270" coordsize="8633,3707" path="m1768,3585l1753,3585,1753,3746,1753,3977,1768,3977,1768,3746,1768,3585xm1768,3126l1753,3126,1753,3356,1753,3585,1768,3585,1768,3356,1768,3126xm1768,2895l1753,2895,1753,3126,1768,3126,1768,2895xm1768,2436l1753,2436,1753,2666,1753,2895,1768,2895,1768,2666,1768,2436xm1768,2205l1753,2205,1753,2436,1768,2436,1768,2205xm1768,1746l1753,1746,1753,1976,1753,2205,1768,2205,1768,1976,1768,1746xm1768,1515l1753,1515,1753,1746,1768,1746,1768,1515xm1768,1056l1753,1056,1753,1286,1753,1515,1768,1515,1768,1286,1768,1056xm1768,825l1753,825,1753,1056,1768,1056,1768,825xm1796,3585l1782,3585,1782,3746,1796,3746,1796,3585xm1796,3126l1782,3126,1782,3356,1782,3585,1796,3585,1796,3356,1796,3126xm1796,2895l1782,2895,1782,3126,1796,3126,1796,2895xm1796,2436l1782,2436,1782,2666,1782,2895,1796,2895,1796,2666,1796,2436xm1796,2205l1782,2205,1782,2436,1796,2436,1796,2205xm1796,1746l1782,1746,1782,1976,1782,2205,1796,2205,1796,1976,1796,1746xm1796,1515l1782,1515,1782,1746,1796,1746,1796,1515xm1796,1056l1782,1056,1782,1286,1782,1515,1796,1515,1796,1286,1796,1056xm1796,825l1782,825,1782,1056,1796,1056,1796,825xm10357,3585l10343,3585,10343,3746,10357,3746,10357,3585xm10357,3126l10343,3126,10343,3356,10343,3585,10357,3585,10357,3356,10357,3126xm10357,2895l10343,2895,10343,3126,10357,3126,10357,2895xm10357,2436l10343,2436,10343,2666,10343,2895,10357,2895,10357,2666,10357,2436xm10357,2205l10343,2205,10343,2436,10357,2436,10357,2205xm10357,1746l10343,1746,10343,1976,10343,2205,10357,2205,10357,1976,10357,1746xm10357,1515l10343,1515,10343,1746,10357,1746,10357,1515xm10357,1056l10343,1056,10343,1286,10343,1515,10357,1515,10357,1286,10357,1056xm10357,825l10343,825,10343,1056,10357,1056,10357,825xm10357,299l10343,299,1796,299,1782,299,1782,313,1782,665,1782,825,1796,825,1796,665,1796,313,10343,313,10343,665,10343,825,10357,825,10357,665,10357,313,10357,299xm10386,3585l10372,3585,10372,3746,10386,3746,10386,3585xm10386,3126l10372,3126,10372,3356,10372,3585,10386,3585,10386,3356,10386,3126xm10386,2895l10372,2895,10372,3126,10386,3126,10386,2895xm10386,2436l10372,2436,10372,2666,10372,2895,10386,2895,10386,2666,10386,2436xm10386,2205l10372,2205,10372,2436,10386,2436,10386,2205xm10386,1746l10372,1746,10372,1976,10372,2205,10386,2205,10386,1976,10386,1746xm10386,1515l10372,1515,10372,1746,10386,1746,10386,1515xm10386,1056l10372,1056,10372,1286,10372,1515,10386,1515,10386,1286,10386,1056xm10386,825l10372,825,10372,1056,10386,1056,10386,825xm10386,270l10372,270,10372,270,10343,270,1796,270,1768,270,1768,270,1753,270,1753,270,1753,284,1753,313,1753,665,1753,825,1768,825,1768,665,1768,313,1768,284,1796,284,10343,284,10372,284,10372,313,10372,665,10372,825,10386,825,10386,665,10386,313,10386,284,10386,270,10386,270xe" filled="true" fillcolor="#000000" stroked="false">
                  <v:path arrowok="t"/>
                  <v:fill type="solid"/>
                </v:shape>
                <v:shape style="position:absolute;left:1753;top:3746;width:8633;height:796" id="docshape39" coordorigin="1753,3746" coordsize="8633,796" path="m1768,3977l1753,3977,1753,4207,1753,4499,1768,4499,1768,4207,1768,3977xm1768,3746l1753,3746,1753,3977,1768,3977,1768,3746xm1796,3977l1782,3977,1782,4207,1782,4499,1796,4499,1796,4207,1796,3977xm1796,3746l1782,3746,1782,3977,1796,3977,1796,3746xm10357,4499l10343,4499,1796,4499,1782,4499,1782,4513,1796,4513,10343,4513,10357,4513,10357,4499xm10357,3977l10343,3977,10343,4207,10343,4499,10357,4499,10357,4207,10357,3977xm10357,3746l10343,3746,10343,3977,10357,3977,10357,3746xm10386,4499l10372,4499,10372,4527,10343,4527,1796,4527,1768,4527,1768,4499,1753,4499,1753,4527,1753,4542,1768,4542,1796,4542,10343,4542,10372,4542,10386,4542,10386,4527,10386,4499xm10386,3977l10372,3977,10372,4207,10372,4499,10386,4499,10386,4207,10386,3977xm10386,3746l10372,3746,10372,3977,10386,3977,10386,3746xe" filled="true" fillcolor="#000000" stroked="false">
                  <v:path arrowok="t"/>
                  <v:fill type="solid"/>
                </v:shape>
                <v:shape style="position:absolute;left:1886;top:356;width:8388;height:3228" type="#_x0000_t202" id="docshape40" filled="false" stroked="false">
                  <v:textbox inset="0,0,0,0">
                    <w:txbxContent>
                      <w:p>
                        <w:pPr>
                          <w:spacing w:line="312" w:lineRule="exact" w:before="0"/>
                          <w:ind w:left="0" w:right="20" w:firstLine="0"/>
                          <w:jc w:val="center"/>
                          <w:rPr>
                            <w:b/>
                            <w:sz w:val="28"/>
                          </w:rPr>
                        </w:pPr>
                        <w:r>
                          <w:rPr>
                            <w:b/>
                            <w:spacing w:val="-2"/>
                            <w:sz w:val="28"/>
                          </w:rPr>
                          <w:t>Disclaimer</w:t>
                        </w:r>
                      </w:p>
                      <w:p>
                        <w:pPr>
                          <w:spacing w:before="154"/>
                          <w:ind w:left="0" w:right="18" w:firstLine="345"/>
                          <w:jc w:val="both"/>
                          <w:rPr>
                            <w:sz w:val="20"/>
                          </w:rPr>
                        </w:pPr>
                        <w:r>
                          <w:rPr>
                            <w:sz w:val="20"/>
                          </w:rPr>
                          <w:t>The Louisiana Life and Health Insurance Guaranty Association provides coverage of claims under</w:t>
                        </w:r>
                        <w:r>
                          <w:rPr>
                            <w:spacing w:val="-1"/>
                            <w:sz w:val="20"/>
                          </w:rPr>
                          <w:t> </w:t>
                        </w:r>
                        <w:r>
                          <w:rPr>
                            <w:sz w:val="20"/>
                          </w:rPr>
                          <w:t>some</w:t>
                        </w:r>
                        <w:r>
                          <w:rPr>
                            <w:spacing w:val="-1"/>
                            <w:sz w:val="20"/>
                          </w:rPr>
                          <w:t> </w:t>
                        </w:r>
                        <w:r>
                          <w:rPr>
                            <w:sz w:val="20"/>
                          </w:rPr>
                          <w:t>types</w:t>
                        </w:r>
                        <w:r>
                          <w:rPr>
                            <w:spacing w:val="-1"/>
                            <w:sz w:val="20"/>
                          </w:rPr>
                          <w:t> </w:t>
                        </w:r>
                        <w:r>
                          <w:rPr>
                            <w:sz w:val="20"/>
                          </w:rPr>
                          <w:t>of</w:t>
                        </w:r>
                        <w:r>
                          <w:rPr>
                            <w:spacing w:val="-1"/>
                            <w:sz w:val="20"/>
                          </w:rPr>
                          <w:t> </w:t>
                        </w:r>
                        <w:r>
                          <w:rPr>
                            <w:sz w:val="20"/>
                          </w:rPr>
                          <w:t>policies if the insurer becomes impaired or insolvent. </w:t>
                        </w:r>
                        <w:r>
                          <w:rPr>
                            <w:i/>
                            <w:sz w:val="20"/>
                          </w:rPr>
                          <w:t>COVERAGE</w:t>
                        </w:r>
                        <w:r>
                          <w:rPr>
                            <w:i/>
                            <w:sz w:val="20"/>
                          </w:rPr>
                          <w:t> MAY NOT BE AVAILABLE FOR YOUR POLICY</w:t>
                        </w:r>
                        <w:r>
                          <w:rPr>
                            <w:sz w:val="20"/>
                          </w:rPr>
                          <w:t>. Even if coverage is provided, there are significant limits and exclusions. Coverage is generally conditioned upon residence in this state. Other conditions may also preclude coverage.</w:t>
                        </w:r>
                      </w:p>
                      <w:p>
                        <w:pPr>
                          <w:spacing w:before="0"/>
                          <w:ind w:left="0" w:right="18" w:firstLine="345"/>
                          <w:jc w:val="both"/>
                          <w:rPr>
                            <w:sz w:val="20"/>
                          </w:rPr>
                        </w:pPr>
                        <w:r>
                          <w:rPr>
                            <w:sz w:val="20"/>
                          </w:rPr>
                          <w:t>Insurance</w:t>
                        </w:r>
                        <w:r>
                          <w:rPr>
                            <w:spacing w:val="-2"/>
                            <w:sz w:val="20"/>
                          </w:rPr>
                          <w:t> </w:t>
                        </w:r>
                        <w:r>
                          <w:rPr>
                            <w:sz w:val="20"/>
                          </w:rPr>
                          <w:t>companies</w:t>
                        </w:r>
                        <w:r>
                          <w:rPr>
                            <w:spacing w:val="-1"/>
                            <w:sz w:val="20"/>
                          </w:rPr>
                          <w:t> </w:t>
                        </w:r>
                        <w:r>
                          <w:rPr>
                            <w:sz w:val="20"/>
                          </w:rPr>
                          <w:t>and</w:t>
                        </w:r>
                        <w:r>
                          <w:rPr>
                            <w:spacing w:val="-2"/>
                            <w:sz w:val="20"/>
                          </w:rPr>
                          <w:t> </w:t>
                        </w:r>
                        <w:r>
                          <w:rPr>
                            <w:sz w:val="20"/>
                          </w:rPr>
                          <w:t>insurance</w:t>
                        </w:r>
                        <w:r>
                          <w:rPr>
                            <w:spacing w:val="-1"/>
                            <w:sz w:val="20"/>
                          </w:rPr>
                          <w:t> </w:t>
                        </w:r>
                        <w:r>
                          <w:rPr>
                            <w:sz w:val="20"/>
                          </w:rPr>
                          <w:t>agents</w:t>
                        </w:r>
                        <w:r>
                          <w:rPr>
                            <w:spacing w:val="-1"/>
                            <w:sz w:val="20"/>
                          </w:rPr>
                          <w:t> </w:t>
                        </w:r>
                        <w:r>
                          <w:rPr>
                            <w:sz w:val="20"/>
                          </w:rPr>
                          <w:t>are</w:t>
                        </w:r>
                        <w:r>
                          <w:rPr>
                            <w:spacing w:val="-2"/>
                            <w:sz w:val="20"/>
                          </w:rPr>
                          <w:t> </w:t>
                        </w:r>
                        <w:r>
                          <w:rPr>
                            <w:sz w:val="20"/>
                          </w:rPr>
                          <w:t>prohibited</w:t>
                        </w:r>
                        <w:r>
                          <w:rPr>
                            <w:spacing w:val="-1"/>
                            <w:sz w:val="20"/>
                          </w:rPr>
                          <w:t> </w:t>
                        </w:r>
                        <w:r>
                          <w:rPr>
                            <w:sz w:val="20"/>
                          </w:rPr>
                          <w:t>by</w:t>
                        </w:r>
                        <w:r>
                          <w:rPr>
                            <w:spacing w:val="-1"/>
                            <w:sz w:val="20"/>
                          </w:rPr>
                          <w:t> </w:t>
                        </w:r>
                        <w:r>
                          <w:rPr>
                            <w:sz w:val="20"/>
                          </w:rPr>
                          <w:t>law</w:t>
                        </w:r>
                        <w:r>
                          <w:rPr>
                            <w:spacing w:val="-1"/>
                            <w:sz w:val="20"/>
                          </w:rPr>
                          <w:t> </w:t>
                        </w:r>
                        <w:r>
                          <w:rPr>
                            <w:sz w:val="20"/>
                          </w:rPr>
                          <w:t>from</w:t>
                        </w:r>
                        <w:r>
                          <w:rPr>
                            <w:spacing w:val="-1"/>
                            <w:sz w:val="20"/>
                          </w:rPr>
                          <w:t> </w:t>
                        </w:r>
                        <w:r>
                          <w:rPr>
                            <w:sz w:val="20"/>
                          </w:rPr>
                          <w:t>using</w:t>
                        </w:r>
                        <w:r>
                          <w:rPr>
                            <w:spacing w:val="-1"/>
                            <w:sz w:val="20"/>
                          </w:rPr>
                          <w:t> </w:t>
                        </w:r>
                        <w:r>
                          <w:rPr>
                            <w:sz w:val="20"/>
                          </w:rPr>
                          <w:t>the</w:t>
                        </w:r>
                        <w:r>
                          <w:rPr>
                            <w:spacing w:val="-3"/>
                            <w:sz w:val="20"/>
                          </w:rPr>
                          <w:t> </w:t>
                        </w:r>
                        <w:r>
                          <w:rPr>
                            <w:sz w:val="20"/>
                          </w:rPr>
                          <w:t>existence of the association or its coverage to sell you an insurance policy.</w:t>
                        </w:r>
                      </w:p>
                      <w:p>
                        <w:pPr>
                          <w:spacing w:before="0"/>
                          <w:ind w:left="0" w:right="18" w:firstLine="345"/>
                          <w:jc w:val="both"/>
                          <w:rPr>
                            <w:sz w:val="20"/>
                          </w:rPr>
                        </w:pPr>
                        <w:r>
                          <w:rPr>
                            <w:sz w:val="20"/>
                          </w:rPr>
                          <w:t>You should not rely on the availability of coverage under the Louisiana Life and Health Insurance Guaranty Association when selecting an insurer.</w:t>
                        </w:r>
                      </w:p>
                      <w:p>
                        <w:pPr>
                          <w:spacing w:before="0"/>
                          <w:ind w:left="0" w:right="18" w:firstLine="345"/>
                          <w:jc w:val="both"/>
                          <w:rPr>
                            <w:sz w:val="20"/>
                          </w:rPr>
                        </w:pPr>
                        <w:r>
                          <w:rPr>
                            <w:sz w:val="20"/>
                          </w:rPr>
                          <w:t>The Louisiana Life and Health Insurance Guaranty Association or the Department of Insurance will respond to any questions you may have which are not answered by this </w:t>
                        </w:r>
                        <w:r>
                          <w:rPr>
                            <w:spacing w:val="-2"/>
                            <w:sz w:val="20"/>
                          </w:rPr>
                          <w:t>document.</w:t>
                        </w:r>
                      </w:p>
                    </w:txbxContent>
                  </v:textbox>
                  <w10:wrap type="none"/>
                </v:shape>
                <v:shape style="position:absolute;left:2163;top:3750;width:2767;height:686" type="#_x0000_t202" id="docshape41" filled="false" stroked="false">
                  <v:textbox inset="0,0,0,0">
                    <w:txbxContent>
                      <w:p>
                        <w:pPr>
                          <w:spacing w:line="223" w:lineRule="exact" w:before="0"/>
                          <w:ind w:left="0" w:right="0" w:firstLine="0"/>
                          <w:jc w:val="left"/>
                          <w:rPr>
                            <w:b/>
                            <w:sz w:val="20"/>
                          </w:rPr>
                        </w:pPr>
                        <w:r>
                          <w:rPr>
                            <w:b/>
                            <w:spacing w:val="-2"/>
                            <w:sz w:val="20"/>
                          </w:rPr>
                          <w:t>LLHIGA</w:t>
                        </w:r>
                      </w:p>
                      <w:p>
                        <w:pPr>
                          <w:spacing w:line="230" w:lineRule="exact" w:before="0"/>
                          <w:ind w:left="0" w:right="0" w:firstLine="0"/>
                          <w:jc w:val="left"/>
                          <w:rPr>
                            <w:sz w:val="20"/>
                          </w:rPr>
                        </w:pPr>
                        <w:r>
                          <w:rPr>
                            <w:sz w:val="20"/>
                          </w:rPr>
                          <w:t>P.O.</w:t>
                        </w:r>
                        <w:r>
                          <w:rPr>
                            <w:spacing w:val="-4"/>
                            <w:sz w:val="20"/>
                          </w:rPr>
                          <w:t> </w:t>
                        </w:r>
                        <w:r>
                          <w:rPr>
                            <w:sz w:val="20"/>
                          </w:rPr>
                          <w:t>Box</w:t>
                        </w:r>
                        <w:r>
                          <w:rPr>
                            <w:spacing w:val="-3"/>
                            <w:sz w:val="20"/>
                          </w:rPr>
                          <w:t> </w:t>
                        </w:r>
                        <w:r>
                          <w:rPr>
                            <w:spacing w:val="-4"/>
                            <w:sz w:val="20"/>
                          </w:rPr>
                          <w:t>3337</w:t>
                        </w:r>
                      </w:p>
                      <w:p>
                        <w:pPr>
                          <w:spacing w:before="3"/>
                          <w:ind w:left="0" w:right="0" w:firstLine="0"/>
                          <w:jc w:val="left"/>
                          <w:rPr>
                            <w:sz w:val="20"/>
                          </w:rPr>
                        </w:pPr>
                        <w:r>
                          <w:rPr>
                            <w:sz w:val="20"/>
                          </w:rPr>
                          <w:t>Baton</w:t>
                        </w:r>
                        <w:r>
                          <w:rPr>
                            <w:spacing w:val="-3"/>
                            <w:sz w:val="20"/>
                          </w:rPr>
                          <w:t> </w:t>
                        </w:r>
                        <w:r>
                          <w:rPr>
                            <w:sz w:val="20"/>
                          </w:rPr>
                          <w:t>Rouge,</w:t>
                        </w:r>
                        <w:r>
                          <w:rPr>
                            <w:spacing w:val="-4"/>
                            <w:sz w:val="20"/>
                          </w:rPr>
                          <w:t> </w:t>
                        </w:r>
                        <w:r>
                          <w:rPr>
                            <w:sz w:val="20"/>
                          </w:rPr>
                          <w:t>Louisiana</w:t>
                        </w:r>
                        <w:r>
                          <w:rPr>
                            <w:spacing w:val="-2"/>
                            <w:sz w:val="20"/>
                          </w:rPr>
                          <w:t> 70821</w:t>
                        </w:r>
                      </w:p>
                    </w:txbxContent>
                  </v:textbox>
                  <w10:wrap type="none"/>
                </v:shape>
                <v:shape style="position:absolute;left:6119;top:3750;width:3279;height:686" type="#_x0000_t202" id="docshape42" filled="false" stroked="false">
                  <v:textbox inset="0,0,0,0">
                    <w:txbxContent>
                      <w:p>
                        <w:pPr>
                          <w:spacing w:line="223" w:lineRule="exact" w:before="0"/>
                          <w:ind w:left="0" w:right="0" w:firstLine="0"/>
                          <w:jc w:val="left"/>
                          <w:rPr>
                            <w:b/>
                            <w:sz w:val="20"/>
                          </w:rPr>
                        </w:pPr>
                        <w:r>
                          <w:rPr>
                            <w:b/>
                            <w:sz w:val="20"/>
                          </w:rPr>
                          <w:t>Department</w:t>
                        </w:r>
                        <w:r>
                          <w:rPr>
                            <w:b/>
                            <w:spacing w:val="-8"/>
                            <w:sz w:val="20"/>
                          </w:rPr>
                          <w:t> </w:t>
                        </w:r>
                        <w:r>
                          <w:rPr>
                            <w:b/>
                            <w:sz w:val="20"/>
                          </w:rPr>
                          <w:t>of</w:t>
                        </w:r>
                        <w:r>
                          <w:rPr>
                            <w:b/>
                            <w:spacing w:val="-7"/>
                            <w:sz w:val="20"/>
                          </w:rPr>
                          <w:t> </w:t>
                        </w:r>
                        <w:r>
                          <w:rPr>
                            <w:b/>
                            <w:spacing w:val="-2"/>
                            <w:sz w:val="20"/>
                          </w:rPr>
                          <w:t>Insurance</w:t>
                        </w:r>
                      </w:p>
                      <w:p>
                        <w:pPr>
                          <w:spacing w:line="230" w:lineRule="exact" w:before="0"/>
                          <w:ind w:left="0" w:right="0" w:firstLine="0"/>
                          <w:jc w:val="left"/>
                          <w:rPr>
                            <w:sz w:val="20"/>
                          </w:rPr>
                        </w:pPr>
                        <w:r>
                          <w:rPr>
                            <w:sz w:val="20"/>
                          </w:rPr>
                          <w:t>P.O.</w:t>
                        </w:r>
                        <w:r>
                          <w:rPr>
                            <w:spacing w:val="-4"/>
                            <w:sz w:val="20"/>
                          </w:rPr>
                          <w:t> </w:t>
                        </w:r>
                        <w:r>
                          <w:rPr>
                            <w:sz w:val="20"/>
                          </w:rPr>
                          <w:t>Box</w:t>
                        </w:r>
                        <w:r>
                          <w:rPr>
                            <w:spacing w:val="-3"/>
                            <w:sz w:val="20"/>
                          </w:rPr>
                          <w:t> </w:t>
                        </w:r>
                        <w:r>
                          <w:rPr>
                            <w:spacing w:val="-2"/>
                            <w:sz w:val="20"/>
                          </w:rPr>
                          <w:t>94214</w:t>
                        </w:r>
                      </w:p>
                      <w:p>
                        <w:pPr>
                          <w:spacing w:before="3"/>
                          <w:ind w:left="0" w:right="0" w:firstLine="0"/>
                          <w:jc w:val="left"/>
                          <w:rPr>
                            <w:sz w:val="20"/>
                          </w:rPr>
                        </w:pPr>
                        <w:r>
                          <w:rPr>
                            <w:sz w:val="20"/>
                          </w:rPr>
                          <w:t>Baton</w:t>
                        </w:r>
                        <w:r>
                          <w:rPr>
                            <w:spacing w:val="-4"/>
                            <w:sz w:val="20"/>
                          </w:rPr>
                          <w:t> </w:t>
                        </w:r>
                        <w:r>
                          <w:rPr>
                            <w:sz w:val="20"/>
                          </w:rPr>
                          <w:t>Rouge,</w:t>
                        </w:r>
                        <w:r>
                          <w:rPr>
                            <w:spacing w:val="-6"/>
                            <w:sz w:val="20"/>
                          </w:rPr>
                          <w:t> </w:t>
                        </w:r>
                        <w:r>
                          <w:rPr>
                            <w:sz w:val="20"/>
                          </w:rPr>
                          <w:t>Louisiana</w:t>
                        </w:r>
                        <w:r>
                          <w:rPr>
                            <w:spacing w:val="-3"/>
                            <w:sz w:val="20"/>
                          </w:rPr>
                          <w:t> </w:t>
                        </w:r>
                        <w:r>
                          <w:rPr>
                            <w:sz w:val="20"/>
                          </w:rPr>
                          <w:t>70804-</w:t>
                        </w:r>
                        <w:r>
                          <w:rPr>
                            <w:spacing w:val="-4"/>
                            <w:sz w:val="20"/>
                          </w:rPr>
                          <w:t>9214</w:t>
                        </w:r>
                      </w:p>
                    </w:txbxContent>
                  </v:textbox>
                  <w10:wrap type="none"/>
                </v:shape>
                <w10:wrap type="topAndBottom"/>
              </v:group>
            </w:pict>
          </mc:Fallback>
        </mc:AlternateContent>
      </w:r>
    </w:p>
    <w:p>
      <w:pPr>
        <w:pStyle w:val="BodyText"/>
        <w:spacing w:before="227"/>
        <w:ind w:left="1800" w:right="1437"/>
        <w:jc w:val="both"/>
      </w:pPr>
      <w:r>
        <w:rPr/>
        <w:t>The state law that provides for this safety-net coverage is called the Louisiana Life and Health Insurance Guaranty Association Law (the law), and is set forth at R.S. 22:2081 </w:t>
      </w:r>
      <w:r>
        <w:rPr>
          <w:i/>
        </w:rPr>
        <w:t>et seq</w:t>
      </w:r>
      <w:r>
        <w:rPr/>
        <w:t>.</w:t>
      </w:r>
      <w:r>
        <w:rPr>
          <w:spacing w:val="40"/>
        </w:rPr>
        <w:t> </w:t>
      </w:r>
      <w:r>
        <w:rPr/>
        <w:t>The following is a brief summary of this law's coverages, exclusions and limits. This summary does</w:t>
      </w:r>
      <w:r>
        <w:rPr>
          <w:spacing w:val="40"/>
        </w:rPr>
        <w:t> </w:t>
      </w:r>
      <w:r>
        <w:rPr/>
        <w:t>not cover all provisions of the law; nor does it in any way change any person's rights or</w:t>
      </w:r>
      <w:r>
        <w:rPr>
          <w:spacing w:val="40"/>
        </w:rPr>
        <w:t> </w:t>
      </w:r>
      <w:r>
        <w:rPr/>
        <w:t>obligations under the law or the rights or obligations of LLHIGA.</w:t>
      </w:r>
    </w:p>
    <w:p>
      <w:pPr>
        <w:pStyle w:val="BodyText"/>
      </w:pPr>
    </w:p>
    <w:p>
      <w:pPr>
        <w:pStyle w:val="Heading4"/>
      </w:pPr>
      <w:r>
        <w:rPr>
          <w:spacing w:val="-2"/>
          <w:u w:val="single"/>
        </w:rPr>
        <w:t>COVERAGE</w:t>
      </w:r>
    </w:p>
    <w:p>
      <w:pPr>
        <w:pStyle w:val="BodyText"/>
        <w:spacing w:before="230"/>
        <w:ind w:left="1799" w:right="1436"/>
        <w:jc w:val="both"/>
      </w:pPr>
      <w:r>
        <w:rPr/>
        <w:t>Generally, individuals will be protected by the Life and Health Insurance Guaranty Association if they live in this state and hold a direct non-group life, health, or annuity policy or contract, a certificate under a direct group policy or contract for a supplemental contract to any of these, or</w:t>
      </w:r>
      <w:r>
        <w:rPr>
          <w:spacing w:val="40"/>
        </w:rPr>
        <w:t> </w:t>
      </w:r>
      <w:r>
        <w:rPr/>
        <w:t>an unallocated annuity</w:t>
      </w:r>
      <w:r>
        <w:rPr>
          <w:spacing w:val="-1"/>
        </w:rPr>
        <w:t> </w:t>
      </w:r>
      <w:r>
        <w:rPr/>
        <w:t>contract issued by</w:t>
      </w:r>
      <w:r>
        <w:rPr>
          <w:spacing w:val="-1"/>
        </w:rPr>
        <w:t> </w:t>
      </w:r>
      <w:r>
        <w:rPr/>
        <w:t>an insurer</w:t>
      </w:r>
      <w:r>
        <w:rPr>
          <w:spacing w:val="-1"/>
        </w:rPr>
        <w:t> </w:t>
      </w:r>
      <w:r>
        <w:rPr/>
        <w:t>authorized</w:t>
      </w:r>
      <w:r>
        <w:rPr>
          <w:spacing w:val="-1"/>
        </w:rPr>
        <w:t> </w:t>
      </w:r>
      <w:r>
        <w:rPr/>
        <w:t>to</w:t>
      </w:r>
      <w:r>
        <w:rPr>
          <w:spacing w:val="-1"/>
        </w:rPr>
        <w:t> </w:t>
      </w:r>
      <w:r>
        <w:rPr/>
        <w:t>conduct business in</w:t>
      </w:r>
      <w:r>
        <w:rPr>
          <w:spacing w:val="-1"/>
        </w:rPr>
        <w:t> </w:t>
      </w:r>
      <w:r>
        <w:rPr/>
        <w:t>Louisiana. The beneficiaries, payees or assignees of insured persons may also be protected as well even if they live in another state unless they are afforded coverage by the guaranty association of another state, or other circumstances described under the law are applicable.</w:t>
      </w:r>
    </w:p>
    <w:p>
      <w:pPr>
        <w:pStyle w:val="BodyText"/>
        <w:spacing w:after="0"/>
        <w:jc w:val="both"/>
        <w:sectPr>
          <w:footerReference w:type="default" r:id="rId33"/>
          <w:pgSz w:w="12240" w:h="15840"/>
          <w:pgMar w:header="0" w:footer="1002" w:top="920" w:bottom="1200" w:left="0" w:right="360"/>
        </w:sectPr>
      </w:pPr>
    </w:p>
    <w:p>
      <w:pPr>
        <w:pStyle w:val="Heading4"/>
        <w:spacing w:before="78"/>
      </w:pPr>
      <w:r>
        <w:rPr>
          <w:u w:val="single"/>
        </w:rPr>
        <w:t>EXCLUSIONS</w:t>
      </w:r>
      <w:r>
        <w:rPr>
          <w:spacing w:val="-5"/>
          <w:u w:val="single"/>
        </w:rPr>
        <w:t> </w:t>
      </w:r>
      <w:r>
        <w:rPr>
          <w:u w:val="single"/>
        </w:rPr>
        <w:t>FROM</w:t>
      </w:r>
      <w:r>
        <w:rPr>
          <w:spacing w:val="-5"/>
          <w:u w:val="single"/>
        </w:rPr>
        <w:t> </w:t>
      </w:r>
      <w:r>
        <w:rPr>
          <w:spacing w:val="-2"/>
          <w:u w:val="single"/>
        </w:rPr>
        <w:t>COVERAGE</w:t>
      </w:r>
    </w:p>
    <w:p>
      <w:pPr>
        <w:pStyle w:val="BodyText"/>
        <w:spacing w:before="229"/>
        <w:ind w:left="1799" w:right="1436"/>
        <w:jc w:val="both"/>
      </w:pPr>
      <w:r>
        <w:rPr/>
        <w:t>A person who holds a direct non-group life, health, or annuity policy or contract, a certificate</w:t>
      </w:r>
      <w:r>
        <w:rPr>
          <w:spacing w:val="40"/>
        </w:rPr>
        <w:t> </w:t>
      </w:r>
      <w:r>
        <w:rPr/>
        <w:t>under a direct group policy or contract for a supplemental contract to any of these, or an unallocated annuity contract is not protected by LLHIGA if:</w:t>
      </w:r>
    </w:p>
    <w:p>
      <w:pPr>
        <w:pStyle w:val="ListParagraph"/>
        <w:numPr>
          <w:ilvl w:val="0"/>
          <w:numId w:val="19"/>
        </w:numPr>
        <w:tabs>
          <w:tab w:pos="2209" w:val="left" w:leader="none"/>
          <w:tab w:pos="2250" w:val="left" w:leader="none"/>
        </w:tabs>
        <w:spacing w:line="240" w:lineRule="auto" w:before="0" w:after="0"/>
        <w:ind w:left="2250" w:right="1865" w:hanging="450"/>
        <w:jc w:val="left"/>
        <w:rPr>
          <w:sz w:val="20"/>
        </w:rPr>
      </w:pPr>
      <w:r>
        <w:rPr>
          <w:sz w:val="20"/>
        </w:rPr>
        <w:t>He is eligible for protection under the laws of another state (This may occur when the insolvent</w:t>
      </w:r>
      <w:r>
        <w:rPr>
          <w:spacing w:val="-4"/>
          <w:sz w:val="20"/>
        </w:rPr>
        <w:t> </w:t>
      </w:r>
      <w:r>
        <w:rPr>
          <w:sz w:val="20"/>
        </w:rPr>
        <w:t>insurer</w:t>
      </w:r>
      <w:r>
        <w:rPr>
          <w:spacing w:val="-5"/>
          <w:sz w:val="20"/>
        </w:rPr>
        <w:t> </w:t>
      </w:r>
      <w:r>
        <w:rPr>
          <w:sz w:val="20"/>
        </w:rPr>
        <w:t>was</w:t>
      </w:r>
      <w:r>
        <w:rPr>
          <w:spacing w:val="-4"/>
          <w:sz w:val="20"/>
        </w:rPr>
        <w:t> </w:t>
      </w:r>
      <w:r>
        <w:rPr>
          <w:sz w:val="20"/>
        </w:rPr>
        <w:t>incorporated</w:t>
      </w:r>
      <w:r>
        <w:rPr>
          <w:spacing w:val="-4"/>
          <w:sz w:val="20"/>
        </w:rPr>
        <w:t> </w:t>
      </w:r>
      <w:r>
        <w:rPr>
          <w:sz w:val="20"/>
        </w:rPr>
        <w:t>in</w:t>
      </w:r>
      <w:r>
        <w:rPr>
          <w:spacing w:val="-4"/>
          <w:sz w:val="20"/>
        </w:rPr>
        <w:t> </w:t>
      </w:r>
      <w:r>
        <w:rPr>
          <w:sz w:val="20"/>
        </w:rPr>
        <w:t>another</w:t>
      </w:r>
      <w:r>
        <w:rPr>
          <w:spacing w:val="-3"/>
          <w:sz w:val="20"/>
        </w:rPr>
        <w:t> </w:t>
      </w:r>
      <w:r>
        <w:rPr>
          <w:sz w:val="20"/>
        </w:rPr>
        <w:t>state</w:t>
      </w:r>
      <w:r>
        <w:rPr>
          <w:spacing w:val="-4"/>
          <w:sz w:val="20"/>
        </w:rPr>
        <w:t> </w:t>
      </w:r>
      <w:r>
        <w:rPr>
          <w:sz w:val="20"/>
        </w:rPr>
        <w:t>whose</w:t>
      </w:r>
      <w:r>
        <w:rPr>
          <w:spacing w:val="-4"/>
          <w:sz w:val="20"/>
        </w:rPr>
        <w:t> </w:t>
      </w:r>
      <w:r>
        <w:rPr>
          <w:sz w:val="20"/>
        </w:rPr>
        <w:t>guaranty</w:t>
      </w:r>
      <w:r>
        <w:rPr>
          <w:spacing w:val="-4"/>
          <w:sz w:val="20"/>
        </w:rPr>
        <w:t> </w:t>
      </w:r>
      <w:r>
        <w:rPr>
          <w:sz w:val="20"/>
        </w:rPr>
        <w:t>association</w:t>
      </w:r>
      <w:r>
        <w:rPr>
          <w:spacing w:val="-4"/>
          <w:sz w:val="20"/>
        </w:rPr>
        <w:t> </w:t>
      </w:r>
      <w:r>
        <w:rPr>
          <w:sz w:val="20"/>
        </w:rPr>
        <w:t>protects insureds who live outside that state);</w:t>
      </w:r>
    </w:p>
    <w:p>
      <w:pPr>
        <w:pStyle w:val="ListParagraph"/>
        <w:numPr>
          <w:ilvl w:val="0"/>
          <w:numId w:val="19"/>
        </w:numPr>
        <w:tabs>
          <w:tab w:pos="2210" w:val="left" w:leader="none"/>
        </w:tabs>
        <w:spacing w:line="230" w:lineRule="exact" w:before="0" w:after="0"/>
        <w:ind w:left="2210" w:right="0" w:hanging="410"/>
        <w:jc w:val="left"/>
        <w:rPr>
          <w:sz w:val="20"/>
        </w:rPr>
      </w:pPr>
      <w:r>
        <w:rPr>
          <w:sz w:val="20"/>
        </w:rPr>
        <w:t>The</w:t>
      </w:r>
      <w:r>
        <w:rPr>
          <w:spacing w:val="-3"/>
          <w:sz w:val="20"/>
        </w:rPr>
        <w:t> </w:t>
      </w:r>
      <w:r>
        <w:rPr>
          <w:sz w:val="20"/>
        </w:rPr>
        <w:t>insurer</w:t>
      </w:r>
      <w:r>
        <w:rPr>
          <w:spacing w:val="-4"/>
          <w:sz w:val="20"/>
        </w:rPr>
        <w:t> </w:t>
      </w:r>
      <w:r>
        <w:rPr>
          <w:sz w:val="20"/>
        </w:rPr>
        <w:t>was</w:t>
      </w:r>
      <w:r>
        <w:rPr>
          <w:spacing w:val="-2"/>
          <w:sz w:val="20"/>
        </w:rPr>
        <w:t> </w:t>
      </w:r>
      <w:r>
        <w:rPr>
          <w:sz w:val="20"/>
        </w:rPr>
        <w:t>not</w:t>
      </w:r>
      <w:r>
        <w:rPr>
          <w:spacing w:val="-3"/>
          <w:sz w:val="20"/>
        </w:rPr>
        <w:t> </w:t>
      </w:r>
      <w:r>
        <w:rPr>
          <w:sz w:val="20"/>
        </w:rPr>
        <w:t>authorized</w:t>
      </w:r>
      <w:r>
        <w:rPr>
          <w:spacing w:val="-2"/>
          <w:sz w:val="20"/>
        </w:rPr>
        <w:t> </w:t>
      </w:r>
      <w:r>
        <w:rPr>
          <w:sz w:val="20"/>
        </w:rPr>
        <w:t>to</w:t>
      </w:r>
      <w:r>
        <w:rPr>
          <w:spacing w:val="-3"/>
          <w:sz w:val="20"/>
        </w:rPr>
        <w:t> </w:t>
      </w:r>
      <w:r>
        <w:rPr>
          <w:sz w:val="20"/>
        </w:rPr>
        <w:t>do</w:t>
      </w:r>
      <w:r>
        <w:rPr>
          <w:spacing w:val="-3"/>
          <w:sz w:val="20"/>
        </w:rPr>
        <w:t> </w:t>
      </w:r>
      <w:r>
        <w:rPr>
          <w:sz w:val="20"/>
        </w:rPr>
        <w:t>business</w:t>
      </w:r>
      <w:r>
        <w:rPr>
          <w:spacing w:val="-2"/>
          <w:sz w:val="20"/>
        </w:rPr>
        <w:t> </w:t>
      </w:r>
      <w:r>
        <w:rPr>
          <w:sz w:val="20"/>
        </w:rPr>
        <w:t>in</w:t>
      </w:r>
      <w:r>
        <w:rPr>
          <w:spacing w:val="-4"/>
          <w:sz w:val="20"/>
        </w:rPr>
        <w:t> </w:t>
      </w:r>
      <w:r>
        <w:rPr>
          <w:sz w:val="20"/>
        </w:rPr>
        <w:t>this</w:t>
      </w:r>
      <w:r>
        <w:rPr>
          <w:spacing w:val="-2"/>
          <w:sz w:val="20"/>
        </w:rPr>
        <w:t> state;</w:t>
      </w:r>
    </w:p>
    <w:p>
      <w:pPr>
        <w:pStyle w:val="ListParagraph"/>
        <w:numPr>
          <w:ilvl w:val="0"/>
          <w:numId w:val="19"/>
        </w:numPr>
        <w:tabs>
          <w:tab w:pos="2208" w:val="left" w:leader="none"/>
          <w:tab w:pos="2249" w:val="left" w:leader="none"/>
        </w:tabs>
        <w:spacing w:line="240" w:lineRule="auto" w:before="0" w:after="0"/>
        <w:ind w:left="2249" w:right="1858" w:hanging="450"/>
        <w:jc w:val="left"/>
        <w:rPr>
          <w:sz w:val="20"/>
        </w:rPr>
      </w:pPr>
      <w:r>
        <w:rPr>
          <w:sz w:val="20"/>
        </w:rPr>
        <w:t>His</w:t>
      </w:r>
      <w:r>
        <w:rPr>
          <w:spacing w:val="-2"/>
          <w:sz w:val="20"/>
        </w:rPr>
        <w:t> </w:t>
      </w:r>
      <w:r>
        <w:rPr>
          <w:sz w:val="20"/>
        </w:rPr>
        <w:t>policy</w:t>
      </w:r>
      <w:r>
        <w:rPr>
          <w:spacing w:val="-2"/>
          <w:sz w:val="20"/>
        </w:rPr>
        <w:t> </w:t>
      </w:r>
      <w:r>
        <w:rPr>
          <w:sz w:val="20"/>
        </w:rPr>
        <w:t>was</w:t>
      </w:r>
      <w:r>
        <w:rPr>
          <w:spacing w:val="-2"/>
          <w:sz w:val="20"/>
        </w:rPr>
        <w:t> </w:t>
      </w:r>
      <w:r>
        <w:rPr>
          <w:sz w:val="20"/>
        </w:rPr>
        <w:t>issued</w:t>
      </w:r>
      <w:r>
        <w:rPr>
          <w:spacing w:val="-3"/>
          <w:sz w:val="20"/>
        </w:rPr>
        <w:t> </w:t>
      </w:r>
      <w:r>
        <w:rPr>
          <w:sz w:val="20"/>
        </w:rPr>
        <w:t>by</w:t>
      </w:r>
      <w:r>
        <w:rPr>
          <w:spacing w:val="-2"/>
          <w:sz w:val="20"/>
        </w:rPr>
        <w:t> </w:t>
      </w:r>
      <w:r>
        <w:rPr>
          <w:sz w:val="20"/>
        </w:rPr>
        <w:t>a</w:t>
      </w:r>
      <w:r>
        <w:rPr>
          <w:spacing w:val="-2"/>
          <w:sz w:val="20"/>
        </w:rPr>
        <w:t> </w:t>
      </w:r>
      <w:r>
        <w:rPr>
          <w:sz w:val="20"/>
        </w:rPr>
        <w:t>profit</w:t>
      </w:r>
      <w:r>
        <w:rPr>
          <w:spacing w:val="-2"/>
          <w:sz w:val="20"/>
        </w:rPr>
        <w:t> </w:t>
      </w:r>
      <w:r>
        <w:rPr>
          <w:sz w:val="20"/>
        </w:rPr>
        <w:t>or</w:t>
      </w:r>
      <w:r>
        <w:rPr>
          <w:spacing w:val="-2"/>
          <w:sz w:val="20"/>
        </w:rPr>
        <w:t> </w:t>
      </w:r>
      <w:r>
        <w:rPr>
          <w:sz w:val="20"/>
        </w:rPr>
        <w:t>nonprofit</w:t>
      </w:r>
      <w:r>
        <w:rPr>
          <w:spacing w:val="-2"/>
          <w:sz w:val="20"/>
        </w:rPr>
        <w:t> </w:t>
      </w:r>
      <w:r>
        <w:rPr>
          <w:sz w:val="20"/>
        </w:rPr>
        <w:t>hospital</w:t>
      </w:r>
      <w:r>
        <w:rPr>
          <w:spacing w:val="-2"/>
          <w:sz w:val="20"/>
        </w:rPr>
        <w:t> </w:t>
      </w:r>
      <w:r>
        <w:rPr>
          <w:sz w:val="20"/>
        </w:rPr>
        <w:t>or</w:t>
      </w:r>
      <w:r>
        <w:rPr>
          <w:spacing w:val="-2"/>
          <w:sz w:val="20"/>
        </w:rPr>
        <w:t> </w:t>
      </w:r>
      <w:r>
        <w:rPr>
          <w:sz w:val="20"/>
        </w:rPr>
        <w:t>medical</w:t>
      </w:r>
      <w:r>
        <w:rPr>
          <w:spacing w:val="-2"/>
          <w:sz w:val="20"/>
        </w:rPr>
        <w:t> </w:t>
      </w:r>
      <w:r>
        <w:rPr>
          <w:sz w:val="20"/>
        </w:rPr>
        <w:t>service</w:t>
      </w:r>
      <w:r>
        <w:rPr>
          <w:spacing w:val="-2"/>
          <w:sz w:val="20"/>
        </w:rPr>
        <w:t> </w:t>
      </w:r>
      <w:r>
        <w:rPr>
          <w:sz w:val="20"/>
        </w:rPr>
        <w:t>organization,</w:t>
      </w:r>
      <w:r>
        <w:rPr>
          <w:spacing w:val="-2"/>
          <w:sz w:val="20"/>
        </w:rPr>
        <w:t> </w:t>
      </w:r>
      <w:r>
        <w:rPr>
          <w:sz w:val="20"/>
        </w:rPr>
        <w:t>an HMO, a fraternal benefit society, a mandatory state pooling plan, a mutual assessment company or similar plan in which the policyholder is subject to future assessments, an insurance</w:t>
      </w:r>
      <w:r>
        <w:rPr>
          <w:spacing w:val="-4"/>
          <w:sz w:val="20"/>
        </w:rPr>
        <w:t> </w:t>
      </w:r>
      <w:r>
        <w:rPr>
          <w:sz w:val="20"/>
        </w:rPr>
        <w:t>exchange,</w:t>
      </w:r>
      <w:r>
        <w:rPr>
          <w:spacing w:val="-4"/>
          <w:sz w:val="20"/>
        </w:rPr>
        <w:t> </w:t>
      </w:r>
      <w:r>
        <w:rPr>
          <w:sz w:val="20"/>
        </w:rPr>
        <w:t>an</w:t>
      </w:r>
      <w:r>
        <w:rPr>
          <w:spacing w:val="-4"/>
          <w:sz w:val="20"/>
        </w:rPr>
        <w:t> </w:t>
      </w:r>
      <w:r>
        <w:rPr>
          <w:sz w:val="20"/>
        </w:rPr>
        <w:t>organization</w:t>
      </w:r>
      <w:r>
        <w:rPr>
          <w:spacing w:val="-4"/>
          <w:sz w:val="20"/>
        </w:rPr>
        <w:t> </w:t>
      </w:r>
      <w:r>
        <w:rPr>
          <w:sz w:val="20"/>
        </w:rPr>
        <w:t>that</w:t>
      </w:r>
      <w:r>
        <w:rPr>
          <w:spacing w:val="-4"/>
          <w:sz w:val="20"/>
        </w:rPr>
        <w:t> </w:t>
      </w:r>
      <w:r>
        <w:rPr>
          <w:sz w:val="20"/>
        </w:rPr>
        <w:t>issues</w:t>
      </w:r>
      <w:r>
        <w:rPr>
          <w:spacing w:val="-5"/>
          <w:sz w:val="20"/>
        </w:rPr>
        <w:t> </w:t>
      </w:r>
      <w:r>
        <w:rPr>
          <w:sz w:val="20"/>
        </w:rPr>
        <w:t>charitable</w:t>
      </w:r>
      <w:r>
        <w:rPr>
          <w:spacing w:val="-4"/>
          <w:sz w:val="20"/>
        </w:rPr>
        <w:t> </w:t>
      </w:r>
      <w:r>
        <w:rPr>
          <w:sz w:val="20"/>
        </w:rPr>
        <w:t>gift</w:t>
      </w:r>
      <w:r>
        <w:rPr>
          <w:spacing w:val="-4"/>
          <w:sz w:val="20"/>
        </w:rPr>
        <w:t> </w:t>
      </w:r>
      <w:r>
        <w:rPr>
          <w:sz w:val="20"/>
        </w:rPr>
        <w:t>annuities</w:t>
      </w:r>
      <w:r>
        <w:rPr>
          <w:spacing w:val="-4"/>
          <w:sz w:val="20"/>
        </w:rPr>
        <w:t> </w:t>
      </w:r>
      <w:r>
        <w:rPr>
          <w:sz w:val="20"/>
        </w:rPr>
        <w:t>as</w:t>
      </w:r>
      <w:r>
        <w:rPr>
          <w:spacing w:val="-3"/>
          <w:sz w:val="20"/>
        </w:rPr>
        <w:t> </w:t>
      </w:r>
      <w:r>
        <w:rPr>
          <w:sz w:val="20"/>
        </w:rPr>
        <w:t>is</w:t>
      </w:r>
      <w:r>
        <w:rPr>
          <w:spacing w:val="-4"/>
          <w:sz w:val="20"/>
        </w:rPr>
        <w:t> </w:t>
      </w:r>
      <w:r>
        <w:rPr>
          <w:sz w:val="20"/>
        </w:rPr>
        <w:t>defined</w:t>
      </w:r>
      <w:r>
        <w:rPr>
          <w:spacing w:val="-4"/>
          <w:sz w:val="20"/>
        </w:rPr>
        <w:t> </w:t>
      </w:r>
      <w:r>
        <w:rPr>
          <w:sz w:val="20"/>
        </w:rPr>
        <w:t>in</w:t>
      </w:r>
    </w:p>
    <w:p>
      <w:pPr>
        <w:pStyle w:val="BodyText"/>
        <w:spacing w:before="1"/>
        <w:ind w:left="2249"/>
      </w:pPr>
      <w:r>
        <w:rPr/>
        <w:t>R.S.</w:t>
      </w:r>
      <w:r>
        <w:rPr>
          <w:spacing w:val="-7"/>
        </w:rPr>
        <w:t> </w:t>
      </w:r>
      <w:r>
        <w:rPr/>
        <w:t>22:952(A)(3),</w:t>
      </w:r>
      <w:r>
        <w:rPr>
          <w:spacing w:val="-5"/>
        </w:rPr>
        <w:t> </w:t>
      </w:r>
      <w:r>
        <w:rPr/>
        <w:t>or</w:t>
      </w:r>
      <w:r>
        <w:rPr>
          <w:spacing w:val="-5"/>
        </w:rPr>
        <w:t> </w:t>
      </w:r>
      <w:r>
        <w:rPr/>
        <w:t>any</w:t>
      </w:r>
      <w:r>
        <w:rPr>
          <w:spacing w:val="-5"/>
        </w:rPr>
        <w:t> </w:t>
      </w:r>
      <w:r>
        <w:rPr/>
        <w:t>entity</w:t>
      </w:r>
      <w:r>
        <w:rPr>
          <w:spacing w:val="-5"/>
        </w:rPr>
        <w:t> </w:t>
      </w:r>
      <w:r>
        <w:rPr/>
        <w:t>similar</w:t>
      </w:r>
      <w:r>
        <w:rPr>
          <w:spacing w:val="-4"/>
        </w:rPr>
        <w:t> </w:t>
      </w:r>
      <w:r>
        <w:rPr/>
        <w:t>to</w:t>
      </w:r>
      <w:r>
        <w:rPr>
          <w:spacing w:val="-5"/>
        </w:rPr>
        <w:t> </w:t>
      </w:r>
      <w:r>
        <w:rPr/>
        <w:t>any</w:t>
      </w:r>
      <w:r>
        <w:rPr>
          <w:spacing w:val="-5"/>
        </w:rPr>
        <w:t> </w:t>
      </w:r>
      <w:r>
        <w:rPr/>
        <w:t>of</w:t>
      </w:r>
      <w:r>
        <w:rPr>
          <w:spacing w:val="-4"/>
        </w:rPr>
        <w:t> </w:t>
      </w:r>
      <w:r>
        <w:rPr>
          <w:spacing w:val="-2"/>
        </w:rPr>
        <w:t>these.</w:t>
      </w:r>
    </w:p>
    <w:p>
      <w:pPr>
        <w:pStyle w:val="BodyText"/>
        <w:spacing w:before="229"/>
        <w:ind w:left="1799"/>
        <w:jc w:val="both"/>
      </w:pPr>
      <w:r>
        <w:rPr/>
        <w:t>LLHIGA</w:t>
      </w:r>
      <w:r>
        <w:rPr>
          <w:spacing w:val="-3"/>
        </w:rPr>
        <w:t> </w:t>
      </w:r>
      <w:r>
        <w:rPr/>
        <w:t>also</w:t>
      </w:r>
      <w:r>
        <w:rPr>
          <w:spacing w:val="-4"/>
        </w:rPr>
        <w:t> </w:t>
      </w:r>
      <w:r>
        <w:rPr/>
        <w:t>does</w:t>
      </w:r>
      <w:r>
        <w:rPr>
          <w:spacing w:val="-2"/>
        </w:rPr>
        <w:t> </w:t>
      </w:r>
      <w:r>
        <w:rPr/>
        <w:t>not</w:t>
      </w:r>
      <w:r>
        <w:rPr>
          <w:spacing w:val="-3"/>
        </w:rPr>
        <w:t> </w:t>
      </w:r>
      <w:r>
        <w:rPr/>
        <w:t>provide</w:t>
      </w:r>
      <w:r>
        <w:rPr>
          <w:spacing w:val="-3"/>
        </w:rPr>
        <w:t> </w:t>
      </w:r>
      <w:r>
        <w:rPr/>
        <w:t>coverage</w:t>
      </w:r>
      <w:r>
        <w:rPr>
          <w:spacing w:val="-2"/>
        </w:rPr>
        <w:t> </w:t>
      </w:r>
      <w:r>
        <w:rPr>
          <w:spacing w:val="-4"/>
        </w:rPr>
        <w:t>for:</w:t>
      </w:r>
    </w:p>
    <w:p>
      <w:pPr>
        <w:pStyle w:val="BodyText"/>
      </w:pPr>
    </w:p>
    <w:p>
      <w:pPr>
        <w:pStyle w:val="ListParagraph"/>
        <w:numPr>
          <w:ilvl w:val="0"/>
          <w:numId w:val="20"/>
        </w:numPr>
        <w:tabs>
          <w:tab w:pos="2208" w:val="left" w:leader="none"/>
          <w:tab w:pos="2249" w:val="left" w:leader="none"/>
        </w:tabs>
        <w:spacing w:line="240" w:lineRule="auto" w:before="0" w:after="0"/>
        <w:ind w:left="2249" w:right="2041" w:hanging="450"/>
        <w:jc w:val="left"/>
        <w:rPr>
          <w:sz w:val="20"/>
        </w:rPr>
      </w:pPr>
      <w:r>
        <w:rPr>
          <w:sz w:val="20"/>
        </w:rPr>
        <w:t>Any</w:t>
      </w:r>
      <w:r>
        <w:rPr>
          <w:spacing w:val="-2"/>
          <w:sz w:val="20"/>
        </w:rPr>
        <w:t> </w:t>
      </w:r>
      <w:r>
        <w:rPr>
          <w:sz w:val="20"/>
        </w:rPr>
        <w:t>policy</w:t>
      </w:r>
      <w:r>
        <w:rPr>
          <w:spacing w:val="-2"/>
          <w:sz w:val="20"/>
        </w:rPr>
        <w:t> </w:t>
      </w:r>
      <w:r>
        <w:rPr>
          <w:sz w:val="20"/>
        </w:rPr>
        <w:t>or</w:t>
      </w:r>
      <w:r>
        <w:rPr>
          <w:spacing w:val="-2"/>
          <w:sz w:val="20"/>
        </w:rPr>
        <w:t> </w:t>
      </w:r>
      <w:r>
        <w:rPr>
          <w:sz w:val="20"/>
        </w:rPr>
        <w:t>portion</w:t>
      </w:r>
      <w:r>
        <w:rPr>
          <w:spacing w:val="-2"/>
          <w:sz w:val="20"/>
        </w:rPr>
        <w:t> </w:t>
      </w:r>
      <w:r>
        <w:rPr>
          <w:sz w:val="20"/>
        </w:rPr>
        <w:t>of</w:t>
      </w:r>
      <w:r>
        <w:rPr>
          <w:spacing w:val="-4"/>
          <w:sz w:val="20"/>
        </w:rPr>
        <w:t> </w:t>
      </w:r>
      <w:r>
        <w:rPr>
          <w:sz w:val="20"/>
        </w:rPr>
        <w:t>a</w:t>
      </w:r>
      <w:r>
        <w:rPr>
          <w:spacing w:val="-2"/>
          <w:sz w:val="20"/>
        </w:rPr>
        <w:t> </w:t>
      </w:r>
      <w:r>
        <w:rPr>
          <w:sz w:val="20"/>
        </w:rPr>
        <w:t>policy</w:t>
      </w:r>
      <w:r>
        <w:rPr>
          <w:spacing w:val="-2"/>
          <w:sz w:val="20"/>
        </w:rPr>
        <w:t> </w:t>
      </w:r>
      <w:r>
        <w:rPr>
          <w:sz w:val="20"/>
        </w:rPr>
        <w:t>which</w:t>
      </w:r>
      <w:r>
        <w:rPr>
          <w:spacing w:val="-2"/>
          <w:sz w:val="20"/>
        </w:rPr>
        <w:t> </w:t>
      </w:r>
      <w:r>
        <w:rPr>
          <w:sz w:val="20"/>
        </w:rPr>
        <w:t>is</w:t>
      </w:r>
      <w:r>
        <w:rPr>
          <w:spacing w:val="-2"/>
          <w:sz w:val="20"/>
        </w:rPr>
        <w:t> </w:t>
      </w:r>
      <w:r>
        <w:rPr>
          <w:sz w:val="20"/>
        </w:rPr>
        <w:t>not</w:t>
      </w:r>
      <w:r>
        <w:rPr>
          <w:spacing w:val="-2"/>
          <w:sz w:val="20"/>
        </w:rPr>
        <w:t> </w:t>
      </w:r>
      <w:r>
        <w:rPr>
          <w:sz w:val="20"/>
        </w:rPr>
        <w:t>guaranteed</w:t>
      </w:r>
      <w:r>
        <w:rPr>
          <w:spacing w:val="-2"/>
          <w:sz w:val="20"/>
        </w:rPr>
        <w:t> </w:t>
      </w:r>
      <w:r>
        <w:rPr>
          <w:sz w:val="20"/>
        </w:rPr>
        <w:t>by</w:t>
      </w:r>
      <w:r>
        <w:rPr>
          <w:spacing w:val="-2"/>
          <w:sz w:val="20"/>
        </w:rPr>
        <w:t> </w:t>
      </w:r>
      <w:r>
        <w:rPr>
          <w:sz w:val="20"/>
        </w:rPr>
        <w:t>the</w:t>
      </w:r>
      <w:r>
        <w:rPr>
          <w:spacing w:val="-2"/>
          <w:sz w:val="20"/>
        </w:rPr>
        <w:t> </w:t>
      </w:r>
      <w:r>
        <w:rPr>
          <w:sz w:val="20"/>
        </w:rPr>
        <w:t>insurer</w:t>
      </w:r>
      <w:r>
        <w:rPr>
          <w:spacing w:val="-2"/>
          <w:sz w:val="20"/>
        </w:rPr>
        <w:t> </w:t>
      </w:r>
      <w:r>
        <w:rPr>
          <w:sz w:val="20"/>
        </w:rPr>
        <w:t>or</w:t>
      </w:r>
      <w:r>
        <w:rPr>
          <w:spacing w:val="-2"/>
          <w:sz w:val="20"/>
        </w:rPr>
        <w:t> </w:t>
      </w:r>
      <w:r>
        <w:rPr>
          <w:sz w:val="20"/>
        </w:rPr>
        <w:t>for</w:t>
      </w:r>
      <w:r>
        <w:rPr>
          <w:spacing w:val="-3"/>
          <w:sz w:val="20"/>
        </w:rPr>
        <w:t> </w:t>
      </w:r>
      <w:r>
        <w:rPr>
          <w:sz w:val="20"/>
        </w:rPr>
        <w:t>which</w:t>
      </w:r>
      <w:r>
        <w:rPr>
          <w:spacing w:val="-2"/>
          <w:sz w:val="20"/>
        </w:rPr>
        <w:t> </w:t>
      </w:r>
      <w:r>
        <w:rPr>
          <w:sz w:val="20"/>
        </w:rPr>
        <w:t>the individual has assumed the risk, such as a variable contract sold by prospectus;</w:t>
      </w:r>
    </w:p>
    <w:p>
      <w:pPr>
        <w:pStyle w:val="ListParagraph"/>
        <w:numPr>
          <w:ilvl w:val="0"/>
          <w:numId w:val="20"/>
        </w:numPr>
        <w:tabs>
          <w:tab w:pos="2209" w:val="left" w:leader="none"/>
        </w:tabs>
        <w:spacing w:line="230" w:lineRule="exact" w:before="1" w:after="0"/>
        <w:ind w:left="2209" w:right="0" w:hanging="410"/>
        <w:jc w:val="left"/>
        <w:rPr>
          <w:sz w:val="20"/>
        </w:rPr>
      </w:pPr>
      <w:r>
        <w:rPr>
          <w:sz w:val="20"/>
        </w:rPr>
        <w:t>Any</w:t>
      </w:r>
      <w:r>
        <w:rPr>
          <w:spacing w:val="-3"/>
          <w:sz w:val="20"/>
        </w:rPr>
        <w:t> </w:t>
      </w:r>
      <w:r>
        <w:rPr>
          <w:sz w:val="20"/>
        </w:rPr>
        <w:t>policy</w:t>
      </w:r>
      <w:r>
        <w:rPr>
          <w:spacing w:val="-2"/>
          <w:sz w:val="20"/>
        </w:rPr>
        <w:t> </w:t>
      </w:r>
      <w:r>
        <w:rPr>
          <w:sz w:val="20"/>
        </w:rPr>
        <w:t>of</w:t>
      </w:r>
      <w:r>
        <w:rPr>
          <w:spacing w:val="-3"/>
          <w:sz w:val="20"/>
        </w:rPr>
        <w:t> </w:t>
      </w:r>
      <w:r>
        <w:rPr>
          <w:sz w:val="20"/>
        </w:rPr>
        <w:t>reinsurance</w:t>
      </w:r>
      <w:r>
        <w:rPr>
          <w:spacing w:val="-2"/>
          <w:sz w:val="20"/>
        </w:rPr>
        <w:t> </w:t>
      </w:r>
      <w:r>
        <w:rPr>
          <w:sz w:val="20"/>
        </w:rPr>
        <w:t>(unless</w:t>
      </w:r>
      <w:r>
        <w:rPr>
          <w:spacing w:val="-2"/>
          <w:sz w:val="20"/>
        </w:rPr>
        <w:t> </w:t>
      </w:r>
      <w:r>
        <w:rPr>
          <w:sz w:val="20"/>
        </w:rPr>
        <w:t>an</w:t>
      </w:r>
      <w:r>
        <w:rPr>
          <w:spacing w:val="-3"/>
          <w:sz w:val="20"/>
        </w:rPr>
        <w:t> </w:t>
      </w:r>
      <w:r>
        <w:rPr>
          <w:sz w:val="20"/>
        </w:rPr>
        <w:t>assumption</w:t>
      </w:r>
      <w:r>
        <w:rPr>
          <w:spacing w:val="-4"/>
          <w:sz w:val="20"/>
        </w:rPr>
        <w:t> </w:t>
      </w:r>
      <w:r>
        <w:rPr>
          <w:sz w:val="20"/>
        </w:rPr>
        <w:t>certificate</w:t>
      </w:r>
      <w:r>
        <w:rPr>
          <w:spacing w:val="-2"/>
          <w:sz w:val="20"/>
        </w:rPr>
        <w:t> </w:t>
      </w:r>
      <w:r>
        <w:rPr>
          <w:sz w:val="20"/>
        </w:rPr>
        <w:t>was</w:t>
      </w:r>
      <w:r>
        <w:rPr>
          <w:spacing w:val="-2"/>
          <w:sz w:val="20"/>
        </w:rPr>
        <w:t> issued);</w:t>
      </w:r>
    </w:p>
    <w:p>
      <w:pPr>
        <w:pStyle w:val="ListParagraph"/>
        <w:numPr>
          <w:ilvl w:val="0"/>
          <w:numId w:val="20"/>
        </w:numPr>
        <w:tabs>
          <w:tab w:pos="2207" w:val="left" w:leader="none"/>
          <w:tab w:pos="2250" w:val="left" w:leader="none"/>
        </w:tabs>
        <w:spacing w:line="240" w:lineRule="auto" w:before="0" w:after="0"/>
        <w:ind w:left="2250" w:right="1851" w:hanging="450"/>
        <w:jc w:val="left"/>
        <w:rPr>
          <w:sz w:val="20"/>
        </w:rPr>
      </w:pPr>
      <w:r>
        <w:rPr>
          <w:sz w:val="20"/>
        </w:rPr>
        <w:t>Interest</w:t>
      </w:r>
      <w:r>
        <w:rPr>
          <w:spacing w:val="-3"/>
          <w:sz w:val="20"/>
        </w:rPr>
        <w:t> </w:t>
      </w:r>
      <w:r>
        <w:rPr>
          <w:sz w:val="20"/>
        </w:rPr>
        <w:t>rate</w:t>
      </w:r>
      <w:r>
        <w:rPr>
          <w:spacing w:val="-3"/>
          <w:sz w:val="20"/>
        </w:rPr>
        <w:t> </w:t>
      </w:r>
      <w:r>
        <w:rPr>
          <w:sz w:val="20"/>
        </w:rPr>
        <w:t>or</w:t>
      </w:r>
      <w:r>
        <w:rPr>
          <w:spacing w:val="-3"/>
          <w:sz w:val="20"/>
        </w:rPr>
        <w:t> </w:t>
      </w:r>
      <w:r>
        <w:rPr>
          <w:sz w:val="20"/>
        </w:rPr>
        <w:t>crediting</w:t>
      </w:r>
      <w:r>
        <w:rPr>
          <w:spacing w:val="-3"/>
          <w:sz w:val="20"/>
        </w:rPr>
        <w:t> </w:t>
      </w:r>
      <w:r>
        <w:rPr>
          <w:sz w:val="20"/>
        </w:rPr>
        <w:t>rate</w:t>
      </w:r>
      <w:r>
        <w:rPr>
          <w:spacing w:val="-3"/>
          <w:sz w:val="20"/>
        </w:rPr>
        <w:t> </w:t>
      </w:r>
      <w:r>
        <w:rPr>
          <w:sz w:val="20"/>
        </w:rPr>
        <w:t>yields,</w:t>
      </w:r>
      <w:r>
        <w:rPr>
          <w:spacing w:val="-4"/>
          <w:sz w:val="20"/>
        </w:rPr>
        <w:t> </w:t>
      </w:r>
      <w:r>
        <w:rPr>
          <w:sz w:val="20"/>
        </w:rPr>
        <w:t>or</w:t>
      </w:r>
      <w:r>
        <w:rPr>
          <w:spacing w:val="-1"/>
          <w:sz w:val="20"/>
        </w:rPr>
        <w:t> </w:t>
      </w:r>
      <w:r>
        <w:rPr>
          <w:sz w:val="20"/>
        </w:rPr>
        <w:t>similar</w:t>
      </w:r>
      <w:r>
        <w:rPr>
          <w:spacing w:val="-3"/>
          <w:sz w:val="20"/>
        </w:rPr>
        <w:t> </w:t>
      </w:r>
      <w:r>
        <w:rPr>
          <w:sz w:val="20"/>
        </w:rPr>
        <w:t>factors</w:t>
      </w:r>
      <w:r>
        <w:rPr>
          <w:spacing w:val="-3"/>
          <w:sz w:val="20"/>
        </w:rPr>
        <w:t> </w:t>
      </w:r>
      <w:r>
        <w:rPr>
          <w:sz w:val="20"/>
        </w:rPr>
        <w:t>employed</w:t>
      </w:r>
      <w:r>
        <w:rPr>
          <w:spacing w:val="-4"/>
          <w:sz w:val="20"/>
        </w:rPr>
        <w:t> </w:t>
      </w:r>
      <w:r>
        <w:rPr>
          <w:sz w:val="20"/>
        </w:rPr>
        <w:t>in</w:t>
      </w:r>
      <w:r>
        <w:rPr>
          <w:spacing w:val="-3"/>
          <w:sz w:val="20"/>
        </w:rPr>
        <w:t> </w:t>
      </w:r>
      <w:r>
        <w:rPr>
          <w:sz w:val="20"/>
        </w:rPr>
        <w:t>calculating</w:t>
      </w:r>
      <w:r>
        <w:rPr>
          <w:spacing w:val="-4"/>
          <w:sz w:val="20"/>
        </w:rPr>
        <w:t> </w:t>
      </w:r>
      <w:r>
        <w:rPr>
          <w:sz w:val="20"/>
        </w:rPr>
        <w:t>changes</w:t>
      </w:r>
      <w:r>
        <w:rPr>
          <w:spacing w:val="-3"/>
          <w:sz w:val="20"/>
        </w:rPr>
        <w:t> </w:t>
      </w:r>
      <w:r>
        <w:rPr>
          <w:sz w:val="20"/>
        </w:rPr>
        <w:t>in value, that exceed an average rate;</w:t>
      </w:r>
    </w:p>
    <w:p>
      <w:pPr>
        <w:pStyle w:val="ListParagraph"/>
        <w:numPr>
          <w:ilvl w:val="0"/>
          <w:numId w:val="20"/>
        </w:numPr>
        <w:tabs>
          <w:tab w:pos="2209" w:val="left" w:leader="none"/>
        </w:tabs>
        <w:spacing w:line="230" w:lineRule="exact" w:before="0" w:after="0"/>
        <w:ind w:left="2209" w:right="0" w:hanging="409"/>
        <w:jc w:val="left"/>
        <w:rPr>
          <w:sz w:val="20"/>
        </w:rPr>
      </w:pPr>
      <w:r>
        <w:rPr>
          <w:sz w:val="20"/>
        </w:rPr>
        <w:t>Dividends,</w:t>
      </w:r>
      <w:r>
        <w:rPr>
          <w:spacing w:val="-6"/>
          <w:sz w:val="20"/>
        </w:rPr>
        <w:t> </w:t>
      </w:r>
      <w:r>
        <w:rPr>
          <w:sz w:val="20"/>
        </w:rPr>
        <w:t>premium</w:t>
      </w:r>
      <w:r>
        <w:rPr>
          <w:spacing w:val="-3"/>
          <w:sz w:val="20"/>
        </w:rPr>
        <w:t> </w:t>
      </w:r>
      <w:r>
        <w:rPr>
          <w:sz w:val="20"/>
        </w:rPr>
        <w:t>refunds,</w:t>
      </w:r>
      <w:r>
        <w:rPr>
          <w:spacing w:val="-4"/>
          <w:sz w:val="20"/>
        </w:rPr>
        <w:t> </w:t>
      </w:r>
      <w:r>
        <w:rPr>
          <w:sz w:val="20"/>
        </w:rPr>
        <w:t>or</w:t>
      </w:r>
      <w:r>
        <w:rPr>
          <w:spacing w:val="-2"/>
          <w:sz w:val="20"/>
        </w:rPr>
        <w:t> </w:t>
      </w:r>
      <w:r>
        <w:rPr>
          <w:sz w:val="20"/>
        </w:rPr>
        <w:t>similar</w:t>
      </w:r>
      <w:r>
        <w:rPr>
          <w:spacing w:val="-1"/>
          <w:sz w:val="20"/>
        </w:rPr>
        <w:t> </w:t>
      </w:r>
      <w:r>
        <w:rPr>
          <w:sz w:val="20"/>
        </w:rPr>
        <w:t>fees</w:t>
      </w:r>
      <w:r>
        <w:rPr>
          <w:spacing w:val="-4"/>
          <w:sz w:val="20"/>
        </w:rPr>
        <w:t> </w:t>
      </w:r>
      <w:r>
        <w:rPr>
          <w:sz w:val="20"/>
        </w:rPr>
        <w:t>or</w:t>
      </w:r>
      <w:r>
        <w:rPr>
          <w:spacing w:val="-2"/>
          <w:sz w:val="20"/>
        </w:rPr>
        <w:t> </w:t>
      </w:r>
      <w:r>
        <w:rPr>
          <w:sz w:val="20"/>
        </w:rPr>
        <w:t>allowances</w:t>
      </w:r>
      <w:r>
        <w:rPr>
          <w:spacing w:val="-3"/>
          <w:sz w:val="20"/>
        </w:rPr>
        <w:t> </w:t>
      </w:r>
      <w:r>
        <w:rPr>
          <w:sz w:val="20"/>
        </w:rPr>
        <w:t>described</w:t>
      </w:r>
      <w:r>
        <w:rPr>
          <w:spacing w:val="-4"/>
          <w:sz w:val="20"/>
        </w:rPr>
        <w:t> </w:t>
      </w:r>
      <w:r>
        <w:rPr>
          <w:sz w:val="20"/>
        </w:rPr>
        <w:t>under</w:t>
      </w:r>
      <w:r>
        <w:rPr>
          <w:spacing w:val="-3"/>
          <w:sz w:val="20"/>
        </w:rPr>
        <w:t> </w:t>
      </w:r>
      <w:r>
        <w:rPr>
          <w:sz w:val="20"/>
        </w:rPr>
        <w:t>the</w:t>
      </w:r>
      <w:r>
        <w:rPr>
          <w:spacing w:val="-3"/>
          <w:sz w:val="20"/>
        </w:rPr>
        <w:t> </w:t>
      </w:r>
      <w:r>
        <w:rPr>
          <w:spacing w:val="-4"/>
          <w:sz w:val="20"/>
        </w:rPr>
        <w:t>Law;</w:t>
      </w:r>
    </w:p>
    <w:p>
      <w:pPr>
        <w:pStyle w:val="ListParagraph"/>
        <w:numPr>
          <w:ilvl w:val="0"/>
          <w:numId w:val="20"/>
        </w:numPr>
        <w:tabs>
          <w:tab w:pos="2207" w:val="left" w:leader="none"/>
        </w:tabs>
        <w:spacing w:line="230" w:lineRule="exact" w:before="0" w:after="0"/>
        <w:ind w:left="2207" w:right="0" w:hanging="407"/>
        <w:jc w:val="left"/>
        <w:rPr>
          <w:sz w:val="20"/>
        </w:rPr>
      </w:pPr>
      <w:r>
        <w:rPr>
          <w:sz w:val="20"/>
        </w:rPr>
        <w:t>Credits</w:t>
      </w:r>
      <w:r>
        <w:rPr>
          <w:spacing w:val="-7"/>
          <w:sz w:val="20"/>
        </w:rPr>
        <w:t> </w:t>
      </w:r>
      <w:r>
        <w:rPr>
          <w:sz w:val="20"/>
        </w:rPr>
        <w:t>given</w:t>
      </w:r>
      <w:r>
        <w:rPr>
          <w:spacing w:val="-5"/>
          <w:sz w:val="20"/>
        </w:rPr>
        <w:t> </w:t>
      </w:r>
      <w:r>
        <w:rPr>
          <w:sz w:val="20"/>
        </w:rPr>
        <w:t>in</w:t>
      </w:r>
      <w:r>
        <w:rPr>
          <w:spacing w:val="-5"/>
          <w:sz w:val="20"/>
        </w:rPr>
        <w:t> </w:t>
      </w:r>
      <w:r>
        <w:rPr>
          <w:sz w:val="20"/>
        </w:rPr>
        <w:t>connection</w:t>
      </w:r>
      <w:r>
        <w:rPr>
          <w:spacing w:val="-6"/>
          <w:sz w:val="20"/>
        </w:rPr>
        <w:t> </w:t>
      </w:r>
      <w:r>
        <w:rPr>
          <w:sz w:val="20"/>
        </w:rPr>
        <w:t>with</w:t>
      </w:r>
      <w:r>
        <w:rPr>
          <w:spacing w:val="-5"/>
          <w:sz w:val="20"/>
        </w:rPr>
        <w:t> </w:t>
      </w:r>
      <w:r>
        <w:rPr>
          <w:sz w:val="20"/>
        </w:rPr>
        <w:t>the</w:t>
      </w:r>
      <w:r>
        <w:rPr>
          <w:spacing w:val="-6"/>
          <w:sz w:val="20"/>
        </w:rPr>
        <w:t> </w:t>
      </w:r>
      <w:r>
        <w:rPr>
          <w:sz w:val="20"/>
        </w:rPr>
        <w:t>administration</w:t>
      </w:r>
      <w:r>
        <w:rPr>
          <w:spacing w:val="-6"/>
          <w:sz w:val="20"/>
        </w:rPr>
        <w:t> </w:t>
      </w:r>
      <w:r>
        <w:rPr>
          <w:sz w:val="20"/>
        </w:rPr>
        <w:t>of</w:t>
      </w:r>
      <w:r>
        <w:rPr>
          <w:spacing w:val="-5"/>
          <w:sz w:val="20"/>
        </w:rPr>
        <w:t> </w:t>
      </w:r>
      <w:r>
        <w:rPr>
          <w:sz w:val="20"/>
        </w:rPr>
        <w:t>a</w:t>
      </w:r>
      <w:r>
        <w:rPr>
          <w:spacing w:val="-5"/>
          <w:sz w:val="20"/>
        </w:rPr>
        <w:t> </w:t>
      </w:r>
      <w:r>
        <w:rPr>
          <w:sz w:val="20"/>
        </w:rPr>
        <w:t>policy</w:t>
      </w:r>
      <w:r>
        <w:rPr>
          <w:spacing w:val="-5"/>
          <w:sz w:val="20"/>
        </w:rPr>
        <w:t> </w:t>
      </w:r>
      <w:r>
        <w:rPr>
          <w:sz w:val="20"/>
        </w:rPr>
        <w:t>by</w:t>
      </w:r>
      <w:r>
        <w:rPr>
          <w:spacing w:val="-6"/>
          <w:sz w:val="20"/>
        </w:rPr>
        <w:t> </w:t>
      </w:r>
      <w:r>
        <w:rPr>
          <w:sz w:val="20"/>
        </w:rPr>
        <w:t>a</w:t>
      </w:r>
      <w:r>
        <w:rPr>
          <w:spacing w:val="-5"/>
          <w:sz w:val="20"/>
        </w:rPr>
        <w:t> </w:t>
      </w:r>
      <w:r>
        <w:rPr>
          <w:sz w:val="20"/>
        </w:rPr>
        <w:t>group</w:t>
      </w:r>
      <w:r>
        <w:rPr>
          <w:spacing w:val="-6"/>
          <w:sz w:val="20"/>
        </w:rPr>
        <w:t> </w:t>
      </w:r>
      <w:r>
        <w:rPr>
          <w:sz w:val="20"/>
        </w:rPr>
        <w:t>contract</w:t>
      </w:r>
      <w:r>
        <w:rPr>
          <w:spacing w:val="-5"/>
          <w:sz w:val="20"/>
        </w:rPr>
        <w:t> </w:t>
      </w:r>
      <w:r>
        <w:rPr>
          <w:spacing w:val="-2"/>
          <w:sz w:val="20"/>
        </w:rPr>
        <w:t>holder;</w:t>
      </w:r>
    </w:p>
    <w:p>
      <w:pPr>
        <w:pStyle w:val="ListParagraph"/>
        <w:numPr>
          <w:ilvl w:val="0"/>
          <w:numId w:val="20"/>
        </w:numPr>
        <w:tabs>
          <w:tab w:pos="2209" w:val="left" w:leader="none"/>
          <w:tab w:pos="2250" w:val="left" w:leader="none"/>
        </w:tabs>
        <w:spacing w:line="240" w:lineRule="auto" w:before="0" w:after="0"/>
        <w:ind w:left="2250" w:right="1596" w:hanging="450"/>
        <w:jc w:val="left"/>
        <w:rPr>
          <w:sz w:val="20"/>
        </w:rPr>
      </w:pPr>
      <w:r>
        <w:rPr>
          <w:sz w:val="20"/>
        </w:rPr>
        <w:t>Employers’,</w:t>
      </w:r>
      <w:r>
        <w:rPr>
          <w:spacing w:val="-3"/>
          <w:sz w:val="20"/>
        </w:rPr>
        <w:t> </w:t>
      </w:r>
      <w:r>
        <w:rPr>
          <w:sz w:val="20"/>
        </w:rPr>
        <w:t>associations’</w:t>
      </w:r>
      <w:r>
        <w:rPr>
          <w:spacing w:val="-3"/>
          <w:sz w:val="20"/>
        </w:rPr>
        <w:t> </w:t>
      </w:r>
      <w:r>
        <w:rPr>
          <w:sz w:val="20"/>
        </w:rPr>
        <w:t>or</w:t>
      </w:r>
      <w:r>
        <w:rPr>
          <w:spacing w:val="-4"/>
          <w:sz w:val="20"/>
        </w:rPr>
        <w:t> </w:t>
      </w:r>
      <w:r>
        <w:rPr>
          <w:sz w:val="20"/>
        </w:rPr>
        <w:t>similar</w:t>
      </w:r>
      <w:r>
        <w:rPr>
          <w:spacing w:val="-3"/>
          <w:sz w:val="20"/>
        </w:rPr>
        <w:t> </w:t>
      </w:r>
      <w:r>
        <w:rPr>
          <w:sz w:val="20"/>
        </w:rPr>
        <w:t>entities’</w:t>
      </w:r>
      <w:r>
        <w:rPr>
          <w:spacing w:val="-2"/>
          <w:sz w:val="20"/>
        </w:rPr>
        <w:t> </w:t>
      </w:r>
      <w:r>
        <w:rPr>
          <w:sz w:val="20"/>
        </w:rPr>
        <w:t>plans</w:t>
      </w:r>
      <w:r>
        <w:rPr>
          <w:spacing w:val="-3"/>
          <w:sz w:val="20"/>
        </w:rPr>
        <w:t> </w:t>
      </w:r>
      <w:r>
        <w:rPr>
          <w:sz w:val="20"/>
        </w:rPr>
        <w:t>to</w:t>
      </w:r>
      <w:r>
        <w:rPr>
          <w:spacing w:val="-3"/>
          <w:sz w:val="20"/>
        </w:rPr>
        <w:t> </w:t>
      </w:r>
      <w:r>
        <w:rPr>
          <w:sz w:val="20"/>
        </w:rPr>
        <w:t>the</w:t>
      </w:r>
      <w:r>
        <w:rPr>
          <w:spacing w:val="-3"/>
          <w:sz w:val="20"/>
        </w:rPr>
        <w:t> </w:t>
      </w:r>
      <w:r>
        <w:rPr>
          <w:sz w:val="20"/>
        </w:rPr>
        <w:t>extent</w:t>
      </w:r>
      <w:r>
        <w:rPr>
          <w:spacing w:val="-2"/>
          <w:sz w:val="20"/>
        </w:rPr>
        <w:t> </w:t>
      </w:r>
      <w:r>
        <w:rPr>
          <w:sz w:val="20"/>
        </w:rPr>
        <w:t>they</w:t>
      </w:r>
      <w:r>
        <w:rPr>
          <w:spacing w:val="-3"/>
          <w:sz w:val="20"/>
        </w:rPr>
        <w:t> </w:t>
      </w:r>
      <w:r>
        <w:rPr>
          <w:sz w:val="20"/>
        </w:rPr>
        <w:t>are</w:t>
      </w:r>
      <w:r>
        <w:rPr>
          <w:spacing w:val="-3"/>
          <w:sz w:val="20"/>
        </w:rPr>
        <w:t> </w:t>
      </w:r>
      <w:r>
        <w:rPr>
          <w:sz w:val="20"/>
        </w:rPr>
        <w:t>self-funded</w:t>
      </w:r>
      <w:r>
        <w:rPr>
          <w:spacing w:val="-3"/>
          <w:sz w:val="20"/>
        </w:rPr>
        <w:t> </w:t>
      </w:r>
      <w:r>
        <w:rPr>
          <w:sz w:val="20"/>
        </w:rPr>
        <w:t>(that</w:t>
      </w:r>
      <w:r>
        <w:rPr>
          <w:spacing w:val="-3"/>
          <w:sz w:val="20"/>
        </w:rPr>
        <w:t> </w:t>
      </w:r>
      <w:r>
        <w:rPr>
          <w:sz w:val="20"/>
        </w:rPr>
        <w:t>is, not insured by an insurance company, even if an insurance company administers them) or </w:t>
      </w:r>
      <w:r>
        <w:rPr>
          <w:spacing w:val="-2"/>
          <w:sz w:val="20"/>
        </w:rPr>
        <w:t>uninsured;</w:t>
      </w:r>
    </w:p>
    <w:p>
      <w:pPr>
        <w:pStyle w:val="ListParagraph"/>
        <w:numPr>
          <w:ilvl w:val="0"/>
          <w:numId w:val="20"/>
        </w:numPr>
        <w:tabs>
          <w:tab w:pos="2209" w:val="left" w:leader="none"/>
          <w:tab w:pos="2250" w:val="left" w:leader="none"/>
        </w:tabs>
        <w:spacing w:line="240" w:lineRule="auto" w:before="1" w:after="0"/>
        <w:ind w:left="2250" w:right="1676" w:hanging="450"/>
        <w:jc w:val="left"/>
        <w:rPr>
          <w:sz w:val="20"/>
        </w:rPr>
      </w:pPr>
      <w:r>
        <w:rPr>
          <w:sz w:val="20"/>
        </w:rPr>
        <w:t>Unallocated</w:t>
      </w:r>
      <w:r>
        <w:rPr>
          <w:spacing w:val="-4"/>
          <w:sz w:val="20"/>
        </w:rPr>
        <w:t> </w:t>
      </w:r>
      <w:r>
        <w:rPr>
          <w:sz w:val="20"/>
        </w:rPr>
        <w:t>annuity</w:t>
      </w:r>
      <w:r>
        <w:rPr>
          <w:spacing w:val="-4"/>
          <w:sz w:val="20"/>
        </w:rPr>
        <w:t> </w:t>
      </w:r>
      <w:r>
        <w:rPr>
          <w:sz w:val="20"/>
        </w:rPr>
        <w:t>contracts</w:t>
      </w:r>
      <w:r>
        <w:rPr>
          <w:spacing w:val="-4"/>
          <w:sz w:val="20"/>
        </w:rPr>
        <w:t> </w:t>
      </w:r>
      <w:r>
        <w:rPr>
          <w:sz w:val="20"/>
        </w:rPr>
        <w:t>(which</w:t>
      </w:r>
      <w:r>
        <w:rPr>
          <w:spacing w:val="-4"/>
          <w:sz w:val="20"/>
        </w:rPr>
        <w:t> </w:t>
      </w:r>
      <w:r>
        <w:rPr>
          <w:sz w:val="20"/>
        </w:rPr>
        <w:t>give</w:t>
      </w:r>
      <w:r>
        <w:rPr>
          <w:spacing w:val="-3"/>
          <w:sz w:val="20"/>
        </w:rPr>
        <w:t> </w:t>
      </w:r>
      <w:r>
        <w:rPr>
          <w:sz w:val="20"/>
        </w:rPr>
        <w:t>rights</w:t>
      </w:r>
      <w:r>
        <w:rPr>
          <w:spacing w:val="-4"/>
          <w:sz w:val="20"/>
        </w:rPr>
        <w:t> </w:t>
      </w:r>
      <w:r>
        <w:rPr>
          <w:sz w:val="20"/>
        </w:rPr>
        <w:t>to</w:t>
      </w:r>
      <w:r>
        <w:rPr>
          <w:spacing w:val="-4"/>
          <w:sz w:val="20"/>
        </w:rPr>
        <w:t> </w:t>
      </w:r>
      <w:r>
        <w:rPr>
          <w:sz w:val="20"/>
        </w:rPr>
        <w:t>group</w:t>
      </w:r>
      <w:r>
        <w:rPr>
          <w:spacing w:val="-5"/>
          <w:sz w:val="20"/>
        </w:rPr>
        <w:t> </w:t>
      </w:r>
      <w:r>
        <w:rPr>
          <w:sz w:val="20"/>
        </w:rPr>
        <w:t>contract</w:t>
      </w:r>
      <w:r>
        <w:rPr>
          <w:spacing w:val="-4"/>
          <w:sz w:val="20"/>
        </w:rPr>
        <w:t> </w:t>
      </w:r>
      <w:r>
        <w:rPr>
          <w:sz w:val="20"/>
        </w:rPr>
        <w:t>holders,</w:t>
      </w:r>
      <w:r>
        <w:rPr>
          <w:spacing w:val="-5"/>
          <w:sz w:val="20"/>
        </w:rPr>
        <w:t> </w:t>
      </w:r>
      <w:r>
        <w:rPr>
          <w:sz w:val="20"/>
        </w:rPr>
        <w:t>not</w:t>
      </w:r>
      <w:r>
        <w:rPr>
          <w:spacing w:val="-4"/>
          <w:sz w:val="20"/>
        </w:rPr>
        <w:t> </w:t>
      </w:r>
      <w:r>
        <w:rPr>
          <w:sz w:val="20"/>
        </w:rPr>
        <w:t>individuals), except unallocated annuity contracts and defined contribution government plans qualified under section 403(b) of the United States Internal Revenue Code (26 U.S.C. §403(b)).</w:t>
      </w:r>
    </w:p>
    <w:p>
      <w:pPr>
        <w:pStyle w:val="ListParagraph"/>
        <w:numPr>
          <w:ilvl w:val="0"/>
          <w:numId w:val="20"/>
        </w:numPr>
        <w:tabs>
          <w:tab w:pos="2209" w:val="left" w:leader="none"/>
          <w:tab w:pos="2250" w:val="left" w:leader="none"/>
        </w:tabs>
        <w:spacing w:line="240" w:lineRule="auto" w:before="0" w:after="0"/>
        <w:ind w:left="2250" w:right="1826" w:hanging="450"/>
        <w:jc w:val="left"/>
        <w:rPr>
          <w:sz w:val="20"/>
        </w:rPr>
      </w:pPr>
      <w:r>
        <w:rPr>
          <w:sz w:val="20"/>
        </w:rPr>
        <w:t>An</w:t>
      </w:r>
      <w:r>
        <w:rPr>
          <w:spacing w:val="-3"/>
          <w:sz w:val="20"/>
        </w:rPr>
        <w:t> </w:t>
      </w:r>
      <w:r>
        <w:rPr>
          <w:sz w:val="20"/>
        </w:rPr>
        <w:t>obligation</w:t>
      </w:r>
      <w:r>
        <w:rPr>
          <w:spacing w:val="-3"/>
          <w:sz w:val="20"/>
        </w:rPr>
        <w:t> </w:t>
      </w:r>
      <w:r>
        <w:rPr>
          <w:sz w:val="20"/>
        </w:rPr>
        <w:t>that</w:t>
      </w:r>
      <w:r>
        <w:rPr>
          <w:spacing w:val="-3"/>
          <w:sz w:val="20"/>
        </w:rPr>
        <w:t> </w:t>
      </w:r>
      <w:r>
        <w:rPr>
          <w:sz w:val="20"/>
        </w:rPr>
        <w:t>does</w:t>
      </w:r>
      <w:r>
        <w:rPr>
          <w:spacing w:val="-3"/>
          <w:sz w:val="20"/>
        </w:rPr>
        <w:t> </w:t>
      </w:r>
      <w:r>
        <w:rPr>
          <w:sz w:val="20"/>
        </w:rPr>
        <w:t>not</w:t>
      </w:r>
      <w:r>
        <w:rPr>
          <w:spacing w:val="-3"/>
          <w:sz w:val="20"/>
        </w:rPr>
        <w:t> </w:t>
      </w:r>
      <w:r>
        <w:rPr>
          <w:sz w:val="20"/>
        </w:rPr>
        <w:t>arise</w:t>
      </w:r>
      <w:r>
        <w:rPr>
          <w:spacing w:val="-3"/>
          <w:sz w:val="20"/>
        </w:rPr>
        <w:t> </w:t>
      </w:r>
      <w:r>
        <w:rPr>
          <w:sz w:val="20"/>
        </w:rPr>
        <w:t>under</w:t>
      </w:r>
      <w:r>
        <w:rPr>
          <w:spacing w:val="-3"/>
          <w:sz w:val="20"/>
        </w:rPr>
        <w:t> </w:t>
      </w:r>
      <w:r>
        <w:rPr>
          <w:sz w:val="20"/>
        </w:rPr>
        <w:t>the</w:t>
      </w:r>
      <w:r>
        <w:rPr>
          <w:spacing w:val="-1"/>
          <w:sz w:val="20"/>
        </w:rPr>
        <w:t> </w:t>
      </w:r>
      <w:r>
        <w:rPr>
          <w:sz w:val="20"/>
        </w:rPr>
        <w:t>express</w:t>
      </w:r>
      <w:r>
        <w:rPr>
          <w:spacing w:val="-4"/>
          <w:sz w:val="20"/>
        </w:rPr>
        <w:t> </w:t>
      </w:r>
      <w:r>
        <w:rPr>
          <w:sz w:val="20"/>
        </w:rPr>
        <w:t>written</w:t>
      </w:r>
      <w:r>
        <w:rPr>
          <w:spacing w:val="-3"/>
          <w:sz w:val="20"/>
        </w:rPr>
        <w:t> </w:t>
      </w:r>
      <w:r>
        <w:rPr>
          <w:sz w:val="20"/>
        </w:rPr>
        <w:t>terms</w:t>
      </w:r>
      <w:r>
        <w:rPr>
          <w:spacing w:val="-3"/>
          <w:sz w:val="20"/>
        </w:rPr>
        <w:t> </w:t>
      </w:r>
      <w:r>
        <w:rPr>
          <w:sz w:val="20"/>
        </w:rPr>
        <w:t>of</w:t>
      </w:r>
      <w:r>
        <w:rPr>
          <w:spacing w:val="-3"/>
          <w:sz w:val="20"/>
        </w:rPr>
        <w:t> </w:t>
      </w:r>
      <w:r>
        <w:rPr>
          <w:sz w:val="20"/>
        </w:rPr>
        <w:t>the</w:t>
      </w:r>
      <w:r>
        <w:rPr>
          <w:spacing w:val="-3"/>
          <w:sz w:val="20"/>
        </w:rPr>
        <w:t> </w:t>
      </w:r>
      <w:r>
        <w:rPr>
          <w:sz w:val="20"/>
        </w:rPr>
        <w:t>policy</w:t>
      </w:r>
      <w:r>
        <w:rPr>
          <w:spacing w:val="-3"/>
          <w:sz w:val="20"/>
        </w:rPr>
        <w:t> </w:t>
      </w:r>
      <w:r>
        <w:rPr>
          <w:sz w:val="20"/>
        </w:rPr>
        <w:t>or</w:t>
      </w:r>
      <w:r>
        <w:rPr>
          <w:spacing w:val="-3"/>
          <w:sz w:val="20"/>
        </w:rPr>
        <w:t> </w:t>
      </w:r>
      <w:r>
        <w:rPr>
          <w:sz w:val="20"/>
        </w:rPr>
        <w:t>contract issued by the insurer to the policy owner or contract owner, including but not limited to, claims described under the law;</w:t>
      </w:r>
    </w:p>
    <w:p>
      <w:pPr>
        <w:pStyle w:val="ListParagraph"/>
        <w:numPr>
          <w:ilvl w:val="0"/>
          <w:numId w:val="20"/>
        </w:numPr>
        <w:tabs>
          <w:tab w:pos="2206" w:val="left" w:leader="none"/>
          <w:tab w:pos="2250" w:val="left" w:leader="none"/>
        </w:tabs>
        <w:spacing w:line="240" w:lineRule="auto" w:before="0" w:after="0"/>
        <w:ind w:left="2250" w:right="1785" w:hanging="451"/>
        <w:jc w:val="left"/>
        <w:rPr>
          <w:sz w:val="20"/>
        </w:rPr>
      </w:pPr>
      <w:r>
        <w:rPr>
          <w:sz w:val="20"/>
        </w:rPr>
        <w:t>A</w:t>
      </w:r>
      <w:r>
        <w:rPr>
          <w:spacing w:val="-3"/>
          <w:sz w:val="20"/>
        </w:rPr>
        <w:t> </w:t>
      </w:r>
      <w:r>
        <w:rPr>
          <w:sz w:val="20"/>
        </w:rPr>
        <w:t>policy</w:t>
      </w:r>
      <w:r>
        <w:rPr>
          <w:spacing w:val="-4"/>
          <w:sz w:val="20"/>
        </w:rPr>
        <w:t> </w:t>
      </w:r>
      <w:r>
        <w:rPr>
          <w:sz w:val="20"/>
        </w:rPr>
        <w:t>or</w:t>
      </w:r>
      <w:r>
        <w:rPr>
          <w:spacing w:val="-3"/>
          <w:sz w:val="20"/>
        </w:rPr>
        <w:t> </w:t>
      </w:r>
      <w:r>
        <w:rPr>
          <w:sz w:val="20"/>
        </w:rPr>
        <w:t>contract</w:t>
      </w:r>
      <w:r>
        <w:rPr>
          <w:spacing w:val="-3"/>
          <w:sz w:val="20"/>
        </w:rPr>
        <w:t> </w:t>
      </w:r>
      <w:r>
        <w:rPr>
          <w:sz w:val="20"/>
        </w:rPr>
        <w:t>providing</w:t>
      </w:r>
      <w:r>
        <w:rPr>
          <w:spacing w:val="-3"/>
          <w:sz w:val="20"/>
        </w:rPr>
        <w:t> </w:t>
      </w:r>
      <w:r>
        <w:rPr>
          <w:sz w:val="20"/>
        </w:rPr>
        <w:t>any</w:t>
      </w:r>
      <w:r>
        <w:rPr>
          <w:spacing w:val="-3"/>
          <w:sz w:val="20"/>
        </w:rPr>
        <w:t> </w:t>
      </w:r>
      <w:r>
        <w:rPr>
          <w:sz w:val="20"/>
        </w:rPr>
        <w:t>hospital,</w:t>
      </w:r>
      <w:r>
        <w:rPr>
          <w:spacing w:val="-3"/>
          <w:sz w:val="20"/>
        </w:rPr>
        <w:t> </w:t>
      </w:r>
      <w:r>
        <w:rPr>
          <w:sz w:val="20"/>
        </w:rPr>
        <w:t>medical,</w:t>
      </w:r>
      <w:r>
        <w:rPr>
          <w:spacing w:val="-3"/>
          <w:sz w:val="20"/>
        </w:rPr>
        <w:t> </w:t>
      </w:r>
      <w:r>
        <w:rPr>
          <w:sz w:val="20"/>
        </w:rPr>
        <w:t>prescription</w:t>
      </w:r>
      <w:r>
        <w:rPr>
          <w:spacing w:val="-3"/>
          <w:sz w:val="20"/>
        </w:rPr>
        <w:t> </w:t>
      </w:r>
      <w:r>
        <w:rPr>
          <w:sz w:val="20"/>
        </w:rPr>
        <w:t>drug</w:t>
      </w:r>
      <w:r>
        <w:rPr>
          <w:spacing w:val="-3"/>
          <w:sz w:val="20"/>
        </w:rPr>
        <w:t> </w:t>
      </w:r>
      <w:r>
        <w:rPr>
          <w:sz w:val="20"/>
        </w:rPr>
        <w:t>or</w:t>
      </w:r>
      <w:r>
        <w:rPr>
          <w:spacing w:val="-2"/>
          <w:sz w:val="20"/>
        </w:rPr>
        <w:t> </w:t>
      </w:r>
      <w:r>
        <w:rPr>
          <w:sz w:val="20"/>
        </w:rPr>
        <w:t>other</w:t>
      </w:r>
      <w:r>
        <w:rPr>
          <w:spacing w:val="-3"/>
          <w:sz w:val="20"/>
        </w:rPr>
        <w:t> </w:t>
      </w:r>
      <w:r>
        <w:rPr>
          <w:sz w:val="20"/>
        </w:rPr>
        <w:t>health</w:t>
      </w:r>
      <w:r>
        <w:rPr>
          <w:spacing w:val="-4"/>
          <w:sz w:val="20"/>
        </w:rPr>
        <w:t> </w:t>
      </w:r>
      <w:r>
        <w:rPr>
          <w:sz w:val="20"/>
        </w:rPr>
        <w:t>care benefits pursuant to “Medicare Part C coverage” or “Medicare Part D coverage” and any regulations issued pursuant to those parts;</w:t>
      </w:r>
    </w:p>
    <w:p>
      <w:pPr>
        <w:pStyle w:val="ListParagraph"/>
        <w:numPr>
          <w:ilvl w:val="0"/>
          <w:numId w:val="20"/>
        </w:numPr>
        <w:tabs>
          <w:tab w:pos="2250" w:val="left" w:leader="none"/>
          <w:tab w:pos="2279" w:val="left" w:leader="none"/>
        </w:tabs>
        <w:spacing w:line="240" w:lineRule="auto" w:before="0" w:after="0"/>
        <w:ind w:left="2250" w:right="1437" w:hanging="450"/>
        <w:jc w:val="both"/>
        <w:rPr>
          <w:sz w:val="20"/>
        </w:rPr>
      </w:pPr>
      <w:r>
        <w:rPr>
          <w:sz w:val="20"/>
        </w:rPr>
        <w:t>Interest</w:t>
      </w:r>
      <w:r>
        <w:rPr>
          <w:spacing w:val="31"/>
          <w:sz w:val="20"/>
        </w:rPr>
        <w:t> </w:t>
      </w:r>
      <w:r>
        <w:rPr>
          <w:sz w:val="20"/>
        </w:rPr>
        <w:t>or other changes in value to be determined by the use of an index or other external references but which have not been credited to the policy or contract or as to which the policy or contract owner’s rights are subject to forfeiture, as of the date the member insurer becomes an impaired or insolvent insurer, whichever is earlier.</w:t>
      </w:r>
    </w:p>
    <w:p>
      <w:pPr>
        <w:pStyle w:val="BodyText"/>
      </w:pPr>
    </w:p>
    <w:p>
      <w:pPr>
        <w:pStyle w:val="Heading4"/>
        <w:jc w:val="both"/>
      </w:pPr>
      <w:r>
        <w:rPr>
          <w:u w:val="single"/>
        </w:rPr>
        <w:t>LIMITS</w:t>
      </w:r>
      <w:r>
        <w:rPr>
          <w:spacing w:val="-6"/>
          <w:u w:val="single"/>
        </w:rPr>
        <w:t> </w:t>
      </w:r>
      <w:r>
        <w:rPr>
          <w:u w:val="single"/>
        </w:rPr>
        <w:t>ON</w:t>
      </w:r>
      <w:r>
        <w:rPr>
          <w:spacing w:val="-3"/>
          <w:u w:val="single"/>
        </w:rPr>
        <w:t> </w:t>
      </w:r>
      <w:r>
        <w:rPr>
          <w:u w:val="single"/>
        </w:rPr>
        <w:t>AMOUNTS</w:t>
      </w:r>
      <w:r>
        <w:rPr>
          <w:spacing w:val="-3"/>
          <w:u w:val="single"/>
        </w:rPr>
        <w:t> </w:t>
      </w:r>
      <w:r>
        <w:rPr>
          <w:u w:val="single"/>
        </w:rPr>
        <w:t>OF</w:t>
      </w:r>
      <w:r>
        <w:rPr>
          <w:spacing w:val="-3"/>
          <w:u w:val="single"/>
        </w:rPr>
        <w:t> </w:t>
      </w:r>
      <w:r>
        <w:rPr>
          <w:spacing w:val="-2"/>
          <w:u w:val="single"/>
        </w:rPr>
        <w:t>COVERAGE</w:t>
      </w:r>
    </w:p>
    <w:p>
      <w:pPr>
        <w:pStyle w:val="BodyText"/>
        <w:rPr>
          <w:b/>
        </w:rPr>
      </w:pPr>
    </w:p>
    <w:p>
      <w:pPr>
        <w:pStyle w:val="BodyText"/>
        <w:ind w:left="1800" w:right="1436"/>
        <w:jc w:val="both"/>
      </w:pPr>
      <w:r>
        <w:rPr/>
        <w:t>The Louisiana Life and Health Insurance Guaranty Association Law also limits the amount that LLHIGA is obligated to pay out.</w:t>
      </w:r>
      <w:r>
        <w:rPr>
          <w:spacing w:val="40"/>
        </w:rPr>
        <w:t> </w:t>
      </w:r>
      <w:r>
        <w:rPr/>
        <w:t>The benefits for which LLHIGA may become liable shall in no event exceed the lesser of the following:</w:t>
      </w:r>
    </w:p>
    <w:p>
      <w:pPr>
        <w:pStyle w:val="ListParagraph"/>
        <w:numPr>
          <w:ilvl w:val="0"/>
          <w:numId w:val="21"/>
        </w:numPr>
        <w:tabs>
          <w:tab w:pos="2208" w:val="left" w:leader="none"/>
          <w:tab w:pos="2249" w:val="left" w:leader="none"/>
        </w:tabs>
        <w:spacing w:line="240" w:lineRule="auto" w:before="0" w:after="0"/>
        <w:ind w:left="2249" w:right="1828" w:hanging="450"/>
        <w:jc w:val="left"/>
        <w:rPr>
          <w:sz w:val="20"/>
        </w:rPr>
      </w:pPr>
      <w:r>
        <w:rPr>
          <w:sz w:val="20"/>
        </w:rPr>
        <w:t>LLHIGA</w:t>
      </w:r>
      <w:r>
        <w:rPr>
          <w:spacing w:val="-3"/>
          <w:sz w:val="20"/>
        </w:rPr>
        <w:t> </w:t>
      </w:r>
      <w:r>
        <w:rPr>
          <w:sz w:val="20"/>
        </w:rPr>
        <w:t>cannot</w:t>
      </w:r>
      <w:r>
        <w:rPr>
          <w:spacing w:val="-3"/>
          <w:sz w:val="20"/>
        </w:rPr>
        <w:t> </w:t>
      </w:r>
      <w:r>
        <w:rPr>
          <w:sz w:val="20"/>
        </w:rPr>
        <w:t>pay</w:t>
      </w:r>
      <w:r>
        <w:rPr>
          <w:spacing w:val="-3"/>
          <w:sz w:val="20"/>
        </w:rPr>
        <w:t> </w:t>
      </w:r>
      <w:r>
        <w:rPr>
          <w:sz w:val="20"/>
        </w:rPr>
        <w:t>more</w:t>
      </w:r>
      <w:r>
        <w:rPr>
          <w:spacing w:val="-3"/>
          <w:sz w:val="20"/>
        </w:rPr>
        <w:t> </w:t>
      </w:r>
      <w:r>
        <w:rPr>
          <w:sz w:val="20"/>
        </w:rPr>
        <w:t>than</w:t>
      </w:r>
      <w:r>
        <w:rPr>
          <w:spacing w:val="-4"/>
          <w:sz w:val="20"/>
        </w:rPr>
        <w:t> </w:t>
      </w:r>
      <w:r>
        <w:rPr>
          <w:sz w:val="20"/>
        </w:rPr>
        <w:t>what</w:t>
      </w:r>
      <w:r>
        <w:rPr>
          <w:spacing w:val="-5"/>
          <w:sz w:val="20"/>
        </w:rPr>
        <w:t> </w:t>
      </w:r>
      <w:r>
        <w:rPr>
          <w:sz w:val="20"/>
        </w:rPr>
        <w:t>the insurance</w:t>
      </w:r>
      <w:r>
        <w:rPr>
          <w:spacing w:val="-3"/>
          <w:sz w:val="20"/>
        </w:rPr>
        <w:t> </w:t>
      </w:r>
      <w:r>
        <w:rPr>
          <w:sz w:val="20"/>
        </w:rPr>
        <w:t>company</w:t>
      </w:r>
      <w:r>
        <w:rPr>
          <w:spacing w:val="-3"/>
          <w:sz w:val="20"/>
        </w:rPr>
        <w:t> </w:t>
      </w:r>
      <w:r>
        <w:rPr>
          <w:sz w:val="20"/>
        </w:rPr>
        <w:t>would</w:t>
      </w:r>
      <w:r>
        <w:rPr>
          <w:spacing w:val="-3"/>
          <w:sz w:val="20"/>
        </w:rPr>
        <w:t> </w:t>
      </w:r>
      <w:r>
        <w:rPr>
          <w:sz w:val="20"/>
        </w:rPr>
        <w:t>owe</w:t>
      </w:r>
      <w:r>
        <w:rPr>
          <w:spacing w:val="-3"/>
          <w:sz w:val="20"/>
        </w:rPr>
        <w:t> </w:t>
      </w:r>
      <w:r>
        <w:rPr>
          <w:sz w:val="20"/>
        </w:rPr>
        <w:t>under</w:t>
      </w:r>
      <w:r>
        <w:rPr>
          <w:spacing w:val="-3"/>
          <w:sz w:val="20"/>
        </w:rPr>
        <w:t> </w:t>
      </w:r>
      <w:r>
        <w:rPr>
          <w:sz w:val="20"/>
        </w:rPr>
        <w:t>a</w:t>
      </w:r>
      <w:r>
        <w:rPr>
          <w:spacing w:val="-3"/>
          <w:sz w:val="20"/>
        </w:rPr>
        <w:t> </w:t>
      </w:r>
      <w:r>
        <w:rPr>
          <w:sz w:val="20"/>
        </w:rPr>
        <w:t>policy</w:t>
      </w:r>
      <w:r>
        <w:rPr>
          <w:spacing w:val="-3"/>
          <w:sz w:val="20"/>
        </w:rPr>
        <w:t> </w:t>
      </w:r>
      <w:r>
        <w:rPr>
          <w:sz w:val="20"/>
        </w:rPr>
        <w:t>or contract if it were not an impaired or insolvent insurer.</w:t>
      </w:r>
    </w:p>
    <w:p>
      <w:pPr>
        <w:pStyle w:val="ListParagraph"/>
        <w:numPr>
          <w:ilvl w:val="0"/>
          <w:numId w:val="21"/>
        </w:numPr>
        <w:tabs>
          <w:tab w:pos="2208" w:val="left" w:leader="none"/>
          <w:tab w:pos="2249" w:val="left" w:leader="none"/>
        </w:tabs>
        <w:spacing w:line="240" w:lineRule="auto" w:before="0" w:after="0"/>
        <w:ind w:left="2249" w:right="1599" w:hanging="450"/>
        <w:jc w:val="left"/>
        <w:rPr>
          <w:sz w:val="20"/>
        </w:rPr>
      </w:pPr>
      <w:r>
        <w:rPr>
          <w:sz w:val="20"/>
        </w:rPr>
        <w:t>For</w:t>
      </w:r>
      <w:r>
        <w:rPr>
          <w:spacing w:val="-3"/>
          <w:sz w:val="20"/>
        </w:rPr>
        <w:t> </w:t>
      </w:r>
      <w:r>
        <w:rPr>
          <w:sz w:val="20"/>
        </w:rPr>
        <w:t>any</w:t>
      </w:r>
      <w:r>
        <w:rPr>
          <w:spacing w:val="-3"/>
          <w:sz w:val="20"/>
        </w:rPr>
        <w:t> </w:t>
      </w:r>
      <w:r>
        <w:rPr>
          <w:sz w:val="20"/>
        </w:rPr>
        <w:t>one</w:t>
      </w:r>
      <w:r>
        <w:rPr>
          <w:spacing w:val="-3"/>
          <w:sz w:val="20"/>
        </w:rPr>
        <w:t> </w:t>
      </w:r>
      <w:r>
        <w:rPr>
          <w:sz w:val="20"/>
        </w:rPr>
        <w:t>insured</w:t>
      </w:r>
      <w:r>
        <w:rPr>
          <w:spacing w:val="-3"/>
          <w:sz w:val="20"/>
        </w:rPr>
        <w:t> </w:t>
      </w:r>
      <w:r>
        <w:rPr>
          <w:sz w:val="20"/>
        </w:rPr>
        <w:t>life,</w:t>
      </w:r>
      <w:r>
        <w:rPr>
          <w:spacing w:val="-3"/>
          <w:sz w:val="20"/>
        </w:rPr>
        <w:t> </w:t>
      </w:r>
      <w:r>
        <w:rPr>
          <w:sz w:val="20"/>
        </w:rPr>
        <w:t>regardless</w:t>
      </w:r>
      <w:r>
        <w:rPr>
          <w:spacing w:val="-3"/>
          <w:sz w:val="20"/>
        </w:rPr>
        <w:t> </w:t>
      </w:r>
      <w:r>
        <w:rPr>
          <w:sz w:val="20"/>
        </w:rPr>
        <w:t>of</w:t>
      </w:r>
      <w:r>
        <w:rPr>
          <w:spacing w:val="-3"/>
          <w:sz w:val="20"/>
        </w:rPr>
        <w:t> </w:t>
      </w:r>
      <w:r>
        <w:rPr>
          <w:sz w:val="20"/>
        </w:rPr>
        <w:t>the</w:t>
      </w:r>
      <w:r>
        <w:rPr>
          <w:spacing w:val="-3"/>
          <w:sz w:val="20"/>
        </w:rPr>
        <w:t> </w:t>
      </w:r>
      <w:r>
        <w:rPr>
          <w:sz w:val="20"/>
        </w:rPr>
        <w:t>number</w:t>
      </w:r>
      <w:r>
        <w:rPr>
          <w:spacing w:val="-3"/>
          <w:sz w:val="20"/>
        </w:rPr>
        <w:t> </w:t>
      </w:r>
      <w:r>
        <w:rPr>
          <w:sz w:val="20"/>
        </w:rPr>
        <w:t>of</w:t>
      </w:r>
      <w:r>
        <w:rPr>
          <w:spacing w:val="-3"/>
          <w:sz w:val="20"/>
        </w:rPr>
        <w:t> </w:t>
      </w:r>
      <w:r>
        <w:rPr>
          <w:sz w:val="20"/>
        </w:rPr>
        <w:t>policies</w:t>
      </w:r>
      <w:r>
        <w:rPr>
          <w:spacing w:val="-3"/>
          <w:sz w:val="20"/>
        </w:rPr>
        <w:t> </w:t>
      </w:r>
      <w:r>
        <w:rPr>
          <w:sz w:val="20"/>
        </w:rPr>
        <w:t>or</w:t>
      </w:r>
      <w:r>
        <w:rPr>
          <w:spacing w:val="-2"/>
          <w:sz w:val="20"/>
        </w:rPr>
        <w:t> </w:t>
      </w:r>
      <w:r>
        <w:rPr>
          <w:sz w:val="20"/>
        </w:rPr>
        <w:t>contracts</w:t>
      </w:r>
      <w:r>
        <w:rPr>
          <w:spacing w:val="-3"/>
          <w:sz w:val="20"/>
        </w:rPr>
        <w:t> </w:t>
      </w:r>
      <w:r>
        <w:rPr>
          <w:sz w:val="20"/>
        </w:rPr>
        <w:t>there</w:t>
      </w:r>
      <w:r>
        <w:rPr>
          <w:spacing w:val="-3"/>
          <w:sz w:val="20"/>
        </w:rPr>
        <w:t> </w:t>
      </w:r>
      <w:r>
        <w:rPr>
          <w:sz w:val="20"/>
        </w:rPr>
        <w:t>are</w:t>
      </w:r>
      <w:r>
        <w:rPr>
          <w:spacing w:val="-3"/>
          <w:sz w:val="20"/>
        </w:rPr>
        <w:t> </w:t>
      </w:r>
      <w:r>
        <w:rPr>
          <w:sz w:val="20"/>
        </w:rPr>
        <w:t>with</w:t>
      </w:r>
      <w:r>
        <w:rPr>
          <w:spacing w:val="-3"/>
          <w:sz w:val="20"/>
        </w:rPr>
        <w:t> </w:t>
      </w:r>
      <w:r>
        <w:rPr>
          <w:sz w:val="20"/>
        </w:rPr>
        <w:t>the same company, LLHIGA will pay a maximum of $300,000 in life insurance death benefits, but not more than $100,000 in net cash surrender and net cash withdrawal values for life </w:t>
      </w:r>
      <w:r>
        <w:rPr>
          <w:spacing w:val="-2"/>
          <w:sz w:val="20"/>
        </w:rPr>
        <w:t>insurance.</w:t>
      </w:r>
    </w:p>
    <w:p>
      <w:pPr>
        <w:pStyle w:val="BodyText"/>
        <w:ind w:left="2249" w:right="1187" w:hanging="450"/>
      </w:pPr>
      <w:r>
        <w:rPr/>
        <w:t>(3).</w:t>
      </w:r>
      <w:r>
        <w:rPr>
          <w:spacing w:val="40"/>
        </w:rPr>
        <w:t> </w:t>
      </w:r>
      <w:r>
        <w:rPr/>
        <w:t>For</w:t>
      </w:r>
      <w:r>
        <w:rPr>
          <w:spacing w:val="-3"/>
        </w:rPr>
        <w:t> </w:t>
      </w:r>
      <w:r>
        <w:rPr/>
        <w:t>any</w:t>
      </w:r>
      <w:r>
        <w:rPr>
          <w:spacing w:val="-3"/>
        </w:rPr>
        <w:t> </w:t>
      </w:r>
      <w:r>
        <w:rPr/>
        <w:t>one</w:t>
      </w:r>
      <w:r>
        <w:rPr>
          <w:spacing w:val="-3"/>
        </w:rPr>
        <w:t> </w:t>
      </w:r>
      <w:r>
        <w:rPr/>
        <w:t>insured</w:t>
      </w:r>
      <w:r>
        <w:rPr>
          <w:spacing w:val="-3"/>
        </w:rPr>
        <w:t> </w:t>
      </w:r>
      <w:r>
        <w:rPr/>
        <w:t>life,</w:t>
      </w:r>
      <w:r>
        <w:rPr>
          <w:spacing w:val="-3"/>
        </w:rPr>
        <w:t> </w:t>
      </w:r>
      <w:r>
        <w:rPr/>
        <w:t>regardless</w:t>
      </w:r>
      <w:r>
        <w:rPr>
          <w:spacing w:val="-3"/>
        </w:rPr>
        <w:t> </w:t>
      </w:r>
      <w:r>
        <w:rPr/>
        <w:t>of</w:t>
      </w:r>
      <w:r>
        <w:rPr>
          <w:spacing w:val="-3"/>
        </w:rPr>
        <w:t> </w:t>
      </w:r>
      <w:r>
        <w:rPr/>
        <w:t>the</w:t>
      </w:r>
      <w:r>
        <w:rPr>
          <w:spacing w:val="-3"/>
        </w:rPr>
        <w:t> </w:t>
      </w:r>
      <w:r>
        <w:rPr/>
        <w:t>number</w:t>
      </w:r>
      <w:r>
        <w:rPr>
          <w:spacing w:val="-3"/>
        </w:rPr>
        <w:t> </w:t>
      </w:r>
      <w:r>
        <w:rPr/>
        <w:t>of</w:t>
      </w:r>
      <w:r>
        <w:rPr>
          <w:spacing w:val="-3"/>
        </w:rPr>
        <w:t> </w:t>
      </w:r>
      <w:r>
        <w:rPr/>
        <w:t>policies</w:t>
      </w:r>
      <w:r>
        <w:rPr>
          <w:spacing w:val="-3"/>
        </w:rPr>
        <w:t> </w:t>
      </w:r>
      <w:r>
        <w:rPr/>
        <w:t>and</w:t>
      </w:r>
      <w:r>
        <w:rPr>
          <w:spacing w:val="-3"/>
        </w:rPr>
        <w:t> </w:t>
      </w:r>
      <w:r>
        <w:rPr/>
        <w:t>contracts</w:t>
      </w:r>
      <w:r>
        <w:rPr>
          <w:spacing w:val="-3"/>
        </w:rPr>
        <w:t> </w:t>
      </w:r>
      <w:r>
        <w:rPr/>
        <w:t>there</w:t>
      </w:r>
      <w:r>
        <w:rPr>
          <w:spacing w:val="-3"/>
        </w:rPr>
        <w:t> </w:t>
      </w:r>
      <w:r>
        <w:rPr/>
        <w:t>are</w:t>
      </w:r>
      <w:r>
        <w:rPr>
          <w:spacing w:val="-3"/>
        </w:rPr>
        <w:t> </w:t>
      </w:r>
      <w:r>
        <w:rPr/>
        <w:t>with</w:t>
      </w:r>
      <w:r>
        <w:rPr>
          <w:spacing w:val="-3"/>
        </w:rPr>
        <w:t> </w:t>
      </w:r>
      <w:r>
        <w:rPr/>
        <w:t>the same company, LLHIGA will pay a maximum of $500,000 in health insurance benefits, and LLHIGA will pay a maximum of $250,000 in present value of annuities, including net cash surrender and net cash withdrawal values.</w:t>
      </w:r>
    </w:p>
    <w:p>
      <w:pPr>
        <w:pStyle w:val="BodyText"/>
        <w:ind w:left="1799" w:right="1436"/>
        <w:jc w:val="both"/>
      </w:pPr>
      <w:r>
        <w:rPr/>
        <w:t>In no event, regardless of the number of policies and contracts there were with the same company, and no matter how many different types of coverages, LLHIGA shall not be liable to expend more than $500,000 in the aggregate with respect to any one individual.</w:t>
      </w:r>
    </w:p>
    <w:p>
      <w:pPr>
        <w:pStyle w:val="BodyText"/>
        <w:spacing w:after="0"/>
        <w:jc w:val="both"/>
        <w:sectPr>
          <w:pgSz w:w="12240" w:h="15840"/>
          <w:pgMar w:header="0" w:footer="1002" w:top="820" w:bottom="1200" w:left="0" w:right="360"/>
        </w:sectPr>
      </w:pPr>
    </w:p>
    <w:p>
      <w:pPr>
        <w:pStyle w:val="BodyText"/>
        <w:rPr>
          <w:sz w:val="24"/>
        </w:rPr>
      </w:pPr>
    </w:p>
    <w:p>
      <w:pPr>
        <w:pStyle w:val="BodyText"/>
        <w:rPr>
          <w:sz w:val="24"/>
        </w:rPr>
      </w:pPr>
    </w:p>
    <w:p>
      <w:pPr>
        <w:pStyle w:val="BodyText"/>
        <w:rPr>
          <w:sz w:val="24"/>
        </w:rPr>
      </w:pPr>
    </w:p>
    <w:p>
      <w:pPr>
        <w:pStyle w:val="BodyText"/>
        <w:spacing w:before="91"/>
        <w:rPr>
          <w:sz w:val="24"/>
        </w:rPr>
      </w:pPr>
    </w:p>
    <w:p>
      <w:pPr>
        <w:spacing w:before="0"/>
        <w:ind w:left="1800" w:right="1187" w:firstLine="0"/>
        <w:jc w:val="left"/>
        <w:rPr>
          <w:sz w:val="24"/>
        </w:rPr>
      </w:pPr>
      <w:r>
        <w:rPr>
          <w:sz w:val="24"/>
        </w:rPr>
        <mc:AlternateContent>
          <mc:Choice Requires="wps">
            <w:drawing>
              <wp:anchor distT="0" distB="0" distL="0" distR="0" allowOverlap="1" layoutInCell="1" locked="0" behindDoc="0" simplePos="0" relativeHeight="15733248">
                <wp:simplePos x="0" y="0"/>
                <wp:positionH relativeFrom="page">
                  <wp:posOffset>1074037</wp:posOffset>
                </wp:positionH>
                <wp:positionV relativeFrom="paragraph">
                  <wp:posOffset>-755590</wp:posOffset>
                </wp:positionV>
                <wp:extent cx="5623560" cy="58293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5623560" cy="582930"/>
                        </a:xfrm>
                        <a:prstGeom prst="rect">
                          <a:avLst/>
                        </a:prstGeom>
                        <a:ln w="57150" cmpd="dbl">
                          <a:solidFill>
                            <a:srgbClr val="000000"/>
                          </a:solidFill>
                          <a:prstDash val="solid"/>
                        </a:ln>
                      </wps:spPr>
                      <wps:txbx>
                        <w:txbxContent>
                          <w:p>
                            <w:pPr>
                              <w:spacing w:before="0"/>
                              <w:ind w:left="2023" w:right="2022" w:firstLine="3"/>
                              <w:jc w:val="center"/>
                              <w:rPr>
                                <w:b/>
                                <w:sz w:val="24"/>
                              </w:rPr>
                            </w:pPr>
                            <w:r>
                              <w:rPr>
                                <w:b/>
                                <w:sz w:val="24"/>
                              </w:rPr>
                              <w:t>NOTICE OF PROTECTION PROVIDED BY MARYLAND LIFE AND HEALTH INSURANCE</w:t>
                            </w:r>
                            <w:r>
                              <w:rPr>
                                <w:b/>
                                <w:spacing w:val="-17"/>
                                <w:sz w:val="24"/>
                              </w:rPr>
                              <w:t> </w:t>
                            </w:r>
                            <w:r>
                              <w:rPr>
                                <w:b/>
                                <w:sz w:val="24"/>
                              </w:rPr>
                              <w:t>GUARANTY</w:t>
                            </w:r>
                            <w:r>
                              <w:rPr>
                                <w:b/>
                                <w:spacing w:val="-17"/>
                                <w:sz w:val="24"/>
                              </w:rPr>
                              <w:t> </w:t>
                            </w:r>
                            <w:r>
                              <w:rPr>
                                <w:b/>
                                <w:sz w:val="24"/>
                              </w:rPr>
                              <w:t>CORPORATION</w:t>
                            </w:r>
                          </w:p>
                        </w:txbxContent>
                      </wps:txbx>
                      <wps:bodyPr wrap="square" lIns="0" tIns="0" rIns="0" bIns="0" rtlCol="0">
                        <a:noAutofit/>
                      </wps:bodyPr>
                    </wps:wsp>
                  </a:graphicData>
                </a:graphic>
              </wp:anchor>
            </w:drawing>
          </mc:Choice>
          <mc:Fallback>
            <w:pict>
              <v:shape style="position:absolute;margin-left:84.569901pt;margin-top:-59.495323pt;width:442.8pt;height:45.9pt;mso-position-horizontal-relative:page;mso-position-vertical-relative:paragraph;z-index:15733248" type="#_x0000_t202" id="docshape44" filled="false" stroked="true" strokeweight="4.5pt" strokecolor="#000000">
                <v:textbox inset="0,0,0,0">
                  <w:txbxContent>
                    <w:p>
                      <w:pPr>
                        <w:spacing w:before="0"/>
                        <w:ind w:left="2023" w:right="2022" w:firstLine="3"/>
                        <w:jc w:val="center"/>
                        <w:rPr>
                          <w:b/>
                          <w:sz w:val="24"/>
                        </w:rPr>
                      </w:pPr>
                      <w:r>
                        <w:rPr>
                          <w:b/>
                          <w:sz w:val="24"/>
                        </w:rPr>
                        <w:t>NOTICE OF PROTECTION PROVIDED BY MARYLAND LIFE AND HEALTH INSURANCE</w:t>
                      </w:r>
                      <w:r>
                        <w:rPr>
                          <w:b/>
                          <w:spacing w:val="-17"/>
                          <w:sz w:val="24"/>
                        </w:rPr>
                        <w:t> </w:t>
                      </w:r>
                      <w:r>
                        <w:rPr>
                          <w:b/>
                          <w:sz w:val="24"/>
                        </w:rPr>
                        <w:t>GUARANTY</w:t>
                      </w:r>
                      <w:r>
                        <w:rPr>
                          <w:b/>
                          <w:spacing w:val="-17"/>
                          <w:sz w:val="24"/>
                        </w:rPr>
                        <w:t> </w:t>
                      </w:r>
                      <w:r>
                        <w:rPr>
                          <w:b/>
                          <w:sz w:val="24"/>
                        </w:rPr>
                        <w:t>CORPORATION</w:t>
                      </w:r>
                    </w:p>
                  </w:txbxContent>
                </v:textbox>
                <v:stroke linestyle="thinThin" dashstyle="solid"/>
                <w10:wrap type="none"/>
              </v:shape>
            </w:pict>
          </mc:Fallback>
        </mc:AlternateContent>
      </w:r>
      <w:r>
        <w:rPr>
          <w:sz w:val="24"/>
        </w:rPr>
        <w:t>This notice provides a brief summary of the Maryland Life and Health Insurance Guaranty Corporation (the Corporation) and the protection it provides for policyholders.</w:t>
      </w:r>
      <w:r>
        <w:rPr>
          <w:spacing w:val="-4"/>
          <w:sz w:val="24"/>
        </w:rPr>
        <w:t> </w:t>
      </w:r>
      <w:r>
        <w:rPr>
          <w:sz w:val="24"/>
        </w:rPr>
        <w:t>This</w:t>
      </w:r>
      <w:r>
        <w:rPr>
          <w:spacing w:val="-4"/>
          <w:sz w:val="24"/>
        </w:rPr>
        <w:t> </w:t>
      </w:r>
      <w:r>
        <w:rPr>
          <w:sz w:val="24"/>
        </w:rPr>
        <w:t>safety</w:t>
      </w:r>
      <w:r>
        <w:rPr>
          <w:spacing w:val="-4"/>
          <w:sz w:val="24"/>
        </w:rPr>
        <w:t> </w:t>
      </w:r>
      <w:r>
        <w:rPr>
          <w:sz w:val="24"/>
        </w:rPr>
        <w:t>net</w:t>
      </w:r>
      <w:r>
        <w:rPr>
          <w:spacing w:val="-4"/>
          <w:sz w:val="24"/>
        </w:rPr>
        <w:t> </w:t>
      </w:r>
      <w:r>
        <w:rPr>
          <w:sz w:val="24"/>
        </w:rPr>
        <w:t>was</w:t>
      </w:r>
      <w:r>
        <w:rPr>
          <w:spacing w:val="-4"/>
          <w:sz w:val="24"/>
        </w:rPr>
        <w:t> </w:t>
      </w:r>
      <w:r>
        <w:rPr>
          <w:sz w:val="24"/>
        </w:rPr>
        <w:t>created</w:t>
      </w:r>
      <w:r>
        <w:rPr>
          <w:spacing w:val="-4"/>
          <w:sz w:val="24"/>
        </w:rPr>
        <w:t> </w:t>
      </w:r>
      <w:r>
        <w:rPr>
          <w:sz w:val="24"/>
        </w:rPr>
        <w:t>under</w:t>
      </w:r>
      <w:r>
        <w:rPr>
          <w:spacing w:val="-4"/>
          <w:sz w:val="24"/>
        </w:rPr>
        <w:t> </w:t>
      </w:r>
      <w:r>
        <w:rPr>
          <w:sz w:val="24"/>
        </w:rPr>
        <w:t>Maryland</w:t>
      </w:r>
      <w:r>
        <w:rPr>
          <w:spacing w:val="-4"/>
          <w:sz w:val="24"/>
        </w:rPr>
        <w:t> </w:t>
      </w:r>
      <w:r>
        <w:rPr>
          <w:sz w:val="24"/>
        </w:rPr>
        <w:t>law,</w:t>
      </w:r>
      <w:r>
        <w:rPr>
          <w:spacing w:val="-4"/>
          <w:sz w:val="24"/>
        </w:rPr>
        <w:t> </w:t>
      </w:r>
      <w:r>
        <w:rPr>
          <w:sz w:val="24"/>
        </w:rPr>
        <w:t>which</w:t>
      </w:r>
      <w:r>
        <w:rPr>
          <w:spacing w:val="-4"/>
          <w:sz w:val="24"/>
        </w:rPr>
        <w:t> </w:t>
      </w:r>
      <w:r>
        <w:rPr>
          <w:sz w:val="24"/>
        </w:rPr>
        <w:t>determines who and what is covered and the amounts of coverage.</w:t>
      </w:r>
    </w:p>
    <w:p>
      <w:pPr>
        <w:spacing w:before="229"/>
        <w:ind w:left="1799" w:right="1187" w:firstLine="0"/>
        <w:jc w:val="left"/>
        <w:rPr>
          <w:sz w:val="24"/>
        </w:rPr>
      </w:pPr>
      <w:r>
        <w:rPr>
          <w:sz w:val="24"/>
        </w:rPr>
        <w:t>The Corporation is not a department or unit of the State of Maryland and the liabilities</w:t>
      </w:r>
      <w:r>
        <w:rPr>
          <w:spacing w:val="-3"/>
          <w:sz w:val="24"/>
        </w:rPr>
        <w:t> </w:t>
      </w:r>
      <w:r>
        <w:rPr>
          <w:sz w:val="24"/>
        </w:rPr>
        <w:t>or</w:t>
      </w:r>
      <w:r>
        <w:rPr>
          <w:spacing w:val="-3"/>
          <w:sz w:val="24"/>
        </w:rPr>
        <w:t> </w:t>
      </w:r>
      <w:r>
        <w:rPr>
          <w:sz w:val="24"/>
        </w:rPr>
        <w:t>debts</w:t>
      </w:r>
      <w:r>
        <w:rPr>
          <w:spacing w:val="-3"/>
          <w:sz w:val="24"/>
        </w:rPr>
        <w:t> </w:t>
      </w:r>
      <w:r>
        <w:rPr>
          <w:sz w:val="24"/>
        </w:rPr>
        <w:t>of</w:t>
      </w:r>
      <w:r>
        <w:rPr>
          <w:spacing w:val="-3"/>
          <w:sz w:val="24"/>
        </w:rPr>
        <w:t> </w:t>
      </w:r>
      <w:r>
        <w:rPr>
          <w:sz w:val="24"/>
        </w:rPr>
        <w:t>the</w:t>
      </w:r>
      <w:r>
        <w:rPr>
          <w:spacing w:val="-3"/>
          <w:sz w:val="24"/>
        </w:rPr>
        <w:t> </w:t>
      </w:r>
      <w:r>
        <w:rPr>
          <w:sz w:val="24"/>
        </w:rPr>
        <w:t>Life</w:t>
      </w:r>
      <w:r>
        <w:rPr>
          <w:spacing w:val="-3"/>
          <w:sz w:val="24"/>
        </w:rPr>
        <w:t> </w:t>
      </w:r>
      <w:r>
        <w:rPr>
          <w:sz w:val="24"/>
        </w:rPr>
        <w:t>and</w:t>
      </w:r>
      <w:r>
        <w:rPr>
          <w:spacing w:val="-3"/>
          <w:sz w:val="24"/>
        </w:rPr>
        <w:t> </w:t>
      </w:r>
      <w:r>
        <w:rPr>
          <w:sz w:val="24"/>
        </w:rPr>
        <w:t>Health</w:t>
      </w:r>
      <w:r>
        <w:rPr>
          <w:spacing w:val="-4"/>
          <w:sz w:val="24"/>
        </w:rPr>
        <w:t> </w:t>
      </w:r>
      <w:r>
        <w:rPr>
          <w:sz w:val="24"/>
        </w:rPr>
        <w:t>Insurance</w:t>
      </w:r>
      <w:r>
        <w:rPr>
          <w:spacing w:val="-3"/>
          <w:sz w:val="24"/>
        </w:rPr>
        <w:t> </w:t>
      </w:r>
      <w:r>
        <w:rPr>
          <w:sz w:val="24"/>
        </w:rPr>
        <w:t>Guaranty</w:t>
      </w:r>
      <w:r>
        <w:rPr>
          <w:spacing w:val="-3"/>
          <w:sz w:val="24"/>
        </w:rPr>
        <w:t> </w:t>
      </w:r>
      <w:r>
        <w:rPr>
          <w:sz w:val="24"/>
        </w:rPr>
        <w:t>Corporation</w:t>
      </w:r>
      <w:r>
        <w:rPr>
          <w:spacing w:val="-3"/>
          <w:sz w:val="24"/>
        </w:rPr>
        <w:t> </w:t>
      </w:r>
      <w:r>
        <w:rPr>
          <w:sz w:val="24"/>
        </w:rPr>
        <w:t>are</w:t>
      </w:r>
      <w:r>
        <w:rPr>
          <w:spacing w:val="-3"/>
          <w:sz w:val="24"/>
        </w:rPr>
        <w:t> </w:t>
      </w:r>
      <w:r>
        <w:rPr>
          <w:sz w:val="24"/>
        </w:rPr>
        <w:t>not liabilities or debts of the State of Maryland.</w:t>
      </w:r>
    </w:p>
    <w:p>
      <w:pPr>
        <w:spacing w:before="231"/>
        <w:ind w:left="1799" w:right="1474" w:firstLine="0"/>
        <w:jc w:val="left"/>
        <w:rPr>
          <w:sz w:val="24"/>
        </w:rPr>
      </w:pPr>
      <w:r>
        <w:rPr>
          <w:sz w:val="24"/>
        </w:rPr>
        <w:t>The Corporation was established to provide protection in the unlikely event that your life, annuity, or health insurance company becomes financially unable to meet its obligations and is taken over by</w:t>
      </w:r>
      <w:r>
        <w:rPr>
          <w:spacing w:val="-1"/>
          <w:sz w:val="24"/>
        </w:rPr>
        <w:t> </w:t>
      </w:r>
      <w:r>
        <w:rPr>
          <w:sz w:val="24"/>
        </w:rPr>
        <w:t>its Insurance Department. If this should happen, the Corporation will typically arrange to continue coverage and pay claims,</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Maryland</w:t>
      </w:r>
      <w:r>
        <w:rPr>
          <w:spacing w:val="-4"/>
          <w:sz w:val="24"/>
        </w:rPr>
        <w:t> </w:t>
      </w:r>
      <w:r>
        <w:rPr>
          <w:sz w:val="24"/>
        </w:rPr>
        <w:t>law,</w:t>
      </w:r>
      <w:r>
        <w:rPr>
          <w:spacing w:val="-4"/>
          <w:sz w:val="24"/>
        </w:rPr>
        <w:t> </w:t>
      </w:r>
      <w:r>
        <w:rPr>
          <w:sz w:val="24"/>
        </w:rPr>
        <w:t>with</w:t>
      </w:r>
      <w:r>
        <w:rPr>
          <w:spacing w:val="-4"/>
          <w:sz w:val="24"/>
        </w:rPr>
        <w:t> </w:t>
      </w:r>
      <w:r>
        <w:rPr>
          <w:sz w:val="24"/>
        </w:rPr>
        <w:t>funding</w:t>
      </w:r>
      <w:r>
        <w:rPr>
          <w:spacing w:val="-4"/>
          <w:sz w:val="24"/>
        </w:rPr>
        <w:t> </w:t>
      </w:r>
      <w:r>
        <w:rPr>
          <w:sz w:val="24"/>
        </w:rPr>
        <w:t>from</w:t>
      </w:r>
      <w:r>
        <w:rPr>
          <w:spacing w:val="-4"/>
          <w:sz w:val="24"/>
        </w:rPr>
        <w:t> </w:t>
      </w:r>
      <w:r>
        <w:rPr>
          <w:sz w:val="24"/>
        </w:rPr>
        <w:t>assessments</w:t>
      </w:r>
      <w:r>
        <w:rPr>
          <w:spacing w:val="-4"/>
          <w:sz w:val="24"/>
        </w:rPr>
        <w:t> </w:t>
      </w:r>
      <w:r>
        <w:rPr>
          <w:sz w:val="24"/>
        </w:rPr>
        <w:t>paid</w:t>
      </w:r>
      <w:r>
        <w:rPr>
          <w:spacing w:val="-4"/>
          <w:sz w:val="24"/>
        </w:rPr>
        <w:t> </w:t>
      </w:r>
      <w:r>
        <w:rPr>
          <w:sz w:val="24"/>
        </w:rPr>
        <w:t>by other insurance companies.</w:t>
      </w:r>
    </w:p>
    <w:p>
      <w:pPr>
        <w:spacing w:before="229"/>
        <w:ind w:left="1800" w:right="0" w:firstLine="0"/>
        <w:jc w:val="left"/>
        <w:rPr>
          <w:sz w:val="24"/>
        </w:rPr>
      </w:pPr>
      <w:r>
        <w:rPr>
          <w:sz w:val="24"/>
        </w:rPr>
        <w:t>The</w:t>
      </w:r>
      <w:r>
        <w:rPr>
          <w:spacing w:val="-6"/>
          <w:sz w:val="24"/>
        </w:rPr>
        <w:t> </w:t>
      </w:r>
      <w:r>
        <w:rPr>
          <w:sz w:val="24"/>
        </w:rPr>
        <w:t>basic</w:t>
      </w:r>
      <w:r>
        <w:rPr>
          <w:spacing w:val="-5"/>
          <w:sz w:val="24"/>
        </w:rPr>
        <w:t> </w:t>
      </w:r>
      <w:r>
        <w:rPr>
          <w:sz w:val="24"/>
        </w:rPr>
        <w:t>protections</w:t>
      </w:r>
      <w:r>
        <w:rPr>
          <w:spacing w:val="-5"/>
          <w:sz w:val="24"/>
        </w:rPr>
        <w:t> </w:t>
      </w:r>
      <w:r>
        <w:rPr>
          <w:sz w:val="24"/>
        </w:rPr>
        <w:t>provided</w:t>
      </w:r>
      <w:r>
        <w:rPr>
          <w:spacing w:val="-5"/>
          <w:sz w:val="24"/>
        </w:rPr>
        <w:t> </w:t>
      </w:r>
      <w:r>
        <w:rPr>
          <w:sz w:val="24"/>
        </w:rPr>
        <w:t>by</w:t>
      </w:r>
      <w:r>
        <w:rPr>
          <w:spacing w:val="-5"/>
          <w:sz w:val="24"/>
        </w:rPr>
        <w:t> </w:t>
      </w:r>
      <w:r>
        <w:rPr>
          <w:sz w:val="24"/>
        </w:rPr>
        <w:t>the</w:t>
      </w:r>
      <w:r>
        <w:rPr>
          <w:spacing w:val="-5"/>
          <w:sz w:val="24"/>
        </w:rPr>
        <w:t> </w:t>
      </w:r>
      <w:r>
        <w:rPr>
          <w:sz w:val="24"/>
        </w:rPr>
        <w:t>Corporation</w:t>
      </w:r>
      <w:r>
        <w:rPr>
          <w:spacing w:val="-5"/>
          <w:sz w:val="24"/>
        </w:rPr>
        <w:t> </w:t>
      </w:r>
      <w:r>
        <w:rPr>
          <w:spacing w:val="-4"/>
          <w:sz w:val="24"/>
        </w:rPr>
        <w:t>are:</w:t>
      </w:r>
    </w:p>
    <w:p>
      <w:pPr>
        <w:pStyle w:val="ListParagraph"/>
        <w:numPr>
          <w:ilvl w:val="0"/>
          <w:numId w:val="22"/>
        </w:numPr>
        <w:tabs>
          <w:tab w:pos="2159" w:val="left" w:leader="none"/>
        </w:tabs>
        <w:spacing w:line="240" w:lineRule="auto" w:before="0" w:after="0"/>
        <w:ind w:left="2159" w:right="0" w:hanging="359"/>
        <w:jc w:val="left"/>
        <w:rPr>
          <w:sz w:val="24"/>
        </w:rPr>
      </w:pPr>
      <w:r>
        <w:rPr>
          <w:sz w:val="24"/>
        </w:rPr>
        <w:t>Life </w:t>
      </w:r>
      <w:r>
        <w:rPr>
          <w:spacing w:val="-2"/>
          <w:sz w:val="24"/>
        </w:rPr>
        <w:t>Insurance</w:t>
      </w:r>
    </w:p>
    <w:p>
      <w:pPr>
        <w:pStyle w:val="ListParagraph"/>
        <w:numPr>
          <w:ilvl w:val="1"/>
          <w:numId w:val="22"/>
        </w:numPr>
        <w:tabs>
          <w:tab w:pos="2519" w:val="left" w:leader="none"/>
        </w:tabs>
        <w:spacing w:line="240" w:lineRule="auto" w:before="0" w:after="0"/>
        <w:ind w:left="2519" w:right="0" w:hanging="359"/>
        <w:jc w:val="left"/>
        <w:rPr>
          <w:sz w:val="24"/>
        </w:rPr>
      </w:pPr>
      <w:r>
        <w:rPr>
          <w:sz w:val="24"/>
        </w:rPr>
        <w:t>$300,000</w:t>
      </w:r>
      <w:r>
        <w:rPr>
          <w:spacing w:val="-4"/>
          <w:sz w:val="24"/>
        </w:rPr>
        <w:t> </w:t>
      </w:r>
      <w:r>
        <w:rPr>
          <w:sz w:val="24"/>
        </w:rPr>
        <w:t>in</w:t>
      </w:r>
      <w:r>
        <w:rPr>
          <w:spacing w:val="-4"/>
          <w:sz w:val="24"/>
        </w:rPr>
        <w:t> </w:t>
      </w:r>
      <w:r>
        <w:rPr>
          <w:sz w:val="24"/>
        </w:rPr>
        <w:t>death</w:t>
      </w:r>
      <w:r>
        <w:rPr>
          <w:spacing w:val="-4"/>
          <w:sz w:val="24"/>
        </w:rPr>
        <w:t> </w:t>
      </w:r>
      <w:r>
        <w:rPr>
          <w:spacing w:val="-2"/>
          <w:sz w:val="24"/>
        </w:rPr>
        <w:t>benefits</w:t>
      </w:r>
    </w:p>
    <w:p>
      <w:pPr>
        <w:pStyle w:val="ListParagraph"/>
        <w:numPr>
          <w:ilvl w:val="1"/>
          <w:numId w:val="22"/>
        </w:numPr>
        <w:tabs>
          <w:tab w:pos="2519" w:val="left" w:leader="none"/>
        </w:tabs>
        <w:spacing w:line="240" w:lineRule="auto" w:before="0" w:after="0"/>
        <w:ind w:left="2519" w:right="0" w:hanging="359"/>
        <w:jc w:val="left"/>
        <w:rPr>
          <w:sz w:val="24"/>
        </w:rPr>
      </w:pPr>
      <w:r>
        <w:rPr>
          <w:sz w:val="24"/>
        </w:rPr>
        <w:t>$100,000</w:t>
      </w:r>
      <w:r>
        <w:rPr>
          <w:spacing w:val="-5"/>
          <w:sz w:val="24"/>
        </w:rPr>
        <w:t> </w:t>
      </w:r>
      <w:r>
        <w:rPr>
          <w:sz w:val="24"/>
        </w:rPr>
        <w:t>in</w:t>
      </w:r>
      <w:r>
        <w:rPr>
          <w:spacing w:val="-5"/>
          <w:sz w:val="24"/>
        </w:rPr>
        <w:t> </w:t>
      </w:r>
      <w:r>
        <w:rPr>
          <w:sz w:val="24"/>
        </w:rPr>
        <w:t>cash</w:t>
      </w:r>
      <w:r>
        <w:rPr>
          <w:spacing w:val="-5"/>
          <w:sz w:val="24"/>
        </w:rPr>
        <w:t> </w:t>
      </w:r>
      <w:r>
        <w:rPr>
          <w:sz w:val="24"/>
        </w:rPr>
        <w:t>surrender</w:t>
      </w:r>
      <w:r>
        <w:rPr>
          <w:spacing w:val="-5"/>
          <w:sz w:val="24"/>
        </w:rPr>
        <w:t> </w:t>
      </w:r>
      <w:r>
        <w:rPr>
          <w:sz w:val="24"/>
        </w:rPr>
        <w:t>or</w:t>
      </w:r>
      <w:r>
        <w:rPr>
          <w:spacing w:val="-5"/>
          <w:sz w:val="24"/>
        </w:rPr>
        <w:t> </w:t>
      </w:r>
      <w:r>
        <w:rPr>
          <w:sz w:val="24"/>
        </w:rPr>
        <w:t>withdrawal</w:t>
      </w:r>
      <w:r>
        <w:rPr>
          <w:spacing w:val="-4"/>
          <w:sz w:val="24"/>
        </w:rPr>
        <w:t> </w:t>
      </w:r>
      <w:r>
        <w:rPr>
          <w:spacing w:val="-2"/>
          <w:sz w:val="24"/>
        </w:rPr>
        <w:t>values</w:t>
      </w:r>
    </w:p>
    <w:p>
      <w:pPr>
        <w:pStyle w:val="ListParagraph"/>
        <w:numPr>
          <w:ilvl w:val="0"/>
          <w:numId w:val="22"/>
        </w:numPr>
        <w:tabs>
          <w:tab w:pos="2159" w:val="left" w:leader="none"/>
        </w:tabs>
        <w:spacing w:line="240" w:lineRule="auto" w:before="0" w:after="0"/>
        <w:ind w:left="2159" w:right="0" w:hanging="359"/>
        <w:jc w:val="left"/>
        <w:rPr>
          <w:sz w:val="24"/>
        </w:rPr>
      </w:pPr>
      <w:r>
        <w:rPr>
          <w:sz w:val="24"/>
        </w:rPr>
        <w:t>Health </w:t>
      </w:r>
      <w:r>
        <w:rPr>
          <w:spacing w:val="-2"/>
          <w:sz w:val="24"/>
        </w:rPr>
        <w:t>Insurance</w:t>
      </w:r>
    </w:p>
    <w:p>
      <w:pPr>
        <w:pStyle w:val="ListParagraph"/>
        <w:numPr>
          <w:ilvl w:val="1"/>
          <w:numId w:val="22"/>
        </w:numPr>
        <w:tabs>
          <w:tab w:pos="2520" w:val="left" w:leader="none"/>
        </w:tabs>
        <w:spacing w:line="240" w:lineRule="auto" w:before="0" w:after="0"/>
        <w:ind w:left="2520" w:right="2045" w:hanging="360"/>
        <w:jc w:val="left"/>
        <w:rPr>
          <w:sz w:val="24"/>
        </w:rPr>
      </w:pPr>
      <w:r>
        <w:rPr>
          <w:sz w:val="24"/>
        </w:rPr>
        <w:t>$500,000</w:t>
      </w:r>
      <w:r>
        <w:rPr>
          <w:spacing w:val="-4"/>
          <w:sz w:val="24"/>
        </w:rPr>
        <w:t> </w:t>
      </w:r>
      <w:r>
        <w:rPr>
          <w:sz w:val="24"/>
        </w:rPr>
        <w:t>for</w:t>
      </w:r>
      <w:r>
        <w:rPr>
          <w:spacing w:val="-4"/>
          <w:sz w:val="24"/>
        </w:rPr>
        <w:t> </w:t>
      </w:r>
      <w:r>
        <w:rPr>
          <w:sz w:val="24"/>
        </w:rPr>
        <w:t>basic</w:t>
      </w:r>
      <w:r>
        <w:rPr>
          <w:spacing w:val="-4"/>
          <w:sz w:val="24"/>
        </w:rPr>
        <w:t> </w:t>
      </w:r>
      <w:r>
        <w:rPr>
          <w:sz w:val="24"/>
        </w:rPr>
        <w:t>hospital,</w:t>
      </w:r>
      <w:r>
        <w:rPr>
          <w:spacing w:val="-4"/>
          <w:sz w:val="24"/>
        </w:rPr>
        <w:t> </w:t>
      </w:r>
      <w:r>
        <w:rPr>
          <w:sz w:val="24"/>
        </w:rPr>
        <w:t>medical,</w:t>
      </w:r>
      <w:r>
        <w:rPr>
          <w:spacing w:val="-4"/>
          <w:sz w:val="24"/>
        </w:rPr>
        <w:t> </w:t>
      </w:r>
      <w:r>
        <w:rPr>
          <w:sz w:val="24"/>
        </w:rPr>
        <w:t>and</w:t>
      </w:r>
      <w:r>
        <w:rPr>
          <w:spacing w:val="-4"/>
          <w:sz w:val="24"/>
        </w:rPr>
        <w:t> </w:t>
      </w:r>
      <w:r>
        <w:rPr>
          <w:sz w:val="24"/>
        </w:rPr>
        <w:t>surgical</w:t>
      </w:r>
      <w:r>
        <w:rPr>
          <w:spacing w:val="-4"/>
          <w:sz w:val="24"/>
        </w:rPr>
        <w:t> </w:t>
      </w:r>
      <w:r>
        <w:rPr>
          <w:sz w:val="24"/>
        </w:rPr>
        <w:t>insurance</w:t>
      </w:r>
      <w:r>
        <w:rPr>
          <w:spacing w:val="-4"/>
          <w:sz w:val="24"/>
        </w:rPr>
        <w:t> </w:t>
      </w:r>
      <w:r>
        <w:rPr>
          <w:sz w:val="24"/>
        </w:rPr>
        <w:t>or</w:t>
      </w:r>
      <w:r>
        <w:rPr>
          <w:spacing w:val="-4"/>
          <w:sz w:val="24"/>
        </w:rPr>
        <w:t> </w:t>
      </w:r>
      <w:r>
        <w:rPr>
          <w:sz w:val="24"/>
        </w:rPr>
        <w:t>major medical insurance provided by health benefit plans</w:t>
      </w:r>
    </w:p>
    <w:p>
      <w:pPr>
        <w:pStyle w:val="ListParagraph"/>
        <w:numPr>
          <w:ilvl w:val="1"/>
          <w:numId w:val="22"/>
        </w:numPr>
        <w:tabs>
          <w:tab w:pos="2519" w:val="left" w:leader="none"/>
        </w:tabs>
        <w:spacing w:line="240" w:lineRule="auto" w:before="0" w:after="0"/>
        <w:ind w:left="2519" w:right="0" w:hanging="359"/>
        <w:jc w:val="left"/>
        <w:rPr>
          <w:sz w:val="24"/>
        </w:rPr>
      </w:pPr>
      <w:r>
        <w:rPr>
          <w:sz w:val="24"/>
        </w:rPr>
        <w:t>$300,000 for disability </w:t>
      </w:r>
      <w:r>
        <w:rPr>
          <w:spacing w:val="-2"/>
          <w:sz w:val="24"/>
        </w:rPr>
        <w:t>insurance</w:t>
      </w:r>
    </w:p>
    <w:p>
      <w:pPr>
        <w:pStyle w:val="ListParagraph"/>
        <w:numPr>
          <w:ilvl w:val="1"/>
          <w:numId w:val="22"/>
        </w:numPr>
        <w:tabs>
          <w:tab w:pos="2519" w:val="left" w:leader="none"/>
        </w:tabs>
        <w:spacing w:line="240" w:lineRule="auto" w:before="0" w:after="0"/>
        <w:ind w:left="2519" w:right="0" w:hanging="359"/>
        <w:jc w:val="left"/>
        <w:rPr>
          <w:sz w:val="24"/>
        </w:rPr>
      </w:pPr>
      <w:r>
        <w:rPr>
          <w:sz w:val="24"/>
        </w:rPr>
        <w:t>$300,000</w:t>
      </w:r>
      <w:r>
        <w:rPr>
          <w:spacing w:val="-5"/>
          <w:sz w:val="24"/>
        </w:rPr>
        <w:t> </w:t>
      </w:r>
      <w:r>
        <w:rPr>
          <w:sz w:val="24"/>
        </w:rPr>
        <w:t>for</w:t>
      </w:r>
      <w:r>
        <w:rPr>
          <w:spacing w:val="-5"/>
          <w:sz w:val="24"/>
        </w:rPr>
        <w:t> </w:t>
      </w:r>
      <w:r>
        <w:rPr>
          <w:sz w:val="24"/>
        </w:rPr>
        <w:t>long-term</w:t>
      </w:r>
      <w:r>
        <w:rPr>
          <w:spacing w:val="-5"/>
          <w:sz w:val="24"/>
        </w:rPr>
        <w:t> </w:t>
      </w:r>
      <w:r>
        <w:rPr>
          <w:sz w:val="24"/>
        </w:rPr>
        <w:t>care</w:t>
      </w:r>
      <w:r>
        <w:rPr>
          <w:spacing w:val="-5"/>
          <w:sz w:val="24"/>
        </w:rPr>
        <w:t> </w:t>
      </w:r>
      <w:r>
        <w:rPr>
          <w:spacing w:val="-2"/>
          <w:sz w:val="24"/>
        </w:rPr>
        <w:t>insurance</w:t>
      </w:r>
    </w:p>
    <w:p>
      <w:pPr>
        <w:pStyle w:val="ListParagraph"/>
        <w:numPr>
          <w:ilvl w:val="1"/>
          <w:numId w:val="22"/>
        </w:numPr>
        <w:tabs>
          <w:tab w:pos="2519" w:val="left" w:leader="none"/>
        </w:tabs>
        <w:spacing w:line="240" w:lineRule="auto" w:before="0" w:after="0"/>
        <w:ind w:left="2519" w:right="1511" w:hanging="360"/>
        <w:jc w:val="left"/>
        <w:rPr>
          <w:sz w:val="24"/>
        </w:rPr>
      </w:pPr>
      <w:r>
        <w:rPr>
          <w:sz w:val="24"/>
        </w:rPr>
        <w:t>$100,000</w:t>
      </w:r>
      <w:r>
        <w:rPr>
          <w:spacing w:val="-3"/>
          <w:sz w:val="24"/>
        </w:rPr>
        <w:t> </w:t>
      </w:r>
      <w:r>
        <w:rPr>
          <w:sz w:val="24"/>
        </w:rPr>
        <w:t>for</w:t>
      </w:r>
      <w:r>
        <w:rPr>
          <w:spacing w:val="-3"/>
          <w:sz w:val="24"/>
        </w:rPr>
        <w:t> </w:t>
      </w:r>
      <w:r>
        <w:rPr>
          <w:sz w:val="24"/>
        </w:rPr>
        <w:t>a</w:t>
      </w:r>
      <w:r>
        <w:rPr>
          <w:spacing w:val="-3"/>
          <w:sz w:val="24"/>
        </w:rPr>
        <w:t> </w:t>
      </w:r>
      <w:r>
        <w:rPr>
          <w:sz w:val="24"/>
        </w:rPr>
        <w:t>type</w:t>
      </w:r>
      <w:r>
        <w:rPr>
          <w:spacing w:val="-3"/>
          <w:sz w:val="24"/>
        </w:rPr>
        <w:t> </w:t>
      </w:r>
      <w:r>
        <w:rPr>
          <w:sz w:val="24"/>
        </w:rPr>
        <w:t>of</w:t>
      </w:r>
      <w:r>
        <w:rPr>
          <w:spacing w:val="-3"/>
          <w:sz w:val="24"/>
        </w:rPr>
        <w:t> </w:t>
      </w:r>
      <w:r>
        <w:rPr>
          <w:sz w:val="24"/>
        </w:rPr>
        <w:t>health</w:t>
      </w:r>
      <w:r>
        <w:rPr>
          <w:spacing w:val="-3"/>
          <w:sz w:val="24"/>
        </w:rPr>
        <w:t> </w:t>
      </w:r>
      <w:r>
        <w:rPr>
          <w:sz w:val="24"/>
        </w:rPr>
        <w:t>insurance</w:t>
      </w:r>
      <w:r>
        <w:rPr>
          <w:spacing w:val="-4"/>
          <w:sz w:val="24"/>
        </w:rPr>
        <w:t> </w:t>
      </w:r>
      <w:r>
        <w:rPr>
          <w:sz w:val="24"/>
        </w:rPr>
        <w:t>not</w:t>
      </w:r>
      <w:r>
        <w:rPr>
          <w:spacing w:val="-3"/>
          <w:sz w:val="24"/>
        </w:rPr>
        <w:t> </w:t>
      </w:r>
      <w:r>
        <w:rPr>
          <w:sz w:val="24"/>
        </w:rPr>
        <w:t>listed</w:t>
      </w:r>
      <w:r>
        <w:rPr>
          <w:spacing w:val="-3"/>
          <w:sz w:val="24"/>
        </w:rPr>
        <w:t> </w:t>
      </w:r>
      <w:r>
        <w:rPr>
          <w:sz w:val="24"/>
        </w:rPr>
        <w:t>above,</w:t>
      </w:r>
      <w:r>
        <w:rPr>
          <w:spacing w:val="-3"/>
          <w:sz w:val="24"/>
        </w:rPr>
        <w:t> </w:t>
      </w:r>
      <w:r>
        <w:rPr>
          <w:sz w:val="24"/>
        </w:rPr>
        <w:t>including</w:t>
      </w:r>
      <w:r>
        <w:rPr>
          <w:spacing w:val="-3"/>
          <w:sz w:val="24"/>
        </w:rPr>
        <w:t> </w:t>
      </w:r>
      <w:r>
        <w:rPr>
          <w:sz w:val="24"/>
        </w:rPr>
        <w:t>any</w:t>
      </w:r>
      <w:r>
        <w:rPr>
          <w:spacing w:val="-3"/>
          <w:sz w:val="24"/>
        </w:rPr>
        <w:t> </w:t>
      </w:r>
      <w:r>
        <w:rPr>
          <w:sz w:val="24"/>
        </w:rPr>
        <w:t>net cash surrender and net cash withdrawal values under the types of health insurance listed above</w:t>
      </w:r>
    </w:p>
    <w:p>
      <w:pPr>
        <w:pStyle w:val="ListParagraph"/>
        <w:numPr>
          <w:ilvl w:val="0"/>
          <w:numId w:val="22"/>
        </w:numPr>
        <w:tabs>
          <w:tab w:pos="2159" w:val="left" w:leader="none"/>
        </w:tabs>
        <w:spacing w:line="240" w:lineRule="auto" w:before="0" w:after="0"/>
        <w:ind w:left="2159" w:right="0" w:hanging="360"/>
        <w:jc w:val="left"/>
        <w:rPr>
          <w:sz w:val="24"/>
        </w:rPr>
      </w:pPr>
      <w:r>
        <w:rPr>
          <w:spacing w:val="-2"/>
          <w:sz w:val="24"/>
        </w:rPr>
        <w:t>Annuities</w:t>
      </w:r>
    </w:p>
    <w:p>
      <w:pPr>
        <w:pStyle w:val="ListParagraph"/>
        <w:numPr>
          <w:ilvl w:val="1"/>
          <w:numId w:val="22"/>
        </w:numPr>
        <w:tabs>
          <w:tab w:pos="2519" w:val="left" w:leader="none"/>
        </w:tabs>
        <w:spacing w:line="240" w:lineRule="auto" w:before="0" w:after="0"/>
        <w:ind w:left="2519" w:right="2126" w:hanging="360"/>
        <w:jc w:val="left"/>
        <w:rPr>
          <w:sz w:val="24"/>
        </w:rPr>
      </w:pPr>
      <w:r>
        <w:rPr>
          <w:sz w:val="24"/>
        </w:rPr>
        <w:t>$250,000</w:t>
      </w:r>
      <w:r>
        <w:rPr>
          <w:spacing w:val="-4"/>
          <w:sz w:val="24"/>
        </w:rPr>
        <w:t> </w:t>
      </w:r>
      <w:r>
        <w:rPr>
          <w:sz w:val="24"/>
        </w:rPr>
        <w:t>in</w:t>
      </w:r>
      <w:r>
        <w:rPr>
          <w:spacing w:val="-4"/>
          <w:sz w:val="24"/>
        </w:rPr>
        <w:t> </w:t>
      </w:r>
      <w:r>
        <w:rPr>
          <w:sz w:val="24"/>
        </w:rPr>
        <w:t>the</w:t>
      </w:r>
      <w:r>
        <w:rPr>
          <w:spacing w:val="-4"/>
          <w:sz w:val="24"/>
        </w:rPr>
        <w:t> </w:t>
      </w:r>
      <w:r>
        <w:rPr>
          <w:sz w:val="24"/>
        </w:rPr>
        <w:t>present</w:t>
      </w:r>
      <w:r>
        <w:rPr>
          <w:spacing w:val="-4"/>
          <w:sz w:val="24"/>
        </w:rPr>
        <w:t> </w:t>
      </w:r>
      <w:r>
        <w:rPr>
          <w:sz w:val="24"/>
        </w:rPr>
        <w:t>value</w:t>
      </w:r>
      <w:r>
        <w:rPr>
          <w:spacing w:val="-4"/>
          <w:sz w:val="24"/>
        </w:rPr>
        <w:t> </w:t>
      </w:r>
      <w:r>
        <w:rPr>
          <w:sz w:val="24"/>
        </w:rPr>
        <w:t>of</w:t>
      </w:r>
      <w:r>
        <w:rPr>
          <w:spacing w:val="-4"/>
          <w:sz w:val="24"/>
        </w:rPr>
        <w:t> </w:t>
      </w:r>
      <w:r>
        <w:rPr>
          <w:sz w:val="24"/>
        </w:rPr>
        <w:t>annuity</w:t>
      </w:r>
      <w:r>
        <w:rPr>
          <w:spacing w:val="-4"/>
          <w:sz w:val="24"/>
        </w:rPr>
        <w:t> </w:t>
      </w:r>
      <w:r>
        <w:rPr>
          <w:sz w:val="24"/>
        </w:rPr>
        <w:t>benefits,</w:t>
      </w:r>
      <w:r>
        <w:rPr>
          <w:spacing w:val="-4"/>
          <w:sz w:val="24"/>
        </w:rPr>
        <w:t> </w:t>
      </w:r>
      <w:r>
        <w:rPr>
          <w:sz w:val="24"/>
        </w:rPr>
        <w:t>including</w:t>
      </w:r>
      <w:r>
        <w:rPr>
          <w:spacing w:val="-4"/>
          <w:sz w:val="24"/>
        </w:rPr>
        <w:t> </w:t>
      </w:r>
      <w:r>
        <w:rPr>
          <w:sz w:val="24"/>
        </w:rPr>
        <w:t>net</w:t>
      </w:r>
      <w:r>
        <w:rPr>
          <w:spacing w:val="-4"/>
          <w:sz w:val="24"/>
        </w:rPr>
        <w:t> </w:t>
      </w:r>
      <w:r>
        <w:rPr>
          <w:sz w:val="24"/>
        </w:rPr>
        <w:t>cash withdrawal values and net and cash surrender values</w:t>
      </w:r>
    </w:p>
    <w:p>
      <w:pPr>
        <w:pStyle w:val="ListParagraph"/>
        <w:numPr>
          <w:ilvl w:val="1"/>
          <w:numId w:val="22"/>
        </w:numPr>
        <w:tabs>
          <w:tab w:pos="2519" w:val="left" w:leader="none"/>
        </w:tabs>
        <w:spacing w:line="240" w:lineRule="auto" w:before="1" w:after="0"/>
        <w:ind w:left="2519" w:right="1443" w:hanging="360"/>
        <w:jc w:val="left"/>
        <w:rPr>
          <w:sz w:val="24"/>
        </w:rPr>
      </w:pPr>
      <w:r>
        <w:rPr>
          <w:sz w:val="24"/>
        </w:rPr>
        <w:t>With respect to each payee under a structured settlement annuity, or beneficiary</w:t>
      </w:r>
      <w:r>
        <w:rPr>
          <w:spacing w:val="-4"/>
          <w:sz w:val="24"/>
        </w:rPr>
        <w:t> </w:t>
      </w:r>
      <w:r>
        <w:rPr>
          <w:sz w:val="24"/>
        </w:rPr>
        <w:t>of</w:t>
      </w:r>
      <w:r>
        <w:rPr>
          <w:spacing w:val="-4"/>
          <w:sz w:val="24"/>
        </w:rPr>
        <w:t> </w:t>
      </w:r>
      <w:r>
        <w:rPr>
          <w:sz w:val="24"/>
        </w:rPr>
        <w:t>the</w:t>
      </w:r>
      <w:r>
        <w:rPr>
          <w:spacing w:val="-4"/>
          <w:sz w:val="24"/>
        </w:rPr>
        <w:t> </w:t>
      </w:r>
      <w:r>
        <w:rPr>
          <w:sz w:val="24"/>
        </w:rPr>
        <w:t>payee,</w:t>
      </w:r>
      <w:r>
        <w:rPr>
          <w:spacing w:val="-4"/>
          <w:sz w:val="24"/>
        </w:rPr>
        <w:t> </w:t>
      </w:r>
      <w:r>
        <w:rPr>
          <w:sz w:val="24"/>
        </w:rPr>
        <w:t>$250,000</w:t>
      </w:r>
      <w:r>
        <w:rPr>
          <w:spacing w:val="-4"/>
          <w:sz w:val="24"/>
        </w:rPr>
        <w:t> </w:t>
      </w:r>
      <w:r>
        <w:rPr>
          <w:sz w:val="24"/>
        </w:rPr>
        <w:t>in</w:t>
      </w:r>
      <w:r>
        <w:rPr>
          <w:spacing w:val="-4"/>
          <w:sz w:val="24"/>
        </w:rPr>
        <w:t> </w:t>
      </w:r>
      <w:r>
        <w:rPr>
          <w:sz w:val="24"/>
        </w:rPr>
        <w:t>present</w:t>
      </w:r>
      <w:r>
        <w:rPr>
          <w:spacing w:val="-4"/>
          <w:sz w:val="24"/>
        </w:rPr>
        <w:t> </w:t>
      </w:r>
      <w:r>
        <w:rPr>
          <w:sz w:val="24"/>
        </w:rPr>
        <w:t>value</w:t>
      </w:r>
      <w:r>
        <w:rPr>
          <w:spacing w:val="-4"/>
          <w:sz w:val="24"/>
        </w:rPr>
        <w:t> </w:t>
      </w:r>
      <w:r>
        <w:rPr>
          <w:sz w:val="24"/>
        </w:rPr>
        <w:t>annuity</w:t>
      </w:r>
      <w:r>
        <w:rPr>
          <w:spacing w:val="-4"/>
          <w:sz w:val="24"/>
        </w:rPr>
        <w:t> </w:t>
      </w:r>
      <w:r>
        <w:rPr>
          <w:sz w:val="24"/>
        </w:rPr>
        <w:t>benefits,</w:t>
      </w:r>
      <w:r>
        <w:rPr>
          <w:spacing w:val="-4"/>
          <w:sz w:val="24"/>
        </w:rPr>
        <w:t> </w:t>
      </w:r>
      <w:r>
        <w:rPr>
          <w:sz w:val="24"/>
        </w:rPr>
        <w:t>in</w:t>
      </w:r>
      <w:r>
        <w:rPr>
          <w:spacing w:val="-4"/>
          <w:sz w:val="24"/>
        </w:rPr>
        <w:t> </w:t>
      </w:r>
      <w:r>
        <w:rPr>
          <w:sz w:val="24"/>
        </w:rPr>
        <w:t>the aggregate, including any net cash surrender and net cash withdrawal </w:t>
      </w:r>
      <w:r>
        <w:rPr>
          <w:spacing w:val="-2"/>
          <w:sz w:val="24"/>
        </w:rPr>
        <w:t>values</w:t>
      </w:r>
    </w:p>
    <w:p>
      <w:pPr>
        <w:spacing w:before="230"/>
        <w:ind w:left="1799" w:right="1474" w:firstLine="0"/>
        <w:jc w:val="left"/>
        <w:rPr>
          <w:sz w:val="24"/>
        </w:rPr>
      </w:pPr>
      <w:r>
        <w:rPr>
          <w:sz w:val="24"/>
        </w:rPr>
        <w:t>The</w:t>
      </w:r>
      <w:r>
        <w:rPr>
          <w:spacing w:val="-4"/>
          <w:sz w:val="24"/>
        </w:rPr>
        <w:t> </w:t>
      </w:r>
      <w:r>
        <w:rPr>
          <w:sz w:val="24"/>
        </w:rPr>
        <w:t>maximum</w:t>
      </w:r>
      <w:r>
        <w:rPr>
          <w:spacing w:val="-4"/>
          <w:sz w:val="24"/>
        </w:rPr>
        <w:t> </w:t>
      </w:r>
      <w:r>
        <w:rPr>
          <w:sz w:val="24"/>
        </w:rPr>
        <w:t>amount</w:t>
      </w:r>
      <w:r>
        <w:rPr>
          <w:spacing w:val="-4"/>
          <w:sz w:val="24"/>
        </w:rPr>
        <w:t> </w:t>
      </w:r>
      <w:r>
        <w:rPr>
          <w:sz w:val="24"/>
        </w:rPr>
        <w:t>of</w:t>
      </w:r>
      <w:r>
        <w:rPr>
          <w:spacing w:val="-4"/>
          <w:sz w:val="24"/>
        </w:rPr>
        <w:t> </w:t>
      </w:r>
      <w:r>
        <w:rPr>
          <w:sz w:val="24"/>
        </w:rPr>
        <w:t>protection</w:t>
      </w:r>
      <w:r>
        <w:rPr>
          <w:spacing w:val="-4"/>
          <w:sz w:val="24"/>
        </w:rPr>
        <w:t> </w:t>
      </w:r>
      <w:r>
        <w:rPr>
          <w:sz w:val="24"/>
        </w:rPr>
        <w:t>for</w:t>
      </w:r>
      <w:r>
        <w:rPr>
          <w:spacing w:val="-4"/>
          <w:sz w:val="24"/>
        </w:rPr>
        <w:t> </w:t>
      </w:r>
      <w:r>
        <w:rPr>
          <w:sz w:val="24"/>
        </w:rPr>
        <w:t>each</w:t>
      </w:r>
      <w:r>
        <w:rPr>
          <w:spacing w:val="-4"/>
          <w:sz w:val="24"/>
        </w:rPr>
        <w:t> </w:t>
      </w:r>
      <w:r>
        <w:rPr>
          <w:sz w:val="24"/>
        </w:rPr>
        <w:t>individual,</w:t>
      </w:r>
      <w:r>
        <w:rPr>
          <w:spacing w:val="-4"/>
          <w:sz w:val="24"/>
        </w:rPr>
        <w:t> </w:t>
      </w:r>
      <w:r>
        <w:rPr>
          <w:sz w:val="24"/>
        </w:rPr>
        <w:t>regardless</w:t>
      </w:r>
      <w:r>
        <w:rPr>
          <w:spacing w:val="-4"/>
          <w:sz w:val="24"/>
        </w:rPr>
        <w:t> </w:t>
      </w:r>
      <w:r>
        <w:rPr>
          <w:sz w:val="24"/>
        </w:rPr>
        <w:t>of</w:t>
      </w:r>
      <w:r>
        <w:rPr>
          <w:spacing w:val="-4"/>
          <w:sz w:val="24"/>
        </w:rPr>
        <w:t> </w:t>
      </w:r>
      <w:r>
        <w:rPr>
          <w:sz w:val="24"/>
        </w:rPr>
        <w:t>the</w:t>
      </w:r>
      <w:r>
        <w:rPr>
          <w:spacing w:val="-4"/>
          <w:sz w:val="24"/>
        </w:rPr>
        <w:t> </w:t>
      </w:r>
      <w:r>
        <w:rPr>
          <w:sz w:val="24"/>
        </w:rPr>
        <w:t>number of policies or contracts, is:</w:t>
      </w:r>
    </w:p>
    <w:p>
      <w:pPr>
        <w:pStyle w:val="ListParagraph"/>
        <w:numPr>
          <w:ilvl w:val="0"/>
          <w:numId w:val="22"/>
        </w:numPr>
        <w:tabs>
          <w:tab w:pos="2159" w:val="left" w:leader="none"/>
        </w:tabs>
        <w:spacing w:line="240" w:lineRule="auto" w:before="0" w:after="0"/>
        <w:ind w:left="2159" w:right="1566" w:hanging="360"/>
        <w:jc w:val="left"/>
        <w:rPr>
          <w:sz w:val="24"/>
        </w:rPr>
      </w:pPr>
      <w:r>
        <w:rPr>
          <w:sz w:val="24"/>
        </w:rPr>
        <w:t>$300,000 in aggregate for all types of coverage listed above, with the exception</w:t>
      </w:r>
      <w:r>
        <w:rPr>
          <w:spacing w:val="-4"/>
          <w:sz w:val="24"/>
        </w:rPr>
        <w:t> </w:t>
      </w:r>
      <w:r>
        <w:rPr>
          <w:sz w:val="24"/>
        </w:rPr>
        <w:t>of</w:t>
      </w:r>
      <w:r>
        <w:rPr>
          <w:spacing w:val="-4"/>
          <w:sz w:val="24"/>
        </w:rPr>
        <w:t> </w:t>
      </w:r>
      <w:r>
        <w:rPr>
          <w:sz w:val="24"/>
        </w:rPr>
        <w:t>basic</w:t>
      </w:r>
      <w:r>
        <w:rPr>
          <w:spacing w:val="-4"/>
          <w:sz w:val="24"/>
        </w:rPr>
        <w:t> </w:t>
      </w:r>
      <w:r>
        <w:rPr>
          <w:sz w:val="24"/>
        </w:rPr>
        <w:t>hospital,</w:t>
      </w:r>
      <w:r>
        <w:rPr>
          <w:spacing w:val="-4"/>
          <w:sz w:val="24"/>
        </w:rPr>
        <w:t> </w:t>
      </w:r>
      <w:r>
        <w:rPr>
          <w:sz w:val="24"/>
        </w:rPr>
        <w:t>medical,</w:t>
      </w:r>
      <w:r>
        <w:rPr>
          <w:spacing w:val="-6"/>
          <w:sz w:val="24"/>
        </w:rPr>
        <w:t> </w:t>
      </w:r>
      <w:r>
        <w:rPr>
          <w:sz w:val="24"/>
        </w:rPr>
        <w:t>and</w:t>
      </w:r>
      <w:r>
        <w:rPr>
          <w:spacing w:val="-4"/>
          <w:sz w:val="24"/>
        </w:rPr>
        <w:t> </w:t>
      </w:r>
      <w:r>
        <w:rPr>
          <w:sz w:val="24"/>
        </w:rPr>
        <w:t>surgical</w:t>
      </w:r>
      <w:r>
        <w:rPr>
          <w:spacing w:val="-4"/>
          <w:sz w:val="24"/>
        </w:rPr>
        <w:t> </w:t>
      </w:r>
      <w:r>
        <w:rPr>
          <w:sz w:val="24"/>
        </w:rPr>
        <w:t>insurance</w:t>
      </w:r>
      <w:r>
        <w:rPr>
          <w:spacing w:val="-4"/>
          <w:sz w:val="24"/>
        </w:rPr>
        <w:t> </w:t>
      </w:r>
      <w:r>
        <w:rPr>
          <w:sz w:val="24"/>
        </w:rPr>
        <w:t>or</w:t>
      </w:r>
      <w:r>
        <w:rPr>
          <w:spacing w:val="-4"/>
          <w:sz w:val="24"/>
        </w:rPr>
        <w:t> </w:t>
      </w:r>
      <w:r>
        <w:rPr>
          <w:sz w:val="24"/>
        </w:rPr>
        <w:t>major</w:t>
      </w:r>
      <w:r>
        <w:rPr>
          <w:spacing w:val="-4"/>
          <w:sz w:val="24"/>
        </w:rPr>
        <w:t> </w:t>
      </w:r>
      <w:r>
        <w:rPr>
          <w:sz w:val="24"/>
        </w:rPr>
        <w:t>medical </w:t>
      </w:r>
      <w:r>
        <w:rPr>
          <w:spacing w:val="-2"/>
          <w:sz w:val="24"/>
        </w:rPr>
        <w:t>insurance</w:t>
      </w:r>
    </w:p>
    <w:p>
      <w:pPr>
        <w:pStyle w:val="ListParagraph"/>
        <w:numPr>
          <w:ilvl w:val="0"/>
          <w:numId w:val="22"/>
        </w:numPr>
        <w:tabs>
          <w:tab w:pos="2159" w:val="left" w:leader="none"/>
        </w:tabs>
        <w:spacing w:line="240" w:lineRule="auto" w:before="0" w:after="0"/>
        <w:ind w:left="2159" w:right="1673" w:hanging="360"/>
        <w:jc w:val="left"/>
        <w:rPr>
          <w:sz w:val="24"/>
        </w:rPr>
      </w:pPr>
      <w:r>
        <w:rPr>
          <w:sz w:val="24"/>
        </w:rPr>
        <w:t>$500,000</w:t>
      </w:r>
      <w:r>
        <w:rPr>
          <w:spacing w:val="-4"/>
          <w:sz w:val="24"/>
        </w:rPr>
        <w:t> </w:t>
      </w:r>
      <w:r>
        <w:rPr>
          <w:sz w:val="24"/>
        </w:rPr>
        <w:t>in</w:t>
      </w:r>
      <w:r>
        <w:rPr>
          <w:spacing w:val="-4"/>
          <w:sz w:val="24"/>
        </w:rPr>
        <w:t> </w:t>
      </w:r>
      <w:r>
        <w:rPr>
          <w:sz w:val="24"/>
        </w:rPr>
        <w:t>aggregate</w:t>
      </w:r>
      <w:r>
        <w:rPr>
          <w:spacing w:val="-4"/>
          <w:sz w:val="24"/>
        </w:rPr>
        <w:t> </w:t>
      </w:r>
      <w:r>
        <w:rPr>
          <w:sz w:val="24"/>
        </w:rPr>
        <w:t>for</w:t>
      </w:r>
      <w:r>
        <w:rPr>
          <w:spacing w:val="-4"/>
          <w:sz w:val="24"/>
        </w:rPr>
        <w:t> </w:t>
      </w:r>
      <w:r>
        <w:rPr>
          <w:sz w:val="24"/>
        </w:rPr>
        <w:t>basic</w:t>
      </w:r>
      <w:r>
        <w:rPr>
          <w:spacing w:val="-4"/>
          <w:sz w:val="24"/>
        </w:rPr>
        <w:t> </w:t>
      </w:r>
      <w:r>
        <w:rPr>
          <w:sz w:val="24"/>
        </w:rPr>
        <w:t>hospital,</w:t>
      </w:r>
      <w:r>
        <w:rPr>
          <w:spacing w:val="-5"/>
          <w:sz w:val="24"/>
        </w:rPr>
        <w:t> </w:t>
      </w:r>
      <w:r>
        <w:rPr>
          <w:sz w:val="24"/>
        </w:rPr>
        <w:t>medical,</w:t>
      </w:r>
      <w:r>
        <w:rPr>
          <w:spacing w:val="-4"/>
          <w:sz w:val="24"/>
        </w:rPr>
        <w:t> </w:t>
      </w:r>
      <w:r>
        <w:rPr>
          <w:sz w:val="24"/>
        </w:rPr>
        <w:t>and</w:t>
      </w:r>
      <w:r>
        <w:rPr>
          <w:spacing w:val="-4"/>
          <w:sz w:val="24"/>
        </w:rPr>
        <w:t> </w:t>
      </w:r>
      <w:r>
        <w:rPr>
          <w:sz w:val="24"/>
        </w:rPr>
        <w:t>surgical</w:t>
      </w:r>
      <w:r>
        <w:rPr>
          <w:spacing w:val="-4"/>
          <w:sz w:val="24"/>
        </w:rPr>
        <w:t> </w:t>
      </w:r>
      <w:r>
        <w:rPr>
          <w:sz w:val="24"/>
        </w:rPr>
        <w:t>insurance</w:t>
      </w:r>
      <w:r>
        <w:rPr>
          <w:spacing w:val="-4"/>
          <w:sz w:val="24"/>
        </w:rPr>
        <w:t> </w:t>
      </w:r>
      <w:r>
        <w:rPr>
          <w:sz w:val="24"/>
        </w:rPr>
        <w:t>or major medical insurance</w:t>
      </w:r>
    </w:p>
    <w:p>
      <w:pPr>
        <w:pStyle w:val="ListParagraph"/>
        <w:spacing w:after="0" w:line="240" w:lineRule="auto"/>
        <w:jc w:val="left"/>
        <w:rPr>
          <w:sz w:val="24"/>
        </w:rPr>
        <w:sectPr>
          <w:footerReference w:type="default" r:id="rId34"/>
          <w:pgSz w:w="12240" w:h="15840"/>
          <w:pgMar w:header="0" w:footer="747" w:top="1480" w:bottom="940" w:left="0" w:right="360"/>
        </w:sectPr>
      </w:pPr>
    </w:p>
    <w:p>
      <w:pPr>
        <w:spacing w:before="68"/>
        <w:ind w:left="1800" w:right="1474" w:firstLine="0"/>
        <w:jc w:val="left"/>
        <w:rPr>
          <w:sz w:val="24"/>
        </w:rPr>
      </w:pPr>
      <w:r>
        <w:rPr>
          <w:b/>
          <w:sz w:val="24"/>
        </w:rPr>
        <w:t>NOTE:</w:t>
      </w:r>
      <w:r>
        <w:rPr>
          <w:b/>
          <w:spacing w:val="-4"/>
          <w:sz w:val="24"/>
        </w:rPr>
        <w:t> </w:t>
      </w:r>
      <w:r>
        <w:rPr>
          <w:b/>
          <w:sz w:val="24"/>
        </w:rPr>
        <w:t>Certain</w:t>
      </w:r>
      <w:r>
        <w:rPr>
          <w:b/>
          <w:spacing w:val="-4"/>
          <w:sz w:val="24"/>
        </w:rPr>
        <w:t> </w:t>
      </w:r>
      <w:r>
        <w:rPr>
          <w:b/>
          <w:sz w:val="24"/>
        </w:rPr>
        <w:t>policies</w:t>
      </w:r>
      <w:r>
        <w:rPr>
          <w:b/>
          <w:spacing w:val="-4"/>
          <w:sz w:val="24"/>
        </w:rPr>
        <w:t> </w:t>
      </w:r>
      <w:r>
        <w:rPr>
          <w:b/>
          <w:sz w:val="24"/>
        </w:rPr>
        <w:t>and</w:t>
      </w:r>
      <w:r>
        <w:rPr>
          <w:b/>
          <w:spacing w:val="-4"/>
          <w:sz w:val="24"/>
        </w:rPr>
        <w:t> </w:t>
      </w:r>
      <w:r>
        <w:rPr>
          <w:b/>
          <w:sz w:val="24"/>
        </w:rPr>
        <w:t>contracts</w:t>
      </w:r>
      <w:r>
        <w:rPr>
          <w:b/>
          <w:spacing w:val="-4"/>
          <w:sz w:val="24"/>
        </w:rPr>
        <w:t> </w:t>
      </w:r>
      <w:r>
        <w:rPr>
          <w:b/>
          <w:sz w:val="24"/>
        </w:rPr>
        <w:t>may</w:t>
      </w:r>
      <w:r>
        <w:rPr>
          <w:b/>
          <w:spacing w:val="-4"/>
          <w:sz w:val="24"/>
        </w:rPr>
        <w:t> </w:t>
      </w:r>
      <w:r>
        <w:rPr>
          <w:b/>
          <w:sz w:val="24"/>
        </w:rPr>
        <w:t>not</w:t>
      </w:r>
      <w:r>
        <w:rPr>
          <w:b/>
          <w:spacing w:val="-4"/>
          <w:sz w:val="24"/>
        </w:rPr>
        <w:t> </w:t>
      </w:r>
      <w:r>
        <w:rPr>
          <w:b/>
          <w:sz w:val="24"/>
        </w:rPr>
        <w:t>be</w:t>
      </w:r>
      <w:r>
        <w:rPr>
          <w:b/>
          <w:spacing w:val="-4"/>
          <w:sz w:val="24"/>
        </w:rPr>
        <w:t> </w:t>
      </w:r>
      <w:r>
        <w:rPr>
          <w:b/>
          <w:sz w:val="24"/>
        </w:rPr>
        <w:t>covered</w:t>
      </w:r>
      <w:r>
        <w:rPr>
          <w:b/>
          <w:spacing w:val="-4"/>
          <w:sz w:val="24"/>
        </w:rPr>
        <w:t> </w:t>
      </w:r>
      <w:r>
        <w:rPr>
          <w:b/>
          <w:sz w:val="24"/>
        </w:rPr>
        <w:t>or</w:t>
      </w:r>
      <w:r>
        <w:rPr>
          <w:b/>
          <w:spacing w:val="-4"/>
          <w:sz w:val="24"/>
        </w:rPr>
        <w:t> </w:t>
      </w:r>
      <w:r>
        <w:rPr>
          <w:b/>
          <w:sz w:val="24"/>
        </w:rPr>
        <w:t>fully</w:t>
      </w:r>
      <w:r>
        <w:rPr>
          <w:b/>
          <w:spacing w:val="-6"/>
          <w:sz w:val="24"/>
        </w:rPr>
        <w:t> </w:t>
      </w:r>
      <w:r>
        <w:rPr>
          <w:b/>
          <w:sz w:val="24"/>
        </w:rPr>
        <w:t>covered. </w:t>
      </w:r>
      <w:r>
        <w:rPr>
          <w:sz w:val="24"/>
        </w:rPr>
        <w:t>For example, coverage does not extend to any portion(s) of a policy or contract that the insurer does not guarantee, such as certain investment additions to the account value of a variable life insurance policy or a variable annuity contract.</w:t>
      </w:r>
    </w:p>
    <w:p>
      <w:pPr>
        <w:spacing w:before="0"/>
        <w:ind w:left="1800" w:right="1474" w:firstLine="0"/>
        <w:jc w:val="left"/>
        <w:rPr>
          <w:sz w:val="24"/>
        </w:rPr>
      </w:pPr>
      <w:r>
        <w:rPr>
          <w:sz w:val="24"/>
        </w:rPr>
        <w:t>There</w:t>
      </w:r>
      <w:r>
        <w:rPr>
          <w:spacing w:val="-5"/>
          <w:sz w:val="24"/>
        </w:rPr>
        <w:t> </w:t>
      </w:r>
      <w:r>
        <w:rPr>
          <w:sz w:val="24"/>
        </w:rPr>
        <w:t>are</w:t>
      </w:r>
      <w:r>
        <w:rPr>
          <w:spacing w:val="-5"/>
          <w:sz w:val="24"/>
        </w:rPr>
        <w:t> </w:t>
      </w:r>
      <w:r>
        <w:rPr>
          <w:sz w:val="24"/>
        </w:rPr>
        <w:t>also</w:t>
      </w:r>
      <w:r>
        <w:rPr>
          <w:spacing w:val="-5"/>
          <w:sz w:val="24"/>
        </w:rPr>
        <w:t> </w:t>
      </w:r>
      <w:r>
        <w:rPr>
          <w:sz w:val="24"/>
        </w:rPr>
        <w:t>various</w:t>
      </w:r>
      <w:r>
        <w:rPr>
          <w:spacing w:val="-5"/>
          <w:sz w:val="24"/>
        </w:rPr>
        <w:t> </w:t>
      </w:r>
      <w:r>
        <w:rPr>
          <w:sz w:val="24"/>
        </w:rPr>
        <w:t>residency</w:t>
      </w:r>
      <w:r>
        <w:rPr>
          <w:spacing w:val="-5"/>
          <w:sz w:val="24"/>
        </w:rPr>
        <w:t> </w:t>
      </w:r>
      <w:r>
        <w:rPr>
          <w:sz w:val="24"/>
        </w:rPr>
        <w:t>requirements</w:t>
      </w:r>
      <w:r>
        <w:rPr>
          <w:spacing w:val="-5"/>
          <w:sz w:val="24"/>
        </w:rPr>
        <w:t> </w:t>
      </w:r>
      <w:r>
        <w:rPr>
          <w:sz w:val="24"/>
        </w:rPr>
        <w:t>and</w:t>
      </w:r>
      <w:r>
        <w:rPr>
          <w:spacing w:val="-5"/>
          <w:sz w:val="24"/>
        </w:rPr>
        <w:t> </w:t>
      </w:r>
      <w:r>
        <w:rPr>
          <w:sz w:val="24"/>
        </w:rPr>
        <w:t>other</w:t>
      </w:r>
      <w:r>
        <w:rPr>
          <w:spacing w:val="-5"/>
          <w:sz w:val="24"/>
        </w:rPr>
        <w:t> </w:t>
      </w:r>
      <w:r>
        <w:rPr>
          <w:sz w:val="24"/>
        </w:rPr>
        <w:t>limitations</w:t>
      </w:r>
      <w:r>
        <w:rPr>
          <w:spacing w:val="-5"/>
          <w:sz w:val="24"/>
        </w:rPr>
        <w:t> </w:t>
      </w:r>
      <w:r>
        <w:rPr>
          <w:sz w:val="24"/>
        </w:rPr>
        <w:t>under Maryland law.</w:t>
      </w:r>
    </w:p>
    <w:p>
      <w:pPr>
        <w:spacing w:before="228"/>
        <w:ind w:left="1800" w:right="1381" w:firstLine="0"/>
        <w:jc w:val="left"/>
        <w:rPr>
          <w:sz w:val="24"/>
        </w:rPr>
      </w:pPr>
      <w:r>
        <w:rPr>
          <w:sz w:val="24"/>
        </w:rPr>
        <w:t>To</w:t>
      </w:r>
      <w:r>
        <w:rPr>
          <w:spacing w:val="-4"/>
          <w:sz w:val="24"/>
        </w:rPr>
        <w:t> </w:t>
      </w:r>
      <w:r>
        <w:rPr>
          <w:sz w:val="24"/>
        </w:rPr>
        <w:t>learn</w:t>
      </w:r>
      <w:r>
        <w:rPr>
          <w:spacing w:val="-4"/>
          <w:sz w:val="24"/>
        </w:rPr>
        <w:t> </w:t>
      </w:r>
      <w:r>
        <w:rPr>
          <w:sz w:val="24"/>
        </w:rPr>
        <w:t>more</w:t>
      </w:r>
      <w:r>
        <w:rPr>
          <w:spacing w:val="-4"/>
          <w:sz w:val="24"/>
        </w:rPr>
        <w:t> </w:t>
      </w:r>
      <w:r>
        <w:rPr>
          <w:sz w:val="24"/>
        </w:rPr>
        <w:t>about</w:t>
      </w:r>
      <w:r>
        <w:rPr>
          <w:spacing w:val="-4"/>
          <w:sz w:val="24"/>
        </w:rPr>
        <w:t> </w:t>
      </w:r>
      <w:r>
        <w:rPr>
          <w:sz w:val="24"/>
        </w:rPr>
        <w:t>the</w:t>
      </w:r>
      <w:r>
        <w:rPr>
          <w:spacing w:val="-4"/>
          <w:sz w:val="24"/>
        </w:rPr>
        <w:t> </w:t>
      </w:r>
      <w:r>
        <w:rPr>
          <w:sz w:val="24"/>
        </w:rPr>
        <w:t>above</w:t>
      </w:r>
      <w:r>
        <w:rPr>
          <w:spacing w:val="-4"/>
          <w:sz w:val="24"/>
        </w:rPr>
        <w:t> </w:t>
      </w:r>
      <w:r>
        <w:rPr>
          <w:sz w:val="24"/>
        </w:rPr>
        <w:t>protections,</w:t>
      </w:r>
      <w:r>
        <w:rPr>
          <w:spacing w:val="-7"/>
          <w:sz w:val="24"/>
        </w:rPr>
        <w:t> </w:t>
      </w:r>
      <w:r>
        <w:rPr>
          <w:sz w:val="24"/>
        </w:rPr>
        <w:t>please</w:t>
      </w:r>
      <w:r>
        <w:rPr>
          <w:spacing w:val="-4"/>
          <w:sz w:val="24"/>
        </w:rPr>
        <w:t> </w:t>
      </w:r>
      <w:r>
        <w:rPr>
          <w:sz w:val="24"/>
        </w:rPr>
        <w:t>visit</w:t>
      </w:r>
      <w:r>
        <w:rPr>
          <w:spacing w:val="-4"/>
          <w:sz w:val="24"/>
        </w:rPr>
        <w:t> </w:t>
      </w:r>
      <w:r>
        <w:rPr>
          <w:sz w:val="24"/>
        </w:rPr>
        <w:t>the</w:t>
      </w:r>
      <w:r>
        <w:rPr>
          <w:spacing w:val="-4"/>
          <w:sz w:val="24"/>
        </w:rPr>
        <w:t> </w:t>
      </w:r>
      <w:r>
        <w:rPr>
          <w:sz w:val="24"/>
        </w:rPr>
        <w:t>Corporation’s</w:t>
      </w:r>
      <w:r>
        <w:rPr>
          <w:spacing w:val="-4"/>
          <w:sz w:val="24"/>
        </w:rPr>
        <w:t> </w:t>
      </w:r>
      <w:r>
        <w:rPr>
          <w:sz w:val="24"/>
        </w:rPr>
        <w:t>website at </w:t>
      </w:r>
      <w:hyperlink r:id="rId35">
        <w:r>
          <w:rPr>
            <w:sz w:val="24"/>
          </w:rPr>
          <w:t>www.mdlifega.org,</w:t>
        </w:r>
      </w:hyperlink>
      <w:r>
        <w:rPr>
          <w:sz w:val="24"/>
        </w:rPr>
        <w:t> or contact:</w:t>
      </w:r>
    </w:p>
    <w:p>
      <w:pPr>
        <w:pStyle w:val="BodyText"/>
        <w:rPr>
          <w:sz w:val="24"/>
        </w:rPr>
      </w:pPr>
    </w:p>
    <w:p>
      <w:pPr>
        <w:spacing w:before="0"/>
        <w:ind w:left="1800" w:right="3444" w:firstLine="0"/>
        <w:jc w:val="left"/>
        <w:rPr>
          <w:sz w:val="24"/>
        </w:rPr>
      </w:pPr>
      <w:r>
        <w:rPr>
          <w:sz w:val="24"/>
        </w:rPr>
        <w:t>Maryland</w:t>
      </w:r>
      <w:r>
        <w:rPr>
          <w:spacing w:val="-7"/>
          <w:sz w:val="24"/>
        </w:rPr>
        <w:t> </w:t>
      </w:r>
      <w:r>
        <w:rPr>
          <w:sz w:val="24"/>
        </w:rPr>
        <w:t>Life</w:t>
      </w:r>
      <w:r>
        <w:rPr>
          <w:spacing w:val="-7"/>
          <w:sz w:val="24"/>
        </w:rPr>
        <w:t> </w:t>
      </w:r>
      <w:r>
        <w:rPr>
          <w:sz w:val="24"/>
        </w:rPr>
        <w:t>and</w:t>
      </w:r>
      <w:r>
        <w:rPr>
          <w:spacing w:val="-7"/>
          <w:sz w:val="24"/>
        </w:rPr>
        <w:t> </w:t>
      </w:r>
      <w:r>
        <w:rPr>
          <w:sz w:val="24"/>
        </w:rPr>
        <w:t>Health</w:t>
      </w:r>
      <w:r>
        <w:rPr>
          <w:spacing w:val="-7"/>
          <w:sz w:val="24"/>
        </w:rPr>
        <w:t> </w:t>
      </w:r>
      <w:r>
        <w:rPr>
          <w:sz w:val="24"/>
        </w:rPr>
        <w:t>Insurance</w:t>
      </w:r>
      <w:r>
        <w:rPr>
          <w:spacing w:val="-7"/>
          <w:sz w:val="24"/>
        </w:rPr>
        <w:t> </w:t>
      </w:r>
      <w:r>
        <w:rPr>
          <w:sz w:val="24"/>
        </w:rPr>
        <w:t>Guaranty</w:t>
      </w:r>
      <w:r>
        <w:rPr>
          <w:spacing w:val="-7"/>
          <w:sz w:val="24"/>
        </w:rPr>
        <w:t> </w:t>
      </w:r>
      <w:r>
        <w:rPr>
          <w:sz w:val="24"/>
        </w:rPr>
        <w:t>Corporation 8817 Belair Road, Suite 208</w:t>
      </w:r>
    </w:p>
    <w:p>
      <w:pPr>
        <w:spacing w:before="0"/>
        <w:ind w:left="1800" w:right="7169" w:firstLine="0"/>
        <w:jc w:val="left"/>
        <w:rPr>
          <w:sz w:val="24"/>
        </w:rPr>
      </w:pPr>
      <w:r>
        <w:rPr>
          <w:sz w:val="24"/>
        </w:rPr>
        <w:t>Perry</w:t>
      </w:r>
      <w:r>
        <w:rPr>
          <w:spacing w:val="-13"/>
          <w:sz w:val="24"/>
        </w:rPr>
        <w:t> </w:t>
      </w:r>
      <w:r>
        <w:rPr>
          <w:sz w:val="24"/>
        </w:rPr>
        <w:t>Hall,</w:t>
      </w:r>
      <w:r>
        <w:rPr>
          <w:spacing w:val="-13"/>
          <w:sz w:val="24"/>
        </w:rPr>
        <w:t> </w:t>
      </w:r>
      <w:r>
        <w:rPr>
          <w:sz w:val="24"/>
        </w:rPr>
        <w:t>Maryland</w:t>
      </w:r>
      <w:r>
        <w:rPr>
          <w:spacing w:val="-13"/>
          <w:sz w:val="24"/>
        </w:rPr>
        <w:t> </w:t>
      </w:r>
      <w:r>
        <w:rPr>
          <w:sz w:val="24"/>
        </w:rPr>
        <w:t>21236 </w:t>
      </w:r>
      <w:r>
        <w:rPr>
          <w:spacing w:val="-2"/>
          <w:sz w:val="24"/>
        </w:rPr>
        <w:t>410-248-0407</w:t>
      </w:r>
    </w:p>
    <w:p>
      <w:pPr>
        <w:spacing w:before="231"/>
        <w:ind w:left="1800" w:right="6196" w:firstLine="0"/>
        <w:jc w:val="left"/>
        <w:rPr>
          <w:sz w:val="24"/>
        </w:rPr>
      </w:pPr>
      <w:r>
        <w:rPr>
          <w:sz w:val="24"/>
        </w:rPr>
        <w:t>Maryland</w:t>
      </w:r>
      <w:r>
        <w:rPr>
          <w:spacing w:val="-17"/>
          <w:sz w:val="24"/>
        </w:rPr>
        <w:t> </w:t>
      </w:r>
      <w:r>
        <w:rPr>
          <w:sz w:val="24"/>
        </w:rPr>
        <w:t>Insurance</w:t>
      </w:r>
      <w:r>
        <w:rPr>
          <w:spacing w:val="-17"/>
          <w:sz w:val="24"/>
        </w:rPr>
        <w:t> </w:t>
      </w:r>
      <w:r>
        <w:rPr>
          <w:sz w:val="24"/>
        </w:rPr>
        <w:t>Administration 200 St. Paul Place, Suite 2700</w:t>
      </w:r>
    </w:p>
    <w:p>
      <w:pPr>
        <w:spacing w:before="0"/>
        <w:ind w:left="1800" w:right="0" w:firstLine="0"/>
        <w:jc w:val="left"/>
        <w:rPr>
          <w:sz w:val="24"/>
        </w:rPr>
      </w:pPr>
      <w:r>
        <w:rPr>
          <w:sz w:val="24"/>
        </w:rPr>
        <w:t>Baltimore, Maryland. </w:t>
      </w:r>
      <w:r>
        <w:rPr>
          <w:spacing w:val="-2"/>
          <w:sz w:val="24"/>
        </w:rPr>
        <w:t>21202</w:t>
      </w:r>
    </w:p>
    <w:p>
      <w:pPr>
        <w:spacing w:before="0"/>
        <w:ind w:left="1800" w:right="0" w:firstLine="0"/>
        <w:jc w:val="left"/>
        <w:rPr>
          <w:sz w:val="24"/>
        </w:rPr>
      </w:pPr>
      <w:r>
        <w:rPr>
          <w:sz w:val="24"/>
        </w:rPr>
        <w:t>1-800-492-6116,</w:t>
      </w:r>
      <w:r>
        <w:rPr>
          <w:spacing w:val="-9"/>
          <w:sz w:val="24"/>
        </w:rPr>
        <w:t> </w:t>
      </w:r>
      <w:r>
        <w:rPr>
          <w:sz w:val="24"/>
        </w:rPr>
        <w:t>ext.</w:t>
      </w:r>
      <w:r>
        <w:rPr>
          <w:spacing w:val="-8"/>
          <w:sz w:val="24"/>
        </w:rPr>
        <w:t> </w:t>
      </w:r>
      <w:r>
        <w:rPr>
          <w:spacing w:val="-4"/>
          <w:sz w:val="24"/>
        </w:rPr>
        <w:t>2170</w:t>
      </w:r>
    </w:p>
    <w:p>
      <w:pPr>
        <w:spacing w:before="230"/>
        <w:ind w:left="1800" w:right="1474" w:firstLine="0"/>
        <w:jc w:val="left"/>
        <w:rPr>
          <w:b/>
          <w:sz w:val="24"/>
        </w:rPr>
      </w:pPr>
      <w:r>
        <w:rPr>
          <w:b/>
          <w:sz w:val="24"/>
        </w:rPr>
        <w:t>Insurance companies and agents are not allowed by Maryland law to use the existence of the Corporation or its coverage to encourage you to purchase any form of insurance. When selecting an insurance company, you</w:t>
      </w:r>
      <w:r>
        <w:rPr>
          <w:b/>
          <w:spacing w:val="-3"/>
          <w:sz w:val="24"/>
        </w:rPr>
        <w:t> </w:t>
      </w:r>
      <w:r>
        <w:rPr>
          <w:b/>
          <w:sz w:val="24"/>
        </w:rPr>
        <w:t>should</w:t>
      </w:r>
      <w:r>
        <w:rPr>
          <w:b/>
          <w:spacing w:val="-3"/>
          <w:sz w:val="24"/>
        </w:rPr>
        <w:t> </w:t>
      </w:r>
      <w:r>
        <w:rPr>
          <w:b/>
          <w:sz w:val="24"/>
        </w:rPr>
        <w:t>not</w:t>
      </w:r>
      <w:r>
        <w:rPr>
          <w:b/>
          <w:spacing w:val="-3"/>
          <w:sz w:val="24"/>
        </w:rPr>
        <w:t> </w:t>
      </w:r>
      <w:r>
        <w:rPr>
          <w:b/>
          <w:sz w:val="24"/>
        </w:rPr>
        <w:t>rely</w:t>
      </w:r>
      <w:r>
        <w:rPr>
          <w:b/>
          <w:spacing w:val="-5"/>
          <w:sz w:val="24"/>
        </w:rPr>
        <w:t> </w:t>
      </w:r>
      <w:r>
        <w:rPr>
          <w:b/>
          <w:sz w:val="24"/>
        </w:rPr>
        <w:t>on</w:t>
      </w:r>
      <w:r>
        <w:rPr>
          <w:b/>
          <w:spacing w:val="-3"/>
          <w:sz w:val="24"/>
        </w:rPr>
        <w:t> </w:t>
      </w:r>
      <w:r>
        <w:rPr>
          <w:b/>
          <w:sz w:val="24"/>
        </w:rPr>
        <w:t>Corporation</w:t>
      </w:r>
      <w:r>
        <w:rPr>
          <w:b/>
          <w:spacing w:val="-3"/>
          <w:sz w:val="24"/>
        </w:rPr>
        <w:t> </w:t>
      </w:r>
      <w:r>
        <w:rPr>
          <w:b/>
          <w:sz w:val="24"/>
        </w:rPr>
        <w:t>coverage.</w:t>
      </w:r>
      <w:r>
        <w:rPr>
          <w:b/>
          <w:spacing w:val="-3"/>
          <w:sz w:val="24"/>
        </w:rPr>
        <w:t> </w:t>
      </w:r>
      <w:r>
        <w:rPr>
          <w:b/>
          <w:sz w:val="24"/>
        </w:rPr>
        <w:t>If</w:t>
      </w:r>
      <w:r>
        <w:rPr>
          <w:b/>
          <w:spacing w:val="-3"/>
          <w:sz w:val="24"/>
        </w:rPr>
        <w:t> </w:t>
      </w:r>
      <w:r>
        <w:rPr>
          <w:b/>
          <w:sz w:val="24"/>
        </w:rPr>
        <w:t>there</w:t>
      </w:r>
      <w:r>
        <w:rPr>
          <w:b/>
          <w:spacing w:val="-3"/>
          <w:sz w:val="24"/>
        </w:rPr>
        <w:t> </w:t>
      </w:r>
      <w:r>
        <w:rPr>
          <w:b/>
          <w:sz w:val="24"/>
        </w:rPr>
        <w:t>is</w:t>
      </w:r>
      <w:r>
        <w:rPr>
          <w:b/>
          <w:spacing w:val="-3"/>
          <w:sz w:val="24"/>
        </w:rPr>
        <w:t> </w:t>
      </w:r>
      <w:r>
        <w:rPr>
          <w:b/>
          <w:sz w:val="24"/>
        </w:rPr>
        <w:t>any</w:t>
      </w:r>
      <w:r>
        <w:rPr>
          <w:b/>
          <w:spacing w:val="-6"/>
          <w:sz w:val="24"/>
        </w:rPr>
        <w:t> </w:t>
      </w:r>
      <w:r>
        <w:rPr>
          <w:b/>
          <w:sz w:val="24"/>
        </w:rPr>
        <w:t>inconsistency between this notice and Maryland law, then Maryland law will control.</w:t>
      </w:r>
    </w:p>
    <w:p>
      <w:pPr>
        <w:spacing w:after="0"/>
        <w:jc w:val="left"/>
        <w:rPr>
          <w:b/>
          <w:sz w:val="24"/>
        </w:rPr>
        <w:sectPr>
          <w:pgSz w:w="12240" w:h="15840"/>
          <w:pgMar w:header="0" w:footer="747" w:top="1600" w:bottom="940" w:left="0" w:right="360"/>
        </w:sectPr>
      </w:pPr>
    </w:p>
    <w:p>
      <w:pPr>
        <w:pStyle w:val="BodyText"/>
        <w:spacing w:before="79"/>
        <w:ind w:left="4153" w:right="3789" w:hanging="2"/>
        <w:jc w:val="center"/>
      </w:pPr>
      <w:r>
        <w:rPr/>
        <w:t>Metropolitan Life Insurance Company Metropolitan</w:t>
      </w:r>
      <w:r>
        <w:rPr>
          <w:spacing w:val="-11"/>
        </w:rPr>
        <w:t> </w:t>
      </w:r>
      <w:r>
        <w:rPr/>
        <w:t>Tower</w:t>
      </w:r>
      <w:r>
        <w:rPr>
          <w:spacing w:val="-9"/>
        </w:rPr>
        <w:t> </w:t>
      </w:r>
      <w:r>
        <w:rPr/>
        <w:t>Life</w:t>
      </w:r>
      <w:r>
        <w:rPr>
          <w:spacing w:val="-9"/>
        </w:rPr>
        <w:t> </w:t>
      </w:r>
      <w:r>
        <w:rPr/>
        <w:t>Insurance</w:t>
      </w:r>
      <w:r>
        <w:rPr>
          <w:spacing w:val="-9"/>
        </w:rPr>
        <w:t> </w:t>
      </w:r>
      <w:r>
        <w:rPr/>
        <w:t>Company 200 Park Avenue</w:t>
      </w:r>
    </w:p>
    <w:p>
      <w:pPr>
        <w:pStyle w:val="BodyText"/>
        <w:ind w:left="4891" w:right="4529"/>
        <w:jc w:val="center"/>
      </w:pPr>
      <w:r>
        <w:rPr/>
        <w:t>New</w:t>
      </w:r>
      <w:r>
        <w:rPr>
          <w:spacing w:val="-10"/>
        </w:rPr>
        <w:t> </w:t>
      </w:r>
      <w:r>
        <w:rPr/>
        <w:t>York,</w:t>
      </w:r>
      <w:r>
        <w:rPr>
          <w:spacing w:val="-10"/>
        </w:rPr>
        <w:t> </w:t>
      </w:r>
      <w:r>
        <w:rPr/>
        <w:t>New</w:t>
      </w:r>
      <w:r>
        <w:rPr>
          <w:spacing w:val="-10"/>
        </w:rPr>
        <w:t> </w:t>
      </w:r>
      <w:r>
        <w:rPr/>
        <w:t>York</w:t>
      </w:r>
      <w:r>
        <w:rPr>
          <w:spacing w:val="-10"/>
        </w:rPr>
        <w:t> </w:t>
      </w:r>
      <w:r>
        <w:rPr/>
        <w:t>10166 </w:t>
      </w:r>
      <w:r>
        <w:rPr>
          <w:spacing w:val="-2"/>
        </w:rPr>
        <w:t>1-800-638-5433</w:t>
      </w:r>
    </w:p>
    <w:p>
      <w:pPr>
        <w:pStyle w:val="BodyText"/>
      </w:pPr>
    </w:p>
    <w:p>
      <w:pPr>
        <w:spacing w:before="0"/>
        <w:ind w:left="3064" w:right="2703" w:firstLine="1"/>
        <w:jc w:val="center"/>
        <w:rPr>
          <w:sz w:val="22"/>
        </w:rPr>
      </w:pPr>
      <w:r>
        <w:rPr>
          <w:sz w:val="22"/>
        </w:rPr>
        <w:t>NOTICE CONCERNING POLICYHOLDER RIGHTS IN AN INSOLVENCY</w:t>
      </w:r>
      <w:r>
        <w:rPr>
          <w:spacing w:val="-8"/>
          <w:sz w:val="22"/>
        </w:rPr>
        <w:t> </w:t>
      </w:r>
      <w:r>
        <w:rPr>
          <w:sz w:val="22"/>
        </w:rPr>
        <w:t>UNDER</w:t>
      </w:r>
      <w:r>
        <w:rPr>
          <w:spacing w:val="-6"/>
          <w:sz w:val="22"/>
        </w:rPr>
        <w:t> </w:t>
      </w:r>
      <w:r>
        <w:rPr>
          <w:sz w:val="22"/>
        </w:rPr>
        <w:t>THE</w:t>
      </w:r>
      <w:r>
        <w:rPr>
          <w:spacing w:val="-8"/>
          <w:sz w:val="22"/>
        </w:rPr>
        <w:t> </w:t>
      </w:r>
      <w:r>
        <w:rPr>
          <w:sz w:val="22"/>
        </w:rPr>
        <w:t>MINNESOTA</w:t>
      </w:r>
      <w:r>
        <w:rPr>
          <w:spacing w:val="-8"/>
          <w:sz w:val="22"/>
        </w:rPr>
        <w:t> </w:t>
      </w:r>
      <w:r>
        <w:rPr>
          <w:sz w:val="22"/>
        </w:rPr>
        <w:t>LIFE</w:t>
      </w:r>
      <w:r>
        <w:rPr>
          <w:spacing w:val="-6"/>
          <w:sz w:val="22"/>
        </w:rPr>
        <w:t> </w:t>
      </w:r>
      <w:r>
        <w:rPr>
          <w:sz w:val="22"/>
        </w:rPr>
        <w:t>AND</w:t>
      </w:r>
      <w:r>
        <w:rPr>
          <w:spacing w:val="-8"/>
          <w:sz w:val="22"/>
        </w:rPr>
        <w:t> </w:t>
      </w:r>
      <w:r>
        <w:rPr>
          <w:sz w:val="22"/>
        </w:rPr>
        <w:t>HEALTH INSURANCE GUARANTY ASSOCIATION LAW</w:t>
      </w:r>
    </w:p>
    <w:p>
      <w:pPr>
        <w:pStyle w:val="BodyText"/>
        <w:spacing w:before="253"/>
        <w:ind w:left="1080" w:right="717"/>
        <w:jc w:val="both"/>
      </w:pPr>
      <w:r>
        <w:rPr/>
        <w:t>If the insurer who issued your life, annuity, or health insurance policy becomes impaired or insolvent, you are entitled to compensation for your policy from the assets of that insurer.</w:t>
      </w:r>
      <w:r>
        <w:rPr>
          <w:spacing w:val="77"/>
        </w:rPr>
        <w:t> </w:t>
      </w:r>
      <w:r>
        <w:rPr/>
        <w:t>The amount you recover will depend on the financial condition of the insurer.</w:t>
      </w:r>
      <w:r>
        <w:rPr>
          <w:spacing w:val="79"/>
        </w:rPr>
        <w:t> </w:t>
      </w:r>
      <w:r>
        <w:rPr/>
        <w:t>In addition, residents of Minnesota who purchase life insurance, annuities,</w:t>
      </w:r>
      <w:r>
        <w:rPr>
          <w:spacing w:val="40"/>
        </w:rPr>
        <w:t> </w:t>
      </w:r>
      <w:r>
        <w:rPr/>
        <w:t>or health insurance from insurance companies authorized to do business in Minnesota are protected, SUBJECT TO LIMITS AND EXCLUSIONS, in the event the insurer becomes financially impaired or insolvent.</w:t>
      </w:r>
      <w:r>
        <w:rPr>
          <w:spacing w:val="80"/>
        </w:rPr>
        <w:t> </w:t>
      </w:r>
      <w:r>
        <w:rPr/>
        <w:t>This protection is provided by the Minnesota Life and Health Insurance Guaranty Association.</w:t>
      </w:r>
    </w:p>
    <w:p>
      <w:pPr>
        <w:pStyle w:val="BodyText"/>
      </w:pPr>
    </w:p>
    <w:p>
      <w:pPr>
        <w:pStyle w:val="BodyText"/>
        <w:ind w:left="3508" w:right="3144"/>
        <w:jc w:val="center"/>
      </w:pPr>
      <w:r>
        <w:rPr/>
        <w:t>Minnesota</w:t>
      </w:r>
      <w:r>
        <w:rPr>
          <w:spacing w:val="-6"/>
        </w:rPr>
        <w:t> </w:t>
      </w:r>
      <w:r>
        <w:rPr/>
        <w:t>Life</w:t>
      </w:r>
      <w:r>
        <w:rPr>
          <w:spacing w:val="-6"/>
        </w:rPr>
        <w:t> </w:t>
      </w:r>
      <w:r>
        <w:rPr/>
        <w:t>and</w:t>
      </w:r>
      <w:r>
        <w:rPr>
          <w:spacing w:val="-6"/>
        </w:rPr>
        <w:t> </w:t>
      </w:r>
      <w:r>
        <w:rPr/>
        <w:t>Health</w:t>
      </w:r>
      <w:r>
        <w:rPr>
          <w:spacing w:val="-8"/>
        </w:rPr>
        <w:t> </w:t>
      </w:r>
      <w:r>
        <w:rPr/>
        <w:t>Insurance</w:t>
      </w:r>
      <w:r>
        <w:rPr>
          <w:spacing w:val="-6"/>
        </w:rPr>
        <w:t> </w:t>
      </w:r>
      <w:r>
        <w:rPr/>
        <w:t>Guaranty</w:t>
      </w:r>
      <w:r>
        <w:rPr>
          <w:spacing w:val="-6"/>
        </w:rPr>
        <w:t> </w:t>
      </w:r>
      <w:r>
        <w:rPr/>
        <w:t>Association 3300 Wells Fargo Center</w:t>
      </w:r>
    </w:p>
    <w:p>
      <w:pPr>
        <w:pStyle w:val="BodyText"/>
        <w:ind w:left="5068" w:right="4707"/>
        <w:jc w:val="center"/>
      </w:pPr>
      <w:r>
        <w:rPr/>
        <w:t>90 South 7</w:t>
      </w:r>
      <w:r>
        <w:rPr>
          <w:vertAlign w:val="superscript"/>
        </w:rPr>
        <w:t>th</w:t>
      </w:r>
      <w:r>
        <w:rPr>
          <w:vertAlign w:val="baseline"/>
        </w:rPr>
        <w:t> Street Minneapolis,</w:t>
      </w:r>
      <w:r>
        <w:rPr>
          <w:spacing w:val="-14"/>
          <w:vertAlign w:val="baseline"/>
        </w:rPr>
        <w:t> </w:t>
      </w:r>
      <w:r>
        <w:rPr>
          <w:vertAlign w:val="baseline"/>
        </w:rPr>
        <w:t>MN</w:t>
      </w:r>
      <w:r>
        <w:rPr>
          <w:spacing w:val="-14"/>
          <w:vertAlign w:val="baseline"/>
        </w:rPr>
        <w:t> </w:t>
      </w:r>
      <w:r>
        <w:rPr>
          <w:vertAlign w:val="baseline"/>
        </w:rPr>
        <w:t>55402</w:t>
      </w:r>
    </w:p>
    <w:p>
      <w:pPr>
        <w:pStyle w:val="BodyText"/>
        <w:spacing w:line="230" w:lineRule="exact"/>
        <w:ind w:left="360"/>
        <w:jc w:val="center"/>
      </w:pPr>
      <w:r>
        <w:rPr/>
        <w:t>Phone:</w:t>
      </w:r>
      <w:r>
        <w:rPr>
          <w:spacing w:val="-6"/>
        </w:rPr>
        <w:t> </w:t>
      </w:r>
      <w:r>
        <w:rPr/>
        <w:t>612-322-</w:t>
      </w:r>
      <w:r>
        <w:rPr>
          <w:spacing w:val="-4"/>
        </w:rPr>
        <w:t>8713</w:t>
      </w:r>
    </w:p>
    <w:p>
      <w:pPr>
        <w:pStyle w:val="BodyText"/>
        <w:ind w:left="360"/>
        <w:jc w:val="center"/>
      </w:pPr>
      <w:r>
        <w:rPr/>
        <w:t>Fax:</w:t>
      </w:r>
      <w:r>
        <w:rPr>
          <w:spacing w:val="-10"/>
        </w:rPr>
        <w:t> </w:t>
      </w:r>
      <w:r>
        <w:rPr/>
        <w:t>402-474-</w:t>
      </w:r>
      <w:r>
        <w:rPr>
          <w:spacing w:val="-4"/>
        </w:rPr>
        <w:t>5393</w:t>
      </w:r>
    </w:p>
    <w:p>
      <w:pPr>
        <w:pStyle w:val="BodyText"/>
      </w:pPr>
    </w:p>
    <w:p>
      <w:pPr>
        <w:pStyle w:val="BodyText"/>
        <w:ind w:left="1080" w:right="716"/>
        <w:jc w:val="both"/>
      </w:pPr>
      <w:r>
        <w:rPr/>
        <w:t>The maximum amount the guaranty association will pay for all policies issued on one life by the same insurer is limited to $500,000.</w:t>
      </w:r>
      <w:r>
        <w:rPr>
          <w:spacing w:val="40"/>
        </w:rPr>
        <w:t> </w:t>
      </w:r>
      <w:r>
        <w:rPr/>
        <w:t>Subject to this $500,000 limit, the guaranty association will pay up to $500,000 in life insurance</w:t>
      </w:r>
      <w:r>
        <w:rPr>
          <w:spacing w:val="34"/>
        </w:rPr>
        <w:t> </w:t>
      </w:r>
      <w:r>
        <w:rPr/>
        <w:t>death</w:t>
      </w:r>
      <w:r>
        <w:rPr>
          <w:spacing w:val="37"/>
        </w:rPr>
        <w:t> </w:t>
      </w:r>
      <w:r>
        <w:rPr/>
        <w:t>benefits,</w:t>
      </w:r>
      <w:r>
        <w:rPr>
          <w:spacing w:val="38"/>
        </w:rPr>
        <w:t> </w:t>
      </w:r>
      <w:r>
        <w:rPr/>
        <w:t>$130,000</w:t>
      </w:r>
      <w:r>
        <w:rPr>
          <w:spacing w:val="37"/>
        </w:rPr>
        <w:t> </w:t>
      </w:r>
      <w:r>
        <w:rPr/>
        <w:t>in</w:t>
      </w:r>
      <w:r>
        <w:rPr>
          <w:spacing w:val="36"/>
        </w:rPr>
        <w:t> </w:t>
      </w:r>
      <w:r>
        <w:rPr/>
        <w:t>net</w:t>
      </w:r>
      <w:r>
        <w:rPr>
          <w:spacing w:val="38"/>
        </w:rPr>
        <w:t> </w:t>
      </w:r>
      <w:r>
        <w:rPr/>
        <w:t>cash</w:t>
      </w:r>
      <w:r>
        <w:rPr>
          <w:spacing w:val="36"/>
        </w:rPr>
        <w:t> </w:t>
      </w:r>
      <w:r>
        <w:rPr/>
        <w:t>surrender</w:t>
      </w:r>
      <w:r>
        <w:rPr>
          <w:spacing w:val="36"/>
        </w:rPr>
        <w:t> </w:t>
      </w:r>
      <w:r>
        <w:rPr/>
        <w:t>and</w:t>
      </w:r>
      <w:r>
        <w:rPr>
          <w:spacing w:val="37"/>
        </w:rPr>
        <w:t> </w:t>
      </w:r>
      <w:r>
        <w:rPr/>
        <w:t>net</w:t>
      </w:r>
      <w:r>
        <w:rPr>
          <w:spacing w:val="38"/>
        </w:rPr>
        <w:t> </w:t>
      </w:r>
      <w:r>
        <w:rPr/>
        <w:t>cash</w:t>
      </w:r>
      <w:r>
        <w:rPr>
          <w:spacing w:val="36"/>
        </w:rPr>
        <w:t> </w:t>
      </w:r>
      <w:r>
        <w:rPr/>
        <w:t>withdrawal</w:t>
      </w:r>
      <w:r>
        <w:rPr>
          <w:spacing w:val="37"/>
        </w:rPr>
        <w:t> </w:t>
      </w:r>
      <w:r>
        <w:rPr/>
        <w:t>values</w:t>
      </w:r>
      <w:r>
        <w:rPr>
          <w:spacing w:val="38"/>
        </w:rPr>
        <w:t> </w:t>
      </w:r>
      <w:r>
        <w:rPr/>
        <w:t>for</w:t>
      </w:r>
      <w:r>
        <w:rPr>
          <w:spacing w:val="37"/>
        </w:rPr>
        <w:t> </w:t>
      </w:r>
      <w:r>
        <w:rPr/>
        <w:t>life</w:t>
      </w:r>
      <w:r>
        <w:rPr>
          <w:spacing w:val="38"/>
        </w:rPr>
        <w:t> </w:t>
      </w:r>
      <w:r>
        <w:rPr>
          <w:spacing w:val="-2"/>
        </w:rPr>
        <w:t>insurance,</w:t>
      </w:r>
    </w:p>
    <w:p>
      <w:pPr>
        <w:pStyle w:val="BodyText"/>
        <w:ind w:left="1080"/>
        <w:jc w:val="both"/>
      </w:pPr>
      <w:r>
        <w:rPr/>
        <w:t>$500,000</w:t>
      </w:r>
      <w:r>
        <w:rPr>
          <w:spacing w:val="56"/>
        </w:rPr>
        <w:t> </w:t>
      </w:r>
      <w:r>
        <w:rPr/>
        <w:t>in</w:t>
      </w:r>
      <w:r>
        <w:rPr>
          <w:spacing w:val="56"/>
        </w:rPr>
        <w:t> </w:t>
      </w:r>
      <w:r>
        <w:rPr/>
        <w:t>health</w:t>
      </w:r>
      <w:r>
        <w:rPr>
          <w:spacing w:val="58"/>
        </w:rPr>
        <w:t> </w:t>
      </w:r>
      <w:r>
        <w:rPr/>
        <w:t>insurance</w:t>
      </w:r>
      <w:r>
        <w:rPr>
          <w:spacing w:val="57"/>
        </w:rPr>
        <w:t> </w:t>
      </w:r>
      <w:r>
        <w:rPr/>
        <w:t>benefits,</w:t>
      </w:r>
      <w:r>
        <w:rPr>
          <w:spacing w:val="56"/>
        </w:rPr>
        <w:t> </w:t>
      </w:r>
      <w:r>
        <w:rPr/>
        <w:t>including</w:t>
      </w:r>
      <w:r>
        <w:rPr>
          <w:spacing w:val="57"/>
        </w:rPr>
        <w:t> </w:t>
      </w:r>
      <w:r>
        <w:rPr/>
        <w:t>any</w:t>
      </w:r>
      <w:r>
        <w:rPr>
          <w:spacing w:val="58"/>
        </w:rPr>
        <w:t> </w:t>
      </w:r>
      <w:r>
        <w:rPr/>
        <w:t>net</w:t>
      </w:r>
      <w:r>
        <w:rPr>
          <w:spacing w:val="57"/>
        </w:rPr>
        <w:t> </w:t>
      </w:r>
      <w:r>
        <w:rPr/>
        <w:t>cash</w:t>
      </w:r>
      <w:r>
        <w:rPr>
          <w:spacing w:val="57"/>
        </w:rPr>
        <w:t> </w:t>
      </w:r>
      <w:r>
        <w:rPr/>
        <w:t>surrender</w:t>
      </w:r>
      <w:r>
        <w:rPr>
          <w:spacing w:val="57"/>
        </w:rPr>
        <w:t> </w:t>
      </w:r>
      <w:r>
        <w:rPr/>
        <w:t>and</w:t>
      </w:r>
      <w:r>
        <w:rPr>
          <w:spacing w:val="58"/>
        </w:rPr>
        <w:t> </w:t>
      </w:r>
      <w:r>
        <w:rPr/>
        <w:t>net</w:t>
      </w:r>
      <w:r>
        <w:rPr>
          <w:spacing w:val="58"/>
        </w:rPr>
        <w:t> </w:t>
      </w:r>
      <w:r>
        <w:rPr/>
        <w:t>cash</w:t>
      </w:r>
      <w:r>
        <w:rPr>
          <w:spacing w:val="57"/>
        </w:rPr>
        <w:t> </w:t>
      </w:r>
      <w:r>
        <w:rPr/>
        <w:t>withdrawal</w:t>
      </w:r>
      <w:r>
        <w:rPr>
          <w:spacing w:val="58"/>
        </w:rPr>
        <w:t> </w:t>
      </w:r>
      <w:r>
        <w:rPr>
          <w:spacing w:val="-2"/>
        </w:rPr>
        <w:t>values,</w:t>
      </w:r>
    </w:p>
    <w:p>
      <w:pPr>
        <w:pStyle w:val="BodyText"/>
        <w:spacing w:line="230" w:lineRule="exact"/>
        <w:ind w:left="1080"/>
        <w:jc w:val="both"/>
      </w:pPr>
      <w:r>
        <w:rPr/>
        <w:t>$250,000</w:t>
      </w:r>
      <w:r>
        <w:rPr>
          <w:spacing w:val="9"/>
        </w:rPr>
        <w:t> </w:t>
      </w:r>
      <w:r>
        <w:rPr/>
        <w:t>in</w:t>
      </w:r>
      <w:r>
        <w:rPr>
          <w:spacing w:val="11"/>
        </w:rPr>
        <w:t> </w:t>
      </w:r>
      <w:r>
        <w:rPr/>
        <w:t>the</w:t>
      </w:r>
      <w:r>
        <w:rPr>
          <w:spacing w:val="11"/>
        </w:rPr>
        <w:t> </w:t>
      </w:r>
      <w:r>
        <w:rPr/>
        <w:t>present</w:t>
      </w:r>
      <w:r>
        <w:rPr>
          <w:spacing w:val="11"/>
        </w:rPr>
        <w:t> </w:t>
      </w:r>
      <w:r>
        <w:rPr/>
        <w:t>value</w:t>
      </w:r>
      <w:r>
        <w:rPr>
          <w:spacing w:val="11"/>
        </w:rPr>
        <w:t> </w:t>
      </w:r>
      <w:r>
        <w:rPr/>
        <w:t>of</w:t>
      </w:r>
      <w:r>
        <w:rPr>
          <w:spacing w:val="11"/>
        </w:rPr>
        <w:t> </w:t>
      </w:r>
      <w:r>
        <w:rPr/>
        <w:t>annuity</w:t>
      </w:r>
      <w:r>
        <w:rPr>
          <w:spacing w:val="11"/>
        </w:rPr>
        <w:t> </w:t>
      </w:r>
      <w:r>
        <w:rPr/>
        <w:t>benefits,</w:t>
      </w:r>
      <w:r>
        <w:rPr>
          <w:spacing w:val="11"/>
        </w:rPr>
        <w:t> </w:t>
      </w:r>
      <w:r>
        <w:rPr/>
        <w:t>including</w:t>
      </w:r>
      <w:r>
        <w:rPr>
          <w:spacing w:val="12"/>
        </w:rPr>
        <w:t> </w:t>
      </w:r>
      <w:r>
        <w:rPr/>
        <w:t>net</w:t>
      </w:r>
      <w:r>
        <w:rPr>
          <w:spacing w:val="11"/>
        </w:rPr>
        <w:t> </w:t>
      </w:r>
      <w:r>
        <w:rPr/>
        <w:t>cash</w:t>
      </w:r>
      <w:r>
        <w:rPr>
          <w:spacing w:val="10"/>
        </w:rPr>
        <w:t> </w:t>
      </w:r>
      <w:r>
        <w:rPr/>
        <w:t>surrender</w:t>
      </w:r>
      <w:r>
        <w:rPr>
          <w:spacing w:val="11"/>
        </w:rPr>
        <w:t> </w:t>
      </w:r>
      <w:r>
        <w:rPr/>
        <w:t>and</w:t>
      </w:r>
      <w:r>
        <w:rPr>
          <w:spacing w:val="11"/>
        </w:rPr>
        <w:t> </w:t>
      </w:r>
      <w:r>
        <w:rPr/>
        <w:t>net</w:t>
      </w:r>
      <w:r>
        <w:rPr>
          <w:spacing w:val="11"/>
        </w:rPr>
        <w:t> </w:t>
      </w:r>
      <w:r>
        <w:rPr/>
        <w:t>cash</w:t>
      </w:r>
      <w:r>
        <w:rPr>
          <w:spacing w:val="11"/>
        </w:rPr>
        <w:t> </w:t>
      </w:r>
      <w:r>
        <w:rPr/>
        <w:t>withdrawal</w:t>
      </w:r>
      <w:r>
        <w:rPr>
          <w:spacing w:val="12"/>
        </w:rPr>
        <w:t> </w:t>
      </w:r>
      <w:r>
        <w:rPr>
          <w:spacing w:val="-2"/>
        </w:rPr>
        <w:t>values,</w:t>
      </w:r>
    </w:p>
    <w:p>
      <w:pPr>
        <w:pStyle w:val="BodyText"/>
        <w:ind w:left="1080" w:right="714"/>
        <w:jc w:val="both"/>
      </w:pPr>
      <w:r>
        <w:rPr/>
        <w:t>$410,000 in present value of annuity benefits for annuities which are part of a structured settlement or for annuities in regard to which periodic annuity benefits, for a period of not less than the annuitant's lifetime or for a period</w:t>
      </w:r>
      <w:r>
        <w:rPr>
          <w:spacing w:val="-1"/>
        </w:rPr>
        <w:t> </w:t>
      </w:r>
      <w:r>
        <w:rPr/>
        <w:t>certain</w:t>
      </w:r>
      <w:r>
        <w:rPr>
          <w:spacing w:val="-2"/>
        </w:rPr>
        <w:t> </w:t>
      </w:r>
      <w:r>
        <w:rPr/>
        <w:t>of</w:t>
      </w:r>
      <w:r>
        <w:rPr>
          <w:spacing w:val="-1"/>
        </w:rPr>
        <w:t> </w:t>
      </w:r>
      <w:r>
        <w:rPr/>
        <w:t>not</w:t>
      </w:r>
      <w:r>
        <w:rPr>
          <w:spacing w:val="-1"/>
        </w:rPr>
        <w:t> </w:t>
      </w:r>
      <w:r>
        <w:rPr/>
        <w:t>less</w:t>
      </w:r>
      <w:r>
        <w:rPr>
          <w:spacing w:val="-1"/>
        </w:rPr>
        <w:t> </w:t>
      </w:r>
      <w:r>
        <w:rPr/>
        <w:t>than ten</w:t>
      </w:r>
      <w:r>
        <w:rPr>
          <w:spacing w:val="-1"/>
        </w:rPr>
        <w:t> </w:t>
      </w:r>
      <w:r>
        <w:rPr/>
        <w:t>years,</w:t>
      </w:r>
      <w:r>
        <w:rPr>
          <w:spacing w:val="-1"/>
        </w:rPr>
        <w:t> </w:t>
      </w:r>
      <w:r>
        <w:rPr/>
        <w:t>have</w:t>
      </w:r>
      <w:r>
        <w:rPr>
          <w:spacing w:val="-1"/>
        </w:rPr>
        <w:t> </w:t>
      </w:r>
      <w:r>
        <w:rPr/>
        <w:t>begun</w:t>
      </w:r>
      <w:r>
        <w:rPr>
          <w:spacing w:val="-1"/>
        </w:rPr>
        <w:t> </w:t>
      </w:r>
      <w:r>
        <w:rPr/>
        <w:t>to</w:t>
      </w:r>
      <w:r>
        <w:rPr>
          <w:spacing w:val="-1"/>
        </w:rPr>
        <w:t> </w:t>
      </w:r>
      <w:r>
        <w:rPr/>
        <w:t>be</w:t>
      </w:r>
      <w:r>
        <w:rPr>
          <w:spacing w:val="-1"/>
        </w:rPr>
        <w:t> </w:t>
      </w:r>
      <w:r>
        <w:rPr/>
        <w:t>paid</w:t>
      </w:r>
      <w:r>
        <w:rPr>
          <w:spacing w:val="-1"/>
        </w:rPr>
        <w:t> </w:t>
      </w:r>
      <w:r>
        <w:rPr/>
        <w:t>on</w:t>
      </w:r>
      <w:r>
        <w:rPr>
          <w:spacing w:val="-1"/>
        </w:rPr>
        <w:t> </w:t>
      </w:r>
      <w:r>
        <w:rPr/>
        <w:t>or</w:t>
      </w:r>
      <w:r>
        <w:rPr>
          <w:spacing w:val="-1"/>
        </w:rPr>
        <w:t> </w:t>
      </w:r>
      <w:r>
        <w:rPr/>
        <w:t>before</w:t>
      </w:r>
      <w:r>
        <w:rPr>
          <w:spacing w:val="-1"/>
        </w:rPr>
        <w:t> </w:t>
      </w:r>
      <w:r>
        <w:rPr/>
        <w:t>the date</w:t>
      </w:r>
      <w:r>
        <w:rPr>
          <w:spacing w:val="-1"/>
        </w:rPr>
        <w:t> </w:t>
      </w:r>
      <w:r>
        <w:rPr/>
        <w:t>of</w:t>
      </w:r>
      <w:r>
        <w:rPr>
          <w:spacing w:val="-1"/>
        </w:rPr>
        <w:t> </w:t>
      </w:r>
      <w:r>
        <w:rPr/>
        <w:t>impairment</w:t>
      </w:r>
      <w:r>
        <w:rPr>
          <w:spacing w:val="-1"/>
        </w:rPr>
        <w:t> </w:t>
      </w:r>
      <w:r>
        <w:rPr/>
        <w:t>or</w:t>
      </w:r>
      <w:r>
        <w:rPr>
          <w:spacing w:val="-1"/>
        </w:rPr>
        <w:t> </w:t>
      </w:r>
      <w:r>
        <w:rPr/>
        <w:t>insolvency, or if no coverage limit has been specified for a covered policy or benefit, the coverage limit shall be</w:t>
      </w:r>
      <w:r>
        <w:rPr>
          <w:spacing w:val="40"/>
        </w:rPr>
        <w:t> </w:t>
      </w:r>
      <w:r>
        <w:rPr/>
        <w:t>$500,000 in present value.</w:t>
      </w:r>
      <w:r>
        <w:rPr>
          <w:spacing w:val="40"/>
        </w:rPr>
        <w:t> </w:t>
      </w:r>
      <w:r>
        <w:rPr/>
        <w:t>Unallocated annuity contracts issued to retirement plans, other than defined benefit plans, established under Section 401, 403(b), or 457 of the Internal Revenue Code of 1986, as amended through December 31, 1992; are covered up to $250,000 in net cash surrender and net cash withdrawal values, for Minnesota</w:t>
      </w:r>
      <w:r>
        <w:rPr>
          <w:spacing w:val="-2"/>
        </w:rPr>
        <w:t> </w:t>
      </w:r>
      <w:r>
        <w:rPr/>
        <w:t>residents</w:t>
      </w:r>
      <w:r>
        <w:rPr>
          <w:spacing w:val="-2"/>
        </w:rPr>
        <w:t> </w:t>
      </w:r>
      <w:r>
        <w:rPr/>
        <w:t>covered</w:t>
      </w:r>
      <w:r>
        <w:rPr>
          <w:spacing w:val="-2"/>
        </w:rPr>
        <w:t> </w:t>
      </w:r>
      <w:r>
        <w:rPr/>
        <w:t>by</w:t>
      </w:r>
      <w:r>
        <w:rPr>
          <w:spacing w:val="-2"/>
        </w:rPr>
        <w:t> </w:t>
      </w:r>
      <w:r>
        <w:rPr/>
        <w:t>the</w:t>
      </w:r>
      <w:r>
        <w:rPr>
          <w:spacing w:val="-2"/>
        </w:rPr>
        <w:t> </w:t>
      </w:r>
      <w:r>
        <w:rPr/>
        <w:t>plan</w:t>
      </w:r>
      <w:r>
        <w:rPr>
          <w:spacing w:val="-2"/>
        </w:rPr>
        <w:t> </w:t>
      </w:r>
      <w:r>
        <w:rPr/>
        <w:t>provided,</w:t>
      </w:r>
      <w:r>
        <w:rPr>
          <w:spacing w:val="-2"/>
        </w:rPr>
        <w:t> </w:t>
      </w:r>
      <w:r>
        <w:rPr/>
        <w:t>however,</w:t>
      </w:r>
      <w:r>
        <w:rPr>
          <w:spacing w:val="-2"/>
        </w:rPr>
        <w:t> </w:t>
      </w:r>
      <w:r>
        <w:rPr/>
        <w:t>that</w:t>
      </w:r>
      <w:r>
        <w:rPr>
          <w:spacing w:val="-2"/>
        </w:rPr>
        <w:t> </w:t>
      </w:r>
      <w:r>
        <w:rPr/>
        <w:t>the</w:t>
      </w:r>
      <w:r>
        <w:rPr>
          <w:spacing w:val="-2"/>
        </w:rPr>
        <w:t> </w:t>
      </w:r>
      <w:r>
        <w:rPr/>
        <w:t>association</w:t>
      </w:r>
      <w:r>
        <w:rPr>
          <w:spacing w:val="-2"/>
        </w:rPr>
        <w:t> </w:t>
      </w:r>
      <w:r>
        <w:rPr/>
        <w:t>shall</w:t>
      </w:r>
      <w:r>
        <w:rPr>
          <w:spacing w:val="-2"/>
        </w:rPr>
        <w:t> </w:t>
      </w:r>
      <w:r>
        <w:rPr/>
        <w:t>not</w:t>
      </w:r>
      <w:r>
        <w:rPr>
          <w:spacing w:val="-2"/>
        </w:rPr>
        <w:t> </w:t>
      </w:r>
      <w:r>
        <w:rPr/>
        <w:t>be</w:t>
      </w:r>
      <w:r>
        <w:rPr>
          <w:spacing w:val="-3"/>
        </w:rPr>
        <w:t> </w:t>
      </w:r>
      <w:r>
        <w:rPr/>
        <w:t>responsible</w:t>
      </w:r>
      <w:r>
        <w:rPr>
          <w:spacing w:val="-2"/>
        </w:rPr>
        <w:t> </w:t>
      </w:r>
      <w:r>
        <w:rPr/>
        <w:t>for</w:t>
      </w:r>
      <w:r>
        <w:rPr>
          <w:spacing w:val="-2"/>
        </w:rPr>
        <w:t> </w:t>
      </w:r>
      <w:r>
        <w:rPr/>
        <w:t>more than $10,000,000 in claims from all Minnesota residents covered by the plan.</w:t>
      </w:r>
      <w:r>
        <w:rPr>
          <w:spacing w:val="40"/>
        </w:rPr>
        <w:t> </w:t>
      </w:r>
      <w:r>
        <w:rPr/>
        <w:t>If total claims exceed $10,000,000, the $10,000,000 shall be prorated among all claimants.</w:t>
      </w:r>
      <w:r>
        <w:rPr>
          <w:spacing w:val="80"/>
        </w:rPr>
        <w:t> </w:t>
      </w:r>
      <w:r>
        <w:rPr/>
        <w:t>These are the maximum claim amounts.</w:t>
      </w:r>
      <w:r>
        <w:rPr>
          <w:spacing w:val="80"/>
        </w:rPr>
        <w:t> </w:t>
      </w:r>
      <w:r>
        <w:rPr/>
        <w:t>Coverage by the guaranty association is also subject to other substantial limitations and exclusions and requires continued residency in Minnesota.</w:t>
      </w:r>
      <w:r>
        <w:rPr>
          <w:spacing w:val="66"/>
        </w:rPr>
        <w:t> </w:t>
      </w:r>
      <w:r>
        <w:rPr/>
        <w:t>If your claim exceeds the guaranty association's limits, you may still recover a part or all of that amount from the proceeds of the liquidation of the insolvent insurer, if any exist.</w:t>
      </w:r>
      <w:r>
        <w:rPr>
          <w:spacing w:val="40"/>
        </w:rPr>
        <w:t> </w:t>
      </w:r>
      <w:r>
        <w:rPr/>
        <w:t>Funds to pay claims may not be immediately available.</w:t>
      </w:r>
    </w:p>
    <w:p>
      <w:pPr>
        <w:pStyle w:val="BodyText"/>
      </w:pPr>
    </w:p>
    <w:p>
      <w:pPr>
        <w:pStyle w:val="BodyText"/>
        <w:ind w:left="1080" w:right="716"/>
        <w:jc w:val="both"/>
      </w:pPr>
      <w:r>
        <w:rPr/>
        <w:t>The guaranty association assesses insurers licensed to sell life and health insurance in Minnesota after the insolvency occurs.</w:t>
      </w:r>
      <w:r>
        <w:rPr>
          <w:spacing w:val="40"/>
        </w:rPr>
        <w:t> </w:t>
      </w:r>
      <w:r>
        <w:rPr/>
        <w:t>Claims are paid from this assessment.</w:t>
      </w:r>
      <w:r>
        <w:rPr>
          <w:spacing w:val="40"/>
        </w:rPr>
        <w:t> </w:t>
      </w:r>
      <w:r>
        <w:rPr/>
        <w:t>THE COVERAGE PROVIDED BY THE GUARANTY ASSOCIATION IS NOT A SUBSTITUTE FOR USING CARE IN SELECTING INSURANCE COMPANIES THAT ARE WELL MANAGED AND FINANCIALLY STABLE.</w:t>
      </w:r>
      <w:r>
        <w:rPr>
          <w:spacing w:val="80"/>
        </w:rPr>
        <w:t> </w:t>
      </w:r>
      <w:r>
        <w:rPr/>
        <w:t>IN SELECTING AN INSURANCE COMPANY OR POLICY, YOU SHOULD NOT RELY ON COVERAGE BY THE GUARANTY ASSOCIATION.</w:t>
      </w:r>
      <w:r>
        <w:rPr>
          <w:spacing w:val="40"/>
        </w:rPr>
        <w:t> </w:t>
      </w:r>
      <w:r>
        <w:rPr/>
        <w:t>THIS NOTICE IS REQUIRED BY MINNESOTA STATE LAW TO ADVISE POLICYHOLDERS OF LIFE, ANNUITY, OR HEALTH INSURANCE POLICIES OF THEIR RIGHTS IN THE EVENT THEIR INSURANCE CARRIER BECOMES FINANCIALLY INSOLVENT.</w:t>
      </w:r>
    </w:p>
    <w:p>
      <w:pPr>
        <w:pStyle w:val="BodyText"/>
      </w:pPr>
    </w:p>
    <w:p>
      <w:pPr>
        <w:pStyle w:val="BodyText"/>
        <w:ind w:left="1080" w:right="716" w:hanging="1"/>
        <w:jc w:val="both"/>
      </w:pPr>
      <w:r>
        <w:rPr/>
        <w:t>THIS NOTICE IN NO WAY IMPLIES THAT THE COMPANY CURRENTLY HAS ANY TYPE OF FINANCIAL PROBLEMS.</w:t>
      </w:r>
      <w:r>
        <w:rPr>
          <w:spacing w:val="40"/>
        </w:rPr>
        <w:t> </w:t>
      </w:r>
      <w:r>
        <w:rPr/>
        <w:t>ALL LIFE, ANNUITY AND HEALTH INSURANCE POLICIES ARE REQUIRED TO PROVIDE THIS </w:t>
      </w:r>
      <w:r>
        <w:rPr>
          <w:spacing w:val="-2"/>
        </w:rPr>
        <w:t>NOTICE.</w:t>
      </w:r>
    </w:p>
    <w:p>
      <w:pPr>
        <w:pStyle w:val="BodyText"/>
      </w:pPr>
    </w:p>
    <w:p>
      <w:pPr>
        <w:pStyle w:val="BodyText"/>
      </w:pPr>
    </w:p>
    <w:p>
      <w:pPr>
        <w:pStyle w:val="BodyText"/>
      </w:pPr>
    </w:p>
    <w:p>
      <w:pPr>
        <w:pStyle w:val="BodyText"/>
        <w:spacing w:before="165"/>
      </w:pPr>
    </w:p>
    <w:p>
      <w:pPr>
        <w:pStyle w:val="BodyText"/>
        <w:ind w:right="717"/>
        <w:jc w:val="right"/>
      </w:pPr>
      <w:r>
        <w:rPr/>
        <w:t>EN-GUAR-6-19</w:t>
      </w:r>
      <w:r>
        <w:rPr>
          <w:spacing w:val="-10"/>
        </w:rPr>
        <w:t> </w:t>
      </w:r>
      <w:r>
        <w:rPr>
          <w:spacing w:val="-5"/>
        </w:rPr>
        <w:t>MN</w:t>
      </w:r>
    </w:p>
    <w:p>
      <w:pPr>
        <w:pStyle w:val="BodyText"/>
        <w:spacing w:after="0"/>
        <w:jc w:val="right"/>
        <w:sectPr>
          <w:footerReference w:type="default" r:id="rId36"/>
          <w:pgSz w:w="12240" w:h="15840"/>
          <w:pgMar w:header="0" w:footer="0" w:top="1040" w:bottom="280" w:left="0" w:right="360"/>
        </w:sectPr>
      </w:pPr>
    </w:p>
    <w:p>
      <w:pPr>
        <w:spacing w:before="71"/>
        <w:ind w:left="979" w:right="0" w:firstLine="0"/>
        <w:jc w:val="left"/>
        <w:rPr>
          <w:b/>
          <w:sz w:val="20"/>
        </w:rPr>
      </w:pPr>
      <w:r>
        <w:rPr>
          <w:b/>
          <w:spacing w:val="-2"/>
          <w:sz w:val="20"/>
        </w:rPr>
        <w:t>MISSISSIPPI</w:t>
      </w:r>
    </w:p>
    <w:p>
      <w:pPr>
        <w:pStyle w:val="Heading4"/>
        <w:spacing w:before="230"/>
        <w:ind w:left="358"/>
        <w:jc w:val="center"/>
      </w:pPr>
      <w:r>
        <w:rPr/>
        <w:t>NOTICE</w:t>
      </w:r>
      <w:r>
        <w:rPr>
          <w:spacing w:val="-4"/>
        </w:rPr>
        <w:t> </w:t>
      </w:r>
      <w:r>
        <w:rPr/>
        <w:t>OF</w:t>
      </w:r>
      <w:r>
        <w:rPr>
          <w:spacing w:val="-3"/>
        </w:rPr>
        <w:t> </w:t>
      </w:r>
      <w:r>
        <w:rPr/>
        <w:t>PROTECTION</w:t>
      </w:r>
      <w:r>
        <w:rPr>
          <w:spacing w:val="-3"/>
        </w:rPr>
        <w:t> </w:t>
      </w:r>
      <w:r>
        <w:rPr/>
        <w:t>PROVIDED</w:t>
      </w:r>
      <w:r>
        <w:rPr>
          <w:spacing w:val="-2"/>
        </w:rPr>
        <w:t> </w:t>
      </w:r>
      <w:r>
        <w:rPr>
          <w:spacing w:val="-5"/>
        </w:rPr>
        <w:t>BY</w:t>
      </w:r>
    </w:p>
    <w:p>
      <w:pPr>
        <w:spacing w:before="0"/>
        <w:ind w:left="358" w:right="0" w:firstLine="0"/>
        <w:jc w:val="center"/>
        <w:rPr>
          <w:b/>
          <w:sz w:val="24"/>
        </w:rPr>
      </w:pPr>
      <w:r>
        <w:rPr>
          <w:b/>
          <w:sz w:val="24"/>
        </w:rPr>
        <w:t>MISSISSIPPI</w:t>
      </w:r>
      <w:r>
        <w:rPr>
          <w:b/>
          <w:spacing w:val="-9"/>
          <w:sz w:val="24"/>
        </w:rPr>
        <w:t> </w:t>
      </w:r>
      <w:r>
        <w:rPr>
          <w:b/>
          <w:sz w:val="24"/>
        </w:rPr>
        <w:t>LlFE</w:t>
      </w:r>
      <w:r>
        <w:rPr>
          <w:b/>
          <w:spacing w:val="-1"/>
          <w:sz w:val="24"/>
        </w:rPr>
        <w:t> </w:t>
      </w:r>
      <w:r>
        <w:rPr>
          <w:b/>
          <w:sz w:val="24"/>
        </w:rPr>
        <w:t>AND</w:t>
      </w:r>
      <w:r>
        <w:rPr>
          <w:b/>
          <w:spacing w:val="-4"/>
          <w:sz w:val="24"/>
        </w:rPr>
        <w:t> </w:t>
      </w:r>
      <w:r>
        <w:rPr>
          <w:b/>
          <w:sz w:val="24"/>
        </w:rPr>
        <w:t>HEALTH</w:t>
      </w:r>
      <w:r>
        <w:rPr>
          <w:b/>
          <w:spacing w:val="-5"/>
          <w:sz w:val="24"/>
        </w:rPr>
        <w:t> </w:t>
      </w:r>
      <w:r>
        <w:rPr>
          <w:b/>
          <w:sz w:val="24"/>
        </w:rPr>
        <w:t>INSURANCE</w:t>
      </w:r>
      <w:r>
        <w:rPr>
          <w:b/>
          <w:spacing w:val="-3"/>
          <w:sz w:val="24"/>
        </w:rPr>
        <w:t> </w:t>
      </w:r>
      <w:r>
        <w:rPr>
          <w:b/>
          <w:sz w:val="24"/>
        </w:rPr>
        <w:t>GUARANTY</w:t>
      </w:r>
      <w:r>
        <w:rPr>
          <w:b/>
          <w:spacing w:val="-1"/>
          <w:sz w:val="24"/>
        </w:rPr>
        <w:t> </w:t>
      </w:r>
      <w:r>
        <w:rPr>
          <w:b/>
          <w:spacing w:val="-2"/>
          <w:sz w:val="24"/>
        </w:rPr>
        <w:t>ASSOCIATION</w:t>
      </w:r>
    </w:p>
    <w:p>
      <w:pPr>
        <w:spacing w:before="232"/>
        <w:ind w:left="979" w:right="505" w:firstLine="0"/>
        <w:jc w:val="left"/>
        <w:rPr>
          <w:sz w:val="23"/>
        </w:rPr>
      </w:pPr>
      <w:r>
        <w:rPr>
          <w:sz w:val="23"/>
        </w:rPr>
        <w:t>This notice provides a brief summary of the Mississippi Life and Health Insurance Guaranty Association (the "Association") and the protection it provides for policyholders. This safety net was created</w:t>
      </w:r>
      <w:r>
        <w:rPr>
          <w:spacing w:val="-4"/>
          <w:sz w:val="23"/>
        </w:rPr>
        <w:t> </w:t>
      </w:r>
      <w:r>
        <w:rPr>
          <w:sz w:val="23"/>
        </w:rPr>
        <w:t>by</w:t>
      </w:r>
      <w:r>
        <w:rPr>
          <w:spacing w:val="-5"/>
          <w:sz w:val="23"/>
        </w:rPr>
        <w:t> </w:t>
      </w:r>
      <w:r>
        <w:rPr>
          <w:sz w:val="23"/>
        </w:rPr>
        <w:t>Mississippi</w:t>
      </w:r>
      <w:r>
        <w:rPr>
          <w:spacing w:val="-3"/>
          <w:sz w:val="23"/>
        </w:rPr>
        <w:t> </w:t>
      </w:r>
      <w:r>
        <w:rPr>
          <w:sz w:val="23"/>
        </w:rPr>
        <w:t>law, which</w:t>
      </w:r>
      <w:r>
        <w:rPr>
          <w:spacing w:val="-4"/>
          <w:sz w:val="23"/>
        </w:rPr>
        <w:t> </w:t>
      </w:r>
      <w:r>
        <w:rPr>
          <w:sz w:val="23"/>
        </w:rPr>
        <w:t>determines</w:t>
      </w:r>
      <w:r>
        <w:rPr>
          <w:spacing w:val="-3"/>
          <w:sz w:val="23"/>
        </w:rPr>
        <w:t> </w:t>
      </w:r>
      <w:r>
        <w:rPr>
          <w:sz w:val="23"/>
        </w:rPr>
        <w:t>who</w:t>
      </w:r>
      <w:r>
        <w:rPr>
          <w:spacing w:val="-4"/>
          <w:sz w:val="23"/>
        </w:rPr>
        <w:t> </w:t>
      </w:r>
      <w:r>
        <w:rPr>
          <w:sz w:val="23"/>
        </w:rPr>
        <w:t>and</w:t>
      </w:r>
      <w:r>
        <w:rPr>
          <w:spacing w:val="-1"/>
          <w:sz w:val="23"/>
        </w:rPr>
        <w:t> </w:t>
      </w:r>
      <w:r>
        <w:rPr>
          <w:sz w:val="23"/>
        </w:rPr>
        <w:t>what</w:t>
      </w:r>
      <w:r>
        <w:rPr>
          <w:spacing w:val="-2"/>
          <w:sz w:val="23"/>
        </w:rPr>
        <w:t> </w:t>
      </w:r>
      <w:r>
        <w:rPr>
          <w:sz w:val="23"/>
        </w:rPr>
        <w:t>is</w:t>
      </w:r>
      <w:r>
        <w:rPr>
          <w:spacing w:val="-3"/>
          <w:sz w:val="23"/>
        </w:rPr>
        <w:t> </w:t>
      </w:r>
      <w:r>
        <w:rPr>
          <w:sz w:val="23"/>
        </w:rPr>
        <w:t>covered</w:t>
      </w:r>
      <w:r>
        <w:rPr>
          <w:spacing w:val="-4"/>
          <w:sz w:val="23"/>
        </w:rPr>
        <w:t> </w:t>
      </w:r>
      <w:r>
        <w:rPr>
          <w:sz w:val="23"/>
        </w:rPr>
        <w:t>and</w:t>
      </w:r>
      <w:r>
        <w:rPr>
          <w:spacing w:val="-4"/>
          <w:sz w:val="23"/>
        </w:rPr>
        <w:t> </w:t>
      </w:r>
      <w:r>
        <w:rPr>
          <w:sz w:val="23"/>
        </w:rPr>
        <w:t>the</w:t>
      </w:r>
      <w:r>
        <w:rPr>
          <w:spacing w:val="-4"/>
          <w:sz w:val="23"/>
        </w:rPr>
        <w:t> </w:t>
      </w:r>
      <w:r>
        <w:rPr>
          <w:sz w:val="23"/>
        </w:rPr>
        <w:t>amounts</w:t>
      </w:r>
      <w:r>
        <w:rPr>
          <w:spacing w:val="-3"/>
          <w:sz w:val="23"/>
        </w:rPr>
        <w:t> </w:t>
      </w:r>
      <w:r>
        <w:rPr>
          <w:sz w:val="23"/>
        </w:rPr>
        <w:t>of</w:t>
      </w:r>
      <w:r>
        <w:rPr>
          <w:spacing w:val="-2"/>
          <w:sz w:val="23"/>
        </w:rPr>
        <w:t> </w:t>
      </w:r>
      <w:r>
        <w:rPr>
          <w:sz w:val="23"/>
        </w:rPr>
        <w:t>coverage.</w:t>
      </w:r>
    </w:p>
    <w:p>
      <w:pPr>
        <w:pStyle w:val="BodyText"/>
        <w:spacing w:before="1"/>
        <w:rPr>
          <w:sz w:val="23"/>
        </w:rPr>
      </w:pPr>
    </w:p>
    <w:p>
      <w:pPr>
        <w:spacing w:before="0"/>
        <w:ind w:left="979" w:right="717" w:firstLine="0"/>
        <w:jc w:val="left"/>
        <w:rPr>
          <w:sz w:val="23"/>
        </w:rPr>
      </w:pPr>
      <w:r>
        <w:rPr>
          <w:sz w:val="23"/>
        </w:rPr>
        <w:t>The</w:t>
      </w:r>
      <w:r>
        <w:rPr>
          <w:spacing w:val="-4"/>
          <w:sz w:val="23"/>
        </w:rPr>
        <w:t> </w:t>
      </w:r>
      <w:r>
        <w:rPr>
          <w:sz w:val="23"/>
        </w:rPr>
        <w:t>Association</w:t>
      </w:r>
      <w:r>
        <w:rPr>
          <w:spacing w:val="-1"/>
          <w:sz w:val="23"/>
        </w:rPr>
        <w:t> </w:t>
      </w:r>
      <w:r>
        <w:rPr>
          <w:sz w:val="23"/>
        </w:rPr>
        <w:t>was</w:t>
      </w:r>
      <w:r>
        <w:rPr>
          <w:spacing w:val="-3"/>
          <w:sz w:val="23"/>
        </w:rPr>
        <w:t> </w:t>
      </w:r>
      <w:r>
        <w:rPr>
          <w:sz w:val="23"/>
        </w:rPr>
        <w:t>established</w:t>
      </w:r>
      <w:r>
        <w:rPr>
          <w:spacing w:val="-4"/>
          <w:sz w:val="23"/>
        </w:rPr>
        <w:t> </w:t>
      </w:r>
      <w:r>
        <w:rPr>
          <w:sz w:val="23"/>
        </w:rPr>
        <w:t>to</w:t>
      </w:r>
      <w:r>
        <w:rPr>
          <w:spacing w:val="-4"/>
          <w:sz w:val="23"/>
        </w:rPr>
        <w:t> </w:t>
      </w:r>
      <w:r>
        <w:rPr>
          <w:sz w:val="23"/>
        </w:rPr>
        <w:t>provide</w:t>
      </w:r>
      <w:r>
        <w:rPr>
          <w:spacing w:val="-4"/>
          <w:sz w:val="23"/>
        </w:rPr>
        <w:t> </w:t>
      </w:r>
      <w:r>
        <w:rPr>
          <w:sz w:val="23"/>
        </w:rPr>
        <w:t>protection</w:t>
      </w:r>
      <w:r>
        <w:rPr>
          <w:spacing w:val="-4"/>
          <w:sz w:val="23"/>
        </w:rPr>
        <w:t> </w:t>
      </w:r>
      <w:r>
        <w:rPr>
          <w:sz w:val="23"/>
        </w:rPr>
        <w:t>in</w:t>
      </w:r>
      <w:r>
        <w:rPr>
          <w:spacing w:val="-4"/>
          <w:sz w:val="23"/>
        </w:rPr>
        <w:t> </w:t>
      </w:r>
      <w:r>
        <w:rPr>
          <w:sz w:val="23"/>
        </w:rPr>
        <w:t>the</w:t>
      </w:r>
      <w:r>
        <w:rPr>
          <w:spacing w:val="-4"/>
          <w:sz w:val="23"/>
        </w:rPr>
        <w:t> </w:t>
      </w:r>
      <w:r>
        <w:rPr>
          <w:sz w:val="23"/>
        </w:rPr>
        <w:t>unlikely</w:t>
      </w:r>
      <w:r>
        <w:rPr>
          <w:spacing w:val="-5"/>
          <w:sz w:val="23"/>
        </w:rPr>
        <w:t> </w:t>
      </w:r>
      <w:r>
        <w:rPr>
          <w:sz w:val="23"/>
        </w:rPr>
        <w:t>event</w:t>
      </w:r>
      <w:r>
        <w:rPr>
          <w:spacing w:val="-2"/>
          <w:sz w:val="23"/>
        </w:rPr>
        <w:t> </w:t>
      </w:r>
      <w:r>
        <w:rPr>
          <w:sz w:val="23"/>
        </w:rPr>
        <w:t>that</w:t>
      </w:r>
      <w:r>
        <w:rPr>
          <w:spacing w:val="-2"/>
          <w:sz w:val="23"/>
        </w:rPr>
        <w:t> </w:t>
      </w:r>
      <w:r>
        <w:rPr>
          <w:sz w:val="23"/>
        </w:rPr>
        <w:t>your</w:t>
      </w:r>
      <w:r>
        <w:rPr>
          <w:spacing w:val="-3"/>
          <w:sz w:val="23"/>
        </w:rPr>
        <w:t> </w:t>
      </w:r>
      <w:r>
        <w:rPr>
          <w:sz w:val="23"/>
        </w:rPr>
        <w:t>life,</w:t>
      </w:r>
      <w:r>
        <w:rPr>
          <w:spacing w:val="-2"/>
          <w:sz w:val="23"/>
        </w:rPr>
        <w:t> </w:t>
      </w:r>
      <w:r>
        <w:rPr>
          <w:sz w:val="23"/>
        </w:rPr>
        <w:t>annuity</w:t>
      </w:r>
      <w:r>
        <w:rPr>
          <w:spacing w:val="-5"/>
          <w:sz w:val="23"/>
        </w:rPr>
        <w:t> </w:t>
      </w:r>
      <w:r>
        <w:rPr>
          <w:sz w:val="23"/>
        </w:rPr>
        <w:t>or health insurer becomes financially unable to meet its obligations. If this should happen, the Association will typically arrange to continue coverage and pay claims, in accordance with Mississippi law, with funding from assessments paid by other insurance companies.</w:t>
      </w:r>
    </w:p>
    <w:p>
      <w:pPr>
        <w:pStyle w:val="BodyText"/>
        <w:rPr>
          <w:sz w:val="23"/>
        </w:rPr>
      </w:pPr>
    </w:p>
    <w:p>
      <w:pPr>
        <w:spacing w:before="0"/>
        <w:ind w:left="979" w:right="1187" w:firstLine="0"/>
        <w:jc w:val="left"/>
        <w:rPr>
          <w:sz w:val="23"/>
        </w:rPr>
      </w:pPr>
      <w:r>
        <w:rPr>
          <w:sz w:val="23"/>
        </w:rPr>
        <w:t>The</w:t>
      </w:r>
      <w:r>
        <w:rPr>
          <w:spacing w:val="-6"/>
          <w:sz w:val="23"/>
        </w:rPr>
        <w:t> </w:t>
      </w:r>
      <w:r>
        <w:rPr>
          <w:sz w:val="23"/>
        </w:rPr>
        <w:t>maximum amount</w:t>
      </w:r>
      <w:r>
        <w:rPr>
          <w:spacing w:val="-4"/>
          <w:sz w:val="23"/>
        </w:rPr>
        <w:t> </w:t>
      </w:r>
      <w:r>
        <w:rPr>
          <w:sz w:val="23"/>
        </w:rPr>
        <w:t>of protection</w:t>
      </w:r>
      <w:r>
        <w:rPr>
          <w:spacing w:val="-4"/>
          <w:sz w:val="23"/>
        </w:rPr>
        <w:t> </w:t>
      </w:r>
      <w:r>
        <w:rPr>
          <w:sz w:val="23"/>
        </w:rPr>
        <w:t>with</w:t>
      </w:r>
      <w:r>
        <w:rPr>
          <w:spacing w:val="-4"/>
          <w:sz w:val="23"/>
        </w:rPr>
        <w:t> </w:t>
      </w:r>
      <w:r>
        <w:rPr>
          <w:sz w:val="23"/>
        </w:rPr>
        <w:t>respect</w:t>
      </w:r>
      <w:r>
        <w:rPr>
          <w:spacing w:val="-2"/>
          <w:sz w:val="23"/>
        </w:rPr>
        <w:t> </w:t>
      </w:r>
      <w:r>
        <w:rPr>
          <w:sz w:val="23"/>
        </w:rPr>
        <w:t>to</w:t>
      </w:r>
      <w:r>
        <w:rPr>
          <w:spacing w:val="-4"/>
          <w:sz w:val="23"/>
        </w:rPr>
        <w:t> </w:t>
      </w:r>
      <w:r>
        <w:rPr>
          <w:sz w:val="23"/>
        </w:rPr>
        <w:t>any</w:t>
      </w:r>
      <w:r>
        <w:rPr>
          <w:spacing w:val="-5"/>
          <w:sz w:val="23"/>
        </w:rPr>
        <w:t> </w:t>
      </w:r>
      <w:r>
        <w:rPr>
          <w:sz w:val="23"/>
        </w:rPr>
        <w:t>one</w:t>
      </w:r>
      <w:r>
        <w:rPr>
          <w:spacing w:val="-4"/>
          <w:sz w:val="23"/>
        </w:rPr>
        <w:t> </w:t>
      </w:r>
      <w:r>
        <w:rPr>
          <w:sz w:val="23"/>
        </w:rPr>
        <w:t>(1)</w:t>
      </w:r>
      <w:r>
        <w:rPr>
          <w:spacing w:val="-3"/>
          <w:sz w:val="23"/>
        </w:rPr>
        <w:t> </w:t>
      </w:r>
      <w:r>
        <w:rPr>
          <w:sz w:val="23"/>
        </w:rPr>
        <w:t>life,</w:t>
      </w:r>
      <w:r>
        <w:rPr>
          <w:spacing w:val="-2"/>
          <w:sz w:val="23"/>
        </w:rPr>
        <w:t> </w:t>
      </w:r>
      <w:r>
        <w:rPr>
          <w:sz w:val="23"/>
        </w:rPr>
        <w:t>regardless</w:t>
      </w:r>
      <w:r>
        <w:rPr>
          <w:spacing w:val="-3"/>
          <w:sz w:val="23"/>
        </w:rPr>
        <w:t> </w:t>
      </w:r>
      <w:r>
        <w:rPr>
          <w:sz w:val="23"/>
        </w:rPr>
        <w:t>of the</w:t>
      </w:r>
      <w:r>
        <w:rPr>
          <w:spacing w:val="-4"/>
          <w:sz w:val="23"/>
        </w:rPr>
        <w:t> </w:t>
      </w:r>
      <w:r>
        <w:rPr>
          <w:sz w:val="23"/>
        </w:rPr>
        <w:t>number</w:t>
      </w:r>
      <w:r>
        <w:rPr>
          <w:spacing w:val="-5"/>
          <w:sz w:val="23"/>
        </w:rPr>
        <w:t> </w:t>
      </w:r>
      <w:r>
        <w:rPr>
          <w:sz w:val="23"/>
        </w:rPr>
        <w:t>of policies or contracts, is:</w:t>
      </w:r>
    </w:p>
    <w:p>
      <w:pPr>
        <w:spacing w:before="263"/>
        <w:ind w:left="1699" w:right="0" w:firstLine="0"/>
        <w:jc w:val="left"/>
        <w:rPr>
          <w:sz w:val="23"/>
        </w:rPr>
      </w:pPr>
      <w:r>
        <w:rPr>
          <w:sz w:val="23"/>
        </w:rPr>
        <w:t>Life </w:t>
      </w:r>
      <w:r>
        <w:rPr>
          <w:spacing w:val="-2"/>
          <w:sz w:val="23"/>
        </w:rPr>
        <w:t>Insurance</w:t>
      </w:r>
    </w:p>
    <w:p>
      <w:pPr>
        <w:pStyle w:val="ListParagraph"/>
        <w:numPr>
          <w:ilvl w:val="0"/>
          <w:numId w:val="23"/>
        </w:numPr>
        <w:tabs>
          <w:tab w:pos="2419" w:val="left" w:leader="none"/>
        </w:tabs>
        <w:spacing w:line="264" w:lineRule="exact" w:before="2" w:after="0"/>
        <w:ind w:left="2419" w:right="0" w:hanging="720"/>
        <w:jc w:val="left"/>
        <w:rPr>
          <w:sz w:val="23"/>
        </w:rPr>
      </w:pPr>
      <w:r>
        <w:rPr>
          <w:sz w:val="23"/>
        </w:rPr>
        <w:t>$300,000</w:t>
      </w:r>
      <w:r>
        <w:rPr>
          <w:spacing w:val="-4"/>
          <w:sz w:val="23"/>
        </w:rPr>
        <w:t> </w:t>
      </w:r>
      <w:r>
        <w:rPr>
          <w:sz w:val="23"/>
        </w:rPr>
        <w:t>in</w:t>
      </w:r>
      <w:r>
        <w:rPr>
          <w:spacing w:val="-4"/>
          <w:sz w:val="23"/>
        </w:rPr>
        <w:t> </w:t>
      </w:r>
      <w:r>
        <w:rPr>
          <w:sz w:val="23"/>
        </w:rPr>
        <w:t>death</w:t>
      </w:r>
      <w:r>
        <w:rPr>
          <w:spacing w:val="-3"/>
          <w:sz w:val="23"/>
        </w:rPr>
        <w:t> </w:t>
      </w:r>
      <w:r>
        <w:rPr>
          <w:spacing w:val="-2"/>
          <w:sz w:val="23"/>
        </w:rPr>
        <w:t>benefits</w:t>
      </w:r>
    </w:p>
    <w:p>
      <w:pPr>
        <w:pStyle w:val="ListParagraph"/>
        <w:numPr>
          <w:ilvl w:val="0"/>
          <w:numId w:val="23"/>
        </w:numPr>
        <w:tabs>
          <w:tab w:pos="2419" w:val="left" w:leader="none"/>
        </w:tabs>
        <w:spacing w:line="240" w:lineRule="auto" w:before="0" w:after="0"/>
        <w:ind w:left="1699" w:right="3015" w:firstLine="0"/>
        <w:jc w:val="left"/>
        <w:rPr>
          <w:sz w:val="23"/>
        </w:rPr>
      </w:pPr>
      <w:r>
        <w:rPr>
          <w:sz w:val="23"/>
        </w:rPr>
        <w:t>$100,000</w:t>
      </w:r>
      <w:r>
        <w:rPr>
          <w:spacing w:val="-6"/>
          <w:sz w:val="23"/>
        </w:rPr>
        <w:t> </w:t>
      </w:r>
      <w:r>
        <w:rPr>
          <w:sz w:val="23"/>
        </w:rPr>
        <w:t>in</w:t>
      </w:r>
      <w:r>
        <w:rPr>
          <w:spacing w:val="-6"/>
          <w:sz w:val="23"/>
        </w:rPr>
        <w:t> </w:t>
      </w:r>
      <w:r>
        <w:rPr>
          <w:sz w:val="23"/>
        </w:rPr>
        <w:t>net</w:t>
      </w:r>
      <w:r>
        <w:rPr>
          <w:spacing w:val="-4"/>
          <w:sz w:val="23"/>
        </w:rPr>
        <w:t> </w:t>
      </w:r>
      <w:r>
        <w:rPr>
          <w:sz w:val="23"/>
        </w:rPr>
        <w:t>cash</w:t>
      </w:r>
      <w:r>
        <w:rPr>
          <w:spacing w:val="-6"/>
          <w:sz w:val="23"/>
        </w:rPr>
        <w:t> </w:t>
      </w:r>
      <w:r>
        <w:rPr>
          <w:sz w:val="23"/>
        </w:rPr>
        <w:t>surrender</w:t>
      </w:r>
      <w:r>
        <w:rPr>
          <w:spacing w:val="-5"/>
          <w:sz w:val="23"/>
        </w:rPr>
        <w:t> </w:t>
      </w:r>
      <w:r>
        <w:rPr>
          <w:sz w:val="23"/>
        </w:rPr>
        <w:t>and</w:t>
      </w:r>
      <w:r>
        <w:rPr>
          <w:spacing w:val="-6"/>
          <w:sz w:val="23"/>
        </w:rPr>
        <w:t> </w:t>
      </w:r>
      <w:r>
        <w:rPr>
          <w:sz w:val="23"/>
        </w:rPr>
        <w:t>net</w:t>
      </w:r>
      <w:r>
        <w:rPr>
          <w:spacing w:val="-4"/>
          <w:sz w:val="23"/>
        </w:rPr>
        <w:t> </w:t>
      </w:r>
      <w:r>
        <w:rPr>
          <w:sz w:val="23"/>
        </w:rPr>
        <w:t>cash</w:t>
      </w:r>
      <w:r>
        <w:rPr>
          <w:spacing w:val="-3"/>
          <w:sz w:val="23"/>
        </w:rPr>
        <w:t> </w:t>
      </w:r>
      <w:r>
        <w:rPr>
          <w:sz w:val="23"/>
        </w:rPr>
        <w:t>withdrawal</w:t>
      </w:r>
      <w:r>
        <w:rPr>
          <w:spacing w:val="-3"/>
          <w:sz w:val="23"/>
        </w:rPr>
        <w:t> </w:t>
      </w:r>
      <w:r>
        <w:rPr>
          <w:sz w:val="23"/>
        </w:rPr>
        <w:t>values Health Insurance</w:t>
      </w:r>
    </w:p>
    <w:p>
      <w:pPr>
        <w:pStyle w:val="ListParagraph"/>
        <w:numPr>
          <w:ilvl w:val="0"/>
          <w:numId w:val="23"/>
        </w:numPr>
        <w:tabs>
          <w:tab w:pos="2419" w:val="left" w:leader="none"/>
        </w:tabs>
        <w:spacing w:line="263" w:lineRule="exact" w:before="0" w:after="0"/>
        <w:ind w:left="2419" w:right="0" w:hanging="720"/>
        <w:jc w:val="left"/>
        <w:rPr>
          <w:sz w:val="23"/>
        </w:rPr>
      </w:pPr>
      <w:r>
        <w:rPr>
          <w:sz w:val="23"/>
        </w:rPr>
        <w:t>$500,000</w:t>
      </w:r>
      <w:r>
        <w:rPr>
          <w:spacing w:val="-5"/>
          <w:sz w:val="23"/>
        </w:rPr>
        <w:t> </w:t>
      </w:r>
      <w:r>
        <w:rPr>
          <w:sz w:val="23"/>
        </w:rPr>
        <w:t>in</w:t>
      </w:r>
      <w:r>
        <w:rPr>
          <w:spacing w:val="-3"/>
          <w:sz w:val="23"/>
        </w:rPr>
        <w:t> </w:t>
      </w:r>
      <w:r>
        <w:rPr>
          <w:sz w:val="23"/>
        </w:rPr>
        <w:t>basic</w:t>
      </w:r>
      <w:r>
        <w:rPr>
          <w:spacing w:val="-2"/>
          <w:sz w:val="23"/>
        </w:rPr>
        <w:t> </w:t>
      </w:r>
      <w:r>
        <w:rPr>
          <w:sz w:val="23"/>
        </w:rPr>
        <w:t>hospital,</w:t>
      </w:r>
      <w:r>
        <w:rPr>
          <w:spacing w:val="-3"/>
          <w:sz w:val="23"/>
        </w:rPr>
        <w:t> </w:t>
      </w:r>
      <w:r>
        <w:rPr>
          <w:sz w:val="23"/>
        </w:rPr>
        <w:t>medical</w:t>
      </w:r>
      <w:r>
        <w:rPr>
          <w:spacing w:val="-2"/>
          <w:sz w:val="23"/>
        </w:rPr>
        <w:t> </w:t>
      </w:r>
      <w:r>
        <w:rPr>
          <w:sz w:val="23"/>
        </w:rPr>
        <w:t>and</w:t>
      </w:r>
      <w:r>
        <w:rPr>
          <w:spacing w:val="-3"/>
          <w:sz w:val="23"/>
        </w:rPr>
        <w:t> </w:t>
      </w:r>
      <w:r>
        <w:rPr>
          <w:sz w:val="23"/>
        </w:rPr>
        <w:t>surgical</w:t>
      </w:r>
      <w:r>
        <w:rPr>
          <w:spacing w:val="-2"/>
          <w:sz w:val="23"/>
        </w:rPr>
        <w:t> </w:t>
      </w:r>
      <w:r>
        <w:rPr>
          <w:sz w:val="23"/>
        </w:rPr>
        <w:t>or</w:t>
      </w:r>
      <w:r>
        <w:rPr>
          <w:spacing w:val="-4"/>
          <w:sz w:val="23"/>
        </w:rPr>
        <w:t> </w:t>
      </w:r>
      <w:r>
        <w:rPr>
          <w:sz w:val="23"/>
        </w:rPr>
        <w:t>major</w:t>
      </w:r>
      <w:r>
        <w:rPr>
          <w:spacing w:val="-4"/>
          <w:sz w:val="23"/>
        </w:rPr>
        <w:t> </w:t>
      </w:r>
      <w:r>
        <w:rPr>
          <w:sz w:val="23"/>
        </w:rPr>
        <w:t>medical</w:t>
      </w:r>
      <w:r>
        <w:rPr>
          <w:spacing w:val="-1"/>
          <w:sz w:val="23"/>
        </w:rPr>
        <w:t> </w:t>
      </w:r>
      <w:r>
        <w:rPr>
          <w:spacing w:val="-2"/>
          <w:sz w:val="23"/>
        </w:rPr>
        <w:t>benefits</w:t>
      </w:r>
    </w:p>
    <w:p>
      <w:pPr>
        <w:pStyle w:val="ListParagraph"/>
        <w:numPr>
          <w:ilvl w:val="0"/>
          <w:numId w:val="23"/>
        </w:numPr>
        <w:tabs>
          <w:tab w:pos="2419" w:val="left" w:leader="none"/>
        </w:tabs>
        <w:spacing w:line="264" w:lineRule="exact" w:before="0" w:after="0"/>
        <w:ind w:left="2419" w:right="0" w:hanging="720"/>
        <w:jc w:val="left"/>
        <w:rPr>
          <w:sz w:val="23"/>
        </w:rPr>
      </w:pPr>
      <w:r>
        <w:rPr>
          <w:sz w:val="23"/>
        </w:rPr>
        <w:t>$300,000</w:t>
      </w:r>
      <w:r>
        <w:rPr>
          <w:spacing w:val="-4"/>
          <w:sz w:val="23"/>
        </w:rPr>
        <w:t> </w:t>
      </w:r>
      <w:r>
        <w:rPr>
          <w:sz w:val="23"/>
        </w:rPr>
        <w:t>in</w:t>
      </w:r>
      <w:r>
        <w:rPr>
          <w:spacing w:val="-4"/>
          <w:sz w:val="23"/>
        </w:rPr>
        <w:t> </w:t>
      </w:r>
      <w:r>
        <w:rPr>
          <w:sz w:val="23"/>
        </w:rPr>
        <w:t>disability</w:t>
      </w:r>
      <w:r>
        <w:rPr>
          <w:spacing w:val="-4"/>
          <w:sz w:val="23"/>
        </w:rPr>
        <w:t> </w:t>
      </w:r>
      <w:r>
        <w:rPr>
          <w:spacing w:val="-2"/>
          <w:sz w:val="23"/>
        </w:rPr>
        <w:t>benefits</w:t>
      </w:r>
    </w:p>
    <w:p>
      <w:pPr>
        <w:pStyle w:val="ListParagraph"/>
        <w:numPr>
          <w:ilvl w:val="0"/>
          <w:numId w:val="23"/>
        </w:numPr>
        <w:tabs>
          <w:tab w:pos="2419" w:val="left" w:leader="none"/>
        </w:tabs>
        <w:spacing w:line="264" w:lineRule="exact" w:before="2" w:after="0"/>
        <w:ind w:left="2419" w:right="0" w:hanging="720"/>
        <w:jc w:val="left"/>
        <w:rPr>
          <w:sz w:val="23"/>
        </w:rPr>
      </w:pPr>
      <w:r>
        <w:rPr>
          <w:sz w:val="23"/>
        </w:rPr>
        <w:t>$100,000</w:t>
      </w:r>
      <w:r>
        <w:rPr>
          <w:spacing w:val="-5"/>
          <w:sz w:val="23"/>
        </w:rPr>
        <w:t> </w:t>
      </w:r>
      <w:r>
        <w:rPr>
          <w:sz w:val="23"/>
        </w:rPr>
        <w:t>in</w:t>
      </w:r>
      <w:r>
        <w:rPr>
          <w:spacing w:val="-5"/>
          <w:sz w:val="23"/>
        </w:rPr>
        <w:t> </w:t>
      </w:r>
      <w:r>
        <w:rPr>
          <w:sz w:val="23"/>
        </w:rPr>
        <w:t>long-term</w:t>
      </w:r>
      <w:r>
        <w:rPr>
          <w:spacing w:val="1"/>
          <w:sz w:val="23"/>
        </w:rPr>
        <w:t> </w:t>
      </w:r>
      <w:r>
        <w:rPr>
          <w:sz w:val="23"/>
        </w:rPr>
        <w:t>care</w:t>
      </w:r>
      <w:r>
        <w:rPr>
          <w:spacing w:val="-5"/>
          <w:sz w:val="23"/>
        </w:rPr>
        <w:t> </w:t>
      </w:r>
      <w:r>
        <w:rPr>
          <w:sz w:val="23"/>
        </w:rPr>
        <w:t>insurance</w:t>
      </w:r>
      <w:r>
        <w:rPr>
          <w:spacing w:val="-4"/>
          <w:sz w:val="23"/>
        </w:rPr>
        <w:t> </w:t>
      </w:r>
      <w:r>
        <w:rPr>
          <w:spacing w:val="-2"/>
          <w:sz w:val="23"/>
        </w:rPr>
        <w:t>benefits</w:t>
      </w:r>
    </w:p>
    <w:p>
      <w:pPr>
        <w:pStyle w:val="ListParagraph"/>
        <w:numPr>
          <w:ilvl w:val="0"/>
          <w:numId w:val="23"/>
        </w:numPr>
        <w:tabs>
          <w:tab w:pos="2419" w:val="left" w:leader="none"/>
        </w:tabs>
        <w:spacing w:line="240" w:lineRule="auto" w:before="0" w:after="0"/>
        <w:ind w:left="1699" w:right="4174" w:firstLine="0"/>
        <w:jc w:val="left"/>
        <w:rPr>
          <w:sz w:val="23"/>
        </w:rPr>
      </w:pPr>
      <w:r>
        <w:rPr>
          <w:sz w:val="23"/>
        </w:rPr>
        <w:t>$100,000</w:t>
      </w:r>
      <w:r>
        <w:rPr>
          <w:spacing w:val="-6"/>
          <w:sz w:val="23"/>
        </w:rPr>
        <w:t> </w:t>
      </w:r>
      <w:r>
        <w:rPr>
          <w:sz w:val="23"/>
        </w:rPr>
        <w:t>in</w:t>
      </w:r>
      <w:r>
        <w:rPr>
          <w:spacing w:val="-6"/>
          <w:sz w:val="23"/>
        </w:rPr>
        <w:t> </w:t>
      </w:r>
      <w:r>
        <w:rPr>
          <w:sz w:val="23"/>
        </w:rPr>
        <w:t>other</w:t>
      </w:r>
      <w:r>
        <w:rPr>
          <w:spacing w:val="-5"/>
          <w:sz w:val="23"/>
        </w:rPr>
        <w:t> </w:t>
      </w:r>
      <w:r>
        <w:rPr>
          <w:sz w:val="23"/>
        </w:rPr>
        <w:t>types</w:t>
      </w:r>
      <w:r>
        <w:rPr>
          <w:spacing w:val="-3"/>
          <w:sz w:val="23"/>
        </w:rPr>
        <w:t> </w:t>
      </w:r>
      <w:r>
        <w:rPr>
          <w:sz w:val="23"/>
        </w:rPr>
        <w:t>of</w:t>
      </w:r>
      <w:r>
        <w:rPr>
          <w:spacing w:val="-4"/>
          <w:sz w:val="23"/>
        </w:rPr>
        <w:t> </w:t>
      </w:r>
      <w:r>
        <w:rPr>
          <w:sz w:val="23"/>
        </w:rPr>
        <w:t>health</w:t>
      </w:r>
      <w:r>
        <w:rPr>
          <w:spacing w:val="-6"/>
          <w:sz w:val="23"/>
        </w:rPr>
        <w:t> </w:t>
      </w:r>
      <w:r>
        <w:rPr>
          <w:sz w:val="23"/>
        </w:rPr>
        <w:t>insurance</w:t>
      </w:r>
      <w:r>
        <w:rPr>
          <w:spacing w:val="-6"/>
          <w:sz w:val="23"/>
        </w:rPr>
        <w:t> </w:t>
      </w:r>
      <w:r>
        <w:rPr>
          <w:sz w:val="23"/>
        </w:rPr>
        <w:t>benefits </w:t>
      </w:r>
      <w:r>
        <w:rPr>
          <w:spacing w:val="-2"/>
          <w:sz w:val="23"/>
        </w:rPr>
        <w:t>Annuities</w:t>
      </w:r>
    </w:p>
    <w:p>
      <w:pPr>
        <w:pStyle w:val="ListParagraph"/>
        <w:numPr>
          <w:ilvl w:val="0"/>
          <w:numId w:val="23"/>
        </w:numPr>
        <w:tabs>
          <w:tab w:pos="2419" w:val="left" w:leader="none"/>
        </w:tabs>
        <w:spacing w:line="264" w:lineRule="exact" w:before="0" w:after="0"/>
        <w:ind w:left="2419" w:right="0" w:hanging="720"/>
        <w:jc w:val="left"/>
        <w:rPr>
          <w:sz w:val="23"/>
        </w:rPr>
      </w:pPr>
      <w:r>
        <w:rPr>
          <w:sz w:val="23"/>
        </w:rPr>
        <w:t>$100,000</w:t>
      </w:r>
      <w:r>
        <w:rPr>
          <w:spacing w:val="-6"/>
          <w:sz w:val="23"/>
        </w:rPr>
        <w:t> </w:t>
      </w:r>
      <w:r>
        <w:rPr>
          <w:sz w:val="23"/>
        </w:rPr>
        <w:t>in</w:t>
      </w:r>
      <w:r>
        <w:rPr>
          <w:spacing w:val="-3"/>
          <w:sz w:val="23"/>
        </w:rPr>
        <w:t> </w:t>
      </w:r>
      <w:r>
        <w:rPr>
          <w:sz w:val="23"/>
        </w:rPr>
        <w:t>net</w:t>
      </w:r>
      <w:r>
        <w:rPr>
          <w:spacing w:val="-1"/>
          <w:sz w:val="23"/>
        </w:rPr>
        <w:t> </w:t>
      </w:r>
      <w:r>
        <w:rPr>
          <w:sz w:val="23"/>
        </w:rPr>
        <w:t>cash</w:t>
      </w:r>
      <w:r>
        <w:rPr>
          <w:spacing w:val="-4"/>
          <w:sz w:val="23"/>
        </w:rPr>
        <w:t> </w:t>
      </w:r>
      <w:r>
        <w:rPr>
          <w:sz w:val="23"/>
        </w:rPr>
        <w:t>surrender</w:t>
      </w:r>
      <w:r>
        <w:rPr>
          <w:spacing w:val="-3"/>
          <w:sz w:val="23"/>
        </w:rPr>
        <w:t> </w:t>
      </w:r>
      <w:r>
        <w:rPr>
          <w:sz w:val="23"/>
        </w:rPr>
        <w:t>and</w:t>
      </w:r>
      <w:r>
        <w:rPr>
          <w:spacing w:val="-3"/>
          <w:sz w:val="23"/>
        </w:rPr>
        <w:t> </w:t>
      </w:r>
      <w:r>
        <w:rPr>
          <w:sz w:val="23"/>
        </w:rPr>
        <w:t>net</w:t>
      </w:r>
      <w:r>
        <w:rPr>
          <w:spacing w:val="-2"/>
          <w:sz w:val="23"/>
        </w:rPr>
        <w:t> </w:t>
      </w:r>
      <w:r>
        <w:rPr>
          <w:sz w:val="23"/>
        </w:rPr>
        <w:t>cash</w:t>
      </w:r>
      <w:r>
        <w:rPr>
          <w:spacing w:val="-1"/>
          <w:sz w:val="23"/>
        </w:rPr>
        <w:t> </w:t>
      </w:r>
      <w:r>
        <w:rPr>
          <w:sz w:val="23"/>
        </w:rPr>
        <w:t>withdrawal </w:t>
      </w:r>
      <w:r>
        <w:rPr>
          <w:spacing w:val="-2"/>
          <w:sz w:val="23"/>
        </w:rPr>
        <w:t>values</w:t>
      </w:r>
    </w:p>
    <w:p>
      <w:pPr>
        <w:spacing w:before="263"/>
        <w:ind w:left="979" w:right="364" w:firstLine="0"/>
        <w:jc w:val="left"/>
        <w:rPr>
          <w:sz w:val="23"/>
        </w:rPr>
      </w:pPr>
      <w:r>
        <w:rPr>
          <w:b/>
          <w:sz w:val="23"/>
        </w:rPr>
        <w:t>The</w:t>
      </w:r>
      <w:r>
        <w:rPr>
          <w:b/>
          <w:spacing w:val="-1"/>
          <w:sz w:val="23"/>
        </w:rPr>
        <w:t> </w:t>
      </w:r>
      <w:r>
        <w:rPr>
          <w:b/>
          <w:sz w:val="23"/>
        </w:rPr>
        <w:t>Association</w:t>
      </w:r>
      <w:r>
        <w:rPr>
          <w:b/>
          <w:spacing w:val="-2"/>
          <w:sz w:val="23"/>
        </w:rPr>
        <w:t> </w:t>
      </w:r>
      <w:r>
        <w:rPr>
          <w:b/>
          <w:sz w:val="23"/>
        </w:rPr>
        <w:t>may</w:t>
      </w:r>
      <w:r>
        <w:rPr>
          <w:b/>
          <w:spacing w:val="-8"/>
          <w:sz w:val="23"/>
        </w:rPr>
        <w:t> </w:t>
      </w:r>
      <w:r>
        <w:rPr>
          <w:b/>
          <w:sz w:val="23"/>
        </w:rPr>
        <w:t>not</w:t>
      </w:r>
      <w:r>
        <w:rPr>
          <w:b/>
          <w:spacing w:val="-3"/>
          <w:sz w:val="23"/>
        </w:rPr>
        <w:t> </w:t>
      </w:r>
      <w:r>
        <w:rPr>
          <w:b/>
          <w:sz w:val="23"/>
        </w:rPr>
        <w:t>cover</w:t>
      </w:r>
      <w:r>
        <w:rPr>
          <w:b/>
          <w:spacing w:val="-4"/>
          <w:sz w:val="23"/>
        </w:rPr>
        <w:t> </w:t>
      </w:r>
      <w:r>
        <w:rPr>
          <w:b/>
          <w:sz w:val="23"/>
        </w:rPr>
        <w:t>this</w:t>
      </w:r>
      <w:r>
        <w:rPr>
          <w:b/>
          <w:spacing w:val="-4"/>
          <w:sz w:val="23"/>
        </w:rPr>
        <w:t> </w:t>
      </w:r>
      <w:r>
        <w:rPr>
          <w:b/>
          <w:sz w:val="23"/>
        </w:rPr>
        <w:t>policy</w:t>
      </w:r>
      <w:r>
        <w:rPr>
          <w:sz w:val="23"/>
        </w:rPr>
        <w:t>.</w:t>
      </w:r>
      <w:r>
        <w:rPr>
          <w:spacing w:val="-2"/>
          <w:sz w:val="23"/>
        </w:rPr>
        <w:t> </w:t>
      </w:r>
      <w:r>
        <w:rPr>
          <w:sz w:val="23"/>
        </w:rPr>
        <w:t>If</w:t>
      </w:r>
      <w:r>
        <w:rPr>
          <w:spacing w:val="-2"/>
          <w:sz w:val="23"/>
        </w:rPr>
        <w:t> </w:t>
      </w:r>
      <w:r>
        <w:rPr>
          <w:sz w:val="23"/>
        </w:rPr>
        <w:t>coverage</w:t>
      </w:r>
      <w:r>
        <w:rPr>
          <w:spacing w:val="-4"/>
          <w:sz w:val="23"/>
        </w:rPr>
        <w:t> </w:t>
      </w:r>
      <w:r>
        <w:rPr>
          <w:sz w:val="23"/>
        </w:rPr>
        <w:t>is</w:t>
      </w:r>
      <w:r>
        <w:rPr>
          <w:spacing w:val="-3"/>
          <w:sz w:val="23"/>
        </w:rPr>
        <w:t> </w:t>
      </w:r>
      <w:r>
        <w:rPr>
          <w:sz w:val="23"/>
        </w:rPr>
        <w:t>provided,</w:t>
      </w:r>
      <w:r>
        <w:rPr>
          <w:spacing w:val="-2"/>
          <w:sz w:val="23"/>
        </w:rPr>
        <w:t> </w:t>
      </w:r>
      <w:r>
        <w:rPr>
          <w:sz w:val="23"/>
        </w:rPr>
        <w:t>it</w:t>
      </w:r>
      <w:r>
        <w:rPr>
          <w:spacing w:val="-2"/>
          <w:sz w:val="23"/>
        </w:rPr>
        <w:t> </w:t>
      </w:r>
      <w:r>
        <w:rPr>
          <w:sz w:val="23"/>
        </w:rPr>
        <w:t>will</w:t>
      </w:r>
      <w:r>
        <w:rPr>
          <w:spacing w:val="-3"/>
          <w:sz w:val="23"/>
        </w:rPr>
        <w:t> </w:t>
      </w:r>
      <w:r>
        <w:rPr>
          <w:sz w:val="23"/>
        </w:rPr>
        <w:t>be</w:t>
      </w:r>
      <w:r>
        <w:rPr>
          <w:spacing w:val="-4"/>
          <w:sz w:val="23"/>
        </w:rPr>
        <w:t> </w:t>
      </w:r>
      <w:r>
        <w:rPr>
          <w:sz w:val="23"/>
        </w:rPr>
        <w:t>subject</w:t>
      </w:r>
      <w:r>
        <w:rPr>
          <w:spacing w:val="-2"/>
          <w:sz w:val="23"/>
        </w:rPr>
        <w:t> </w:t>
      </w:r>
      <w:r>
        <w:rPr>
          <w:sz w:val="23"/>
        </w:rPr>
        <w:t>to</w:t>
      </w:r>
      <w:r>
        <w:rPr>
          <w:spacing w:val="-4"/>
          <w:sz w:val="23"/>
        </w:rPr>
        <w:t> </w:t>
      </w:r>
      <w:r>
        <w:rPr>
          <w:sz w:val="23"/>
        </w:rPr>
        <w:t>substantial limitations and exclusions, and require continued residency in Mississippi. You should not rely on coverage by the Association when selecting an insurer.</w:t>
      </w:r>
    </w:p>
    <w:p>
      <w:pPr>
        <w:pStyle w:val="BodyText"/>
        <w:rPr>
          <w:sz w:val="23"/>
        </w:rPr>
      </w:pPr>
    </w:p>
    <w:p>
      <w:pPr>
        <w:pStyle w:val="BodyText"/>
        <w:spacing w:before="2"/>
        <w:rPr>
          <w:sz w:val="23"/>
        </w:rPr>
      </w:pPr>
    </w:p>
    <w:p>
      <w:pPr>
        <w:spacing w:before="0"/>
        <w:ind w:left="979" w:right="684" w:firstLine="0"/>
        <w:jc w:val="both"/>
        <w:rPr>
          <w:sz w:val="23"/>
        </w:rPr>
      </w:pPr>
      <w:r>
        <w:rPr>
          <w:sz w:val="23"/>
        </w:rPr>
        <w:t>To</w:t>
      </w:r>
      <w:r>
        <w:rPr>
          <w:spacing w:val="-4"/>
          <w:sz w:val="23"/>
        </w:rPr>
        <w:t> </w:t>
      </w:r>
      <w:r>
        <w:rPr>
          <w:sz w:val="23"/>
        </w:rPr>
        <w:t>learn</w:t>
      </w:r>
      <w:r>
        <w:rPr>
          <w:spacing w:val="-6"/>
          <w:sz w:val="23"/>
        </w:rPr>
        <w:t> </w:t>
      </w:r>
      <w:r>
        <w:rPr>
          <w:sz w:val="23"/>
        </w:rPr>
        <w:t>more</w:t>
      </w:r>
      <w:r>
        <w:rPr>
          <w:spacing w:val="-4"/>
          <w:sz w:val="23"/>
        </w:rPr>
        <w:t> </w:t>
      </w:r>
      <w:r>
        <w:rPr>
          <w:sz w:val="23"/>
        </w:rPr>
        <w:t>about</w:t>
      </w:r>
      <w:r>
        <w:rPr>
          <w:spacing w:val="-2"/>
          <w:sz w:val="23"/>
        </w:rPr>
        <w:t> </w:t>
      </w:r>
      <w:r>
        <w:rPr>
          <w:sz w:val="23"/>
        </w:rPr>
        <w:t>the</w:t>
      </w:r>
      <w:r>
        <w:rPr>
          <w:spacing w:val="-4"/>
          <w:sz w:val="23"/>
        </w:rPr>
        <w:t> </w:t>
      </w:r>
      <w:r>
        <w:rPr>
          <w:sz w:val="23"/>
        </w:rPr>
        <w:t>above</w:t>
      </w:r>
      <w:r>
        <w:rPr>
          <w:spacing w:val="-4"/>
          <w:sz w:val="23"/>
        </w:rPr>
        <w:t> </w:t>
      </w:r>
      <w:r>
        <w:rPr>
          <w:sz w:val="23"/>
        </w:rPr>
        <w:t>protections,</w:t>
      </w:r>
      <w:r>
        <w:rPr>
          <w:spacing w:val="-2"/>
          <w:sz w:val="23"/>
        </w:rPr>
        <w:t> </w:t>
      </w:r>
      <w:r>
        <w:rPr>
          <w:sz w:val="23"/>
        </w:rPr>
        <w:t>limitations</w:t>
      </w:r>
      <w:r>
        <w:rPr>
          <w:spacing w:val="-3"/>
          <w:sz w:val="23"/>
        </w:rPr>
        <w:t> </w:t>
      </w:r>
      <w:r>
        <w:rPr>
          <w:sz w:val="23"/>
        </w:rPr>
        <w:t>and</w:t>
      </w:r>
      <w:r>
        <w:rPr>
          <w:spacing w:val="-4"/>
          <w:sz w:val="23"/>
        </w:rPr>
        <w:t> </w:t>
      </w:r>
      <w:r>
        <w:rPr>
          <w:sz w:val="23"/>
        </w:rPr>
        <w:t>exclusions,</w:t>
      </w:r>
      <w:r>
        <w:rPr>
          <w:spacing w:val="-2"/>
          <w:sz w:val="23"/>
        </w:rPr>
        <w:t> </w:t>
      </w:r>
      <w:r>
        <w:rPr>
          <w:sz w:val="23"/>
        </w:rPr>
        <w:t>as well</w:t>
      </w:r>
      <w:r>
        <w:rPr>
          <w:spacing w:val="-3"/>
          <w:sz w:val="23"/>
        </w:rPr>
        <w:t> </w:t>
      </w:r>
      <w:r>
        <w:rPr>
          <w:sz w:val="23"/>
        </w:rPr>
        <w:t>as</w:t>
      </w:r>
      <w:r>
        <w:rPr>
          <w:spacing w:val="-3"/>
          <w:sz w:val="23"/>
        </w:rPr>
        <w:t> </w:t>
      </w:r>
      <w:r>
        <w:rPr>
          <w:sz w:val="23"/>
        </w:rPr>
        <w:t>protections</w:t>
      </w:r>
      <w:r>
        <w:rPr>
          <w:spacing w:val="-3"/>
          <w:sz w:val="23"/>
        </w:rPr>
        <w:t> </w:t>
      </w:r>
      <w:r>
        <w:rPr>
          <w:sz w:val="23"/>
        </w:rPr>
        <w:t>relating to</w:t>
      </w:r>
      <w:r>
        <w:rPr>
          <w:spacing w:val="-3"/>
          <w:sz w:val="23"/>
        </w:rPr>
        <w:t> </w:t>
      </w:r>
      <w:r>
        <w:rPr>
          <w:sz w:val="23"/>
        </w:rPr>
        <w:t>group</w:t>
      </w:r>
      <w:r>
        <w:rPr>
          <w:spacing w:val="-3"/>
          <w:sz w:val="23"/>
        </w:rPr>
        <w:t> </w:t>
      </w:r>
      <w:r>
        <w:rPr>
          <w:sz w:val="23"/>
        </w:rPr>
        <w:t>contracts</w:t>
      </w:r>
      <w:r>
        <w:rPr>
          <w:spacing w:val="-2"/>
          <w:sz w:val="23"/>
        </w:rPr>
        <w:t> </w:t>
      </w:r>
      <w:r>
        <w:rPr>
          <w:sz w:val="23"/>
        </w:rPr>
        <w:t>or</w:t>
      </w:r>
      <w:r>
        <w:rPr>
          <w:spacing w:val="-2"/>
          <w:sz w:val="23"/>
        </w:rPr>
        <w:t> </w:t>
      </w:r>
      <w:r>
        <w:rPr>
          <w:sz w:val="23"/>
        </w:rPr>
        <w:t>retirement</w:t>
      </w:r>
      <w:r>
        <w:rPr>
          <w:spacing w:val="-1"/>
          <w:sz w:val="23"/>
        </w:rPr>
        <w:t> </w:t>
      </w:r>
      <w:r>
        <w:rPr>
          <w:sz w:val="23"/>
        </w:rPr>
        <w:t>plans,</w:t>
      </w:r>
      <w:r>
        <w:rPr>
          <w:spacing w:val="-1"/>
          <w:sz w:val="23"/>
        </w:rPr>
        <w:t> </w:t>
      </w:r>
      <w:r>
        <w:rPr>
          <w:sz w:val="23"/>
        </w:rPr>
        <w:t>please visit</w:t>
      </w:r>
      <w:r>
        <w:rPr>
          <w:spacing w:val="-1"/>
          <w:sz w:val="23"/>
        </w:rPr>
        <w:t> </w:t>
      </w:r>
      <w:r>
        <w:rPr>
          <w:sz w:val="23"/>
        </w:rPr>
        <w:t>the</w:t>
      </w:r>
      <w:r>
        <w:rPr>
          <w:spacing w:val="-3"/>
          <w:sz w:val="23"/>
        </w:rPr>
        <w:t> </w:t>
      </w:r>
      <w:r>
        <w:rPr>
          <w:sz w:val="23"/>
        </w:rPr>
        <w:t>Association's website</w:t>
      </w:r>
      <w:r>
        <w:rPr>
          <w:spacing w:val="-3"/>
          <w:sz w:val="23"/>
        </w:rPr>
        <w:t> </w:t>
      </w:r>
      <w:r>
        <w:rPr>
          <w:sz w:val="23"/>
        </w:rPr>
        <w:t>at </w:t>
      </w:r>
      <w:hyperlink r:id="rId38">
        <w:r>
          <w:rPr>
            <w:sz w:val="23"/>
          </w:rPr>
          <w:t>www.mslifega.org,</w:t>
        </w:r>
      </w:hyperlink>
      <w:r>
        <w:rPr>
          <w:sz w:val="23"/>
        </w:rPr>
        <w:t> or </w:t>
      </w:r>
      <w:r>
        <w:rPr>
          <w:spacing w:val="-2"/>
          <w:sz w:val="23"/>
        </w:rPr>
        <w:t>contact:</w:t>
      </w:r>
    </w:p>
    <w:p>
      <w:pPr>
        <w:tabs>
          <w:tab w:pos="6739" w:val="left" w:leader="none"/>
        </w:tabs>
        <w:spacing w:before="263"/>
        <w:ind w:left="979" w:right="0" w:firstLine="0"/>
        <w:jc w:val="left"/>
        <w:rPr>
          <w:sz w:val="23"/>
        </w:rPr>
      </w:pPr>
      <w:r>
        <w:rPr>
          <w:sz w:val="23"/>
        </w:rPr>
        <w:t>Mississippi</w:t>
      </w:r>
      <w:r>
        <w:rPr>
          <w:spacing w:val="-3"/>
          <w:sz w:val="23"/>
        </w:rPr>
        <w:t> </w:t>
      </w:r>
      <w:r>
        <w:rPr>
          <w:sz w:val="23"/>
        </w:rPr>
        <w:t>Life</w:t>
      </w:r>
      <w:r>
        <w:rPr>
          <w:spacing w:val="-4"/>
          <w:sz w:val="23"/>
        </w:rPr>
        <w:t> </w:t>
      </w:r>
      <w:r>
        <w:rPr>
          <w:sz w:val="23"/>
        </w:rPr>
        <w:t>and</w:t>
      </w:r>
      <w:r>
        <w:rPr>
          <w:spacing w:val="-3"/>
          <w:sz w:val="23"/>
        </w:rPr>
        <w:t> </w:t>
      </w:r>
      <w:r>
        <w:rPr>
          <w:sz w:val="23"/>
        </w:rPr>
        <w:t>Health</w:t>
      </w:r>
      <w:r>
        <w:rPr>
          <w:spacing w:val="-3"/>
          <w:sz w:val="23"/>
        </w:rPr>
        <w:t> </w:t>
      </w:r>
      <w:r>
        <w:rPr>
          <w:spacing w:val="-2"/>
          <w:sz w:val="23"/>
        </w:rPr>
        <w:t>Insurance</w:t>
      </w:r>
      <w:r>
        <w:rPr>
          <w:sz w:val="23"/>
        </w:rPr>
        <w:tab/>
        <w:t>Mississippi</w:t>
      </w:r>
      <w:r>
        <w:rPr>
          <w:spacing w:val="-7"/>
          <w:sz w:val="23"/>
        </w:rPr>
        <w:t> </w:t>
      </w:r>
      <w:r>
        <w:rPr>
          <w:sz w:val="23"/>
        </w:rPr>
        <w:t>Insurance</w:t>
      </w:r>
      <w:r>
        <w:rPr>
          <w:spacing w:val="-5"/>
          <w:sz w:val="23"/>
        </w:rPr>
        <w:t> </w:t>
      </w:r>
      <w:r>
        <w:rPr>
          <w:spacing w:val="-2"/>
          <w:sz w:val="23"/>
        </w:rPr>
        <w:t>Department</w:t>
      </w:r>
    </w:p>
    <w:p>
      <w:pPr>
        <w:tabs>
          <w:tab w:pos="6739" w:val="left" w:leader="none"/>
        </w:tabs>
        <w:spacing w:line="264" w:lineRule="exact" w:before="2"/>
        <w:ind w:left="979" w:right="0" w:firstLine="0"/>
        <w:jc w:val="left"/>
        <w:rPr>
          <w:sz w:val="23"/>
        </w:rPr>
      </w:pPr>
      <w:r>
        <w:rPr>
          <w:sz w:val="23"/>
        </w:rPr>
        <w:t>Guaranty</w:t>
      </w:r>
      <w:r>
        <w:rPr>
          <w:spacing w:val="-6"/>
          <w:sz w:val="23"/>
        </w:rPr>
        <w:t> </w:t>
      </w:r>
      <w:r>
        <w:rPr>
          <w:spacing w:val="-2"/>
          <w:sz w:val="23"/>
        </w:rPr>
        <w:t>Association</w:t>
      </w:r>
      <w:r>
        <w:rPr>
          <w:sz w:val="23"/>
        </w:rPr>
        <w:tab/>
        <w:t>Woolfolk</w:t>
      </w:r>
      <w:r>
        <w:rPr>
          <w:spacing w:val="-5"/>
          <w:sz w:val="23"/>
        </w:rPr>
        <w:t> </w:t>
      </w:r>
      <w:r>
        <w:rPr>
          <w:spacing w:val="-2"/>
          <w:sz w:val="23"/>
        </w:rPr>
        <w:t>Building</w:t>
      </w:r>
    </w:p>
    <w:p>
      <w:pPr>
        <w:tabs>
          <w:tab w:pos="6739" w:val="left" w:leader="none"/>
        </w:tabs>
        <w:spacing w:line="264" w:lineRule="exact" w:before="0"/>
        <w:ind w:left="979" w:right="0" w:firstLine="0"/>
        <w:jc w:val="left"/>
        <w:rPr>
          <w:sz w:val="23"/>
        </w:rPr>
      </w:pPr>
      <w:r>
        <w:rPr>
          <w:sz w:val="23"/>
        </w:rPr>
        <w:t>330</w:t>
      </w:r>
      <w:r>
        <w:rPr>
          <w:spacing w:val="-3"/>
          <w:sz w:val="23"/>
        </w:rPr>
        <w:t> </w:t>
      </w:r>
      <w:r>
        <w:rPr>
          <w:sz w:val="23"/>
        </w:rPr>
        <w:t>North</w:t>
      </w:r>
      <w:r>
        <w:rPr>
          <w:spacing w:val="-3"/>
          <w:sz w:val="23"/>
        </w:rPr>
        <w:t> </w:t>
      </w:r>
      <w:r>
        <w:rPr>
          <w:sz w:val="23"/>
        </w:rPr>
        <w:t>Mart </w:t>
      </w:r>
      <w:r>
        <w:rPr>
          <w:spacing w:val="-2"/>
          <w:sz w:val="23"/>
        </w:rPr>
        <w:t>Plaza</w:t>
      </w:r>
      <w:r>
        <w:rPr>
          <w:sz w:val="23"/>
        </w:rPr>
        <w:tab/>
        <w:t>501</w:t>
      </w:r>
      <w:r>
        <w:rPr>
          <w:spacing w:val="-5"/>
          <w:sz w:val="23"/>
        </w:rPr>
        <w:t> </w:t>
      </w:r>
      <w:r>
        <w:rPr>
          <w:sz w:val="23"/>
        </w:rPr>
        <w:t>N.</w:t>
      </w:r>
      <w:r>
        <w:rPr>
          <w:spacing w:val="-6"/>
          <w:sz w:val="23"/>
        </w:rPr>
        <w:t> </w:t>
      </w:r>
      <w:r>
        <w:rPr>
          <w:sz w:val="23"/>
        </w:rPr>
        <w:t>West</w:t>
      </w:r>
      <w:r>
        <w:rPr>
          <w:spacing w:val="-1"/>
          <w:sz w:val="23"/>
        </w:rPr>
        <w:t> </w:t>
      </w:r>
      <w:r>
        <w:rPr>
          <w:sz w:val="23"/>
        </w:rPr>
        <w:t>Street,</w:t>
      </w:r>
      <w:r>
        <w:rPr>
          <w:spacing w:val="-1"/>
          <w:sz w:val="23"/>
        </w:rPr>
        <w:t> </w:t>
      </w:r>
      <w:r>
        <w:rPr>
          <w:sz w:val="23"/>
        </w:rPr>
        <w:t>Suite</w:t>
      </w:r>
      <w:r>
        <w:rPr>
          <w:spacing w:val="-3"/>
          <w:sz w:val="23"/>
        </w:rPr>
        <w:t> </w:t>
      </w:r>
      <w:r>
        <w:rPr>
          <w:spacing w:val="-4"/>
          <w:sz w:val="23"/>
        </w:rPr>
        <w:t>1001</w:t>
      </w:r>
    </w:p>
    <w:p>
      <w:pPr>
        <w:tabs>
          <w:tab w:pos="6739" w:val="left" w:leader="none"/>
        </w:tabs>
        <w:spacing w:line="264" w:lineRule="exact" w:before="0"/>
        <w:ind w:left="979" w:right="0" w:firstLine="0"/>
        <w:jc w:val="left"/>
        <w:rPr>
          <w:sz w:val="23"/>
        </w:rPr>
      </w:pPr>
      <w:r>
        <w:rPr>
          <w:sz w:val="23"/>
        </w:rPr>
        <w:t>Jackson,</w:t>
      </w:r>
      <w:r>
        <w:rPr>
          <w:spacing w:val="-5"/>
          <w:sz w:val="23"/>
        </w:rPr>
        <w:t> </w:t>
      </w:r>
      <w:r>
        <w:rPr>
          <w:sz w:val="23"/>
        </w:rPr>
        <w:t>MS</w:t>
      </w:r>
      <w:r>
        <w:rPr>
          <w:spacing w:val="-4"/>
          <w:sz w:val="23"/>
        </w:rPr>
        <w:t> </w:t>
      </w:r>
      <w:r>
        <w:rPr>
          <w:sz w:val="23"/>
        </w:rPr>
        <w:t>39206-</w:t>
      </w:r>
      <w:r>
        <w:rPr>
          <w:spacing w:val="-4"/>
          <w:sz w:val="23"/>
        </w:rPr>
        <w:t>5327</w:t>
      </w:r>
      <w:r>
        <w:rPr>
          <w:sz w:val="23"/>
        </w:rPr>
        <w:tab/>
        <w:t>Jackson,</w:t>
      </w:r>
      <w:r>
        <w:rPr>
          <w:spacing w:val="-5"/>
          <w:sz w:val="23"/>
        </w:rPr>
        <w:t> </w:t>
      </w:r>
      <w:r>
        <w:rPr>
          <w:sz w:val="23"/>
        </w:rPr>
        <w:t>MS</w:t>
      </w:r>
      <w:r>
        <w:rPr>
          <w:spacing w:val="-2"/>
          <w:sz w:val="23"/>
        </w:rPr>
        <w:t> 39201</w:t>
      </w:r>
    </w:p>
    <w:p>
      <w:pPr>
        <w:tabs>
          <w:tab w:pos="6739" w:val="left" w:leader="none"/>
        </w:tabs>
        <w:spacing w:line="264" w:lineRule="exact" w:before="0"/>
        <w:ind w:left="979" w:right="0" w:firstLine="0"/>
        <w:jc w:val="left"/>
        <w:rPr>
          <w:sz w:val="23"/>
        </w:rPr>
      </w:pPr>
      <w:r>
        <w:rPr>
          <w:spacing w:val="-2"/>
          <w:sz w:val="23"/>
        </w:rPr>
        <w:t>601-981-</w:t>
      </w:r>
      <w:r>
        <w:rPr>
          <w:spacing w:val="-4"/>
          <w:sz w:val="23"/>
        </w:rPr>
        <w:t>0755</w:t>
      </w:r>
      <w:r>
        <w:rPr>
          <w:sz w:val="23"/>
        </w:rPr>
        <w:tab/>
      </w:r>
      <w:r>
        <w:rPr>
          <w:spacing w:val="-2"/>
          <w:sz w:val="23"/>
        </w:rPr>
        <w:t>601-359-</w:t>
      </w:r>
      <w:r>
        <w:rPr>
          <w:spacing w:val="-4"/>
          <w:sz w:val="23"/>
        </w:rPr>
        <w:t>3569</w:t>
      </w:r>
    </w:p>
    <w:p>
      <w:pPr>
        <w:pStyle w:val="BodyText"/>
        <w:rPr>
          <w:sz w:val="23"/>
        </w:rPr>
      </w:pPr>
    </w:p>
    <w:p>
      <w:pPr>
        <w:pStyle w:val="BodyText"/>
        <w:spacing w:before="1"/>
        <w:rPr>
          <w:sz w:val="23"/>
        </w:rPr>
      </w:pPr>
    </w:p>
    <w:p>
      <w:pPr>
        <w:spacing w:before="0"/>
        <w:ind w:left="979" w:right="1187" w:firstLine="0"/>
        <w:jc w:val="left"/>
        <w:rPr>
          <w:sz w:val="23"/>
        </w:rPr>
      </w:pPr>
      <w:r>
        <w:rPr>
          <w:sz w:val="23"/>
        </w:rPr>
        <w:t>To</w:t>
      </w:r>
      <w:r>
        <w:rPr>
          <w:spacing w:val="-6"/>
          <w:sz w:val="23"/>
        </w:rPr>
        <w:t> </w:t>
      </w:r>
      <w:r>
        <w:rPr>
          <w:sz w:val="23"/>
        </w:rPr>
        <w:t>file</w:t>
      </w:r>
      <w:r>
        <w:rPr>
          <w:spacing w:val="-4"/>
          <w:sz w:val="23"/>
        </w:rPr>
        <w:t> </w:t>
      </w:r>
      <w:r>
        <w:rPr>
          <w:sz w:val="23"/>
        </w:rPr>
        <w:t>a</w:t>
      </w:r>
      <w:r>
        <w:rPr>
          <w:spacing w:val="-4"/>
          <w:sz w:val="23"/>
        </w:rPr>
        <w:t> </w:t>
      </w:r>
      <w:r>
        <w:rPr>
          <w:sz w:val="23"/>
        </w:rPr>
        <w:t>complaint</w:t>
      </w:r>
      <w:r>
        <w:rPr>
          <w:spacing w:val="-2"/>
          <w:sz w:val="23"/>
        </w:rPr>
        <w:t> </w:t>
      </w:r>
      <w:r>
        <w:rPr>
          <w:sz w:val="23"/>
        </w:rPr>
        <w:t>or</w:t>
      </w:r>
      <w:r>
        <w:rPr>
          <w:spacing w:val="-3"/>
          <w:sz w:val="23"/>
        </w:rPr>
        <w:t> </w:t>
      </w:r>
      <w:r>
        <w:rPr>
          <w:sz w:val="23"/>
        </w:rPr>
        <w:t>seek</w:t>
      </w:r>
      <w:r>
        <w:rPr>
          <w:spacing w:val="-3"/>
          <w:sz w:val="23"/>
        </w:rPr>
        <w:t> </w:t>
      </w:r>
      <w:r>
        <w:rPr>
          <w:sz w:val="23"/>
        </w:rPr>
        <w:t>information</w:t>
      </w:r>
      <w:r>
        <w:rPr>
          <w:spacing w:val="-4"/>
          <w:sz w:val="23"/>
        </w:rPr>
        <w:t> </w:t>
      </w:r>
      <w:r>
        <w:rPr>
          <w:sz w:val="23"/>
        </w:rPr>
        <w:t>about</w:t>
      </w:r>
      <w:r>
        <w:rPr>
          <w:spacing w:val="-2"/>
          <w:sz w:val="23"/>
        </w:rPr>
        <w:t> </w:t>
      </w:r>
      <w:r>
        <w:rPr>
          <w:sz w:val="23"/>
        </w:rPr>
        <w:t>the</w:t>
      </w:r>
      <w:r>
        <w:rPr>
          <w:spacing w:val="-4"/>
          <w:sz w:val="23"/>
        </w:rPr>
        <w:t> </w:t>
      </w:r>
      <w:r>
        <w:rPr>
          <w:sz w:val="23"/>
        </w:rPr>
        <w:t>financial</w:t>
      </w:r>
      <w:r>
        <w:rPr>
          <w:spacing w:val="-3"/>
          <w:sz w:val="23"/>
        </w:rPr>
        <w:t> </w:t>
      </w:r>
      <w:r>
        <w:rPr>
          <w:sz w:val="23"/>
        </w:rPr>
        <w:t>condition</w:t>
      </w:r>
      <w:r>
        <w:rPr>
          <w:spacing w:val="-4"/>
          <w:sz w:val="23"/>
        </w:rPr>
        <w:t> </w:t>
      </w:r>
      <w:r>
        <w:rPr>
          <w:sz w:val="23"/>
        </w:rPr>
        <w:t>of</w:t>
      </w:r>
      <w:r>
        <w:rPr>
          <w:spacing w:val="-2"/>
          <w:sz w:val="23"/>
        </w:rPr>
        <w:t> </w:t>
      </w:r>
      <w:r>
        <w:rPr>
          <w:sz w:val="23"/>
        </w:rPr>
        <w:t>an</w:t>
      </w:r>
      <w:r>
        <w:rPr>
          <w:spacing w:val="-4"/>
          <w:sz w:val="23"/>
        </w:rPr>
        <w:t> </w:t>
      </w:r>
      <w:r>
        <w:rPr>
          <w:sz w:val="23"/>
        </w:rPr>
        <w:t>insurer,</w:t>
      </w:r>
      <w:r>
        <w:rPr>
          <w:spacing w:val="-2"/>
          <w:sz w:val="23"/>
        </w:rPr>
        <w:t> </w:t>
      </w:r>
      <w:r>
        <w:rPr>
          <w:sz w:val="23"/>
        </w:rPr>
        <w:t>contact</w:t>
      </w:r>
      <w:r>
        <w:rPr>
          <w:spacing w:val="-2"/>
          <w:sz w:val="23"/>
        </w:rPr>
        <w:t> </w:t>
      </w:r>
      <w:r>
        <w:rPr>
          <w:sz w:val="23"/>
        </w:rPr>
        <w:t>the Mississippi Insurance Department.</w:t>
      </w:r>
    </w:p>
    <w:p>
      <w:pPr>
        <w:spacing w:before="263"/>
        <w:ind w:left="979" w:right="717" w:firstLine="0"/>
        <w:jc w:val="left"/>
        <w:rPr>
          <w:sz w:val="23"/>
        </w:rPr>
      </w:pPr>
      <w:r>
        <w:rPr>
          <w:sz w:val="23"/>
        </w:rPr>
        <w:t>Your</w:t>
      </w:r>
      <w:r>
        <w:rPr>
          <w:spacing w:val="-3"/>
          <w:sz w:val="23"/>
        </w:rPr>
        <w:t> </w:t>
      </w:r>
      <w:r>
        <w:rPr>
          <w:sz w:val="23"/>
        </w:rPr>
        <w:t>insurer</w:t>
      </w:r>
      <w:r>
        <w:rPr>
          <w:spacing w:val="-3"/>
          <w:sz w:val="23"/>
        </w:rPr>
        <w:t> </w:t>
      </w:r>
      <w:r>
        <w:rPr>
          <w:sz w:val="23"/>
        </w:rPr>
        <w:t>is</w:t>
      </w:r>
      <w:r>
        <w:rPr>
          <w:spacing w:val="-3"/>
          <w:sz w:val="23"/>
        </w:rPr>
        <w:t> </w:t>
      </w:r>
      <w:r>
        <w:rPr>
          <w:sz w:val="23"/>
        </w:rPr>
        <w:t>required</w:t>
      </w:r>
      <w:r>
        <w:rPr>
          <w:spacing w:val="-1"/>
          <w:sz w:val="23"/>
        </w:rPr>
        <w:t> </w:t>
      </w:r>
      <w:r>
        <w:rPr>
          <w:sz w:val="23"/>
        </w:rPr>
        <w:t>by</w:t>
      </w:r>
      <w:r>
        <w:rPr>
          <w:spacing w:val="-5"/>
          <w:sz w:val="23"/>
        </w:rPr>
        <w:t> </w:t>
      </w:r>
      <w:r>
        <w:rPr>
          <w:sz w:val="23"/>
        </w:rPr>
        <w:t>law</w:t>
      </w:r>
      <w:r>
        <w:rPr>
          <w:spacing w:val="-8"/>
          <w:sz w:val="23"/>
        </w:rPr>
        <w:t> </w:t>
      </w:r>
      <w:r>
        <w:rPr>
          <w:sz w:val="23"/>
        </w:rPr>
        <w:t>to</w:t>
      </w:r>
      <w:r>
        <w:rPr>
          <w:spacing w:val="-4"/>
          <w:sz w:val="23"/>
        </w:rPr>
        <w:t> </w:t>
      </w:r>
      <w:r>
        <w:rPr>
          <w:sz w:val="23"/>
        </w:rPr>
        <w:t>provide</w:t>
      </w:r>
      <w:r>
        <w:rPr>
          <w:spacing w:val="-1"/>
          <w:sz w:val="23"/>
        </w:rPr>
        <w:t> </w:t>
      </w:r>
      <w:r>
        <w:rPr>
          <w:sz w:val="23"/>
        </w:rPr>
        <w:t>you</w:t>
      </w:r>
      <w:r>
        <w:rPr>
          <w:spacing w:val="-1"/>
          <w:sz w:val="23"/>
        </w:rPr>
        <w:t> </w:t>
      </w:r>
      <w:r>
        <w:rPr>
          <w:sz w:val="23"/>
        </w:rPr>
        <w:t>with</w:t>
      </w:r>
      <w:r>
        <w:rPr>
          <w:spacing w:val="-4"/>
          <w:sz w:val="23"/>
        </w:rPr>
        <w:t> </w:t>
      </w:r>
      <w:r>
        <w:rPr>
          <w:sz w:val="23"/>
        </w:rPr>
        <w:t>this</w:t>
      </w:r>
      <w:r>
        <w:rPr>
          <w:spacing w:val="-3"/>
          <w:sz w:val="23"/>
        </w:rPr>
        <w:t> </w:t>
      </w:r>
      <w:r>
        <w:rPr>
          <w:sz w:val="23"/>
        </w:rPr>
        <w:t>notice.</w:t>
      </w:r>
      <w:r>
        <w:rPr>
          <w:spacing w:val="-2"/>
          <w:sz w:val="23"/>
        </w:rPr>
        <w:t> </w:t>
      </w:r>
      <w:r>
        <w:rPr>
          <w:sz w:val="23"/>
        </w:rPr>
        <w:t>However,</w:t>
      </w:r>
      <w:r>
        <w:rPr>
          <w:spacing w:val="-2"/>
          <w:sz w:val="23"/>
        </w:rPr>
        <w:t> </w:t>
      </w:r>
      <w:r>
        <w:rPr>
          <w:sz w:val="23"/>
        </w:rPr>
        <w:t>insurance</w:t>
      </w:r>
      <w:r>
        <w:rPr>
          <w:spacing w:val="-4"/>
          <w:sz w:val="23"/>
        </w:rPr>
        <w:t> </w:t>
      </w:r>
      <w:r>
        <w:rPr>
          <w:sz w:val="23"/>
        </w:rPr>
        <w:t>companies</w:t>
      </w:r>
      <w:r>
        <w:rPr>
          <w:spacing w:val="-3"/>
          <w:sz w:val="23"/>
        </w:rPr>
        <w:t> </w:t>
      </w:r>
      <w:r>
        <w:rPr>
          <w:sz w:val="23"/>
        </w:rPr>
        <w:t>and their agents are prohibited by law from using the existence of the Association for the purpose of sales, solicitation or inducement to purchase any form of insurance.</w:t>
      </w:r>
    </w:p>
    <w:p>
      <w:pPr>
        <w:pStyle w:val="BodyText"/>
        <w:rPr>
          <w:sz w:val="23"/>
        </w:rPr>
      </w:pPr>
    </w:p>
    <w:p>
      <w:pPr>
        <w:pStyle w:val="BodyText"/>
        <w:rPr>
          <w:sz w:val="23"/>
        </w:rPr>
      </w:pPr>
    </w:p>
    <w:p>
      <w:pPr>
        <w:pStyle w:val="BodyText"/>
        <w:spacing w:before="204"/>
        <w:rPr>
          <w:sz w:val="23"/>
        </w:rPr>
      </w:pPr>
    </w:p>
    <w:p>
      <w:pPr>
        <w:pStyle w:val="BodyText"/>
        <w:ind w:left="979"/>
        <w:jc w:val="both"/>
      </w:pPr>
      <w:r>
        <w:rPr/>
        <w:t>EN-GUAR-14</w:t>
      </w:r>
      <w:r>
        <w:rPr>
          <w:spacing w:val="-13"/>
        </w:rPr>
        <w:t> </w:t>
      </w:r>
      <w:r>
        <w:rPr>
          <w:spacing w:val="-5"/>
        </w:rPr>
        <w:t>MS</w:t>
      </w:r>
    </w:p>
    <w:p>
      <w:pPr>
        <w:pStyle w:val="BodyText"/>
        <w:spacing w:after="0"/>
        <w:jc w:val="both"/>
        <w:sectPr>
          <w:footerReference w:type="default" r:id="rId37"/>
          <w:pgSz w:w="12240" w:h="15840"/>
          <w:pgMar w:header="0" w:footer="0" w:top="960" w:bottom="280" w:left="0" w:right="360"/>
        </w:sectPr>
      </w:pPr>
    </w:p>
    <w:p>
      <w:pPr>
        <w:pStyle w:val="BodyText"/>
        <w:spacing w:before="80"/>
        <w:ind w:left="4226" w:right="3004" w:hanging="298"/>
      </w:pPr>
      <w:r>
        <w:rPr/>
        <w:t>NOTICE</w:t>
      </w:r>
      <w:r>
        <w:rPr>
          <w:spacing w:val="-8"/>
        </w:rPr>
        <w:t> </w:t>
      </w:r>
      <w:r>
        <w:rPr/>
        <w:t>OF</w:t>
      </w:r>
      <w:r>
        <w:rPr>
          <w:spacing w:val="-8"/>
        </w:rPr>
        <w:t> </w:t>
      </w:r>
      <w:r>
        <w:rPr/>
        <w:t>PROTECTION</w:t>
      </w:r>
      <w:r>
        <w:rPr>
          <w:spacing w:val="-7"/>
        </w:rPr>
        <w:t> </w:t>
      </w:r>
      <w:r>
        <w:rPr/>
        <w:t>PROVIDED</w:t>
      </w:r>
      <w:r>
        <w:rPr>
          <w:spacing w:val="-7"/>
        </w:rPr>
        <w:t> </w:t>
      </w:r>
      <w:r>
        <w:rPr/>
        <w:t>BY</w:t>
      </w:r>
      <w:r>
        <w:rPr>
          <w:spacing w:val="-8"/>
        </w:rPr>
        <w:t> </w:t>
      </w:r>
      <w:r>
        <w:rPr/>
        <w:t>MISSOURI LIFE AND HEALTH INSURANCE GUARANTY</w:t>
      </w:r>
    </w:p>
    <w:p>
      <w:pPr>
        <w:pStyle w:val="BodyText"/>
        <w:spacing w:line="230" w:lineRule="exact"/>
        <w:ind w:left="5615"/>
      </w:pPr>
      <w:r>
        <w:rPr>
          <w:spacing w:val="-2"/>
        </w:rPr>
        <w:t>ASSOCIATION</w:t>
      </w:r>
    </w:p>
    <w:p>
      <w:pPr>
        <w:pStyle w:val="BodyText"/>
        <w:spacing w:before="1"/>
      </w:pPr>
    </w:p>
    <w:p>
      <w:pPr>
        <w:pStyle w:val="BodyText"/>
        <w:ind w:left="1079" w:right="354"/>
        <w:jc w:val="both"/>
      </w:pPr>
      <w:r>
        <w:rPr/>
        <w:t>This notice provides a </w:t>
      </w:r>
      <w:r>
        <w:rPr>
          <w:i/>
        </w:rPr>
        <w:t>brief summary </w:t>
      </w:r>
      <w:r>
        <w:rPr/>
        <w:t>of the Missouri Life and Health Insurance Guaranty Association ("the Association") and the protection it provides for policyholders. This safety net was created under Missouri law, which determines who and what is covered and the amounts of coverage.</w:t>
      </w:r>
    </w:p>
    <w:p>
      <w:pPr>
        <w:pStyle w:val="BodyText"/>
        <w:spacing w:before="230"/>
        <w:ind w:left="1079" w:right="356"/>
        <w:jc w:val="both"/>
      </w:pPr>
      <w:r>
        <w:rPr/>
        <w:t>The Association was established to provide protection in the unlikely event that your life, annuity, or health insurance company becomes financially unable to meet its obligations and is taken over by its insurance department. If this should happen, the Association will typically arrange to continue coverage and pay claims, in accordance with Missouri law, with funding from assessments paid by other insurance companies.</w:t>
      </w:r>
    </w:p>
    <w:p>
      <w:pPr>
        <w:pStyle w:val="BodyText"/>
        <w:spacing w:before="230"/>
        <w:ind w:left="1080"/>
        <w:jc w:val="both"/>
      </w:pPr>
      <w:r>
        <w:rPr/>
        <w:t>The</w:t>
      </w:r>
      <w:r>
        <w:rPr>
          <w:spacing w:val="-6"/>
        </w:rPr>
        <w:t> </w:t>
      </w:r>
      <w:r>
        <w:rPr/>
        <w:t>basic</w:t>
      </w:r>
      <w:r>
        <w:rPr>
          <w:spacing w:val="-3"/>
        </w:rPr>
        <w:t> </w:t>
      </w:r>
      <w:r>
        <w:rPr/>
        <w:t>protections</w:t>
      </w:r>
      <w:r>
        <w:rPr>
          <w:spacing w:val="-3"/>
        </w:rPr>
        <w:t> </w:t>
      </w:r>
      <w:r>
        <w:rPr/>
        <w:t>provided</w:t>
      </w:r>
      <w:r>
        <w:rPr>
          <w:spacing w:val="-4"/>
        </w:rPr>
        <w:t> </w:t>
      </w:r>
      <w:r>
        <w:rPr/>
        <w:t>by</w:t>
      </w:r>
      <w:r>
        <w:rPr>
          <w:spacing w:val="-4"/>
        </w:rPr>
        <w:t> </w:t>
      </w:r>
      <w:r>
        <w:rPr/>
        <w:t>the</w:t>
      </w:r>
      <w:r>
        <w:rPr>
          <w:spacing w:val="-4"/>
        </w:rPr>
        <w:t> </w:t>
      </w:r>
      <w:r>
        <w:rPr/>
        <w:t>Association</w:t>
      </w:r>
      <w:r>
        <w:rPr>
          <w:spacing w:val="-4"/>
        </w:rPr>
        <w:t> </w:t>
      </w:r>
      <w:r>
        <w:rPr/>
        <w:t>are</w:t>
      </w:r>
      <w:r>
        <w:rPr>
          <w:spacing w:val="-5"/>
        </w:rPr>
        <w:t> </w:t>
      </w:r>
      <w:r>
        <w:rPr/>
        <w:t>as</w:t>
      </w:r>
      <w:r>
        <w:rPr>
          <w:spacing w:val="-2"/>
        </w:rPr>
        <w:t> follows:</w:t>
      </w:r>
    </w:p>
    <w:p>
      <w:pPr>
        <w:pStyle w:val="BodyText"/>
      </w:pPr>
    </w:p>
    <w:p>
      <w:pPr>
        <w:pStyle w:val="BodyText"/>
        <w:spacing w:line="230" w:lineRule="exact" w:before="1"/>
        <w:ind w:left="1800"/>
      </w:pPr>
      <w:r>
        <w:rPr/>
        <w:t>*</w:t>
      </w:r>
      <w:r>
        <w:rPr>
          <w:spacing w:val="-2"/>
        </w:rPr>
        <w:t> </w:t>
      </w:r>
      <w:r>
        <w:rPr/>
        <w:t>Life</w:t>
      </w:r>
      <w:r>
        <w:rPr>
          <w:spacing w:val="-2"/>
        </w:rPr>
        <w:t> Insurance</w:t>
      </w:r>
    </w:p>
    <w:p>
      <w:pPr>
        <w:pStyle w:val="ListParagraph"/>
        <w:numPr>
          <w:ilvl w:val="0"/>
          <w:numId w:val="24"/>
        </w:numPr>
        <w:tabs>
          <w:tab w:pos="1572" w:val="left" w:leader="none"/>
        </w:tabs>
        <w:spacing w:line="230" w:lineRule="exact" w:before="0" w:after="0"/>
        <w:ind w:left="1572" w:right="0" w:hanging="132"/>
        <w:jc w:val="left"/>
        <w:rPr>
          <w:sz w:val="20"/>
        </w:rPr>
      </w:pPr>
      <w:r>
        <w:rPr>
          <w:sz w:val="20"/>
        </w:rPr>
        <w:t>$300,000</w:t>
      </w:r>
      <w:r>
        <w:rPr>
          <w:spacing w:val="-3"/>
          <w:sz w:val="20"/>
        </w:rPr>
        <w:t> </w:t>
      </w:r>
      <w:r>
        <w:rPr>
          <w:sz w:val="20"/>
        </w:rPr>
        <w:t>in</w:t>
      </w:r>
      <w:r>
        <w:rPr>
          <w:spacing w:val="-4"/>
          <w:sz w:val="20"/>
        </w:rPr>
        <w:t> </w:t>
      </w:r>
      <w:r>
        <w:rPr>
          <w:sz w:val="20"/>
        </w:rPr>
        <w:t>death</w:t>
      </w:r>
      <w:r>
        <w:rPr>
          <w:spacing w:val="-2"/>
          <w:sz w:val="20"/>
        </w:rPr>
        <w:t> benefits</w:t>
      </w:r>
    </w:p>
    <w:p>
      <w:pPr>
        <w:pStyle w:val="ListParagraph"/>
        <w:numPr>
          <w:ilvl w:val="0"/>
          <w:numId w:val="24"/>
        </w:numPr>
        <w:tabs>
          <w:tab w:pos="1572" w:val="left" w:leader="none"/>
        </w:tabs>
        <w:spacing w:line="240" w:lineRule="auto" w:before="0" w:after="0"/>
        <w:ind w:left="1572" w:right="0" w:hanging="132"/>
        <w:jc w:val="left"/>
        <w:rPr>
          <w:sz w:val="20"/>
        </w:rPr>
      </w:pPr>
      <w:r>
        <w:rPr>
          <w:sz w:val="20"/>
        </w:rPr>
        <w:t>$100,000</w:t>
      </w:r>
      <w:r>
        <w:rPr>
          <w:spacing w:val="-4"/>
          <w:sz w:val="20"/>
        </w:rPr>
        <w:t> </w:t>
      </w:r>
      <w:r>
        <w:rPr>
          <w:sz w:val="20"/>
        </w:rPr>
        <w:t>in</w:t>
      </w:r>
      <w:r>
        <w:rPr>
          <w:spacing w:val="-4"/>
          <w:sz w:val="20"/>
        </w:rPr>
        <w:t> </w:t>
      </w:r>
      <w:r>
        <w:rPr>
          <w:sz w:val="20"/>
        </w:rPr>
        <w:t>cash</w:t>
      </w:r>
      <w:r>
        <w:rPr>
          <w:spacing w:val="-4"/>
          <w:sz w:val="20"/>
        </w:rPr>
        <w:t> </w:t>
      </w:r>
      <w:r>
        <w:rPr>
          <w:sz w:val="20"/>
        </w:rPr>
        <w:t>surrender</w:t>
      </w:r>
      <w:r>
        <w:rPr>
          <w:spacing w:val="-3"/>
          <w:sz w:val="20"/>
        </w:rPr>
        <w:t> </w:t>
      </w:r>
      <w:r>
        <w:rPr>
          <w:sz w:val="20"/>
        </w:rPr>
        <w:t>and</w:t>
      </w:r>
      <w:r>
        <w:rPr>
          <w:spacing w:val="-4"/>
          <w:sz w:val="20"/>
        </w:rPr>
        <w:t> </w:t>
      </w:r>
      <w:r>
        <w:rPr>
          <w:sz w:val="20"/>
        </w:rPr>
        <w:t>withdrawal</w:t>
      </w:r>
      <w:r>
        <w:rPr>
          <w:spacing w:val="-3"/>
          <w:sz w:val="20"/>
        </w:rPr>
        <w:t> </w:t>
      </w:r>
      <w:r>
        <w:rPr>
          <w:spacing w:val="-2"/>
          <w:sz w:val="20"/>
        </w:rPr>
        <w:t>values</w:t>
      </w:r>
    </w:p>
    <w:p>
      <w:pPr>
        <w:pStyle w:val="ListParagraph"/>
        <w:numPr>
          <w:ilvl w:val="1"/>
          <w:numId w:val="24"/>
        </w:numPr>
        <w:tabs>
          <w:tab w:pos="1932" w:val="left" w:leader="none"/>
        </w:tabs>
        <w:spacing w:line="230" w:lineRule="exact" w:before="1" w:after="0"/>
        <w:ind w:left="1932" w:right="0" w:hanging="132"/>
        <w:jc w:val="left"/>
        <w:rPr>
          <w:sz w:val="20"/>
        </w:rPr>
      </w:pPr>
      <w:r>
        <w:rPr>
          <w:sz w:val="20"/>
        </w:rPr>
        <w:t>Health</w:t>
      </w:r>
      <w:r>
        <w:rPr>
          <w:spacing w:val="-3"/>
          <w:sz w:val="20"/>
        </w:rPr>
        <w:t> </w:t>
      </w:r>
      <w:r>
        <w:rPr>
          <w:spacing w:val="-2"/>
          <w:sz w:val="20"/>
        </w:rPr>
        <w:t>Insurance</w:t>
      </w:r>
    </w:p>
    <w:p>
      <w:pPr>
        <w:pStyle w:val="ListParagraph"/>
        <w:numPr>
          <w:ilvl w:val="0"/>
          <w:numId w:val="24"/>
        </w:numPr>
        <w:tabs>
          <w:tab w:pos="1572" w:val="left" w:leader="none"/>
        </w:tabs>
        <w:spacing w:line="230" w:lineRule="exact" w:before="0" w:after="0"/>
        <w:ind w:left="1572" w:right="0" w:hanging="132"/>
        <w:jc w:val="left"/>
        <w:rPr>
          <w:sz w:val="20"/>
        </w:rPr>
      </w:pPr>
      <w:r>
        <w:rPr>
          <w:sz w:val="20"/>
        </w:rPr>
        <w:t>$500,000</w:t>
      </w:r>
      <w:r>
        <w:rPr>
          <w:spacing w:val="-7"/>
          <w:sz w:val="20"/>
        </w:rPr>
        <w:t> </w:t>
      </w:r>
      <w:r>
        <w:rPr>
          <w:sz w:val="20"/>
        </w:rPr>
        <w:t>in</w:t>
      </w:r>
      <w:r>
        <w:rPr>
          <w:spacing w:val="-5"/>
          <w:sz w:val="20"/>
        </w:rPr>
        <w:t> </w:t>
      </w:r>
      <w:r>
        <w:rPr>
          <w:sz w:val="20"/>
        </w:rPr>
        <w:t>hospital,</w:t>
      </w:r>
      <w:r>
        <w:rPr>
          <w:spacing w:val="-5"/>
          <w:sz w:val="20"/>
        </w:rPr>
        <w:t> </w:t>
      </w:r>
      <w:r>
        <w:rPr>
          <w:sz w:val="20"/>
        </w:rPr>
        <w:t>medical</w:t>
      </w:r>
      <w:r>
        <w:rPr>
          <w:spacing w:val="-4"/>
          <w:sz w:val="20"/>
        </w:rPr>
        <w:t> </w:t>
      </w:r>
      <w:r>
        <w:rPr>
          <w:sz w:val="20"/>
        </w:rPr>
        <w:t>and</w:t>
      </w:r>
      <w:r>
        <w:rPr>
          <w:spacing w:val="-5"/>
          <w:sz w:val="20"/>
        </w:rPr>
        <w:t> </w:t>
      </w:r>
      <w:r>
        <w:rPr>
          <w:sz w:val="20"/>
        </w:rPr>
        <w:t>surgical</w:t>
      </w:r>
      <w:r>
        <w:rPr>
          <w:spacing w:val="-4"/>
          <w:sz w:val="20"/>
        </w:rPr>
        <w:t> </w:t>
      </w:r>
      <w:r>
        <w:rPr>
          <w:sz w:val="20"/>
        </w:rPr>
        <w:t>insurance</w:t>
      </w:r>
      <w:r>
        <w:rPr>
          <w:spacing w:val="-4"/>
          <w:sz w:val="20"/>
        </w:rPr>
        <w:t> </w:t>
      </w:r>
      <w:r>
        <w:rPr>
          <w:spacing w:val="-2"/>
          <w:sz w:val="20"/>
        </w:rPr>
        <w:t>benefits</w:t>
      </w:r>
    </w:p>
    <w:p>
      <w:pPr>
        <w:pStyle w:val="ListParagraph"/>
        <w:numPr>
          <w:ilvl w:val="0"/>
          <w:numId w:val="24"/>
        </w:numPr>
        <w:tabs>
          <w:tab w:pos="1572" w:val="left" w:leader="none"/>
        </w:tabs>
        <w:spacing w:line="240" w:lineRule="auto" w:before="0" w:after="0"/>
        <w:ind w:left="1572" w:right="0" w:hanging="132"/>
        <w:jc w:val="left"/>
        <w:rPr>
          <w:sz w:val="20"/>
        </w:rPr>
      </w:pPr>
      <w:r>
        <w:rPr>
          <w:sz w:val="20"/>
        </w:rPr>
        <w:t>$300,000</w:t>
      </w:r>
      <w:r>
        <w:rPr>
          <w:spacing w:val="-5"/>
          <w:sz w:val="20"/>
        </w:rPr>
        <w:t> </w:t>
      </w:r>
      <w:r>
        <w:rPr>
          <w:sz w:val="20"/>
        </w:rPr>
        <w:t>in</w:t>
      </w:r>
      <w:r>
        <w:rPr>
          <w:spacing w:val="-5"/>
          <w:sz w:val="20"/>
        </w:rPr>
        <w:t> </w:t>
      </w:r>
      <w:r>
        <w:rPr>
          <w:sz w:val="20"/>
        </w:rPr>
        <w:t>disability</w:t>
      </w:r>
      <w:r>
        <w:rPr>
          <w:spacing w:val="-5"/>
          <w:sz w:val="20"/>
        </w:rPr>
        <w:t> </w:t>
      </w:r>
      <w:r>
        <w:rPr>
          <w:sz w:val="20"/>
        </w:rPr>
        <w:t>insurance</w:t>
      </w:r>
      <w:r>
        <w:rPr>
          <w:spacing w:val="-4"/>
          <w:sz w:val="20"/>
        </w:rPr>
        <w:t> </w:t>
      </w:r>
      <w:r>
        <w:rPr>
          <w:spacing w:val="-2"/>
          <w:sz w:val="20"/>
        </w:rPr>
        <w:t>benefits</w:t>
      </w:r>
    </w:p>
    <w:p>
      <w:pPr>
        <w:pStyle w:val="ListParagraph"/>
        <w:numPr>
          <w:ilvl w:val="0"/>
          <w:numId w:val="24"/>
        </w:numPr>
        <w:tabs>
          <w:tab w:pos="1572" w:val="left" w:leader="none"/>
        </w:tabs>
        <w:spacing w:line="230" w:lineRule="exact" w:before="1" w:after="0"/>
        <w:ind w:left="1572" w:right="0" w:hanging="132"/>
        <w:jc w:val="left"/>
        <w:rPr>
          <w:sz w:val="20"/>
        </w:rPr>
      </w:pPr>
      <w:r>
        <w:rPr>
          <w:sz w:val="20"/>
        </w:rPr>
        <w:t>$300,000</w:t>
      </w:r>
      <w:r>
        <w:rPr>
          <w:spacing w:val="-4"/>
          <w:sz w:val="20"/>
        </w:rPr>
        <w:t> </w:t>
      </w:r>
      <w:r>
        <w:rPr>
          <w:sz w:val="20"/>
        </w:rPr>
        <w:t>in</w:t>
      </w:r>
      <w:r>
        <w:rPr>
          <w:spacing w:val="-5"/>
          <w:sz w:val="20"/>
        </w:rPr>
        <w:t> </w:t>
      </w:r>
      <w:r>
        <w:rPr>
          <w:sz w:val="20"/>
        </w:rPr>
        <w:t>long-term</w:t>
      </w:r>
      <w:r>
        <w:rPr>
          <w:spacing w:val="-4"/>
          <w:sz w:val="20"/>
        </w:rPr>
        <w:t> </w:t>
      </w:r>
      <w:r>
        <w:rPr>
          <w:sz w:val="20"/>
        </w:rPr>
        <w:t>care</w:t>
      </w:r>
      <w:r>
        <w:rPr>
          <w:spacing w:val="-4"/>
          <w:sz w:val="20"/>
        </w:rPr>
        <w:t> </w:t>
      </w:r>
      <w:r>
        <w:rPr>
          <w:sz w:val="20"/>
        </w:rPr>
        <w:t>insurance</w:t>
      </w:r>
      <w:r>
        <w:rPr>
          <w:spacing w:val="-4"/>
          <w:sz w:val="20"/>
        </w:rPr>
        <w:t> </w:t>
      </w:r>
      <w:r>
        <w:rPr>
          <w:spacing w:val="-2"/>
          <w:sz w:val="20"/>
        </w:rPr>
        <w:t>benefits</w:t>
      </w:r>
    </w:p>
    <w:p>
      <w:pPr>
        <w:pStyle w:val="ListParagraph"/>
        <w:numPr>
          <w:ilvl w:val="0"/>
          <w:numId w:val="24"/>
        </w:numPr>
        <w:tabs>
          <w:tab w:pos="1572" w:val="left" w:leader="none"/>
        </w:tabs>
        <w:spacing w:line="230" w:lineRule="exact" w:before="0" w:after="0"/>
        <w:ind w:left="1572" w:right="0" w:hanging="132"/>
        <w:jc w:val="left"/>
        <w:rPr>
          <w:sz w:val="20"/>
        </w:rPr>
      </w:pPr>
      <w:r>
        <w:rPr>
          <w:sz w:val="20"/>
        </w:rPr>
        <w:t>$100,000</w:t>
      </w:r>
      <w:r>
        <w:rPr>
          <w:spacing w:val="-4"/>
          <w:sz w:val="20"/>
        </w:rPr>
        <w:t> </w:t>
      </w:r>
      <w:r>
        <w:rPr>
          <w:sz w:val="20"/>
        </w:rPr>
        <w:t>in</w:t>
      </w:r>
      <w:r>
        <w:rPr>
          <w:spacing w:val="-4"/>
          <w:sz w:val="20"/>
        </w:rPr>
        <w:t> </w:t>
      </w:r>
      <w:r>
        <w:rPr>
          <w:sz w:val="20"/>
        </w:rPr>
        <w:t>other</w:t>
      </w:r>
      <w:r>
        <w:rPr>
          <w:spacing w:val="-2"/>
          <w:sz w:val="20"/>
        </w:rPr>
        <w:t> </w:t>
      </w:r>
      <w:r>
        <w:rPr>
          <w:sz w:val="20"/>
        </w:rPr>
        <w:t>types</w:t>
      </w:r>
      <w:r>
        <w:rPr>
          <w:spacing w:val="-3"/>
          <w:sz w:val="20"/>
        </w:rPr>
        <w:t> </w:t>
      </w:r>
      <w:r>
        <w:rPr>
          <w:sz w:val="20"/>
        </w:rPr>
        <w:t>of</w:t>
      </w:r>
      <w:r>
        <w:rPr>
          <w:spacing w:val="-3"/>
          <w:sz w:val="20"/>
        </w:rPr>
        <w:t> </w:t>
      </w:r>
      <w:r>
        <w:rPr>
          <w:sz w:val="20"/>
        </w:rPr>
        <w:t>health</w:t>
      </w:r>
      <w:r>
        <w:rPr>
          <w:spacing w:val="-3"/>
          <w:sz w:val="20"/>
        </w:rPr>
        <w:t> </w:t>
      </w:r>
      <w:r>
        <w:rPr>
          <w:sz w:val="20"/>
        </w:rPr>
        <w:t>insurance</w:t>
      </w:r>
      <w:r>
        <w:rPr>
          <w:spacing w:val="-3"/>
          <w:sz w:val="20"/>
        </w:rPr>
        <w:t> </w:t>
      </w:r>
      <w:r>
        <w:rPr>
          <w:spacing w:val="-2"/>
          <w:sz w:val="20"/>
        </w:rPr>
        <w:t>benefits</w:t>
      </w:r>
    </w:p>
    <w:p>
      <w:pPr>
        <w:pStyle w:val="ListParagraph"/>
        <w:numPr>
          <w:ilvl w:val="1"/>
          <w:numId w:val="24"/>
        </w:numPr>
        <w:tabs>
          <w:tab w:pos="1932" w:val="left" w:leader="none"/>
        </w:tabs>
        <w:spacing w:line="240" w:lineRule="auto" w:before="0" w:after="0"/>
        <w:ind w:left="1932" w:right="0" w:hanging="132"/>
        <w:jc w:val="left"/>
        <w:rPr>
          <w:sz w:val="20"/>
        </w:rPr>
      </w:pPr>
      <w:r>
        <w:rPr>
          <w:spacing w:val="-2"/>
          <w:sz w:val="20"/>
        </w:rPr>
        <w:t>Annuities</w:t>
      </w:r>
    </w:p>
    <w:p>
      <w:pPr>
        <w:pStyle w:val="ListParagraph"/>
        <w:numPr>
          <w:ilvl w:val="0"/>
          <w:numId w:val="24"/>
        </w:numPr>
        <w:tabs>
          <w:tab w:pos="1572" w:val="left" w:leader="none"/>
        </w:tabs>
        <w:spacing w:line="240" w:lineRule="auto" w:before="0" w:after="0"/>
        <w:ind w:left="1572" w:right="0" w:hanging="132"/>
        <w:jc w:val="left"/>
        <w:rPr>
          <w:sz w:val="20"/>
        </w:rPr>
      </w:pPr>
      <w:r>
        <w:rPr>
          <w:sz w:val="20"/>
        </w:rPr>
        <w:t>$250,000</w:t>
      </w:r>
      <w:r>
        <w:rPr>
          <w:spacing w:val="-4"/>
          <w:sz w:val="20"/>
        </w:rPr>
        <w:t> </w:t>
      </w:r>
      <w:r>
        <w:rPr>
          <w:sz w:val="20"/>
        </w:rPr>
        <w:t>in</w:t>
      </w:r>
      <w:r>
        <w:rPr>
          <w:spacing w:val="-4"/>
          <w:sz w:val="20"/>
        </w:rPr>
        <w:t> </w:t>
      </w:r>
      <w:r>
        <w:rPr>
          <w:sz w:val="20"/>
        </w:rPr>
        <w:t>withdrawal</w:t>
      </w:r>
      <w:r>
        <w:rPr>
          <w:spacing w:val="-4"/>
          <w:sz w:val="20"/>
        </w:rPr>
        <w:t> </w:t>
      </w:r>
      <w:r>
        <w:rPr>
          <w:sz w:val="20"/>
        </w:rPr>
        <w:t>and</w:t>
      </w:r>
      <w:r>
        <w:rPr>
          <w:spacing w:val="-3"/>
          <w:sz w:val="20"/>
        </w:rPr>
        <w:t> </w:t>
      </w:r>
      <w:r>
        <w:rPr>
          <w:sz w:val="20"/>
        </w:rPr>
        <w:t>cash</w:t>
      </w:r>
      <w:r>
        <w:rPr>
          <w:spacing w:val="-3"/>
          <w:sz w:val="20"/>
        </w:rPr>
        <w:t> </w:t>
      </w:r>
      <w:r>
        <w:rPr>
          <w:spacing w:val="-2"/>
          <w:sz w:val="20"/>
        </w:rPr>
        <w:t>values</w:t>
      </w:r>
    </w:p>
    <w:p>
      <w:pPr>
        <w:pStyle w:val="BodyText"/>
      </w:pPr>
    </w:p>
    <w:p>
      <w:pPr>
        <w:pStyle w:val="BodyText"/>
        <w:ind w:left="1080"/>
        <w:jc w:val="both"/>
      </w:pPr>
      <w:r>
        <w:rPr/>
        <w:t>The</w:t>
      </w:r>
      <w:r>
        <w:rPr>
          <w:spacing w:val="-6"/>
        </w:rPr>
        <w:t> </w:t>
      </w:r>
      <w:r>
        <w:rPr/>
        <w:t>maximum</w:t>
      </w:r>
      <w:r>
        <w:rPr>
          <w:spacing w:val="-3"/>
        </w:rPr>
        <w:t> </w:t>
      </w:r>
      <w:r>
        <w:rPr/>
        <w:t>amount</w:t>
      </w:r>
      <w:r>
        <w:rPr>
          <w:spacing w:val="-4"/>
        </w:rPr>
        <w:t> </w:t>
      </w:r>
      <w:r>
        <w:rPr/>
        <w:t>of</w:t>
      </w:r>
      <w:r>
        <w:rPr>
          <w:spacing w:val="-3"/>
        </w:rPr>
        <w:t> </w:t>
      </w:r>
      <w:r>
        <w:rPr/>
        <w:t>protection</w:t>
      </w:r>
      <w:r>
        <w:rPr>
          <w:spacing w:val="-4"/>
        </w:rPr>
        <w:t> </w:t>
      </w:r>
      <w:r>
        <w:rPr/>
        <w:t>for</w:t>
      </w:r>
      <w:r>
        <w:rPr>
          <w:spacing w:val="-4"/>
        </w:rPr>
        <w:t> </w:t>
      </w:r>
      <w:r>
        <w:rPr/>
        <w:t>each</w:t>
      </w:r>
      <w:r>
        <w:rPr>
          <w:spacing w:val="-4"/>
        </w:rPr>
        <w:t> </w:t>
      </w:r>
      <w:r>
        <w:rPr/>
        <w:t>individual,</w:t>
      </w:r>
      <w:r>
        <w:rPr>
          <w:spacing w:val="-3"/>
        </w:rPr>
        <w:t> </w:t>
      </w:r>
      <w:r>
        <w:rPr/>
        <w:t>regardless</w:t>
      </w:r>
      <w:r>
        <w:rPr>
          <w:spacing w:val="-4"/>
        </w:rPr>
        <w:t> </w:t>
      </w:r>
      <w:r>
        <w:rPr/>
        <w:t>of</w:t>
      </w:r>
      <w:r>
        <w:rPr>
          <w:spacing w:val="-3"/>
        </w:rPr>
        <w:t> </w:t>
      </w:r>
      <w:r>
        <w:rPr/>
        <w:t>the</w:t>
      </w:r>
      <w:r>
        <w:rPr>
          <w:spacing w:val="-4"/>
        </w:rPr>
        <w:t> </w:t>
      </w:r>
      <w:r>
        <w:rPr/>
        <w:t>number</w:t>
      </w:r>
      <w:r>
        <w:rPr>
          <w:spacing w:val="-2"/>
        </w:rPr>
        <w:t> </w:t>
      </w:r>
      <w:r>
        <w:rPr/>
        <w:t>of</w:t>
      </w:r>
      <w:r>
        <w:rPr>
          <w:spacing w:val="-5"/>
        </w:rPr>
        <w:t> </w:t>
      </w:r>
      <w:r>
        <w:rPr/>
        <w:t>policies</w:t>
      </w:r>
      <w:r>
        <w:rPr>
          <w:spacing w:val="-2"/>
        </w:rPr>
        <w:t> </w:t>
      </w:r>
      <w:r>
        <w:rPr/>
        <w:t>or</w:t>
      </w:r>
      <w:r>
        <w:rPr>
          <w:spacing w:val="-3"/>
        </w:rPr>
        <w:t> </w:t>
      </w:r>
      <w:r>
        <w:rPr/>
        <w:t>contracts,</w:t>
      </w:r>
      <w:r>
        <w:rPr>
          <w:spacing w:val="-3"/>
        </w:rPr>
        <w:t> </w:t>
      </w:r>
      <w:r>
        <w:rPr/>
        <w:t>is</w:t>
      </w:r>
      <w:r>
        <w:rPr>
          <w:spacing w:val="-5"/>
        </w:rPr>
        <w:t> </w:t>
      </w:r>
      <w:r>
        <w:rPr/>
        <w:t>as</w:t>
      </w:r>
      <w:r>
        <w:rPr>
          <w:spacing w:val="-2"/>
        </w:rPr>
        <w:t> follows:</w:t>
      </w:r>
    </w:p>
    <w:p>
      <w:pPr>
        <w:pStyle w:val="BodyText"/>
      </w:pPr>
    </w:p>
    <w:p>
      <w:pPr>
        <w:pStyle w:val="ListParagraph"/>
        <w:numPr>
          <w:ilvl w:val="1"/>
          <w:numId w:val="24"/>
        </w:numPr>
        <w:tabs>
          <w:tab w:pos="1932" w:val="left" w:leader="none"/>
        </w:tabs>
        <w:spacing w:line="240" w:lineRule="auto" w:before="0" w:after="0"/>
        <w:ind w:left="1800" w:right="1381" w:firstLine="0"/>
        <w:jc w:val="left"/>
        <w:rPr>
          <w:sz w:val="20"/>
        </w:rPr>
      </w:pPr>
      <w:r>
        <w:rPr>
          <w:sz w:val="20"/>
        </w:rPr>
        <w:t>$300,000</w:t>
      </w:r>
      <w:r>
        <w:rPr>
          <w:spacing w:val="-3"/>
          <w:sz w:val="20"/>
        </w:rPr>
        <w:t> </w:t>
      </w:r>
      <w:r>
        <w:rPr>
          <w:sz w:val="20"/>
        </w:rPr>
        <w:t>in</w:t>
      </w:r>
      <w:r>
        <w:rPr>
          <w:spacing w:val="-4"/>
          <w:sz w:val="20"/>
        </w:rPr>
        <w:t> </w:t>
      </w:r>
      <w:r>
        <w:rPr>
          <w:sz w:val="20"/>
        </w:rPr>
        <w:t>aggregate</w:t>
      </w:r>
      <w:r>
        <w:rPr>
          <w:spacing w:val="-3"/>
          <w:sz w:val="20"/>
        </w:rPr>
        <w:t> </w:t>
      </w:r>
      <w:r>
        <w:rPr>
          <w:sz w:val="20"/>
        </w:rPr>
        <w:t>for</w:t>
      </w:r>
      <w:r>
        <w:rPr>
          <w:spacing w:val="-2"/>
          <w:sz w:val="20"/>
        </w:rPr>
        <w:t> </w:t>
      </w:r>
      <w:r>
        <w:rPr>
          <w:sz w:val="20"/>
        </w:rPr>
        <w:t>all</w:t>
      </w:r>
      <w:r>
        <w:rPr>
          <w:spacing w:val="-3"/>
          <w:sz w:val="20"/>
        </w:rPr>
        <w:t> </w:t>
      </w:r>
      <w:r>
        <w:rPr>
          <w:sz w:val="20"/>
        </w:rPr>
        <w:t>types</w:t>
      </w:r>
      <w:r>
        <w:rPr>
          <w:spacing w:val="-2"/>
          <w:sz w:val="20"/>
        </w:rPr>
        <w:t> </w:t>
      </w:r>
      <w:r>
        <w:rPr>
          <w:sz w:val="20"/>
        </w:rPr>
        <w:t>of</w:t>
      </w:r>
      <w:r>
        <w:rPr>
          <w:spacing w:val="-3"/>
          <w:sz w:val="20"/>
        </w:rPr>
        <w:t> </w:t>
      </w:r>
      <w:r>
        <w:rPr>
          <w:sz w:val="20"/>
        </w:rPr>
        <w:t>coverage</w:t>
      </w:r>
      <w:r>
        <w:rPr>
          <w:spacing w:val="-3"/>
          <w:sz w:val="20"/>
        </w:rPr>
        <w:t> </w:t>
      </w:r>
      <w:r>
        <w:rPr>
          <w:sz w:val="20"/>
        </w:rPr>
        <w:t>listed</w:t>
      </w:r>
      <w:r>
        <w:rPr>
          <w:spacing w:val="-3"/>
          <w:sz w:val="20"/>
        </w:rPr>
        <w:t> </w:t>
      </w:r>
      <w:r>
        <w:rPr>
          <w:sz w:val="20"/>
        </w:rPr>
        <w:t>above,</w:t>
      </w:r>
      <w:r>
        <w:rPr>
          <w:spacing w:val="-3"/>
          <w:sz w:val="20"/>
        </w:rPr>
        <w:t> </w:t>
      </w:r>
      <w:r>
        <w:rPr>
          <w:sz w:val="20"/>
        </w:rPr>
        <w:t>with</w:t>
      </w:r>
      <w:r>
        <w:rPr>
          <w:spacing w:val="-3"/>
          <w:sz w:val="20"/>
        </w:rPr>
        <w:t> </w:t>
      </w:r>
      <w:r>
        <w:rPr>
          <w:sz w:val="20"/>
        </w:rPr>
        <w:t>the</w:t>
      </w:r>
      <w:r>
        <w:rPr>
          <w:spacing w:val="-3"/>
          <w:sz w:val="20"/>
        </w:rPr>
        <w:t> </w:t>
      </w:r>
      <w:r>
        <w:rPr>
          <w:sz w:val="20"/>
        </w:rPr>
        <w:t>exception</w:t>
      </w:r>
      <w:r>
        <w:rPr>
          <w:spacing w:val="-3"/>
          <w:sz w:val="20"/>
        </w:rPr>
        <w:t> </w:t>
      </w:r>
      <w:r>
        <w:rPr>
          <w:sz w:val="20"/>
        </w:rPr>
        <w:t>of</w:t>
      </w:r>
      <w:r>
        <w:rPr>
          <w:spacing w:val="-3"/>
          <w:sz w:val="20"/>
        </w:rPr>
        <w:t> </w:t>
      </w:r>
      <w:r>
        <w:rPr>
          <w:sz w:val="20"/>
        </w:rPr>
        <w:t>basic</w:t>
      </w:r>
      <w:r>
        <w:rPr>
          <w:spacing w:val="-2"/>
          <w:sz w:val="20"/>
        </w:rPr>
        <w:t> </w:t>
      </w:r>
      <w:r>
        <w:rPr>
          <w:sz w:val="20"/>
        </w:rPr>
        <w:t>hospital, medical, and surgical insurance or major medical insurance</w:t>
      </w:r>
    </w:p>
    <w:p>
      <w:pPr>
        <w:pStyle w:val="BodyText"/>
      </w:pPr>
    </w:p>
    <w:p>
      <w:pPr>
        <w:pStyle w:val="ListParagraph"/>
        <w:numPr>
          <w:ilvl w:val="1"/>
          <w:numId w:val="24"/>
        </w:numPr>
        <w:tabs>
          <w:tab w:pos="1932" w:val="left" w:leader="none"/>
        </w:tabs>
        <w:spacing w:line="240" w:lineRule="auto" w:before="0" w:after="0"/>
        <w:ind w:left="1932" w:right="0" w:hanging="132"/>
        <w:jc w:val="left"/>
        <w:rPr>
          <w:sz w:val="20"/>
        </w:rPr>
      </w:pPr>
      <w:r>
        <w:rPr>
          <w:sz w:val="20"/>
        </w:rPr>
        <w:t>$500,000</w:t>
      </w:r>
      <w:r>
        <w:rPr>
          <w:spacing w:val="-7"/>
          <w:sz w:val="20"/>
        </w:rPr>
        <w:t> </w:t>
      </w:r>
      <w:r>
        <w:rPr>
          <w:sz w:val="20"/>
        </w:rPr>
        <w:t>in</w:t>
      </w:r>
      <w:r>
        <w:rPr>
          <w:spacing w:val="-5"/>
          <w:sz w:val="20"/>
        </w:rPr>
        <w:t> </w:t>
      </w:r>
      <w:r>
        <w:rPr>
          <w:sz w:val="20"/>
        </w:rPr>
        <w:t>aggregate</w:t>
      </w:r>
      <w:r>
        <w:rPr>
          <w:spacing w:val="-4"/>
          <w:sz w:val="20"/>
        </w:rPr>
        <w:t> </w:t>
      </w:r>
      <w:r>
        <w:rPr>
          <w:sz w:val="20"/>
        </w:rPr>
        <w:t>for</w:t>
      </w:r>
      <w:r>
        <w:rPr>
          <w:spacing w:val="-3"/>
          <w:sz w:val="20"/>
        </w:rPr>
        <w:t> </w:t>
      </w:r>
      <w:r>
        <w:rPr>
          <w:sz w:val="20"/>
        </w:rPr>
        <w:t>basic</w:t>
      </w:r>
      <w:r>
        <w:rPr>
          <w:spacing w:val="-4"/>
          <w:sz w:val="20"/>
        </w:rPr>
        <w:t> </w:t>
      </w:r>
      <w:r>
        <w:rPr>
          <w:sz w:val="20"/>
        </w:rPr>
        <w:t>hospital,</w:t>
      </w:r>
      <w:r>
        <w:rPr>
          <w:spacing w:val="-4"/>
          <w:sz w:val="20"/>
        </w:rPr>
        <w:t> </w:t>
      </w:r>
      <w:r>
        <w:rPr>
          <w:sz w:val="20"/>
        </w:rPr>
        <w:t>medical,</w:t>
      </w:r>
      <w:r>
        <w:rPr>
          <w:spacing w:val="-4"/>
          <w:sz w:val="20"/>
        </w:rPr>
        <w:t> </w:t>
      </w:r>
      <w:r>
        <w:rPr>
          <w:sz w:val="20"/>
        </w:rPr>
        <w:t>and</w:t>
      </w:r>
      <w:r>
        <w:rPr>
          <w:spacing w:val="-4"/>
          <w:sz w:val="20"/>
        </w:rPr>
        <w:t> </w:t>
      </w:r>
      <w:r>
        <w:rPr>
          <w:sz w:val="20"/>
        </w:rPr>
        <w:t>surgical</w:t>
      </w:r>
      <w:r>
        <w:rPr>
          <w:spacing w:val="-5"/>
          <w:sz w:val="20"/>
        </w:rPr>
        <w:t> </w:t>
      </w:r>
      <w:r>
        <w:rPr>
          <w:sz w:val="20"/>
        </w:rPr>
        <w:t>insurance</w:t>
      </w:r>
      <w:r>
        <w:rPr>
          <w:spacing w:val="-4"/>
          <w:sz w:val="20"/>
        </w:rPr>
        <w:t> </w:t>
      </w:r>
      <w:r>
        <w:rPr>
          <w:sz w:val="20"/>
        </w:rPr>
        <w:t>or</w:t>
      </w:r>
      <w:r>
        <w:rPr>
          <w:spacing w:val="-4"/>
          <w:sz w:val="20"/>
        </w:rPr>
        <w:t> </w:t>
      </w:r>
      <w:r>
        <w:rPr>
          <w:sz w:val="20"/>
        </w:rPr>
        <w:t>major</w:t>
      </w:r>
      <w:r>
        <w:rPr>
          <w:spacing w:val="-3"/>
          <w:sz w:val="20"/>
        </w:rPr>
        <w:t> </w:t>
      </w:r>
      <w:r>
        <w:rPr>
          <w:sz w:val="20"/>
        </w:rPr>
        <w:t>medical</w:t>
      </w:r>
      <w:r>
        <w:rPr>
          <w:spacing w:val="-5"/>
          <w:sz w:val="20"/>
        </w:rPr>
        <w:t> </w:t>
      </w:r>
      <w:r>
        <w:rPr>
          <w:spacing w:val="-2"/>
          <w:sz w:val="20"/>
        </w:rPr>
        <w:t>insurance</w:t>
      </w:r>
    </w:p>
    <w:p>
      <w:pPr>
        <w:pStyle w:val="BodyText"/>
      </w:pPr>
    </w:p>
    <w:p>
      <w:pPr>
        <w:pStyle w:val="ListParagraph"/>
        <w:numPr>
          <w:ilvl w:val="1"/>
          <w:numId w:val="24"/>
        </w:numPr>
        <w:tabs>
          <w:tab w:pos="1932" w:val="left" w:leader="none"/>
        </w:tabs>
        <w:spacing w:line="240" w:lineRule="auto" w:before="0" w:after="0"/>
        <w:ind w:left="1800" w:right="792" w:firstLine="0"/>
        <w:jc w:val="left"/>
        <w:rPr>
          <w:sz w:val="20"/>
        </w:rPr>
      </w:pPr>
      <w:r>
        <w:rPr>
          <w:sz w:val="20"/>
        </w:rPr>
        <w:t>$5,000,000</w:t>
      </w:r>
      <w:r>
        <w:rPr>
          <w:spacing w:val="-3"/>
          <w:sz w:val="20"/>
        </w:rPr>
        <w:t> </w:t>
      </w:r>
      <w:r>
        <w:rPr>
          <w:sz w:val="20"/>
        </w:rPr>
        <w:t>to</w:t>
      </w:r>
      <w:r>
        <w:rPr>
          <w:spacing w:val="-3"/>
          <w:sz w:val="20"/>
        </w:rPr>
        <w:t> </w:t>
      </w:r>
      <w:r>
        <w:rPr>
          <w:sz w:val="20"/>
        </w:rPr>
        <w:t>one</w:t>
      </w:r>
      <w:r>
        <w:rPr>
          <w:spacing w:val="-3"/>
          <w:sz w:val="20"/>
        </w:rPr>
        <w:t> </w:t>
      </w:r>
      <w:r>
        <w:rPr>
          <w:sz w:val="20"/>
        </w:rPr>
        <w:t>policy</w:t>
      </w:r>
      <w:r>
        <w:rPr>
          <w:spacing w:val="-4"/>
          <w:sz w:val="20"/>
        </w:rPr>
        <w:t> </w:t>
      </w:r>
      <w:r>
        <w:rPr>
          <w:sz w:val="20"/>
        </w:rPr>
        <w:t>owner</w:t>
      </w:r>
      <w:r>
        <w:rPr>
          <w:spacing w:val="-2"/>
          <w:sz w:val="20"/>
        </w:rPr>
        <w:t> </w:t>
      </w:r>
      <w:r>
        <w:rPr>
          <w:sz w:val="20"/>
        </w:rPr>
        <w:t>of</w:t>
      </w:r>
      <w:r>
        <w:rPr>
          <w:spacing w:val="-3"/>
          <w:sz w:val="20"/>
        </w:rPr>
        <w:t> </w:t>
      </w:r>
      <w:r>
        <w:rPr>
          <w:sz w:val="20"/>
        </w:rPr>
        <w:t>multiple</w:t>
      </w:r>
      <w:r>
        <w:rPr>
          <w:spacing w:val="-3"/>
          <w:sz w:val="20"/>
        </w:rPr>
        <w:t> </w:t>
      </w:r>
      <w:r>
        <w:rPr>
          <w:sz w:val="20"/>
        </w:rPr>
        <w:t>nongroup</w:t>
      </w:r>
      <w:r>
        <w:rPr>
          <w:spacing w:val="-4"/>
          <w:sz w:val="20"/>
        </w:rPr>
        <w:t> </w:t>
      </w:r>
      <w:r>
        <w:rPr>
          <w:sz w:val="20"/>
        </w:rPr>
        <w:t>policies</w:t>
      </w:r>
      <w:r>
        <w:rPr>
          <w:spacing w:val="-2"/>
          <w:sz w:val="20"/>
        </w:rPr>
        <w:t> </w:t>
      </w:r>
      <w:r>
        <w:rPr>
          <w:sz w:val="20"/>
        </w:rPr>
        <w:t>of</w:t>
      </w:r>
      <w:r>
        <w:rPr>
          <w:spacing w:val="-3"/>
          <w:sz w:val="20"/>
        </w:rPr>
        <w:t> </w:t>
      </w:r>
      <w:r>
        <w:rPr>
          <w:sz w:val="20"/>
        </w:rPr>
        <w:t>life</w:t>
      </w:r>
      <w:r>
        <w:rPr>
          <w:spacing w:val="-3"/>
          <w:sz w:val="20"/>
        </w:rPr>
        <w:t> </w:t>
      </w:r>
      <w:r>
        <w:rPr>
          <w:sz w:val="20"/>
        </w:rPr>
        <w:t>insurance,</w:t>
      </w:r>
      <w:r>
        <w:rPr>
          <w:spacing w:val="-6"/>
          <w:sz w:val="20"/>
        </w:rPr>
        <w:t> </w:t>
      </w:r>
      <w:r>
        <w:rPr>
          <w:sz w:val="20"/>
        </w:rPr>
        <w:t>whether</w:t>
      </w:r>
      <w:r>
        <w:rPr>
          <w:spacing w:val="-2"/>
          <w:sz w:val="20"/>
        </w:rPr>
        <w:t> </w:t>
      </w:r>
      <w:r>
        <w:rPr>
          <w:sz w:val="20"/>
        </w:rPr>
        <w:t>the</w:t>
      </w:r>
      <w:r>
        <w:rPr>
          <w:spacing w:val="-3"/>
          <w:sz w:val="20"/>
        </w:rPr>
        <w:t> </w:t>
      </w:r>
      <w:r>
        <w:rPr>
          <w:sz w:val="20"/>
        </w:rPr>
        <w:t>policy</w:t>
      </w:r>
      <w:r>
        <w:rPr>
          <w:spacing w:val="-3"/>
          <w:sz w:val="20"/>
        </w:rPr>
        <w:t> </w:t>
      </w:r>
      <w:r>
        <w:rPr>
          <w:sz w:val="20"/>
        </w:rPr>
        <w:t>owner is an individual, firm, corporation, or other person, and whether the persons insured are officers, managers, employees, or other persons</w:t>
      </w:r>
    </w:p>
    <w:p>
      <w:pPr>
        <w:pStyle w:val="BodyText"/>
      </w:pPr>
    </w:p>
    <w:p>
      <w:pPr>
        <w:pStyle w:val="BodyText"/>
        <w:spacing w:before="1"/>
        <w:ind w:left="1080" w:right="355"/>
        <w:jc w:val="both"/>
      </w:pPr>
      <w:r>
        <w:rPr>
          <w:i/>
        </w:rPr>
        <w:t>Note: Certain policies and contracts may not be covered or fully covered. </w:t>
      </w:r>
      <w:r>
        <w:rPr/>
        <w:t>For example, coverage does not extend to any portion(s) of a policy or contract that the insurer does not guarantee, such as certain investment additions to the account value of a variable life insurance policy or a variable annuity contract. There are also various residency requirements and other limitations under Missouri law.</w:t>
      </w:r>
    </w:p>
    <w:p>
      <w:pPr>
        <w:pStyle w:val="BodyText"/>
        <w:spacing w:before="230"/>
        <w:ind w:left="1080" w:right="717"/>
      </w:pPr>
      <w:r>
        <w:rPr/>
        <w:t>To</w:t>
      </w:r>
      <w:r>
        <w:rPr>
          <w:spacing w:val="-3"/>
        </w:rPr>
        <w:t> </w:t>
      </w:r>
      <w:r>
        <w:rPr/>
        <w:t>learn</w:t>
      </w:r>
      <w:r>
        <w:rPr>
          <w:spacing w:val="-3"/>
        </w:rPr>
        <w:t> </w:t>
      </w:r>
      <w:r>
        <w:rPr/>
        <w:t>more</w:t>
      </w:r>
      <w:r>
        <w:rPr>
          <w:spacing w:val="-3"/>
        </w:rPr>
        <w:t> </w:t>
      </w:r>
      <w:r>
        <w:rPr/>
        <w:t>about</w:t>
      </w:r>
      <w:r>
        <w:rPr>
          <w:spacing w:val="-3"/>
        </w:rPr>
        <w:t> </w:t>
      </w:r>
      <w:r>
        <w:rPr/>
        <w:t>the</w:t>
      </w:r>
      <w:r>
        <w:rPr>
          <w:spacing w:val="-3"/>
        </w:rPr>
        <w:t> </w:t>
      </w:r>
      <w:r>
        <w:rPr/>
        <w:t>above</w:t>
      </w:r>
      <w:r>
        <w:rPr>
          <w:spacing w:val="-3"/>
        </w:rPr>
        <w:t> </w:t>
      </w:r>
      <w:r>
        <w:rPr/>
        <w:t>protections,</w:t>
      </w:r>
      <w:r>
        <w:rPr>
          <w:spacing w:val="-3"/>
        </w:rPr>
        <w:t> </w:t>
      </w:r>
      <w:r>
        <w:rPr/>
        <w:t>as</w:t>
      </w:r>
      <w:r>
        <w:rPr>
          <w:spacing w:val="-2"/>
        </w:rPr>
        <w:t> </w:t>
      </w:r>
      <w:r>
        <w:rPr/>
        <w:t>well</w:t>
      </w:r>
      <w:r>
        <w:rPr>
          <w:spacing w:val="-3"/>
        </w:rPr>
        <w:t> </w:t>
      </w:r>
      <w:r>
        <w:rPr/>
        <w:t>as</w:t>
      </w:r>
      <w:r>
        <w:rPr>
          <w:spacing w:val="-2"/>
        </w:rPr>
        <w:t> </w:t>
      </w:r>
      <w:r>
        <w:rPr/>
        <w:t>protections</w:t>
      </w:r>
      <w:r>
        <w:rPr>
          <w:spacing w:val="-4"/>
        </w:rPr>
        <w:t> </w:t>
      </w:r>
      <w:r>
        <w:rPr/>
        <w:t>relating</w:t>
      </w:r>
      <w:r>
        <w:rPr>
          <w:spacing w:val="-3"/>
        </w:rPr>
        <w:t> </w:t>
      </w:r>
      <w:r>
        <w:rPr/>
        <w:t>to</w:t>
      </w:r>
      <w:r>
        <w:rPr>
          <w:spacing w:val="-3"/>
        </w:rPr>
        <w:t> </w:t>
      </w:r>
      <w:r>
        <w:rPr/>
        <w:t>group</w:t>
      </w:r>
      <w:r>
        <w:rPr>
          <w:spacing w:val="-3"/>
        </w:rPr>
        <w:t> </w:t>
      </w:r>
      <w:r>
        <w:rPr/>
        <w:t>contracts</w:t>
      </w:r>
      <w:r>
        <w:rPr>
          <w:spacing w:val="-4"/>
        </w:rPr>
        <w:t> </w:t>
      </w:r>
      <w:r>
        <w:rPr/>
        <w:t>or</w:t>
      </w:r>
      <w:r>
        <w:rPr>
          <w:spacing w:val="-2"/>
        </w:rPr>
        <w:t> </w:t>
      </w:r>
      <w:r>
        <w:rPr/>
        <w:t>retirement</w:t>
      </w:r>
      <w:r>
        <w:rPr>
          <w:spacing w:val="-3"/>
        </w:rPr>
        <w:t> </w:t>
      </w:r>
      <w:r>
        <w:rPr/>
        <w:t>plans, please visit the Association's website at </w:t>
      </w:r>
      <w:hyperlink r:id="rId40">
        <w:r>
          <w:rPr/>
          <w:t>www.mo-iga.org,</w:t>
        </w:r>
      </w:hyperlink>
      <w:r>
        <w:rPr/>
        <w:t> or contact:</w:t>
      </w:r>
    </w:p>
    <w:p>
      <w:pPr>
        <w:pStyle w:val="BodyText"/>
        <w:spacing w:before="7"/>
        <w:rPr>
          <w:sz w:val="11"/>
        </w:rPr>
      </w:pPr>
    </w:p>
    <w:p>
      <w:pPr>
        <w:pStyle w:val="BodyText"/>
        <w:spacing w:after="0"/>
        <w:rPr>
          <w:sz w:val="11"/>
        </w:rPr>
        <w:sectPr>
          <w:footerReference w:type="default" r:id="rId39"/>
          <w:pgSz w:w="12240" w:h="15840"/>
          <w:pgMar w:header="0" w:footer="383" w:top="1100" w:bottom="580" w:left="0" w:right="360"/>
        </w:sectPr>
      </w:pPr>
    </w:p>
    <w:p>
      <w:pPr>
        <w:pStyle w:val="BodyText"/>
        <w:spacing w:before="94"/>
        <w:ind w:left="1440"/>
        <w:jc w:val="both"/>
      </w:pPr>
      <w:r>
        <w:rPr/>
        <w:t>Missouri</w:t>
      </w:r>
      <w:r>
        <w:rPr>
          <w:spacing w:val="-10"/>
        </w:rPr>
        <w:t> </w:t>
      </w:r>
      <w:r>
        <w:rPr/>
        <w:t>Life</w:t>
      </w:r>
      <w:r>
        <w:rPr>
          <w:spacing w:val="-10"/>
        </w:rPr>
        <w:t> </w:t>
      </w:r>
      <w:r>
        <w:rPr/>
        <w:t>and</w:t>
      </w:r>
      <w:r>
        <w:rPr>
          <w:spacing w:val="-10"/>
        </w:rPr>
        <w:t> </w:t>
      </w:r>
      <w:r>
        <w:rPr/>
        <w:t>Health</w:t>
      </w:r>
      <w:r>
        <w:rPr>
          <w:spacing w:val="-10"/>
        </w:rPr>
        <w:t> </w:t>
      </w:r>
      <w:r>
        <w:rPr/>
        <w:t>Insurance Guaranty Association</w:t>
      </w:r>
    </w:p>
    <w:p>
      <w:pPr>
        <w:pStyle w:val="BodyText"/>
        <w:spacing w:before="1"/>
        <w:ind w:left="1440" w:right="352"/>
        <w:jc w:val="both"/>
      </w:pPr>
      <w:r>
        <w:rPr/>
        <w:t>994</w:t>
      </w:r>
      <w:r>
        <w:rPr>
          <w:spacing w:val="-9"/>
        </w:rPr>
        <w:t> </w:t>
      </w:r>
      <w:r>
        <w:rPr/>
        <w:t>Diamond</w:t>
      </w:r>
      <w:r>
        <w:rPr>
          <w:spacing w:val="-10"/>
        </w:rPr>
        <w:t> </w:t>
      </w:r>
      <w:r>
        <w:rPr/>
        <w:t>Ridge,</w:t>
      </w:r>
      <w:r>
        <w:rPr>
          <w:spacing w:val="-9"/>
        </w:rPr>
        <w:t> </w:t>
      </w:r>
      <w:r>
        <w:rPr/>
        <w:t>Suite</w:t>
      </w:r>
      <w:r>
        <w:rPr>
          <w:spacing w:val="-9"/>
        </w:rPr>
        <w:t> </w:t>
      </w:r>
      <w:r>
        <w:rPr/>
        <w:t>102 Jefferson</w:t>
      </w:r>
      <w:r>
        <w:rPr>
          <w:spacing w:val="-2"/>
        </w:rPr>
        <w:t> </w:t>
      </w:r>
      <w:r>
        <w:rPr/>
        <w:t>City,</w:t>
      </w:r>
      <w:r>
        <w:rPr>
          <w:spacing w:val="-1"/>
        </w:rPr>
        <w:t> </w:t>
      </w:r>
      <w:r>
        <w:rPr/>
        <w:t>Missouri</w:t>
      </w:r>
      <w:r>
        <w:rPr>
          <w:spacing w:val="-1"/>
        </w:rPr>
        <w:t> </w:t>
      </w:r>
      <w:r>
        <w:rPr/>
        <w:t>65109 Ph.: 573-634-8455</w:t>
      </w:r>
    </w:p>
    <w:p>
      <w:pPr>
        <w:pStyle w:val="BodyText"/>
        <w:spacing w:line="229" w:lineRule="exact"/>
        <w:ind w:left="1440"/>
        <w:jc w:val="both"/>
      </w:pPr>
      <w:r>
        <w:rPr/>
        <w:t>Fax:</w:t>
      </w:r>
      <w:r>
        <w:rPr>
          <w:spacing w:val="-8"/>
        </w:rPr>
        <w:t> </w:t>
      </w:r>
      <w:r>
        <w:rPr/>
        <w:t>573-634-</w:t>
      </w:r>
      <w:r>
        <w:rPr>
          <w:spacing w:val="-4"/>
        </w:rPr>
        <w:t>8488</w:t>
      </w:r>
    </w:p>
    <w:p>
      <w:pPr>
        <w:pStyle w:val="BodyText"/>
        <w:spacing w:before="94"/>
        <w:ind w:left="947" w:right="1944"/>
      </w:pPr>
      <w:r>
        <w:rPr/>
        <w:br w:type="column"/>
      </w:r>
      <w:r>
        <w:rPr/>
        <w:t>Missouri</w:t>
      </w:r>
      <w:r>
        <w:rPr>
          <w:spacing w:val="-8"/>
        </w:rPr>
        <w:t> </w:t>
      </w:r>
      <w:r>
        <w:rPr/>
        <w:t>Department</w:t>
      </w:r>
      <w:r>
        <w:rPr>
          <w:spacing w:val="-8"/>
        </w:rPr>
        <w:t> </w:t>
      </w:r>
      <w:r>
        <w:rPr/>
        <w:t>of</w:t>
      </w:r>
      <w:r>
        <w:rPr>
          <w:spacing w:val="-8"/>
        </w:rPr>
        <w:t> </w:t>
      </w:r>
      <w:r>
        <w:rPr/>
        <w:t>Commerce</w:t>
      </w:r>
      <w:r>
        <w:rPr>
          <w:spacing w:val="-8"/>
        </w:rPr>
        <w:t> </w:t>
      </w:r>
      <w:r>
        <w:rPr/>
        <w:t>and</w:t>
      </w:r>
      <w:r>
        <w:rPr>
          <w:spacing w:val="-8"/>
        </w:rPr>
        <w:t> </w:t>
      </w:r>
      <w:r>
        <w:rPr/>
        <w:t>Insurance 301 West High Street, Room 530</w:t>
      </w:r>
    </w:p>
    <w:p>
      <w:pPr>
        <w:pStyle w:val="BodyText"/>
        <w:spacing w:before="1"/>
        <w:ind w:left="947" w:right="3677" w:hanging="1"/>
      </w:pPr>
      <w:r>
        <w:rPr/>
        <w:t>Jefferson</w:t>
      </w:r>
      <w:r>
        <w:rPr>
          <w:spacing w:val="-12"/>
        </w:rPr>
        <w:t> </w:t>
      </w:r>
      <w:r>
        <w:rPr/>
        <w:t>City,</w:t>
      </w:r>
      <w:r>
        <w:rPr>
          <w:spacing w:val="-12"/>
        </w:rPr>
        <w:t> </w:t>
      </w:r>
      <w:r>
        <w:rPr/>
        <w:t>Missouri</w:t>
      </w:r>
      <w:r>
        <w:rPr>
          <w:spacing w:val="-12"/>
        </w:rPr>
        <w:t> </w:t>
      </w:r>
      <w:r>
        <w:rPr/>
        <w:t>65101 Ph.: 573-522-6115</w:t>
      </w:r>
    </w:p>
    <w:p>
      <w:pPr>
        <w:pStyle w:val="BodyText"/>
        <w:spacing w:after="0"/>
        <w:sectPr>
          <w:type w:val="continuous"/>
          <w:pgSz w:w="12240" w:h="15840"/>
          <w:pgMar w:header="0" w:footer="383" w:top="1300" w:bottom="0" w:left="0" w:right="360"/>
          <w:cols w:num="2" w:equalWidth="0">
            <w:col w:w="4521" w:space="40"/>
            <w:col w:w="7319"/>
          </w:cols>
        </w:sectPr>
      </w:pPr>
    </w:p>
    <w:p>
      <w:pPr>
        <w:pStyle w:val="BodyText"/>
      </w:pPr>
    </w:p>
    <w:p>
      <w:pPr>
        <w:pStyle w:val="BodyText"/>
        <w:spacing w:before="1"/>
        <w:ind w:left="1080" w:right="355"/>
        <w:jc w:val="both"/>
      </w:pPr>
      <w:r>
        <w:rPr/>
        <w:t>Insurance companies and agents are not allowed by Missouri law to use the existence of the Association or its coverage to encourage you to purchase any form of insurance. When selecting an insurance company, you should</w:t>
      </w:r>
      <w:r>
        <w:rPr>
          <w:spacing w:val="40"/>
        </w:rPr>
        <w:t> </w:t>
      </w:r>
      <w:r>
        <w:rPr/>
        <w:t>not</w:t>
      </w:r>
      <w:r>
        <w:rPr>
          <w:spacing w:val="-2"/>
        </w:rPr>
        <w:t> </w:t>
      </w:r>
      <w:r>
        <w:rPr/>
        <w:t>rely</w:t>
      </w:r>
      <w:r>
        <w:rPr>
          <w:spacing w:val="-2"/>
        </w:rPr>
        <w:t> </w:t>
      </w:r>
      <w:r>
        <w:rPr/>
        <w:t>on</w:t>
      </w:r>
      <w:r>
        <w:rPr>
          <w:spacing w:val="-1"/>
        </w:rPr>
        <w:t> </w:t>
      </w:r>
      <w:r>
        <w:rPr/>
        <w:t>Association</w:t>
      </w:r>
      <w:r>
        <w:rPr>
          <w:spacing w:val="-3"/>
        </w:rPr>
        <w:t> </w:t>
      </w:r>
      <w:r>
        <w:rPr/>
        <w:t>coverage.</w:t>
      </w:r>
      <w:r>
        <w:rPr>
          <w:spacing w:val="-2"/>
        </w:rPr>
        <w:t> </w:t>
      </w:r>
      <w:r>
        <w:rPr/>
        <w:t>If</w:t>
      </w:r>
      <w:r>
        <w:rPr>
          <w:spacing w:val="-2"/>
        </w:rPr>
        <w:t> </w:t>
      </w:r>
      <w:r>
        <w:rPr/>
        <w:t>there</w:t>
      </w:r>
      <w:r>
        <w:rPr>
          <w:spacing w:val="-1"/>
        </w:rPr>
        <w:t> </w:t>
      </w:r>
      <w:r>
        <w:rPr/>
        <w:t>is</w:t>
      </w:r>
      <w:r>
        <w:rPr>
          <w:spacing w:val="-1"/>
        </w:rPr>
        <w:t> </w:t>
      </w:r>
      <w:r>
        <w:rPr/>
        <w:t>any</w:t>
      </w:r>
      <w:r>
        <w:rPr>
          <w:spacing w:val="-2"/>
        </w:rPr>
        <w:t> </w:t>
      </w:r>
      <w:r>
        <w:rPr/>
        <w:t>inconsistency</w:t>
      </w:r>
      <w:r>
        <w:rPr>
          <w:spacing w:val="-2"/>
        </w:rPr>
        <w:t> </w:t>
      </w:r>
      <w:r>
        <w:rPr/>
        <w:t>between</w:t>
      </w:r>
      <w:r>
        <w:rPr>
          <w:spacing w:val="-2"/>
        </w:rPr>
        <w:t> </w:t>
      </w:r>
      <w:r>
        <w:rPr/>
        <w:t>this</w:t>
      </w:r>
      <w:r>
        <w:rPr>
          <w:spacing w:val="-1"/>
        </w:rPr>
        <w:t> </w:t>
      </w:r>
      <w:r>
        <w:rPr/>
        <w:t>notice</w:t>
      </w:r>
      <w:r>
        <w:rPr>
          <w:spacing w:val="-1"/>
        </w:rPr>
        <w:t> </w:t>
      </w:r>
      <w:r>
        <w:rPr/>
        <w:t>and</w:t>
      </w:r>
      <w:r>
        <w:rPr>
          <w:spacing w:val="-3"/>
        </w:rPr>
        <w:t> </w:t>
      </w:r>
      <w:r>
        <w:rPr/>
        <w:t>Missouri</w:t>
      </w:r>
      <w:r>
        <w:rPr>
          <w:spacing w:val="-2"/>
        </w:rPr>
        <w:t> </w:t>
      </w:r>
      <w:r>
        <w:rPr/>
        <w:t>law,</w:t>
      </w:r>
      <w:r>
        <w:rPr>
          <w:spacing w:val="-2"/>
        </w:rPr>
        <w:t> </w:t>
      </w:r>
      <w:r>
        <w:rPr/>
        <w:t>then</w:t>
      </w:r>
      <w:r>
        <w:rPr>
          <w:spacing w:val="-1"/>
        </w:rPr>
        <w:t> </w:t>
      </w:r>
      <w:r>
        <w:rPr/>
        <w:t>Missouri</w:t>
      </w:r>
      <w:r>
        <w:rPr>
          <w:spacing w:val="-3"/>
        </w:rPr>
        <w:t> </w:t>
      </w:r>
      <w:r>
        <w:rPr/>
        <w:t>law will control.</w:t>
      </w:r>
    </w:p>
    <w:p>
      <w:pPr>
        <w:pStyle w:val="BodyText"/>
        <w:spacing w:after="0"/>
        <w:jc w:val="both"/>
        <w:sectPr>
          <w:type w:val="continuous"/>
          <w:pgSz w:w="12240" w:h="15840"/>
          <w:pgMar w:header="0" w:footer="383" w:top="1300" w:bottom="0" w:left="0" w:right="360"/>
        </w:sectPr>
      </w:pPr>
    </w:p>
    <w:p>
      <w:pPr>
        <w:pStyle w:val="Heading4"/>
        <w:spacing w:before="80"/>
        <w:ind w:left="4472" w:right="4109" w:firstLine="993"/>
      </w:pPr>
      <w:r>
        <w:rPr/>
        <w:t>NOTICE OF PROTECTION</w:t>
      </w:r>
      <w:r>
        <w:rPr>
          <w:spacing w:val="-17"/>
        </w:rPr>
        <w:t> </w:t>
      </w:r>
      <w:r>
        <w:rPr/>
        <w:t>PROVIDED</w:t>
      </w:r>
      <w:r>
        <w:rPr>
          <w:spacing w:val="-17"/>
        </w:rPr>
        <w:t> </w:t>
      </w:r>
      <w:r>
        <w:rPr/>
        <w:t>BY</w:t>
      </w:r>
    </w:p>
    <w:p>
      <w:pPr>
        <w:spacing w:before="0"/>
        <w:ind w:left="2073" w:right="0" w:firstLine="0"/>
        <w:jc w:val="left"/>
        <w:rPr>
          <w:b/>
          <w:sz w:val="24"/>
        </w:rPr>
      </w:pPr>
      <w:r>
        <w:rPr>
          <w:b/>
          <w:sz w:val="24"/>
        </w:rPr>
        <w:t>MONTANA</w:t>
      </w:r>
      <w:r>
        <w:rPr>
          <w:b/>
          <w:spacing w:val="-8"/>
          <w:sz w:val="24"/>
        </w:rPr>
        <w:t> </w:t>
      </w:r>
      <w:r>
        <w:rPr>
          <w:b/>
          <w:sz w:val="24"/>
        </w:rPr>
        <w:t>LIFE</w:t>
      </w:r>
      <w:r>
        <w:rPr>
          <w:b/>
          <w:spacing w:val="-5"/>
          <w:sz w:val="24"/>
        </w:rPr>
        <w:t> </w:t>
      </w:r>
      <w:r>
        <w:rPr>
          <w:b/>
          <w:sz w:val="24"/>
        </w:rPr>
        <w:t>AND</w:t>
      </w:r>
      <w:r>
        <w:rPr>
          <w:b/>
          <w:spacing w:val="-6"/>
          <w:sz w:val="24"/>
        </w:rPr>
        <w:t> </w:t>
      </w:r>
      <w:r>
        <w:rPr>
          <w:b/>
          <w:sz w:val="24"/>
        </w:rPr>
        <w:t>HEALTH</w:t>
      </w:r>
      <w:r>
        <w:rPr>
          <w:b/>
          <w:spacing w:val="-5"/>
          <w:sz w:val="24"/>
        </w:rPr>
        <w:t> </w:t>
      </w:r>
      <w:r>
        <w:rPr>
          <w:b/>
          <w:sz w:val="24"/>
        </w:rPr>
        <w:t>INSURANCE</w:t>
      </w:r>
      <w:r>
        <w:rPr>
          <w:b/>
          <w:spacing w:val="-6"/>
          <w:sz w:val="24"/>
        </w:rPr>
        <w:t> </w:t>
      </w:r>
      <w:r>
        <w:rPr>
          <w:b/>
          <w:sz w:val="24"/>
        </w:rPr>
        <w:t>GUARANTY</w:t>
      </w:r>
      <w:r>
        <w:rPr>
          <w:b/>
          <w:spacing w:val="-5"/>
          <w:sz w:val="24"/>
        </w:rPr>
        <w:t> </w:t>
      </w:r>
      <w:r>
        <w:rPr>
          <w:b/>
          <w:spacing w:val="-2"/>
          <w:sz w:val="24"/>
        </w:rPr>
        <w:t>ASSOCIATION</w:t>
      </w:r>
    </w:p>
    <w:p>
      <w:pPr>
        <w:pStyle w:val="BodyText"/>
        <w:rPr>
          <w:b/>
          <w:sz w:val="24"/>
        </w:rPr>
      </w:pPr>
    </w:p>
    <w:p>
      <w:pPr>
        <w:spacing w:before="0"/>
        <w:ind w:left="1799" w:right="1474" w:firstLine="0"/>
        <w:jc w:val="left"/>
        <w:rPr>
          <w:sz w:val="24"/>
        </w:rPr>
      </w:pPr>
      <w:r>
        <w:rPr>
          <w:sz w:val="24"/>
        </w:rPr>
        <w:t>This</w:t>
      </w:r>
      <w:r>
        <w:rPr>
          <w:spacing w:val="-4"/>
          <w:sz w:val="24"/>
        </w:rPr>
        <w:t> </w:t>
      </w:r>
      <w:r>
        <w:rPr>
          <w:sz w:val="24"/>
        </w:rPr>
        <w:t>notice</w:t>
      </w:r>
      <w:r>
        <w:rPr>
          <w:spacing w:val="-2"/>
          <w:sz w:val="24"/>
        </w:rPr>
        <w:t> </w:t>
      </w:r>
      <w:r>
        <w:rPr>
          <w:sz w:val="24"/>
        </w:rPr>
        <w:t>provides</w:t>
      </w:r>
      <w:r>
        <w:rPr>
          <w:spacing w:val="-4"/>
          <w:sz w:val="24"/>
        </w:rPr>
        <w:t> </w:t>
      </w:r>
      <w:r>
        <w:rPr>
          <w:sz w:val="24"/>
        </w:rPr>
        <w:t>a</w:t>
      </w:r>
      <w:r>
        <w:rPr>
          <w:spacing w:val="-3"/>
          <w:sz w:val="24"/>
        </w:rPr>
        <w:t> </w:t>
      </w:r>
      <w:r>
        <w:rPr>
          <w:b/>
          <w:sz w:val="24"/>
        </w:rPr>
        <w:t>brief</w:t>
      </w:r>
      <w:r>
        <w:rPr>
          <w:b/>
          <w:spacing w:val="-4"/>
          <w:sz w:val="24"/>
        </w:rPr>
        <w:t> </w:t>
      </w:r>
      <w:r>
        <w:rPr>
          <w:b/>
          <w:sz w:val="24"/>
        </w:rPr>
        <w:t>summary</w:t>
      </w:r>
      <w:r>
        <w:rPr>
          <w:b/>
          <w:spacing w:val="-6"/>
          <w:sz w:val="24"/>
        </w:rPr>
        <w:t> </w:t>
      </w:r>
      <w:r>
        <w:rPr>
          <w:sz w:val="24"/>
        </w:rPr>
        <w:t>of</w:t>
      </w:r>
      <w:r>
        <w:rPr>
          <w:spacing w:val="-3"/>
          <w:sz w:val="24"/>
        </w:rPr>
        <w:t> </w:t>
      </w:r>
      <w:r>
        <w:rPr>
          <w:sz w:val="24"/>
        </w:rPr>
        <w:t>the</w:t>
      </w:r>
      <w:r>
        <w:rPr>
          <w:spacing w:val="-3"/>
          <w:sz w:val="24"/>
        </w:rPr>
        <w:t> </w:t>
      </w:r>
      <w:r>
        <w:rPr>
          <w:sz w:val="24"/>
        </w:rPr>
        <w:t>Montana</w:t>
      </w:r>
      <w:r>
        <w:rPr>
          <w:spacing w:val="-3"/>
          <w:sz w:val="24"/>
        </w:rPr>
        <w:t> </w:t>
      </w:r>
      <w:r>
        <w:rPr>
          <w:sz w:val="24"/>
        </w:rPr>
        <w:t>Life</w:t>
      </w:r>
      <w:r>
        <w:rPr>
          <w:spacing w:val="-3"/>
          <w:sz w:val="24"/>
        </w:rPr>
        <w:t> </w:t>
      </w:r>
      <w:r>
        <w:rPr>
          <w:sz w:val="24"/>
        </w:rPr>
        <w:t>and</w:t>
      </w:r>
      <w:r>
        <w:rPr>
          <w:spacing w:val="-4"/>
          <w:sz w:val="24"/>
        </w:rPr>
        <w:t> </w:t>
      </w:r>
      <w:r>
        <w:rPr>
          <w:sz w:val="24"/>
        </w:rPr>
        <w:t>Health</w:t>
      </w:r>
      <w:r>
        <w:rPr>
          <w:spacing w:val="-4"/>
          <w:sz w:val="24"/>
        </w:rPr>
        <w:t> </w:t>
      </w:r>
      <w:r>
        <w:rPr>
          <w:sz w:val="24"/>
        </w:rPr>
        <w:t>Insurance Guaranty Association (Association) and the protection it provides for </w:t>
      </w:r>
      <w:r>
        <w:rPr>
          <w:spacing w:val="-2"/>
          <w:sz w:val="24"/>
        </w:rPr>
        <w:t>policyholders.</w:t>
      </w:r>
    </w:p>
    <w:p>
      <w:pPr>
        <w:pStyle w:val="BodyText"/>
        <w:rPr>
          <w:sz w:val="24"/>
        </w:rPr>
      </w:pPr>
    </w:p>
    <w:p>
      <w:pPr>
        <w:spacing w:before="0"/>
        <w:ind w:left="1799" w:right="1235" w:firstLine="0"/>
        <w:jc w:val="left"/>
        <w:rPr>
          <w:sz w:val="24"/>
        </w:rPr>
      </w:pPr>
      <w:r>
        <w:rPr>
          <w:sz w:val="24"/>
        </w:rPr>
        <w:t>The Association was established under Montana law to provide protection in the unlikely event that a life, annuity or health insurance issuer becomes financially unable</w:t>
      </w:r>
      <w:r>
        <w:rPr>
          <w:spacing w:val="-3"/>
          <w:sz w:val="24"/>
        </w:rPr>
        <w:t> </w:t>
      </w:r>
      <w:r>
        <w:rPr>
          <w:sz w:val="24"/>
        </w:rPr>
        <w:t>to</w:t>
      </w:r>
      <w:r>
        <w:rPr>
          <w:spacing w:val="-3"/>
          <w:sz w:val="24"/>
        </w:rPr>
        <w:t> </w:t>
      </w:r>
      <w:r>
        <w:rPr>
          <w:sz w:val="24"/>
        </w:rPr>
        <w:t>meet</w:t>
      </w:r>
      <w:r>
        <w:rPr>
          <w:spacing w:val="-3"/>
          <w:sz w:val="24"/>
        </w:rPr>
        <w:t> </w:t>
      </w:r>
      <w:r>
        <w:rPr>
          <w:sz w:val="24"/>
        </w:rPr>
        <w:t>its</w:t>
      </w:r>
      <w:r>
        <w:rPr>
          <w:spacing w:val="-3"/>
          <w:sz w:val="24"/>
        </w:rPr>
        <w:t> </w:t>
      </w:r>
      <w:r>
        <w:rPr>
          <w:sz w:val="24"/>
        </w:rPr>
        <w:t>obligations</w:t>
      </w:r>
      <w:r>
        <w:rPr>
          <w:spacing w:val="-3"/>
          <w:sz w:val="24"/>
        </w:rPr>
        <w:t> </w:t>
      </w:r>
      <w:r>
        <w:rPr>
          <w:sz w:val="24"/>
        </w:rPr>
        <w:t>and</w:t>
      </w:r>
      <w:r>
        <w:rPr>
          <w:spacing w:val="-5"/>
          <w:sz w:val="24"/>
        </w:rPr>
        <w:t> </w:t>
      </w:r>
      <w:r>
        <w:rPr>
          <w:sz w:val="24"/>
        </w:rPr>
        <w:t>is</w:t>
      </w:r>
      <w:r>
        <w:rPr>
          <w:spacing w:val="-4"/>
          <w:sz w:val="24"/>
        </w:rPr>
        <w:t> </w:t>
      </w:r>
      <w:r>
        <w:rPr>
          <w:sz w:val="24"/>
        </w:rPr>
        <w:t>placed</w:t>
      </w:r>
      <w:r>
        <w:rPr>
          <w:spacing w:val="-2"/>
          <w:sz w:val="24"/>
        </w:rPr>
        <w:t> </w:t>
      </w:r>
      <w:r>
        <w:rPr>
          <w:sz w:val="24"/>
        </w:rPr>
        <w:t>into</w:t>
      </w:r>
      <w:r>
        <w:rPr>
          <w:spacing w:val="-4"/>
          <w:sz w:val="24"/>
        </w:rPr>
        <w:t> </w:t>
      </w:r>
      <w:r>
        <w:rPr>
          <w:sz w:val="24"/>
        </w:rPr>
        <w:t>liquidation.</w:t>
      </w:r>
      <w:r>
        <w:rPr>
          <w:spacing w:val="-3"/>
          <w:sz w:val="24"/>
        </w:rPr>
        <w:t> </w:t>
      </w:r>
      <w:r>
        <w:rPr>
          <w:sz w:val="24"/>
        </w:rPr>
        <w:t>If</w:t>
      </w:r>
      <w:r>
        <w:rPr>
          <w:spacing w:val="-3"/>
          <w:sz w:val="24"/>
        </w:rPr>
        <w:t> </w:t>
      </w:r>
      <w:r>
        <w:rPr>
          <w:sz w:val="24"/>
        </w:rPr>
        <w:t>this</w:t>
      </w:r>
      <w:r>
        <w:rPr>
          <w:spacing w:val="-3"/>
          <w:sz w:val="24"/>
        </w:rPr>
        <w:t> </w:t>
      </w:r>
      <w:r>
        <w:rPr>
          <w:sz w:val="24"/>
        </w:rPr>
        <w:t>should</w:t>
      </w:r>
      <w:r>
        <w:rPr>
          <w:spacing w:val="-3"/>
          <w:sz w:val="24"/>
        </w:rPr>
        <w:t> </w:t>
      </w:r>
      <w:r>
        <w:rPr>
          <w:sz w:val="24"/>
        </w:rPr>
        <w:t>happen, the Association will typically arrange to continue coverage and pay claims, in accordance with Montana law, with funding from assessments paid by other insurance companies.</w:t>
      </w:r>
    </w:p>
    <w:p>
      <w:pPr>
        <w:pStyle w:val="BodyText"/>
        <w:rPr>
          <w:sz w:val="24"/>
        </w:rPr>
      </w:pPr>
    </w:p>
    <w:p>
      <w:pPr>
        <w:spacing w:before="1"/>
        <w:ind w:left="1799" w:right="1474" w:firstLine="0"/>
        <w:jc w:val="left"/>
        <w:rPr>
          <w:sz w:val="24"/>
        </w:rPr>
      </w:pPr>
      <w:r>
        <w:rPr>
          <w:sz w:val="24"/>
        </w:rPr>
        <w:t>In the event a company is placed into liquidation, benefits provided by the Association</w:t>
      </w:r>
      <w:r>
        <w:rPr>
          <w:spacing w:val="-5"/>
          <w:sz w:val="24"/>
        </w:rPr>
        <w:t> </w:t>
      </w:r>
      <w:r>
        <w:rPr>
          <w:sz w:val="24"/>
        </w:rPr>
        <w:t>are</w:t>
      </w:r>
      <w:r>
        <w:rPr>
          <w:spacing w:val="-5"/>
          <w:sz w:val="24"/>
        </w:rPr>
        <w:t> </w:t>
      </w:r>
      <w:r>
        <w:rPr>
          <w:sz w:val="24"/>
        </w:rPr>
        <w:t>payable</w:t>
      </w:r>
      <w:r>
        <w:rPr>
          <w:spacing w:val="-5"/>
          <w:sz w:val="24"/>
        </w:rPr>
        <w:t> </w:t>
      </w:r>
      <w:r>
        <w:rPr>
          <w:sz w:val="24"/>
        </w:rPr>
        <w:t>according</w:t>
      </w:r>
      <w:r>
        <w:rPr>
          <w:spacing w:val="-4"/>
          <w:sz w:val="24"/>
        </w:rPr>
        <w:t> </w:t>
      </w:r>
      <w:r>
        <w:rPr>
          <w:sz w:val="24"/>
        </w:rPr>
        <w:t>to</w:t>
      </w:r>
      <w:r>
        <w:rPr>
          <w:spacing w:val="-4"/>
          <w:sz w:val="24"/>
        </w:rPr>
        <w:t> </w:t>
      </w:r>
      <w:r>
        <w:rPr>
          <w:sz w:val="24"/>
        </w:rPr>
        <w:t>the</w:t>
      </w:r>
      <w:r>
        <w:rPr>
          <w:spacing w:val="-4"/>
          <w:sz w:val="24"/>
        </w:rPr>
        <w:t> </w:t>
      </w:r>
      <w:r>
        <w:rPr>
          <w:sz w:val="24"/>
        </w:rPr>
        <w:t>insurance</w:t>
      </w:r>
      <w:r>
        <w:rPr>
          <w:spacing w:val="-4"/>
          <w:sz w:val="24"/>
        </w:rPr>
        <w:t> </w:t>
      </w:r>
      <w:r>
        <w:rPr>
          <w:sz w:val="24"/>
        </w:rPr>
        <w:t>policy</w:t>
      </w:r>
      <w:r>
        <w:rPr>
          <w:spacing w:val="-4"/>
          <w:sz w:val="24"/>
        </w:rPr>
        <w:t> </w:t>
      </w:r>
      <w:r>
        <w:rPr>
          <w:sz w:val="24"/>
        </w:rPr>
        <w:t>or</w:t>
      </w:r>
      <w:r>
        <w:rPr>
          <w:spacing w:val="-4"/>
          <w:sz w:val="24"/>
        </w:rPr>
        <w:t> </w:t>
      </w:r>
      <w:r>
        <w:rPr>
          <w:sz w:val="24"/>
        </w:rPr>
        <w:t>certificate,</w:t>
      </w:r>
      <w:r>
        <w:rPr>
          <w:spacing w:val="-5"/>
          <w:sz w:val="24"/>
        </w:rPr>
        <w:t> </w:t>
      </w:r>
      <w:r>
        <w:rPr>
          <w:sz w:val="24"/>
        </w:rPr>
        <w:t>and subject to the following maximum limits:</w:t>
      </w:r>
    </w:p>
    <w:p>
      <w:pPr>
        <w:pStyle w:val="ListParagraph"/>
        <w:numPr>
          <w:ilvl w:val="0"/>
          <w:numId w:val="25"/>
        </w:numPr>
        <w:tabs>
          <w:tab w:pos="2159" w:val="left" w:leader="none"/>
        </w:tabs>
        <w:spacing w:line="240" w:lineRule="auto" w:before="275" w:after="0"/>
        <w:ind w:left="2159" w:right="1779" w:hanging="360"/>
        <w:jc w:val="left"/>
        <w:rPr>
          <w:sz w:val="24"/>
        </w:rPr>
      </w:pPr>
      <w:r>
        <w:rPr>
          <w:sz w:val="24"/>
        </w:rPr>
        <w:t>Life</w:t>
      </w:r>
      <w:r>
        <w:rPr>
          <w:spacing w:val="-4"/>
          <w:sz w:val="24"/>
        </w:rPr>
        <w:t> </w:t>
      </w:r>
      <w:r>
        <w:rPr>
          <w:sz w:val="24"/>
        </w:rPr>
        <w:t>Insurance</w:t>
      </w:r>
      <w:r>
        <w:rPr>
          <w:spacing w:val="-4"/>
          <w:sz w:val="24"/>
        </w:rPr>
        <w:t> </w:t>
      </w:r>
      <w:r>
        <w:rPr>
          <w:sz w:val="24"/>
        </w:rPr>
        <w:t>-</w:t>
      </w:r>
      <w:r>
        <w:rPr>
          <w:spacing w:val="-3"/>
          <w:sz w:val="24"/>
        </w:rPr>
        <w:t> </w:t>
      </w:r>
      <w:r>
        <w:rPr>
          <w:sz w:val="24"/>
        </w:rPr>
        <w:t>$300,000</w:t>
      </w:r>
      <w:r>
        <w:rPr>
          <w:spacing w:val="-4"/>
          <w:sz w:val="24"/>
        </w:rPr>
        <w:t> </w:t>
      </w:r>
      <w:r>
        <w:rPr>
          <w:sz w:val="24"/>
        </w:rPr>
        <w:t>in</w:t>
      </w:r>
      <w:r>
        <w:rPr>
          <w:spacing w:val="-4"/>
          <w:sz w:val="24"/>
        </w:rPr>
        <w:t> </w:t>
      </w:r>
      <w:r>
        <w:rPr>
          <w:sz w:val="24"/>
        </w:rPr>
        <w:t>death</w:t>
      </w:r>
      <w:r>
        <w:rPr>
          <w:spacing w:val="-3"/>
          <w:sz w:val="24"/>
        </w:rPr>
        <w:t> </w:t>
      </w:r>
      <w:r>
        <w:rPr>
          <w:sz w:val="24"/>
        </w:rPr>
        <w:t>benefits,</w:t>
      </w:r>
      <w:r>
        <w:rPr>
          <w:spacing w:val="-3"/>
          <w:sz w:val="24"/>
        </w:rPr>
        <w:t> </w:t>
      </w:r>
      <w:r>
        <w:rPr>
          <w:sz w:val="24"/>
        </w:rPr>
        <w:t>but</w:t>
      </w:r>
      <w:r>
        <w:rPr>
          <w:spacing w:val="-3"/>
          <w:sz w:val="24"/>
        </w:rPr>
        <w:t> </w:t>
      </w:r>
      <w:r>
        <w:rPr>
          <w:sz w:val="24"/>
        </w:rPr>
        <w:t>limited</w:t>
      </w:r>
      <w:r>
        <w:rPr>
          <w:spacing w:val="-3"/>
          <w:sz w:val="24"/>
        </w:rPr>
        <w:t> </w:t>
      </w:r>
      <w:r>
        <w:rPr>
          <w:sz w:val="24"/>
        </w:rPr>
        <w:t>to</w:t>
      </w:r>
      <w:r>
        <w:rPr>
          <w:spacing w:val="-3"/>
          <w:sz w:val="24"/>
        </w:rPr>
        <w:t> </w:t>
      </w:r>
      <w:r>
        <w:rPr>
          <w:sz w:val="24"/>
        </w:rPr>
        <w:t>$100,000</w:t>
      </w:r>
      <w:r>
        <w:rPr>
          <w:spacing w:val="-2"/>
          <w:sz w:val="24"/>
        </w:rPr>
        <w:t> </w:t>
      </w:r>
      <w:r>
        <w:rPr>
          <w:sz w:val="24"/>
        </w:rPr>
        <w:t>in</w:t>
      </w:r>
      <w:r>
        <w:rPr>
          <w:spacing w:val="-4"/>
          <w:sz w:val="24"/>
        </w:rPr>
        <w:t> </w:t>
      </w:r>
      <w:r>
        <w:rPr>
          <w:sz w:val="24"/>
        </w:rPr>
        <w:t>cash surrender and net cash withdrawal values.</w:t>
      </w:r>
    </w:p>
    <w:p>
      <w:pPr>
        <w:pStyle w:val="ListParagraph"/>
        <w:numPr>
          <w:ilvl w:val="0"/>
          <w:numId w:val="25"/>
        </w:numPr>
        <w:tabs>
          <w:tab w:pos="2159" w:val="left" w:leader="none"/>
        </w:tabs>
        <w:spacing w:line="291" w:lineRule="exact" w:before="0" w:after="0"/>
        <w:ind w:left="2159" w:right="0" w:hanging="360"/>
        <w:jc w:val="left"/>
        <w:rPr>
          <w:sz w:val="24"/>
        </w:rPr>
      </w:pPr>
      <w:r>
        <w:rPr>
          <w:sz w:val="24"/>
        </w:rPr>
        <w:t>Health</w:t>
      </w:r>
      <w:r>
        <w:rPr>
          <w:spacing w:val="-5"/>
          <w:sz w:val="24"/>
        </w:rPr>
        <w:t> </w:t>
      </w:r>
      <w:r>
        <w:rPr>
          <w:spacing w:val="-2"/>
          <w:sz w:val="24"/>
        </w:rPr>
        <w:t>Insurance</w:t>
      </w:r>
    </w:p>
    <w:p>
      <w:pPr>
        <w:pStyle w:val="ListParagraph"/>
        <w:numPr>
          <w:ilvl w:val="1"/>
          <w:numId w:val="25"/>
        </w:numPr>
        <w:tabs>
          <w:tab w:pos="3239" w:val="left" w:leader="none"/>
        </w:tabs>
        <w:spacing w:line="275" w:lineRule="exact" w:before="0" w:after="0"/>
        <w:ind w:left="3239" w:right="0" w:hanging="719"/>
        <w:jc w:val="left"/>
        <w:rPr>
          <w:sz w:val="24"/>
        </w:rPr>
      </w:pPr>
      <w:r>
        <w:rPr>
          <w:sz w:val="24"/>
        </w:rPr>
        <w:t>$500,000</w:t>
      </w:r>
      <w:r>
        <w:rPr>
          <w:spacing w:val="-6"/>
          <w:sz w:val="24"/>
        </w:rPr>
        <w:t> </w:t>
      </w:r>
      <w:r>
        <w:rPr>
          <w:sz w:val="24"/>
        </w:rPr>
        <w:t>in</w:t>
      </w:r>
      <w:r>
        <w:rPr>
          <w:spacing w:val="-6"/>
          <w:sz w:val="24"/>
        </w:rPr>
        <w:t> </w:t>
      </w:r>
      <w:r>
        <w:rPr>
          <w:sz w:val="24"/>
        </w:rPr>
        <w:t>health</w:t>
      </w:r>
      <w:r>
        <w:rPr>
          <w:spacing w:val="-6"/>
          <w:sz w:val="24"/>
        </w:rPr>
        <w:t> </w:t>
      </w:r>
      <w:r>
        <w:rPr>
          <w:sz w:val="24"/>
        </w:rPr>
        <w:t>insurance</w:t>
      </w:r>
      <w:r>
        <w:rPr>
          <w:spacing w:val="-5"/>
          <w:sz w:val="24"/>
        </w:rPr>
        <w:t> </w:t>
      </w:r>
      <w:r>
        <w:rPr>
          <w:spacing w:val="-2"/>
          <w:sz w:val="24"/>
        </w:rPr>
        <w:t>benefits</w:t>
      </w:r>
    </w:p>
    <w:p>
      <w:pPr>
        <w:pStyle w:val="ListParagraph"/>
        <w:numPr>
          <w:ilvl w:val="1"/>
          <w:numId w:val="25"/>
        </w:numPr>
        <w:tabs>
          <w:tab w:pos="3239" w:val="left" w:leader="none"/>
        </w:tabs>
        <w:spacing w:line="275" w:lineRule="exact" w:before="0" w:after="0"/>
        <w:ind w:left="3239" w:right="0" w:hanging="719"/>
        <w:jc w:val="left"/>
        <w:rPr>
          <w:sz w:val="24"/>
        </w:rPr>
      </w:pPr>
      <w:r>
        <w:rPr>
          <w:sz w:val="24"/>
        </w:rPr>
        <w:t>$300,000</w:t>
      </w:r>
      <w:r>
        <w:rPr>
          <w:spacing w:val="-6"/>
          <w:sz w:val="24"/>
        </w:rPr>
        <w:t> </w:t>
      </w:r>
      <w:r>
        <w:rPr>
          <w:sz w:val="24"/>
        </w:rPr>
        <w:t>in</w:t>
      </w:r>
      <w:r>
        <w:rPr>
          <w:spacing w:val="-6"/>
          <w:sz w:val="24"/>
        </w:rPr>
        <w:t> </w:t>
      </w:r>
      <w:r>
        <w:rPr>
          <w:sz w:val="24"/>
        </w:rPr>
        <w:t>disability</w:t>
      </w:r>
      <w:r>
        <w:rPr>
          <w:spacing w:val="-6"/>
          <w:sz w:val="24"/>
        </w:rPr>
        <w:t> </w:t>
      </w:r>
      <w:r>
        <w:rPr>
          <w:sz w:val="24"/>
        </w:rPr>
        <w:t>income</w:t>
      </w:r>
      <w:r>
        <w:rPr>
          <w:spacing w:val="-5"/>
          <w:sz w:val="24"/>
        </w:rPr>
        <w:t> </w:t>
      </w:r>
      <w:r>
        <w:rPr>
          <w:sz w:val="24"/>
        </w:rPr>
        <w:t>insurance</w:t>
      </w:r>
      <w:r>
        <w:rPr>
          <w:spacing w:val="-5"/>
          <w:sz w:val="24"/>
        </w:rPr>
        <w:t> </w:t>
      </w:r>
      <w:r>
        <w:rPr>
          <w:spacing w:val="-2"/>
          <w:sz w:val="24"/>
        </w:rPr>
        <w:t>benefits</w:t>
      </w:r>
    </w:p>
    <w:p>
      <w:pPr>
        <w:pStyle w:val="ListParagraph"/>
        <w:numPr>
          <w:ilvl w:val="1"/>
          <w:numId w:val="25"/>
        </w:numPr>
        <w:tabs>
          <w:tab w:pos="3239" w:val="left" w:leader="none"/>
        </w:tabs>
        <w:spacing w:line="240" w:lineRule="auto" w:before="0" w:after="0"/>
        <w:ind w:left="3239" w:right="0" w:hanging="719"/>
        <w:jc w:val="left"/>
        <w:rPr>
          <w:sz w:val="24"/>
        </w:rPr>
      </w:pPr>
      <w:r>
        <w:rPr>
          <w:sz w:val="24"/>
        </w:rPr>
        <w:t>$300,000</w:t>
      </w:r>
      <w:r>
        <w:rPr>
          <w:spacing w:val="-7"/>
          <w:sz w:val="24"/>
        </w:rPr>
        <w:t> </w:t>
      </w:r>
      <w:r>
        <w:rPr>
          <w:sz w:val="24"/>
        </w:rPr>
        <w:t>in</w:t>
      </w:r>
      <w:r>
        <w:rPr>
          <w:spacing w:val="-6"/>
          <w:sz w:val="24"/>
        </w:rPr>
        <w:t> </w:t>
      </w:r>
      <w:r>
        <w:rPr>
          <w:sz w:val="24"/>
        </w:rPr>
        <w:t>long-term</w:t>
      </w:r>
      <w:r>
        <w:rPr>
          <w:spacing w:val="-7"/>
          <w:sz w:val="24"/>
        </w:rPr>
        <w:t> </w:t>
      </w:r>
      <w:r>
        <w:rPr>
          <w:sz w:val="24"/>
        </w:rPr>
        <w:t>care</w:t>
      </w:r>
      <w:r>
        <w:rPr>
          <w:spacing w:val="-6"/>
          <w:sz w:val="24"/>
        </w:rPr>
        <w:t> </w:t>
      </w:r>
      <w:r>
        <w:rPr>
          <w:sz w:val="24"/>
        </w:rPr>
        <w:t>insurance</w:t>
      </w:r>
      <w:r>
        <w:rPr>
          <w:spacing w:val="-6"/>
          <w:sz w:val="24"/>
        </w:rPr>
        <w:t> </w:t>
      </w:r>
      <w:r>
        <w:rPr>
          <w:spacing w:val="-2"/>
          <w:sz w:val="24"/>
        </w:rPr>
        <w:t>benefits</w:t>
      </w:r>
    </w:p>
    <w:p>
      <w:pPr>
        <w:pStyle w:val="ListParagraph"/>
        <w:numPr>
          <w:ilvl w:val="1"/>
          <w:numId w:val="25"/>
        </w:numPr>
        <w:tabs>
          <w:tab w:pos="3239" w:val="left" w:leader="none"/>
        </w:tabs>
        <w:spacing w:line="276" w:lineRule="exact" w:before="0" w:after="0"/>
        <w:ind w:left="3239" w:right="0" w:hanging="719"/>
        <w:jc w:val="left"/>
        <w:rPr>
          <w:sz w:val="24"/>
        </w:rPr>
      </w:pPr>
      <w:r>
        <w:rPr>
          <w:sz w:val="24"/>
        </w:rPr>
        <w:t>$100,000</w:t>
      </w:r>
      <w:r>
        <w:rPr>
          <w:spacing w:val="-5"/>
          <w:sz w:val="24"/>
        </w:rPr>
        <w:t> </w:t>
      </w:r>
      <w:r>
        <w:rPr>
          <w:sz w:val="24"/>
        </w:rPr>
        <w:t>in</w:t>
      </w:r>
      <w:r>
        <w:rPr>
          <w:spacing w:val="-5"/>
          <w:sz w:val="24"/>
        </w:rPr>
        <w:t> </w:t>
      </w:r>
      <w:r>
        <w:rPr>
          <w:sz w:val="24"/>
        </w:rPr>
        <w:t>other</w:t>
      </w:r>
      <w:r>
        <w:rPr>
          <w:spacing w:val="-4"/>
          <w:sz w:val="24"/>
        </w:rPr>
        <w:t> </w:t>
      </w:r>
      <w:r>
        <w:rPr>
          <w:sz w:val="24"/>
        </w:rPr>
        <w:t>types</w:t>
      </w:r>
      <w:r>
        <w:rPr>
          <w:spacing w:val="-4"/>
          <w:sz w:val="24"/>
        </w:rPr>
        <w:t> </w:t>
      </w:r>
      <w:r>
        <w:rPr>
          <w:sz w:val="24"/>
        </w:rPr>
        <w:t>of</w:t>
      </w:r>
      <w:r>
        <w:rPr>
          <w:spacing w:val="-5"/>
          <w:sz w:val="24"/>
        </w:rPr>
        <w:t> </w:t>
      </w:r>
      <w:r>
        <w:rPr>
          <w:sz w:val="24"/>
        </w:rPr>
        <w:t>health</w:t>
      </w:r>
      <w:r>
        <w:rPr>
          <w:spacing w:val="-5"/>
          <w:sz w:val="24"/>
        </w:rPr>
        <w:t> </w:t>
      </w:r>
      <w:r>
        <w:rPr>
          <w:sz w:val="24"/>
        </w:rPr>
        <w:t>insurance</w:t>
      </w:r>
      <w:r>
        <w:rPr>
          <w:spacing w:val="-4"/>
          <w:sz w:val="24"/>
        </w:rPr>
        <w:t> </w:t>
      </w:r>
      <w:r>
        <w:rPr>
          <w:spacing w:val="-2"/>
          <w:sz w:val="24"/>
        </w:rPr>
        <w:t>benefits</w:t>
      </w:r>
    </w:p>
    <w:p>
      <w:pPr>
        <w:pStyle w:val="ListParagraph"/>
        <w:numPr>
          <w:ilvl w:val="0"/>
          <w:numId w:val="25"/>
        </w:numPr>
        <w:tabs>
          <w:tab w:pos="2159" w:val="left" w:leader="none"/>
        </w:tabs>
        <w:spacing w:line="293" w:lineRule="exact" w:before="0" w:after="0"/>
        <w:ind w:left="2159" w:right="0" w:hanging="360"/>
        <w:jc w:val="left"/>
        <w:rPr>
          <w:sz w:val="24"/>
        </w:rPr>
      </w:pPr>
      <w:r>
        <w:rPr>
          <w:spacing w:val="-2"/>
          <w:sz w:val="24"/>
        </w:rPr>
        <w:t>Annuities</w:t>
      </w:r>
    </w:p>
    <w:p>
      <w:pPr>
        <w:pStyle w:val="ListParagraph"/>
        <w:numPr>
          <w:ilvl w:val="1"/>
          <w:numId w:val="25"/>
        </w:numPr>
        <w:tabs>
          <w:tab w:pos="3239" w:val="left" w:leader="none"/>
        </w:tabs>
        <w:spacing w:line="240" w:lineRule="auto" w:before="0" w:after="0"/>
        <w:ind w:left="3239" w:right="1540" w:hanging="720"/>
        <w:jc w:val="left"/>
        <w:rPr>
          <w:sz w:val="24"/>
        </w:rPr>
      </w:pPr>
      <w:r>
        <w:rPr>
          <w:sz w:val="24"/>
        </w:rPr>
        <w:t>$250,000</w:t>
      </w:r>
      <w:r>
        <w:rPr>
          <w:spacing w:val="-5"/>
          <w:sz w:val="24"/>
        </w:rPr>
        <w:t> </w:t>
      </w:r>
      <w:r>
        <w:rPr>
          <w:sz w:val="24"/>
        </w:rPr>
        <w:t>present</w:t>
      </w:r>
      <w:r>
        <w:rPr>
          <w:spacing w:val="-5"/>
          <w:sz w:val="24"/>
        </w:rPr>
        <w:t> </w:t>
      </w:r>
      <w:r>
        <w:rPr>
          <w:sz w:val="24"/>
        </w:rPr>
        <w:t>value,</w:t>
      </w:r>
      <w:r>
        <w:rPr>
          <w:spacing w:val="-5"/>
          <w:sz w:val="24"/>
        </w:rPr>
        <w:t> </w:t>
      </w:r>
      <w:r>
        <w:rPr>
          <w:sz w:val="24"/>
        </w:rPr>
        <w:t>including</w:t>
      </w:r>
      <w:r>
        <w:rPr>
          <w:spacing w:val="-5"/>
          <w:sz w:val="24"/>
        </w:rPr>
        <w:t> </w:t>
      </w:r>
      <w:r>
        <w:rPr>
          <w:sz w:val="24"/>
        </w:rPr>
        <w:t>net</w:t>
      </w:r>
      <w:r>
        <w:rPr>
          <w:spacing w:val="-5"/>
          <w:sz w:val="24"/>
        </w:rPr>
        <w:t> </w:t>
      </w:r>
      <w:r>
        <w:rPr>
          <w:sz w:val="24"/>
        </w:rPr>
        <w:t>cash</w:t>
      </w:r>
      <w:r>
        <w:rPr>
          <w:spacing w:val="-5"/>
          <w:sz w:val="24"/>
        </w:rPr>
        <w:t> </w:t>
      </w:r>
      <w:r>
        <w:rPr>
          <w:sz w:val="24"/>
        </w:rPr>
        <w:t>surrender</w:t>
      </w:r>
      <w:r>
        <w:rPr>
          <w:spacing w:val="-5"/>
          <w:sz w:val="24"/>
        </w:rPr>
        <w:t> </w:t>
      </w:r>
      <w:r>
        <w:rPr>
          <w:sz w:val="24"/>
        </w:rPr>
        <w:t>and</w:t>
      </w:r>
      <w:r>
        <w:rPr>
          <w:spacing w:val="-5"/>
          <w:sz w:val="24"/>
        </w:rPr>
        <w:t> </w:t>
      </w:r>
      <w:r>
        <w:rPr>
          <w:sz w:val="24"/>
        </w:rPr>
        <w:t>net</w:t>
      </w:r>
      <w:r>
        <w:rPr>
          <w:spacing w:val="-5"/>
          <w:sz w:val="24"/>
        </w:rPr>
        <w:t> </w:t>
      </w:r>
      <w:r>
        <w:rPr>
          <w:sz w:val="24"/>
        </w:rPr>
        <w:t>cash withdrawal values</w:t>
      </w:r>
    </w:p>
    <w:p>
      <w:pPr>
        <w:pStyle w:val="BodyText"/>
        <w:rPr>
          <w:sz w:val="24"/>
        </w:rPr>
      </w:pPr>
    </w:p>
    <w:p>
      <w:pPr>
        <w:spacing w:before="0"/>
        <w:ind w:left="1799" w:right="1474" w:firstLine="0"/>
        <w:jc w:val="left"/>
        <w:rPr>
          <w:sz w:val="24"/>
        </w:rPr>
      </w:pPr>
      <w:r>
        <w:rPr>
          <w:sz w:val="24"/>
        </w:rPr>
        <w:t>The maximum amount of protection is $300,000 in benefits with respect to any one</w:t>
      </w:r>
      <w:r>
        <w:rPr>
          <w:spacing w:val="-3"/>
          <w:sz w:val="24"/>
        </w:rPr>
        <w:t> </w:t>
      </w:r>
      <w:r>
        <w:rPr>
          <w:sz w:val="24"/>
        </w:rPr>
        <w:t>life</w:t>
      </w:r>
      <w:r>
        <w:rPr>
          <w:spacing w:val="-3"/>
          <w:sz w:val="24"/>
        </w:rPr>
        <w:t> </w:t>
      </w:r>
      <w:r>
        <w:rPr>
          <w:sz w:val="24"/>
        </w:rPr>
        <w:t>regardless</w:t>
      </w:r>
      <w:r>
        <w:rPr>
          <w:spacing w:val="-3"/>
          <w:sz w:val="24"/>
        </w:rPr>
        <w:t> </w:t>
      </w:r>
      <w:r>
        <w:rPr>
          <w:sz w:val="24"/>
        </w:rPr>
        <w:t>of</w:t>
      </w:r>
      <w:r>
        <w:rPr>
          <w:spacing w:val="-3"/>
          <w:sz w:val="24"/>
        </w:rPr>
        <w:t> </w:t>
      </w:r>
      <w:r>
        <w:rPr>
          <w:sz w:val="24"/>
        </w:rPr>
        <w:t>the</w:t>
      </w:r>
      <w:r>
        <w:rPr>
          <w:spacing w:val="-3"/>
          <w:sz w:val="24"/>
        </w:rPr>
        <w:t> </w:t>
      </w:r>
      <w:r>
        <w:rPr>
          <w:sz w:val="24"/>
        </w:rPr>
        <w:t>number</w:t>
      </w:r>
      <w:r>
        <w:rPr>
          <w:spacing w:val="-3"/>
          <w:sz w:val="24"/>
        </w:rPr>
        <w:t> </w:t>
      </w:r>
      <w:r>
        <w:rPr>
          <w:sz w:val="24"/>
        </w:rPr>
        <w:t>of</w:t>
      </w:r>
      <w:r>
        <w:rPr>
          <w:spacing w:val="-4"/>
          <w:sz w:val="24"/>
        </w:rPr>
        <w:t> </w:t>
      </w:r>
      <w:r>
        <w:rPr>
          <w:sz w:val="24"/>
        </w:rPr>
        <w:t>policies</w:t>
      </w:r>
      <w:r>
        <w:rPr>
          <w:spacing w:val="-2"/>
          <w:sz w:val="24"/>
        </w:rPr>
        <w:t> </w:t>
      </w:r>
      <w:r>
        <w:rPr>
          <w:sz w:val="24"/>
        </w:rPr>
        <w:t>or</w:t>
      </w:r>
      <w:r>
        <w:rPr>
          <w:spacing w:val="-4"/>
          <w:sz w:val="24"/>
        </w:rPr>
        <w:t> </w:t>
      </w:r>
      <w:r>
        <w:rPr>
          <w:sz w:val="24"/>
        </w:rPr>
        <w:t>contracts,</w:t>
      </w:r>
      <w:r>
        <w:rPr>
          <w:spacing w:val="-4"/>
          <w:sz w:val="24"/>
        </w:rPr>
        <w:t> </w:t>
      </w:r>
      <w:r>
        <w:rPr>
          <w:sz w:val="24"/>
        </w:rPr>
        <w:t>except</w:t>
      </w:r>
      <w:r>
        <w:rPr>
          <w:spacing w:val="-3"/>
          <w:sz w:val="24"/>
        </w:rPr>
        <w:t> </w:t>
      </w:r>
      <w:r>
        <w:rPr>
          <w:sz w:val="24"/>
        </w:rPr>
        <w:t>with</w:t>
      </w:r>
      <w:r>
        <w:rPr>
          <w:spacing w:val="-3"/>
          <w:sz w:val="24"/>
        </w:rPr>
        <w:t> </w:t>
      </w:r>
      <w:r>
        <w:rPr>
          <w:sz w:val="24"/>
        </w:rPr>
        <w:t>respect</w:t>
      </w:r>
      <w:r>
        <w:rPr>
          <w:spacing w:val="-3"/>
          <w:sz w:val="24"/>
        </w:rPr>
        <w:t> </w:t>
      </w:r>
      <w:r>
        <w:rPr>
          <w:sz w:val="24"/>
        </w:rPr>
        <w:t>to the $500,000 maximum in health insurance benefits but not including disability, long term care or other types of health insurance benefits.</w:t>
      </w:r>
    </w:p>
    <w:p>
      <w:pPr>
        <w:pStyle w:val="BodyText"/>
        <w:rPr>
          <w:sz w:val="24"/>
        </w:rPr>
      </w:pPr>
    </w:p>
    <w:p>
      <w:pPr>
        <w:spacing w:before="0"/>
        <w:ind w:left="1800" w:right="1474" w:hanging="1"/>
        <w:jc w:val="left"/>
        <w:rPr>
          <w:b/>
          <w:sz w:val="24"/>
        </w:rPr>
      </w:pPr>
      <w:r>
        <w:rPr>
          <w:b/>
          <w:sz w:val="24"/>
        </w:rPr>
        <w:t>Note:</w:t>
      </w:r>
      <w:r>
        <w:rPr>
          <w:b/>
          <w:spacing w:val="-4"/>
          <w:sz w:val="24"/>
        </w:rPr>
        <w:t> </w:t>
      </w:r>
      <w:r>
        <w:rPr>
          <w:b/>
          <w:sz w:val="24"/>
          <w:u w:val="thick"/>
        </w:rPr>
        <w:t>Other</w:t>
      </w:r>
      <w:r>
        <w:rPr>
          <w:b/>
          <w:spacing w:val="-4"/>
          <w:sz w:val="24"/>
          <w:u w:val="thick"/>
        </w:rPr>
        <w:t> </w:t>
      </w:r>
      <w:r>
        <w:rPr>
          <w:b/>
          <w:sz w:val="24"/>
          <w:u w:val="thick"/>
        </w:rPr>
        <w:t>restrictions</w:t>
      </w:r>
      <w:r>
        <w:rPr>
          <w:b/>
          <w:spacing w:val="-4"/>
          <w:sz w:val="24"/>
          <w:u w:val="thick"/>
        </w:rPr>
        <w:t> </w:t>
      </w:r>
      <w:r>
        <w:rPr>
          <w:b/>
          <w:sz w:val="24"/>
          <w:u w:val="thick"/>
        </w:rPr>
        <w:t>to</w:t>
      </w:r>
      <w:r>
        <w:rPr>
          <w:b/>
          <w:spacing w:val="-4"/>
          <w:sz w:val="24"/>
          <w:u w:val="thick"/>
        </w:rPr>
        <w:t> </w:t>
      </w:r>
      <w:r>
        <w:rPr>
          <w:b/>
          <w:sz w:val="24"/>
          <w:u w:val="thick"/>
        </w:rPr>
        <w:t>coverage</w:t>
      </w:r>
      <w:r>
        <w:rPr>
          <w:b/>
          <w:spacing w:val="-4"/>
          <w:sz w:val="24"/>
          <w:u w:val="thick"/>
        </w:rPr>
        <w:t> </w:t>
      </w:r>
      <w:r>
        <w:rPr>
          <w:b/>
          <w:sz w:val="24"/>
          <w:u w:val="thick"/>
        </w:rPr>
        <w:t>apply.</w:t>
      </w:r>
      <w:r>
        <w:rPr>
          <w:b/>
          <w:spacing w:val="40"/>
          <w:sz w:val="24"/>
          <w:u w:val="none"/>
        </w:rPr>
        <w:t> </w:t>
      </w:r>
      <w:r>
        <w:rPr>
          <w:b/>
          <w:sz w:val="24"/>
          <w:u w:val="none"/>
        </w:rPr>
        <w:t>Certain</w:t>
      </w:r>
      <w:r>
        <w:rPr>
          <w:b/>
          <w:spacing w:val="-6"/>
          <w:sz w:val="24"/>
          <w:u w:val="none"/>
        </w:rPr>
        <w:t> </w:t>
      </w:r>
      <w:r>
        <w:rPr>
          <w:b/>
          <w:sz w:val="24"/>
          <w:u w:val="none"/>
        </w:rPr>
        <w:t>policies</w:t>
      </w:r>
      <w:r>
        <w:rPr>
          <w:b/>
          <w:spacing w:val="-4"/>
          <w:sz w:val="24"/>
          <w:u w:val="none"/>
        </w:rPr>
        <w:t> </w:t>
      </w:r>
      <w:r>
        <w:rPr>
          <w:b/>
          <w:sz w:val="24"/>
          <w:u w:val="none"/>
        </w:rPr>
        <w:t>and</w:t>
      </w:r>
      <w:r>
        <w:rPr>
          <w:b/>
          <w:spacing w:val="-5"/>
          <w:sz w:val="24"/>
          <w:u w:val="none"/>
        </w:rPr>
        <w:t> </w:t>
      </w:r>
      <w:r>
        <w:rPr>
          <w:b/>
          <w:sz w:val="24"/>
          <w:u w:val="none"/>
        </w:rPr>
        <w:t>contracts may not be covered or fully covered.</w:t>
      </w:r>
    </w:p>
    <w:p>
      <w:pPr>
        <w:spacing w:before="0"/>
        <w:ind w:left="1799" w:right="1474" w:firstLine="0"/>
        <w:jc w:val="left"/>
        <w:rPr>
          <w:sz w:val="24"/>
        </w:rPr>
      </w:pPr>
      <w:r>
        <w:rPr>
          <w:sz w:val="24"/>
        </w:rPr>
        <w:t>For</w:t>
      </w:r>
      <w:r>
        <w:rPr>
          <w:spacing w:val="-2"/>
          <w:sz w:val="24"/>
        </w:rPr>
        <w:t> </w:t>
      </w:r>
      <w:r>
        <w:rPr>
          <w:sz w:val="24"/>
        </w:rPr>
        <w:t>example,</w:t>
      </w:r>
      <w:r>
        <w:rPr>
          <w:spacing w:val="-2"/>
          <w:sz w:val="24"/>
        </w:rPr>
        <w:t> </w:t>
      </w:r>
      <w:r>
        <w:rPr>
          <w:sz w:val="24"/>
        </w:rPr>
        <w:t>coverage</w:t>
      </w:r>
      <w:r>
        <w:rPr>
          <w:spacing w:val="-2"/>
          <w:sz w:val="24"/>
        </w:rPr>
        <w:t> </w:t>
      </w:r>
      <w:r>
        <w:rPr>
          <w:sz w:val="24"/>
        </w:rPr>
        <w:t>does</w:t>
      </w:r>
      <w:r>
        <w:rPr>
          <w:spacing w:val="-2"/>
          <w:sz w:val="24"/>
        </w:rPr>
        <w:t> </w:t>
      </w:r>
      <w:r>
        <w:rPr>
          <w:sz w:val="24"/>
        </w:rPr>
        <w:t>not</w:t>
      </w:r>
      <w:r>
        <w:rPr>
          <w:spacing w:val="-2"/>
          <w:sz w:val="24"/>
        </w:rPr>
        <w:t> </w:t>
      </w:r>
      <w:r>
        <w:rPr>
          <w:sz w:val="24"/>
        </w:rPr>
        <w:t>extend</w:t>
      </w:r>
      <w:r>
        <w:rPr>
          <w:spacing w:val="-1"/>
          <w:sz w:val="24"/>
        </w:rPr>
        <w:t> </w:t>
      </w:r>
      <w:r>
        <w:rPr>
          <w:sz w:val="24"/>
        </w:rPr>
        <w:t>to</w:t>
      </w:r>
      <w:r>
        <w:rPr>
          <w:spacing w:val="-1"/>
          <w:sz w:val="24"/>
        </w:rPr>
        <w:t> </w:t>
      </w:r>
      <w:r>
        <w:rPr>
          <w:sz w:val="24"/>
        </w:rPr>
        <w:t>any</w:t>
      </w:r>
      <w:r>
        <w:rPr>
          <w:spacing w:val="-1"/>
          <w:sz w:val="24"/>
        </w:rPr>
        <w:t> </w:t>
      </w:r>
      <w:r>
        <w:rPr>
          <w:sz w:val="24"/>
        </w:rPr>
        <w:t>portion(s)</w:t>
      </w:r>
      <w:r>
        <w:rPr>
          <w:spacing w:val="-1"/>
          <w:sz w:val="24"/>
        </w:rPr>
        <w:t> </w:t>
      </w:r>
      <w:r>
        <w:rPr>
          <w:sz w:val="24"/>
        </w:rPr>
        <w:t>of</w:t>
      </w:r>
      <w:r>
        <w:rPr>
          <w:spacing w:val="-1"/>
          <w:sz w:val="24"/>
        </w:rPr>
        <w:t> </w:t>
      </w:r>
      <w:r>
        <w:rPr>
          <w:sz w:val="24"/>
        </w:rPr>
        <w:t>a</w:t>
      </w:r>
      <w:r>
        <w:rPr>
          <w:spacing w:val="-1"/>
          <w:sz w:val="24"/>
        </w:rPr>
        <w:t> </w:t>
      </w:r>
      <w:r>
        <w:rPr>
          <w:sz w:val="24"/>
        </w:rPr>
        <w:t>policy</w:t>
      </w:r>
      <w:r>
        <w:rPr>
          <w:spacing w:val="-2"/>
          <w:sz w:val="24"/>
        </w:rPr>
        <w:t> </w:t>
      </w:r>
      <w:r>
        <w:rPr>
          <w:sz w:val="24"/>
        </w:rPr>
        <w:t>or</w:t>
      </w:r>
      <w:r>
        <w:rPr>
          <w:spacing w:val="-2"/>
          <w:sz w:val="24"/>
        </w:rPr>
        <w:t> </w:t>
      </w:r>
      <w:r>
        <w:rPr>
          <w:sz w:val="24"/>
        </w:rPr>
        <w:t>contract that</w:t>
      </w:r>
      <w:r>
        <w:rPr>
          <w:spacing w:val="-3"/>
          <w:sz w:val="24"/>
        </w:rPr>
        <w:t> </w:t>
      </w:r>
      <w:r>
        <w:rPr>
          <w:sz w:val="24"/>
        </w:rPr>
        <w:t>the</w:t>
      </w:r>
      <w:r>
        <w:rPr>
          <w:spacing w:val="-4"/>
          <w:sz w:val="24"/>
        </w:rPr>
        <w:t> </w:t>
      </w:r>
      <w:r>
        <w:rPr>
          <w:sz w:val="24"/>
        </w:rPr>
        <w:t>insurer</w:t>
      </w:r>
      <w:r>
        <w:rPr>
          <w:spacing w:val="-3"/>
          <w:sz w:val="24"/>
        </w:rPr>
        <w:t> </w:t>
      </w:r>
      <w:r>
        <w:rPr>
          <w:sz w:val="24"/>
        </w:rPr>
        <w:t>does</w:t>
      </w:r>
      <w:r>
        <w:rPr>
          <w:spacing w:val="-3"/>
          <w:sz w:val="24"/>
        </w:rPr>
        <w:t> </w:t>
      </w:r>
      <w:r>
        <w:rPr>
          <w:sz w:val="24"/>
        </w:rPr>
        <w:t>not</w:t>
      </w:r>
      <w:r>
        <w:rPr>
          <w:spacing w:val="-3"/>
          <w:sz w:val="24"/>
        </w:rPr>
        <w:t> </w:t>
      </w:r>
      <w:r>
        <w:rPr>
          <w:sz w:val="24"/>
        </w:rPr>
        <w:t>guarantee,</w:t>
      </w:r>
      <w:r>
        <w:rPr>
          <w:spacing w:val="-3"/>
          <w:sz w:val="24"/>
        </w:rPr>
        <w:t> </w:t>
      </w:r>
      <w:r>
        <w:rPr>
          <w:sz w:val="24"/>
        </w:rPr>
        <w:t>such</w:t>
      </w:r>
      <w:r>
        <w:rPr>
          <w:spacing w:val="-3"/>
          <w:sz w:val="24"/>
        </w:rPr>
        <w:t> </w:t>
      </w:r>
      <w:r>
        <w:rPr>
          <w:sz w:val="24"/>
        </w:rPr>
        <w:t>as</w:t>
      </w:r>
      <w:r>
        <w:rPr>
          <w:spacing w:val="-3"/>
          <w:sz w:val="24"/>
        </w:rPr>
        <w:t> </w:t>
      </w:r>
      <w:r>
        <w:rPr>
          <w:sz w:val="24"/>
        </w:rPr>
        <w:t>certain</w:t>
      </w:r>
      <w:r>
        <w:rPr>
          <w:spacing w:val="-3"/>
          <w:sz w:val="24"/>
        </w:rPr>
        <w:t> </w:t>
      </w:r>
      <w:r>
        <w:rPr>
          <w:sz w:val="24"/>
        </w:rPr>
        <w:t>investment</w:t>
      </w:r>
      <w:r>
        <w:rPr>
          <w:spacing w:val="-3"/>
          <w:sz w:val="24"/>
        </w:rPr>
        <w:t> </w:t>
      </w:r>
      <w:r>
        <w:rPr>
          <w:sz w:val="24"/>
        </w:rPr>
        <w:t>additions</w:t>
      </w:r>
      <w:r>
        <w:rPr>
          <w:spacing w:val="-4"/>
          <w:sz w:val="24"/>
        </w:rPr>
        <w:t> </w:t>
      </w:r>
      <w:r>
        <w:rPr>
          <w:sz w:val="24"/>
        </w:rPr>
        <w:t>to</w:t>
      </w:r>
      <w:r>
        <w:rPr>
          <w:spacing w:val="-4"/>
          <w:sz w:val="24"/>
        </w:rPr>
        <w:t> </w:t>
      </w:r>
      <w:r>
        <w:rPr>
          <w:sz w:val="24"/>
        </w:rPr>
        <w:t>the account value of a variable life insurance policy or a variable annuity contract. There are also various residency requirements and other limitations under Montana law.</w:t>
      </w:r>
    </w:p>
    <w:p>
      <w:pPr>
        <w:spacing w:after="0"/>
        <w:jc w:val="left"/>
        <w:rPr>
          <w:sz w:val="24"/>
        </w:rPr>
        <w:sectPr>
          <w:footerReference w:type="default" r:id="rId41"/>
          <w:pgSz w:w="12240" w:h="15840"/>
          <w:pgMar w:header="0" w:footer="743" w:top="1360" w:bottom="940" w:left="0" w:right="360"/>
        </w:sectPr>
      </w:pPr>
    </w:p>
    <w:p>
      <w:pPr>
        <w:spacing w:before="80"/>
        <w:ind w:left="1799" w:right="1960" w:firstLine="0"/>
        <w:jc w:val="both"/>
        <w:rPr>
          <w:sz w:val="24"/>
        </w:rPr>
      </w:pPr>
      <w:r>
        <w:rPr>
          <w:sz w:val="24"/>
        </w:rPr>
        <w:t>To learn more about the above protections, as well as protections relating to group</w:t>
      </w:r>
      <w:r>
        <w:rPr>
          <w:spacing w:val="-5"/>
          <w:sz w:val="24"/>
        </w:rPr>
        <w:t> </w:t>
      </w:r>
      <w:r>
        <w:rPr>
          <w:sz w:val="24"/>
        </w:rPr>
        <w:t>contracts</w:t>
      </w:r>
      <w:r>
        <w:rPr>
          <w:spacing w:val="-4"/>
          <w:sz w:val="24"/>
        </w:rPr>
        <w:t> </w:t>
      </w:r>
      <w:r>
        <w:rPr>
          <w:sz w:val="24"/>
        </w:rPr>
        <w:t>or</w:t>
      </w:r>
      <w:r>
        <w:rPr>
          <w:spacing w:val="-4"/>
          <w:sz w:val="24"/>
        </w:rPr>
        <w:t> </w:t>
      </w:r>
      <w:r>
        <w:rPr>
          <w:sz w:val="24"/>
        </w:rPr>
        <w:t>retirement</w:t>
      </w:r>
      <w:r>
        <w:rPr>
          <w:spacing w:val="-4"/>
          <w:sz w:val="24"/>
        </w:rPr>
        <w:t> </w:t>
      </w:r>
      <w:r>
        <w:rPr>
          <w:sz w:val="24"/>
        </w:rPr>
        <w:t>plans,</w:t>
      </w:r>
      <w:r>
        <w:rPr>
          <w:spacing w:val="-4"/>
          <w:sz w:val="24"/>
        </w:rPr>
        <w:t> </w:t>
      </w:r>
      <w:r>
        <w:rPr>
          <w:sz w:val="24"/>
        </w:rPr>
        <w:t>please</w:t>
      </w:r>
      <w:r>
        <w:rPr>
          <w:spacing w:val="-4"/>
          <w:sz w:val="24"/>
        </w:rPr>
        <w:t> </w:t>
      </w:r>
      <w:r>
        <w:rPr>
          <w:sz w:val="24"/>
        </w:rPr>
        <w:t>visit</w:t>
      </w:r>
      <w:r>
        <w:rPr>
          <w:spacing w:val="-4"/>
          <w:sz w:val="24"/>
        </w:rPr>
        <w:t> </w:t>
      </w:r>
      <w:r>
        <w:rPr>
          <w:sz w:val="24"/>
        </w:rPr>
        <w:t>the</w:t>
      </w:r>
      <w:r>
        <w:rPr>
          <w:spacing w:val="-4"/>
          <w:sz w:val="24"/>
        </w:rPr>
        <w:t> </w:t>
      </w:r>
      <w:r>
        <w:rPr>
          <w:sz w:val="24"/>
        </w:rPr>
        <w:t>Association's</w:t>
      </w:r>
      <w:r>
        <w:rPr>
          <w:spacing w:val="-4"/>
          <w:sz w:val="24"/>
        </w:rPr>
        <w:t> </w:t>
      </w:r>
      <w:r>
        <w:rPr>
          <w:sz w:val="24"/>
        </w:rPr>
        <w:t>web</w:t>
      </w:r>
      <w:r>
        <w:rPr>
          <w:spacing w:val="-4"/>
          <w:sz w:val="24"/>
        </w:rPr>
        <w:t> </w:t>
      </w:r>
      <w:r>
        <w:rPr>
          <w:sz w:val="24"/>
        </w:rPr>
        <w:t>site</w:t>
      </w:r>
      <w:r>
        <w:rPr>
          <w:spacing w:val="-4"/>
          <w:sz w:val="24"/>
        </w:rPr>
        <w:t> </w:t>
      </w:r>
      <w:r>
        <w:rPr>
          <w:sz w:val="24"/>
        </w:rPr>
        <w:t>at </w:t>
      </w:r>
      <w:hyperlink r:id="rId42">
        <w:r>
          <w:rPr>
            <w:sz w:val="24"/>
          </w:rPr>
          <w:t>www.mtlifega.org</w:t>
        </w:r>
      </w:hyperlink>
      <w:r>
        <w:rPr>
          <w:sz w:val="24"/>
        </w:rPr>
        <w:t> or contact:</w:t>
      </w:r>
    </w:p>
    <w:p>
      <w:pPr>
        <w:pStyle w:val="BodyText"/>
        <w:spacing w:before="9"/>
        <w:rPr>
          <w:sz w:val="16"/>
        </w:rPr>
      </w:pPr>
    </w:p>
    <w:p>
      <w:pPr>
        <w:pStyle w:val="BodyText"/>
        <w:spacing w:after="0"/>
        <w:rPr>
          <w:sz w:val="16"/>
        </w:rPr>
        <w:sectPr>
          <w:pgSz w:w="12240" w:h="15840"/>
          <w:pgMar w:header="0" w:footer="743" w:top="1360" w:bottom="940" w:left="0" w:right="360"/>
        </w:sectPr>
      </w:pPr>
    </w:p>
    <w:p>
      <w:pPr>
        <w:spacing w:before="92"/>
        <w:ind w:left="2632" w:right="0" w:hanging="721"/>
        <w:jc w:val="left"/>
        <w:rPr>
          <w:sz w:val="22"/>
        </w:rPr>
      </w:pPr>
      <w:r>
        <w:rPr>
          <w:sz w:val="22"/>
        </w:rPr>
        <mc:AlternateContent>
          <mc:Choice Requires="wps">
            <w:drawing>
              <wp:anchor distT="0" distB="0" distL="0" distR="0" allowOverlap="1" layoutInCell="1" locked="0" behindDoc="1" simplePos="0" relativeHeight="486228480">
                <wp:simplePos x="0" y="0"/>
                <wp:positionH relativeFrom="page">
                  <wp:posOffset>1143000</wp:posOffset>
                </wp:positionH>
                <wp:positionV relativeFrom="paragraph">
                  <wp:posOffset>52759</wp:posOffset>
                </wp:positionV>
                <wp:extent cx="5486400" cy="97663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486400" cy="976630"/>
                        </a:xfrm>
                        <a:custGeom>
                          <a:avLst/>
                          <a:gdLst/>
                          <a:ahLst/>
                          <a:cxnLst/>
                          <a:rect l="l" t="t" r="r" b="b"/>
                          <a:pathLst>
                            <a:path w="5486400" h="976630">
                              <a:moveTo>
                                <a:pt x="5486400" y="0"/>
                              </a:moveTo>
                              <a:lnTo>
                                <a:pt x="5480304" y="0"/>
                              </a:lnTo>
                              <a:lnTo>
                                <a:pt x="5480304" y="6096"/>
                              </a:lnTo>
                              <a:lnTo>
                                <a:pt x="5480304" y="970026"/>
                              </a:lnTo>
                              <a:lnTo>
                                <a:pt x="2871978" y="970026"/>
                              </a:lnTo>
                              <a:lnTo>
                                <a:pt x="2862834" y="970026"/>
                              </a:lnTo>
                              <a:lnTo>
                                <a:pt x="6096" y="970026"/>
                              </a:lnTo>
                              <a:lnTo>
                                <a:pt x="6096" y="6096"/>
                              </a:lnTo>
                              <a:lnTo>
                                <a:pt x="5480304" y="6096"/>
                              </a:lnTo>
                              <a:lnTo>
                                <a:pt x="5480304" y="0"/>
                              </a:lnTo>
                              <a:lnTo>
                                <a:pt x="6096" y="0"/>
                              </a:lnTo>
                              <a:lnTo>
                                <a:pt x="0" y="0"/>
                              </a:lnTo>
                              <a:lnTo>
                                <a:pt x="0" y="6096"/>
                              </a:lnTo>
                              <a:lnTo>
                                <a:pt x="0" y="970026"/>
                              </a:lnTo>
                              <a:lnTo>
                                <a:pt x="0" y="976122"/>
                              </a:lnTo>
                              <a:lnTo>
                                <a:pt x="6096" y="976122"/>
                              </a:lnTo>
                              <a:lnTo>
                                <a:pt x="2862834" y="976122"/>
                              </a:lnTo>
                              <a:lnTo>
                                <a:pt x="2871978" y="976122"/>
                              </a:lnTo>
                              <a:lnTo>
                                <a:pt x="5480304" y="976122"/>
                              </a:lnTo>
                              <a:lnTo>
                                <a:pt x="5486400" y="976122"/>
                              </a:lnTo>
                              <a:lnTo>
                                <a:pt x="5486400" y="970026"/>
                              </a:lnTo>
                              <a:lnTo>
                                <a:pt x="5486400" y="6096"/>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000008pt;margin-top:4.154265pt;width:432pt;height:76.9pt;mso-position-horizontal-relative:page;mso-position-vertical-relative:paragraph;z-index:-17088000" id="docshape47" coordorigin="1800,83" coordsize="8640,1538" path="m10440,83l10430,83,10430,93,10430,1611,6323,1611,6308,1611,1810,1611,1810,93,10430,93,10430,83,1810,83,1800,83,1800,93,1800,1611,1800,1620,1810,1620,6308,1620,6323,1620,10430,1620,10440,1620,10440,1611,10440,93,10440,83xe" filled="true" fillcolor="#000000" stroked="false">
                <v:path arrowok="t"/>
                <v:fill type="solid"/>
                <w10:wrap type="none"/>
              </v:shape>
            </w:pict>
          </mc:Fallback>
        </mc:AlternateContent>
      </w:r>
      <w:r>
        <w:rPr>
          <w:sz w:val="22"/>
        </w:rPr>
        <w:t>Montana</w:t>
      </w:r>
      <w:r>
        <w:rPr>
          <w:spacing w:val="-10"/>
          <w:sz w:val="22"/>
        </w:rPr>
        <w:t> </w:t>
      </w:r>
      <w:r>
        <w:rPr>
          <w:sz w:val="22"/>
        </w:rPr>
        <w:t>Life</w:t>
      </w:r>
      <w:r>
        <w:rPr>
          <w:spacing w:val="-10"/>
          <w:sz w:val="22"/>
        </w:rPr>
        <w:t> </w:t>
      </w:r>
      <w:r>
        <w:rPr>
          <w:sz w:val="22"/>
        </w:rPr>
        <w:t>and</w:t>
      </w:r>
      <w:r>
        <w:rPr>
          <w:spacing w:val="-10"/>
          <w:sz w:val="22"/>
        </w:rPr>
        <w:t> </w:t>
      </w:r>
      <w:r>
        <w:rPr>
          <w:sz w:val="22"/>
        </w:rPr>
        <w:t>Health</w:t>
      </w:r>
      <w:r>
        <w:rPr>
          <w:spacing w:val="-10"/>
          <w:sz w:val="22"/>
        </w:rPr>
        <w:t> </w:t>
      </w:r>
      <w:r>
        <w:rPr>
          <w:sz w:val="22"/>
        </w:rPr>
        <w:t>Insurance Guaranty Association</w:t>
      </w:r>
    </w:p>
    <w:p>
      <w:pPr>
        <w:spacing w:before="1"/>
        <w:ind w:left="1912" w:right="0" w:firstLine="0"/>
        <w:jc w:val="left"/>
        <w:rPr>
          <w:sz w:val="22"/>
        </w:rPr>
      </w:pPr>
      <w:r>
        <w:rPr>
          <w:sz w:val="22"/>
        </w:rPr>
        <w:t>PO</w:t>
      </w:r>
      <w:r>
        <w:rPr>
          <w:spacing w:val="-3"/>
          <w:sz w:val="22"/>
        </w:rPr>
        <w:t> </w:t>
      </w:r>
      <w:r>
        <w:rPr>
          <w:sz w:val="22"/>
        </w:rPr>
        <w:t>Box</w:t>
      </w:r>
      <w:r>
        <w:rPr>
          <w:spacing w:val="-4"/>
          <w:sz w:val="22"/>
        </w:rPr>
        <w:t> 8247</w:t>
      </w:r>
    </w:p>
    <w:p>
      <w:pPr>
        <w:spacing w:line="252" w:lineRule="exact" w:before="0"/>
        <w:ind w:left="1912" w:right="0" w:firstLine="0"/>
        <w:jc w:val="left"/>
        <w:rPr>
          <w:sz w:val="22"/>
        </w:rPr>
      </w:pPr>
      <w:r>
        <w:rPr>
          <w:sz w:val="22"/>
        </w:rPr>
        <w:t>Missoula,</w:t>
      </w:r>
      <w:r>
        <w:rPr>
          <w:spacing w:val="-7"/>
          <w:sz w:val="22"/>
        </w:rPr>
        <w:t> </w:t>
      </w:r>
      <w:r>
        <w:rPr>
          <w:sz w:val="22"/>
        </w:rPr>
        <w:t>MT</w:t>
      </w:r>
      <w:r>
        <w:rPr>
          <w:spacing w:val="-6"/>
          <w:sz w:val="22"/>
        </w:rPr>
        <w:t> </w:t>
      </w:r>
      <w:r>
        <w:rPr>
          <w:spacing w:val="-2"/>
          <w:sz w:val="22"/>
        </w:rPr>
        <w:t>59807</w:t>
      </w:r>
    </w:p>
    <w:p>
      <w:pPr>
        <w:spacing w:line="252" w:lineRule="exact" w:before="0"/>
        <w:ind w:left="1912" w:right="0" w:firstLine="0"/>
        <w:jc w:val="left"/>
        <w:rPr>
          <w:sz w:val="22"/>
        </w:rPr>
      </w:pPr>
      <w:r>
        <w:rPr>
          <w:sz w:val="22"/>
        </w:rPr>
        <w:t>877-678-1048</w:t>
      </w:r>
      <w:r>
        <w:rPr>
          <w:spacing w:val="-14"/>
          <w:sz w:val="22"/>
        </w:rPr>
        <w:t> </w:t>
      </w:r>
      <w:r>
        <w:rPr>
          <w:spacing w:val="-5"/>
          <w:sz w:val="22"/>
        </w:rPr>
        <w:t>or</w:t>
      </w:r>
    </w:p>
    <w:p>
      <w:pPr>
        <w:spacing w:before="0"/>
        <w:ind w:left="1912" w:right="0" w:firstLine="0"/>
        <w:jc w:val="left"/>
        <w:rPr>
          <w:sz w:val="22"/>
        </w:rPr>
      </w:pPr>
      <w:hyperlink r:id="rId43">
        <w:r>
          <w:rPr>
            <w:spacing w:val="-2"/>
            <w:sz w:val="22"/>
          </w:rPr>
          <w:t>administrator@mtlifega.org</w:t>
        </w:r>
      </w:hyperlink>
    </w:p>
    <w:p>
      <w:pPr>
        <w:spacing w:before="92"/>
        <w:ind w:left="1052" w:right="2011" w:firstLine="0"/>
        <w:jc w:val="left"/>
        <w:rPr>
          <w:sz w:val="22"/>
        </w:rPr>
      </w:pPr>
      <w:r>
        <w:rPr/>
        <w:br w:type="column"/>
      </w:r>
      <w:r>
        <w:rPr>
          <w:sz w:val="22"/>
        </w:rPr>
        <w:t>Office</w:t>
      </w:r>
      <w:r>
        <w:rPr>
          <w:spacing w:val="-8"/>
          <w:sz w:val="22"/>
        </w:rPr>
        <w:t> </w:t>
      </w:r>
      <w:r>
        <w:rPr>
          <w:sz w:val="22"/>
        </w:rPr>
        <w:t>of</w:t>
      </w:r>
      <w:r>
        <w:rPr>
          <w:spacing w:val="-8"/>
          <w:sz w:val="22"/>
        </w:rPr>
        <w:t> </w:t>
      </w:r>
      <w:r>
        <w:rPr>
          <w:sz w:val="22"/>
        </w:rPr>
        <w:t>the</w:t>
      </w:r>
      <w:r>
        <w:rPr>
          <w:spacing w:val="-9"/>
          <w:sz w:val="22"/>
        </w:rPr>
        <w:t> </w:t>
      </w:r>
      <w:r>
        <w:rPr>
          <w:sz w:val="22"/>
        </w:rPr>
        <w:t>Montana</w:t>
      </w:r>
      <w:r>
        <w:rPr>
          <w:spacing w:val="-8"/>
          <w:sz w:val="22"/>
        </w:rPr>
        <w:t> </w:t>
      </w:r>
      <w:r>
        <w:rPr>
          <w:sz w:val="22"/>
        </w:rPr>
        <w:t>State</w:t>
      </w:r>
      <w:r>
        <w:rPr>
          <w:spacing w:val="-8"/>
          <w:sz w:val="22"/>
        </w:rPr>
        <w:t> </w:t>
      </w:r>
      <w:r>
        <w:rPr>
          <w:sz w:val="22"/>
        </w:rPr>
        <w:t>Auditor Commissioner of Securities and </w:t>
      </w:r>
      <w:r>
        <w:rPr>
          <w:spacing w:val="-2"/>
          <w:sz w:val="22"/>
        </w:rPr>
        <w:t>Insurance</w:t>
      </w:r>
    </w:p>
    <w:p>
      <w:pPr>
        <w:spacing w:line="252" w:lineRule="exact" w:before="1"/>
        <w:ind w:left="1052" w:right="0" w:firstLine="0"/>
        <w:jc w:val="left"/>
        <w:rPr>
          <w:sz w:val="22"/>
        </w:rPr>
      </w:pPr>
      <w:r>
        <w:rPr>
          <w:sz w:val="22"/>
        </w:rPr>
        <w:t>840</w:t>
      </w:r>
      <w:r>
        <w:rPr>
          <w:spacing w:val="-6"/>
          <w:sz w:val="22"/>
        </w:rPr>
        <w:t> </w:t>
      </w:r>
      <w:r>
        <w:rPr>
          <w:sz w:val="22"/>
        </w:rPr>
        <w:t>Helena</w:t>
      </w:r>
      <w:r>
        <w:rPr>
          <w:spacing w:val="-5"/>
          <w:sz w:val="22"/>
        </w:rPr>
        <w:t> </w:t>
      </w:r>
      <w:r>
        <w:rPr>
          <w:spacing w:val="-4"/>
          <w:sz w:val="22"/>
        </w:rPr>
        <w:t>Ave.</w:t>
      </w:r>
    </w:p>
    <w:p>
      <w:pPr>
        <w:spacing w:line="252" w:lineRule="exact" w:before="0"/>
        <w:ind w:left="1052" w:right="0" w:firstLine="0"/>
        <w:jc w:val="left"/>
        <w:rPr>
          <w:sz w:val="22"/>
        </w:rPr>
      </w:pPr>
      <w:r>
        <w:rPr>
          <w:sz w:val="22"/>
        </w:rPr>
        <w:t>Helena,</w:t>
      </w:r>
      <w:r>
        <w:rPr>
          <w:spacing w:val="-6"/>
          <w:sz w:val="22"/>
        </w:rPr>
        <w:t> </w:t>
      </w:r>
      <w:r>
        <w:rPr>
          <w:sz w:val="22"/>
        </w:rPr>
        <w:t>MT</w:t>
      </w:r>
      <w:r>
        <w:rPr>
          <w:spacing w:val="-5"/>
          <w:sz w:val="22"/>
        </w:rPr>
        <w:t> </w:t>
      </w:r>
      <w:r>
        <w:rPr>
          <w:spacing w:val="-2"/>
          <w:sz w:val="22"/>
        </w:rPr>
        <w:t>59601</w:t>
      </w:r>
    </w:p>
    <w:p>
      <w:pPr>
        <w:spacing w:before="0"/>
        <w:ind w:left="1052" w:right="0" w:firstLine="0"/>
        <w:jc w:val="left"/>
        <w:rPr>
          <w:sz w:val="22"/>
        </w:rPr>
      </w:pPr>
      <w:r>
        <w:rPr>
          <w:spacing w:val="-2"/>
          <w:sz w:val="22"/>
        </w:rPr>
        <w:t>406-444-</w:t>
      </w:r>
      <w:r>
        <w:rPr>
          <w:spacing w:val="-4"/>
          <w:sz w:val="22"/>
        </w:rPr>
        <w:t>2040</w:t>
      </w:r>
    </w:p>
    <w:p>
      <w:pPr>
        <w:spacing w:after="0"/>
        <w:jc w:val="left"/>
        <w:rPr>
          <w:sz w:val="22"/>
        </w:rPr>
        <w:sectPr>
          <w:type w:val="continuous"/>
          <w:pgSz w:w="12240" w:h="15840"/>
          <w:pgMar w:header="0" w:footer="743" w:top="1300" w:bottom="0" w:left="0" w:right="360"/>
          <w:cols w:num="2" w:equalWidth="0">
            <w:col w:w="5339" w:space="40"/>
            <w:col w:w="6501"/>
          </w:cols>
        </w:sectPr>
      </w:pPr>
    </w:p>
    <w:p>
      <w:pPr>
        <w:pStyle w:val="BodyText"/>
        <w:spacing w:before="10"/>
        <w:rPr>
          <w:sz w:val="24"/>
        </w:rPr>
      </w:pPr>
    </w:p>
    <w:p>
      <w:pPr>
        <w:pStyle w:val="Heading4"/>
        <w:spacing w:before="1"/>
        <w:ind w:right="1474"/>
      </w:pPr>
      <w:r>
        <w:rPr>
          <w:u w:val="thick"/>
        </w:rPr>
        <w:t>IF YOUR INSURANCE COMPANY IS IN GOOD STANDING AND NOT IN</w:t>
      </w:r>
      <w:r>
        <w:rPr>
          <w:u w:val="none"/>
        </w:rPr>
        <w:t> </w:t>
      </w:r>
      <w:r>
        <w:rPr>
          <w:u w:val="thick"/>
        </w:rPr>
        <w:t>LIQUIDATION,</w:t>
      </w:r>
      <w:r>
        <w:rPr>
          <w:spacing w:val="-6"/>
          <w:u w:val="thick"/>
        </w:rPr>
        <w:t> </w:t>
      </w:r>
      <w:r>
        <w:rPr>
          <w:u w:val="thick"/>
        </w:rPr>
        <w:t>PLEASE</w:t>
      </w:r>
      <w:r>
        <w:rPr>
          <w:spacing w:val="-6"/>
          <w:u w:val="thick"/>
        </w:rPr>
        <w:t> </w:t>
      </w:r>
      <w:r>
        <w:rPr>
          <w:u w:val="thick"/>
        </w:rPr>
        <w:t>DIRECT</w:t>
      </w:r>
      <w:r>
        <w:rPr>
          <w:spacing w:val="-6"/>
          <w:u w:val="thick"/>
        </w:rPr>
        <w:t> </w:t>
      </w:r>
      <w:r>
        <w:rPr>
          <w:u w:val="thick"/>
        </w:rPr>
        <w:t>QUESTIONS</w:t>
      </w:r>
      <w:r>
        <w:rPr>
          <w:spacing w:val="-6"/>
          <w:u w:val="thick"/>
        </w:rPr>
        <w:t> </w:t>
      </w:r>
      <w:r>
        <w:rPr>
          <w:u w:val="thick"/>
        </w:rPr>
        <w:t>ABOUT</w:t>
      </w:r>
      <w:r>
        <w:rPr>
          <w:spacing w:val="-6"/>
          <w:u w:val="thick"/>
        </w:rPr>
        <w:t> </w:t>
      </w:r>
      <w:r>
        <w:rPr>
          <w:u w:val="thick"/>
        </w:rPr>
        <w:t>YOUR</w:t>
      </w:r>
      <w:r>
        <w:rPr>
          <w:spacing w:val="-5"/>
          <w:u w:val="thick"/>
        </w:rPr>
        <w:t> </w:t>
      </w:r>
      <w:r>
        <w:rPr>
          <w:u w:val="thick"/>
        </w:rPr>
        <w:t>POLICY</w:t>
      </w:r>
      <w:r>
        <w:rPr>
          <w:spacing w:val="-6"/>
          <w:u w:val="thick"/>
        </w:rPr>
        <w:t> </w:t>
      </w:r>
      <w:r>
        <w:rPr>
          <w:u w:val="thick"/>
        </w:rPr>
        <w:t>TO</w:t>
      </w:r>
      <w:r>
        <w:rPr>
          <w:u w:val="none"/>
        </w:rPr>
        <w:t> </w:t>
      </w:r>
      <w:r>
        <w:rPr>
          <w:u w:val="thick"/>
        </w:rPr>
        <w:t>YOUR INSURANCE COMPANY!</w:t>
      </w:r>
    </w:p>
    <w:p>
      <w:pPr>
        <w:pStyle w:val="BodyText"/>
        <w:rPr>
          <w:b/>
          <w:sz w:val="24"/>
        </w:rPr>
      </w:pPr>
    </w:p>
    <w:p>
      <w:pPr>
        <w:spacing w:before="0"/>
        <w:ind w:left="1799" w:right="1636" w:firstLine="0"/>
        <w:jc w:val="left"/>
        <w:rPr>
          <w:b/>
          <w:sz w:val="24"/>
        </w:rPr>
      </w:pPr>
      <w:r>
        <w:rPr>
          <w:b/>
          <w:sz w:val="24"/>
        </w:rPr>
        <w:t>Insurance companies and agents are not allowed by Montana law to use the existence of the Association or its coverage to encourage you to purchase</w:t>
      </w:r>
      <w:r>
        <w:rPr>
          <w:b/>
          <w:spacing w:val="-3"/>
          <w:sz w:val="24"/>
        </w:rPr>
        <w:t> </w:t>
      </w:r>
      <w:r>
        <w:rPr>
          <w:b/>
          <w:sz w:val="24"/>
        </w:rPr>
        <w:t>any</w:t>
      </w:r>
      <w:r>
        <w:rPr>
          <w:b/>
          <w:spacing w:val="-7"/>
          <w:sz w:val="24"/>
        </w:rPr>
        <w:t> </w:t>
      </w:r>
      <w:r>
        <w:rPr>
          <w:b/>
          <w:sz w:val="24"/>
        </w:rPr>
        <w:t>form</w:t>
      </w:r>
      <w:r>
        <w:rPr>
          <w:b/>
          <w:spacing w:val="-4"/>
          <w:sz w:val="24"/>
        </w:rPr>
        <w:t> </w:t>
      </w:r>
      <w:r>
        <w:rPr>
          <w:b/>
          <w:sz w:val="24"/>
        </w:rPr>
        <w:t>of</w:t>
      </w:r>
      <w:r>
        <w:rPr>
          <w:b/>
          <w:spacing w:val="-4"/>
          <w:sz w:val="24"/>
        </w:rPr>
        <w:t> </w:t>
      </w:r>
      <w:r>
        <w:rPr>
          <w:b/>
          <w:sz w:val="24"/>
        </w:rPr>
        <w:t>insurance.</w:t>
      </w:r>
      <w:r>
        <w:rPr>
          <w:b/>
          <w:spacing w:val="40"/>
          <w:sz w:val="24"/>
        </w:rPr>
        <w:t> </w:t>
      </w:r>
      <w:r>
        <w:rPr>
          <w:b/>
          <w:sz w:val="24"/>
        </w:rPr>
        <w:t>When</w:t>
      </w:r>
      <w:r>
        <w:rPr>
          <w:b/>
          <w:spacing w:val="-4"/>
          <w:sz w:val="24"/>
        </w:rPr>
        <w:t> </w:t>
      </w:r>
      <w:r>
        <w:rPr>
          <w:b/>
          <w:sz w:val="24"/>
        </w:rPr>
        <w:t>selecting</w:t>
      </w:r>
      <w:r>
        <w:rPr>
          <w:b/>
          <w:spacing w:val="-4"/>
          <w:sz w:val="24"/>
        </w:rPr>
        <w:t> </w:t>
      </w:r>
      <w:r>
        <w:rPr>
          <w:b/>
          <w:sz w:val="24"/>
        </w:rPr>
        <w:t>an</w:t>
      </w:r>
      <w:r>
        <w:rPr>
          <w:b/>
          <w:spacing w:val="-4"/>
          <w:sz w:val="24"/>
        </w:rPr>
        <w:t> </w:t>
      </w:r>
      <w:r>
        <w:rPr>
          <w:b/>
          <w:sz w:val="24"/>
        </w:rPr>
        <w:t>insurance</w:t>
      </w:r>
      <w:r>
        <w:rPr>
          <w:b/>
          <w:spacing w:val="-4"/>
          <w:sz w:val="24"/>
        </w:rPr>
        <w:t> </w:t>
      </w:r>
      <w:r>
        <w:rPr>
          <w:b/>
          <w:sz w:val="24"/>
        </w:rPr>
        <w:t>company, you should not rely on Association coverage.</w:t>
      </w:r>
    </w:p>
    <w:p>
      <w:pPr>
        <w:pStyle w:val="BodyText"/>
        <w:rPr>
          <w:b/>
          <w:sz w:val="24"/>
        </w:rPr>
      </w:pPr>
    </w:p>
    <w:p>
      <w:pPr>
        <w:spacing w:before="0"/>
        <w:ind w:left="1800" w:right="1187" w:firstLine="0"/>
        <w:jc w:val="left"/>
        <w:rPr>
          <w:b/>
          <w:sz w:val="24"/>
        </w:rPr>
      </w:pPr>
      <w:r>
        <w:rPr>
          <w:b/>
          <w:sz w:val="24"/>
        </w:rPr>
        <w:t>If</w:t>
      </w:r>
      <w:r>
        <w:rPr>
          <w:b/>
          <w:spacing w:val="-3"/>
          <w:sz w:val="24"/>
        </w:rPr>
        <w:t> </w:t>
      </w:r>
      <w:r>
        <w:rPr>
          <w:b/>
          <w:sz w:val="24"/>
        </w:rPr>
        <w:t>there</w:t>
      </w:r>
      <w:r>
        <w:rPr>
          <w:b/>
          <w:spacing w:val="-3"/>
          <w:sz w:val="24"/>
        </w:rPr>
        <w:t> </w:t>
      </w:r>
      <w:r>
        <w:rPr>
          <w:b/>
          <w:sz w:val="24"/>
        </w:rPr>
        <w:t>is</w:t>
      </w:r>
      <w:r>
        <w:rPr>
          <w:b/>
          <w:spacing w:val="-3"/>
          <w:sz w:val="24"/>
        </w:rPr>
        <w:t> </w:t>
      </w:r>
      <w:r>
        <w:rPr>
          <w:b/>
          <w:sz w:val="24"/>
        </w:rPr>
        <w:t>any</w:t>
      </w:r>
      <w:r>
        <w:rPr>
          <w:b/>
          <w:spacing w:val="-6"/>
          <w:sz w:val="24"/>
        </w:rPr>
        <w:t> </w:t>
      </w:r>
      <w:r>
        <w:rPr>
          <w:b/>
          <w:sz w:val="24"/>
        </w:rPr>
        <w:t>inconsistency</w:t>
      </w:r>
      <w:r>
        <w:rPr>
          <w:b/>
          <w:spacing w:val="-6"/>
          <w:sz w:val="24"/>
        </w:rPr>
        <w:t> </w:t>
      </w:r>
      <w:r>
        <w:rPr>
          <w:b/>
          <w:sz w:val="24"/>
        </w:rPr>
        <w:t>between</w:t>
      </w:r>
      <w:r>
        <w:rPr>
          <w:b/>
          <w:spacing w:val="-4"/>
          <w:sz w:val="24"/>
        </w:rPr>
        <w:t> </w:t>
      </w:r>
      <w:r>
        <w:rPr>
          <w:b/>
          <w:sz w:val="24"/>
        </w:rPr>
        <w:t>this</w:t>
      </w:r>
      <w:r>
        <w:rPr>
          <w:b/>
          <w:spacing w:val="-4"/>
          <w:sz w:val="24"/>
        </w:rPr>
        <w:t> </w:t>
      </w:r>
      <w:r>
        <w:rPr>
          <w:b/>
          <w:sz w:val="24"/>
        </w:rPr>
        <w:t>notice</w:t>
      </w:r>
      <w:r>
        <w:rPr>
          <w:b/>
          <w:spacing w:val="-2"/>
          <w:sz w:val="24"/>
        </w:rPr>
        <w:t> </w:t>
      </w:r>
      <w:r>
        <w:rPr>
          <w:b/>
          <w:sz w:val="24"/>
        </w:rPr>
        <w:t>and</w:t>
      </w:r>
      <w:r>
        <w:rPr>
          <w:b/>
          <w:spacing w:val="-3"/>
          <w:sz w:val="24"/>
        </w:rPr>
        <w:t> </w:t>
      </w:r>
      <w:r>
        <w:rPr>
          <w:b/>
          <w:sz w:val="24"/>
        </w:rPr>
        <w:t>Montana</w:t>
      </w:r>
      <w:r>
        <w:rPr>
          <w:b/>
          <w:spacing w:val="-3"/>
          <w:sz w:val="24"/>
        </w:rPr>
        <w:t> </w:t>
      </w:r>
      <w:r>
        <w:rPr>
          <w:b/>
          <w:sz w:val="24"/>
        </w:rPr>
        <w:t>law,</w:t>
      </w:r>
      <w:r>
        <w:rPr>
          <w:b/>
          <w:spacing w:val="-4"/>
          <w:sz w:val="24"/>
        </w:rPr>
        <w:t> </w:t>
      </w:r>
      <w:r>
        <w:rPr>
          <w:b/>
          <w:sz w:val="24"/>
        </w:rPr>
        <w:t>then Montana law will control.</w:t>
      </w:r>
    </w:p>
    <w:p>
      <w:pPr>
        <w:spacing w:after="0"/>
        <w:jc w:val="left"/>
        <w:rPr>
          <w:b/>
          <w:sz w:val="24"/>
        </w:rPr>
        <w:sectPr>
          <w:type w:val="continuous"/>
          <w:pgSz w:w="12240" w:h="15840"/>
          <w:pgMar w:header="0" w:footer="743" w:top="1300" w:bottom="0" w:left="0" w:right="360"/>
        </w:sectPr>
      </w:pPr>
    </w:p>
    <w:p>
      <w:pPr>
        <w:pStyle w:val="Heading5"/>
        <w:spacing w:line="480" w:lineRule="auto" w:before="80"/>
        <w:ind w:left="2104" w:right="1386"/>
      </w:pPr>
      <w:r>
        <w:rPr/>
        <w:t>NEVADA</w:t>
      </w:r>
      <w:r>
        <w:rPr>
          <w:spacing w:val="-7"/>
        </w:rPr>
        <w:t> </w:t>
      </w:r>
      <w:r>
        <w:rPr/>
        <w:t>LIFE</w:t>
      </w:r>
      <w:r>
        <w:rPr>
          <w:spacing w:val="-7"/>
        </w:rPr>
        <w:t> </w:t>
      </w:r>
      <w:r>
        <w:rPr/>
        <w:t>AND</w:t>
      </w:r>
      <w:r>
        <w:rPr>
          <w:spacing w:val="-6"/>
        </w:rPr>
        <w:t> </w:t>
      </w:r>
      <w:r>
        <w:rPr/>
        <w:t>HEALTH</w:t>
      </w:r>
      <w:r>
        <w:rPr>
          <w:spacing w:val="-7"/>
        </w:rPr>
        <w:t> </w:t>
      </w:r>
      <w:r>
        <w:rPr/>
        <w:t>INSURANCE</w:t>
      </w:r>
      <w:r>
        <w:rPr>
          <w:spacing w:val="-7"/>
        </w:rPr>
        <w:t> </w:t>
      </w:r>
      <w:r>
        <w:rPr/>
        <w:t>GUARANTY</w:t>
      </w:r>
      <w:r>
        <w:rPr>
          <w:spacing w:val="-7"/>
        </w:rPr>
        <w:t> </w:t>
      </w:r>
      <w:r>
        <w:rPr/>
        <w:t>ASSOCIATION GUARANTY ASSOCIATION ACT SUMMARY DOCUMENT</w:t>
      </w:r>
    </w:p>
    <w:p>
      <w:pPr>
        <w:spacing w:line="253" w:lineRule="exact" w:before="0"/>
        <w:ind w:left="718" w:right="0" w:firstLine="0"/>
        <w:jc w:val="center"/>
        <w:rPr>
          <w:b/>
          <w:sz w:val="22"/>
        </w:rPr>
      </w:pPr>
      <w:r>
        <w:rPr>
          <w:b/>
          <w:sz w:val="22"/>
        </w:rPr>
        <w:t>Effective</w:t>
      </w:r>
      <w:r>
        <w:rPr>
          <w:b/>
          <w:spacing w:val="-7"/>
          <w:sz w:val="22"/>
        </w:rPr>
        <w:t> </w:t>
      </w:r>
      <w:r>
        <w:rPr>
          <w:b/>
          <w:sz w:val="22"/>
        </w:rPr>
        <w:t>January</w:t>
      </w:r>
      <w:r>
        <w:rPr>
          <w:b/>
          <w:spacing w:val="-9"/>
          <w:sz w:val="22"/>
        </w:rPr>
        <w:t> </w:t>
      </w:r>
      <w:r>
        <w:rPr>
          <w:b/>
          <w:sz w:val="22"/>
        </w:rPr>
        <w:t>1,</w:t>
      </w:r>
      <w:r>
        <w:rPr>
          <w:b/>
          <w:spacing w:val="-7"/>
          <w:sz w:val="22"/>
        </w:rPr>
        <w:t> </w:t>
      </w:r>
      <w:r>
        <w:rPr>
          <w:b/>
          <w:spacing w:val="-4"/>
          <w:sz w:val="22"/>
        </w:rPr>
        <w:t>2020</w:t>
      </w:r>
    </w:p>
    <w:p>
      <w:pPr>
        <w:pStyle w:val="BodyText"/>
        <w:rPr>
          <w:b/>
          <w:sz w:val="22"/>
        </w:rPr>
      </w:pPr>
    </w:p>
    <w:p>
      <w:pPr>
        <w:spacing w:before="0"/>
        <w:ind w:left="1800" w:right="1187" w:firstLine="0"/>
        <w:jc w:val="left"/>
        <w:rPr>
          <w:sz w:val="22"/>
        </w:rPr>
      </w:pPr>
      <w:r>
        <w:rPr>
          <w:sz w:val="22"/>
        </w:rPr>
        <w:t>Residents</w:t>
      </w:r>
      <w:r>
        <w:rPr>
          <w:spacing w:val="-4"/>
          <w:sz w:val="22"/>
        </w:rPr>
        <w:t> </w:t>
      </w:r>
      <w:r>
        <w:rPr>
          <w:sz w:val="22"/>
        </w:rPr>
        <w:t>of</w:t>
      </w:r>
      <w:r>
        <w:rPr>
          <w:spacing w:val="-5"/>
          <w:sz w:val="22"/>
        </w:rPr>
        <w:t> </w:t>
      </w:r>
      <w:r>
        <w:rPr>
          <w:sz w:val="22"/>
        </w:rPr>
        <w:t>Nevada</w:t>
      </w:r>
      <w:r>
        <w:rPr>
          <w:spacing w:val="-4"/>
          <w:sz w:val="22"/>
        </w:rPr>
        <w:t> </w:t>
      </w:r>
      <w:r>
        <w:rPr>
          <w:sz w:val="22"/>
        </w:rPr>
        <w:t>who</w:t>
      </w:r>
      <w:r>
        <w:rPr>
          <w:spacing w:val="-4"/>
          <w:sz w:val="22"/>
        </w:rPr>
        <w:t> </w:t>
      </w:r>
      <w:r>
        <w:rPr>
          <w:sz w:val="22"/>
        </w:rPr>
        <w:t>purchase</w:t>
      </w:r>
      <w:r>
        <w:rPr>
          <w:spacing w:val="-4"/>
          <w:sz w:val="22"/>
        </w:rPr>
        <w:t> </w:t>
      </w:r>
      <w:r>
        <w:rPr>
          <w:sz w:val="22"/>
        </w:rPr>
        <w:t>life</w:t>
      </w:r>
      <w:r>
        <w:rPr>
          <w:spacing w:val="-4"/>
          <w:sz w:val="22"/>
        </w:rPr>
        <w:t> </w:t>
      </w:r>
      <w:r>
        <w:rPr>
          <w:sz w:val="22"/>
        </w:rPr>
        <w:t>insurance,</w:t>
      </w:r>
      <w:r>
        <w:rPr>
          <w:spacing w:val="-4"/>
          <w:sz w:val="22"/>
        </w:rPr>
        <w:t> </w:t>
      </w:r>
      <w:r>
        <w:rPr>
          <w:sz w:val="22"/>
        </w:rPr>
        <w:t>annuities,</w:t>
      </w:r>
      <w:r>
        <w:rPr>
          <w:spacing w:val="-5"/>
          <w:sz w:val="22"/>
        </w:rPr>
        <w:t> </w:t>
      </w:r>
      <w:r>
        <w:rPr>
          <w:sz w:val="22"/>
        </w:rPr>
        <w:t>health</w:t>
      </w:r>
      <w:r>
        <w:rPr>
          <w:spacing w:val="-4"/>
          <w:sz w:val="22"/>
        </w:rPr>
        <w:t> </w:t>
      </w:r>
      <w:r>
        <w:rPr>
          <w:sz w:val="22"/>
        </w:rPr>
        <w:t>insurance</w:t>
      </w:r>
      <w:r>
        <w:rPr>
          <w:spacing w:val="-4"/>
          <w:sz w:val="22"/>
        </w:rPr>
        <w:t> </w:t>
      </w:r>
      <w:r>
        <w:rPr>
          <w:sz w:val="22"/>
        </w:rPr>
        <w:t>or</w:t>
      </w:r>
      <w:r>
        <w:rPr>
          <w:spacing w:val="-4"/>
          <w:sz w:val="22"/>
        </w:rPr>
        <w:t> </w:t>
      </w:r>
      <w:r>
        <w:rPr>
          <w:sz w:val="22"/>
        </w:rPr>
        <w:t>Health Maintenance Organization (HMO) insurance should</w:t>
      </w:r>
    </w:p>
    <w:p>
      <w:pPr>
        <w:spacing w:before="0"/>
        <w:ind w:left="1800" w:right="1124" w:firstLine="0"/>
        <w:jc w:val="left"/>
        <w:rPr>
          <w:sz w:val="22"/>
        </w:rPr>
      </w:pPr>
      <w:r>
        <w:rPr>
          <w:sz w:val="22"/>
        </w:rPr>
        <w:t>know that the insurance companies licensed in this State to write these types of insurance are members of the Nevada Life and Health Insurance Guaranty Association (Association). The</w:t>
      </w:r>
      <w:r>
        <w:rPr>
          <w:spacing w:val="-3"/>
          <w:sz w:val="22"/>
        </w:rPr>
        <w:t> </w:t>
      </w:r>
      <w:r>
        <w:rPr>
          <w:sz w:val="22"/>
        </w:rPr>
        <w:t>purpose</w:t>
      </w:r>
      <w:r>
        <w:rPr>
          <w:spacing w:val="-3"/>
          <w:sz w:val="22"/>
        </w:rPr>
        <w:t> </w:t>
      </w:r>
      <w:r>
        <w:rPr>
          <w:sz w:val="22"/>
        </w:rPr>
        <w:t>of</w:t>
      </w:r>
      <w:r>
        <w:rPr>
          <w:spacing w:val="-3"/>
          <w:sz w:val="22"/>
        </w:rPr>
        <w:t> </w:t>
      </w:r>
      <w:r>
        <w:rPr>
          <w:sz w:val="22"/>
        </w:rPr>
        <w:t>the</w:t>
      </w:r>
      <w:r>
        <w:rPr>
          <w:spacing w:val="-3"/>
          <w:sz w:val="22"/>
        </w:rPr>
        <w:t> </w:t>
      </w:r>
      <w:r>
        <w:rPr>
          <w:sz w:val="22"/>
        </w:rPr>
        <w:t>Association</w:t>
      </w:r>
      <w:r>
        <w:rPr>
          <w:spacing w:val="-3"/>
          <w:sz w:val="22"/>
        </w:rPr>
        <w:t> </w:t>
      </w:r>
      <w:r>
        <w:rPr>
          <w:sz w:val="22"/>
        </w:rPr>
        <w:t>is</w:t>
      </w:r>
      <w:r>
        <w:rPr>
          <w:spacing w:val="-3"/>
          <w:sz w:val="22"/>
        </w:rPr>
        <w:t> </w:t>
      </w:r>
      <w:r>
        <w:rPr>
          <w:sz w:val="22"/>
        </w:rPr>
        <w:t>to</w:t>
      </w:r>
      <w:r>
        <w:rPr>
          <w:spacing w:val="-4"/>
          <w:sz w:val="22"/>
        </w:rPr>
        <w:t> </w:t>
      </w:r>
      <w:r>
        <w:rPr>
          <w:sz w:val="22"/>
        </w:rPr>
        <w:t>assure</w:t>
      </w:r>
      <w:r>
        <w:rPr>
          <w:spacing w:val="-3"/>
          <w:sz w:val="22"/>
        </w:rPr>
        <w:t> </w:t>
      </w:r>
      <w:r>
        <w:rPr>
          <w:sz w:val="22"/>
        </w:rPr>
        <w:t>that</w:t>
      </w:r>
      <w:r>
        <w:rPr>
          <w:spacing w:val="-4"/>
          <w:sz w:val="22"/>
        </w:rPr>
        <w:t> </w:t>
      </w:r>
      <w:r>
        <w:rPr>
          <w:sz w:val="22"/>
        </w:rPr>
        <w:t>policyholders</w:t>
      </w:r>
      <w:r>
        <w:rPr>
          <w:spacing w:val="-3"/>
          <w:sz w:val="22"/>
        </w:rPr>
        <w:t> </w:t>
      </w:r>
      <w:r>
        <w:rPr>
          <w:sz w:val="22"/>
        </w:rPr>
        <w:t>will</w:t>
      </w:r>
      <w:r>
        <w:rPr>
          <w:spacing w:val="-3"/>
          <w:sz w:val="22"/>
        </w:rPr>
        <w:t> </w:t>
      </w:r>
      <w:r>
        <w:rPr>
          <w:sz w:val="22"/>
        </w:rPr>
        <w:t>be</w:t>
      </w:r>
      <w:r>
        <w:rPr>
          <w:spacing w:val="-3"/>
          <w:sz w:val="22"/>
        </w:rPr>
        <w:t> </w:t>
      </w:r>
      <w:r>
        <w:rPr>
          <w:sz w:val="22"/>
        </w:rPr>
        <w:t>protected,</w:t>
      </w:r>
      <w:r>
        <w:rPr>
          <w:spacing w:val="-3"/>
          <w:sz w:val="22"/>
        </w:rPr>
        <w:t> </w:t>
      </w:r>
      <w:r>
        <w:rPr>
          <w:sz w:val="22"/>
        </w:rPr>
        <w:t>within</w:t>
      </w:r>
      <w:r>
        <w:rPr>
          <w:spacing w:val="-4"/>
          <w:sz w:val="22"/>
        </w:rPr>
        <w:t> </w:t>
      </w:r>
      <w:r>
        <w:rPr>
          <w:sz w:val="22"/>
        </w:rPr>
        <w:t>limits, in the unlikely event that a member insurer becomes financially unable to meet its obligations</w:t>
      </w:r>
      <w:r>
        <w:rPr>
          <w:spacing w:val="-4"/>
          <w:sz w:val="22"/>
        </w:rPr>
        <w:t> </w:t>
      </w:r>
      <w:r>
        <w:rPr>
          <w:sz w:val="22"/>
        </w:rPr>
        <w:t>and</w:t>
      </w:r>
      <w:r>
        <w:rPr>
          <w:spacing w:val="-3"/>
          <w:sz w:val="22"/>
        </w:rPr>
        <w:t> </w:t>
      </w:r>
      <w:r>
        <w:rPr>
          <w:sz w:val="22"/>
        </w:rPr>
        <w:t>becomes</w:t>
      </w:r>
      <w:r>
        <w:rPr>
          <w:spacing w:val="-3"/>
          <w:sz w:val="22"/>
        </w:rPr>
        <w:t> </w:t>
      </w:r>
      <w:r>
        <w:rPr>
          <w:sz w:val="22"/>
        </w:rPr>
        <w:t>insolvent.</w:t>
      </w:r>
      <w:r>
        <w:rPr>
          <w:spacing w:val="-3"/>
          <w:sz w:val="22"/>
        </w:rPr>
        <w:t> </w:t>
      </w:r>
      <w:r>
        <w:rPr>
          <w:sz w:val="22"/>
        </w:rPr>
        <w:t>If</w:t>
      </w:r>
      <w:r>
        <w:rPr>
          <w:spacing w:val="-3"/>
          <w:sz w:val="22"/>
        </w:rPr>
        <w:t> </w:t>
      </w:r>
      <w:r>
        <w:rPr>
          <w:sz w:val="22"/>
        </w:rPr>
        <w:t>this</w:t>
      </w:r>
      <w:r>
        <w:rPr>
          <w:spacing w:val="-3"/>
          <w:sz w:val="22"/>
        </w:rPr>
        <w:t> </w:t>
      </w:r>
      <w:r>
        <w:rPr>
          <w:sz w:val="22"/>
        </w:rPr>
        <w:t>should</w:t>
      </w:r>
      <w:r>
        <w:rPr>
          <w:spacing w:val="-4"/>
          <w:sz w:val="22"/>
        </w:rPr>
        <w:t> </w:t>
      </w:r>
      <w:r>
        <w:rPr>
          <w:sz w:val="22"/>
        </w:rPr>
        <w:t>happen,</w:t>
      </w:r>
      <w:r>
        <w:rPr>
          <w:spacing w:val="-3"/>
          <w:sz w:val="22"/>
        </w:rPr>
        <w:t> </w:t>
      </w:r>
      <w:r>
        <w:rPr>
          <w:sz w:val="22"/>
        </w:rPr>
        <w:t>the</w:t>
      </w:r>
      <w:r>
        <w:rPr>
          <w:spacing w:val="-4"/>
          <w:sz w:val="22"/>
        </w:rPr>
        <w:t> </w:t>
      </w:r>
      <w:r>
        <w:rPr>
          <w:sz w:val="22"/>
        </w:rPr>
        <w:t>Association</w:t>
      </w:r>
      <w:r>
        <w:rPr>
          <w:spacing w:val="-4"/>
          <w:sz w:val="22"/>
        </w:rPr>
        <w:t> </w:t>
      </w:r>
      <w:r>
        <w:rPr>
          <w:sz w:val="22"/>
        </w:rPr>
        <w:t>assesses</w:t>
      </w:r>
      <w:r>
        <w:rPr>
          <w:spacing w:val="-3"/>
          <w:sz w:val="22"/>
        </w:rPr>
        <w:t> </w:t>
      </w:r>
      <w:r>
        <w:rPr>
          <w:sz w:val="22"/>
        </w:rPr>
        <w:t>its</w:t>
      </w:r>
      <w:r>
        <w:rPr>
          <w:spacing w:val="-3"/>
          <w:sz w:val="22"/>
        </w:rPr>
        <w:t> </w:t>
      </w:r>
      <w:r>
        <w:rPr>
          <w:sz w:val="22"/>
        </w:rPr>
        <w:t>other member insurance companies for the money to pay the claims of the insured persons who live in this State and, in some cases, to keep coverage in force. This valuable extra protection provided by these insurers through the Association is not unlimited, however, as noted</w:t>
      </w:r>
      <w:r>
        <w:rPr>
          <w:spacing w:val="-2"/>
          <w:sz w:val="22"/>
        </w:rPr>
        <w:t> </w:t>
      </w:r>
      <w:r>
        <w:rPr>
          <w:sz w:val="22"/>
        </w:rPr>
        <w:t>in</w:t>
      </w:r>
      <w:r>
        <w:rPr>
          <w:spacing w:val="-2"/>
          <w:sz w:val="22"/>
        </w:rPr>
        <w:t> </w:t>
      </w:r>
      <w:r>
        <w:rPr>
          <w:sz w:val="22"/>
        </w:rPr>
        <w:t>the</w:t>
      </w:r>
      <w:r>
        <w:rPr>
          <w:spacing w:val="-3"/>
          <w:sz w:val="22"/>
        </w:rPr>
        <w:t> </w:t>
      </w:r>
      <w:r>
        <w:rPr>
          <w:b/>
          <w:sz w:val="22"/>
        </w:rPr>
        <w:t>bold</w:t>
      </w:r>
      <w:r>
        <w:rPr>
          <w:b/>
          <w:spacing w:val="-2"/>
          <w:sz w:val="22"/>
        </w:rPr>
        <w:t> </w:t>
      </w:r>
      <w:r>
        <w:rPr>
          <w:sz w:val="22"/>
        </w:rPr>
        <w:t>written</w:t>
      </w:r>
      <w:r>
        <w:rPr>
          <w:spacing w:val="-2"/>
          <w:sz w:val="22"/>
        </w:rPr>
        <w:t> </w:t>
      </w:r>
      <w:r>
        <w:rPr>
          <w:sz w:val="22"/>
        </w:rPr>
        <w:t>information</w:t>
      </w:r>
      <w:r>
        <w:rPr>
          <w:spacing w:val="-2"/>
          <w:sz w:val="22"/>
        </w:rPr>
        <w:t> </w:t>
      </w:r>
      <w:r>
        <w:rPr>
          <w:sz w:val="22"/>
        </w:rPr>
        <w:t>below,</w:t>
      </w:r>
      <w:r>
        <w:rPr>
          <w:spacing w:val="-2"/>
          <w:sz w:val="22"/>
        </w:rPr>
        <w:t> </w:t>
      </w:r>
      <w:r>
        <w:rPr>
          <w:sz w:val="22"/>
        </w:rPr>
        <w:t>this</w:t>
      </w:r>
      <w:r>
        <w:rPr>
          <w:spacing w:val="-2"/>
          <w:sz w:val="22"/>
        </w:rPr>
        <w:t> </w:t>
      </w:r>
      <w:r>
        <w:rPr>
          <w:sz w:val="22"/>
        </w:rPr>
        <w:t>protection</w:t>
      </w:r>
      <w:r>
        <w:rPr>
          <w:spacing w:val="-2"/>
          <w:sz w:val="22"/>
        </w:rPr>
        <w:t> </w:t>
      </w:r>
      <w:r>
        <w:rPr>
          <w:sz w:val="22"/>
        </w:rPr>
        <w:t>is</w:t>
      </w:r>
      <w:r>
        <w:rPr>
          <w:spacing w:val="-3"/>
          <w:sz w:val="22"/>
        </w:rPr>
        <w:t> </w:t>
      </w:r>
      <w:r>
        <w:rPr>
          <w:sz w:val="22"/>
        </w:rPr>
        <w:t>not</w:t>
      </w:r>
      <w:r>
        <w:rPr>
          <w:spacing w:val="-2"/>
          <w:sz w:val="22"/>
        </w:rPr>
        <w:t> </w:t>
      </w:r>
      <w:r>
        <w:rPr>
          <w:sz w:val="22"/>
        </w:rPr>
        <w:t>a</w:t>
      </w:r>
      <w:r>
        <w:rPr>
          <w:spacing w:val="-2"/>
          <w:sz w:val="22"/>
        </w:rPr>
        <w:t> </w:t>
      </w:r>
      <w:r>
        <w:rPr>
          <w:sz w:val="22"/>
        </w:rPr>
        <w:t>substitute</w:t>
      </w:r>
      <w:r>
        <w:rPr>
          <w:spacing w:val="-3"/>
          <w:sz w:val="22"/>
        </w:rPr>
        <w:t> </w:t>
      </w:r>
      <w:r>
        <w:rPr>
          <w:sz w:val="22"/>
        </w:rPr>
        <w:t>for</w:t>
      </w:r>
      <w:r>
        <w:rPr>
          <w:spacing w:val="-2"/>
          <w:sz w:val="22"/>
        </w:rPr>
        <w:t> </w:t>
      </w:r>
      <w:r>
        <w:rPr>
          <w:sz w:val="22"/>
        </w:rPr>
        <w:t>consumers’ care in selecting companies that are well-managed and financially stable.</w:t>
      </w:r>
    </w:p>
    <w:p>
      <w:pPr>
        <w:spacing w:before="252"/>
        <w:ind w:left="1800" w:right="788" w:firstLine="0"/>
        <w:jc w:val="left"/>
        <w:rPr>
          <w:b/>
          <w:sz w:val="22"/>
        </w:rPr>
      </w:pPr>
      <w:r>
        <w:rPr>
          <w:b/>
          <w:sz w:val="22"/>
        </w:rPr>
        <w:t>The</w:t>
      </w:r>
      <w:r>
        <w:rPr>
          <w:b/>
          <w:spacing w:val="-4"/>
          <w:sz w:val="22"/>
        </w:rPr>
        <w:t> </w:t>
      </w:r>
      <w:r>
        <w:rPr>
          <w:b/>
          <w:sz w:val="22"/>
        </w:rPr>
        <w:t>Nevada</w:t>
      </w:r>
      <w:r>
        <w:rPr>
          <w:b/>
          <w:spacing w:val="-4"/>
          <w:sz w:val="22"/>
        </w:rPr>
        <w:t> </w:t>
      </w:r>
      <w:r>
        <w:rPr>
          <w:b/>
          <w:sz w:val="22"/>
        </w:rPr>
        <w:t>Life</w:t>
      </w:r>
      <w:r>
        <w:rPr>
          <w:b/>
          <w:spacing w:val="-4"/>
          <w:sz w:val="22"/>
        </w:rPr>
        <w:t> </w:t>
      </w:r>
      <w:r>
        <w:rPr>
          <w:b/>
          <w:sz w:val="22"/>
        </w:rPr>
        <w:t>and</w:t>
      </w:r>
      <w:r>
        <w:rPr>
          <w:b/>
          <w:spacing w:val="-4"/>
          <w:sz w:val="22"/>
        </w:rPr>
        <w:t> </w:t>
      </w:r>
      <w:r>
        <w:rPr>
          <w:b/>
          <w:sz w:val="22"/>
        </w:rPr>
        <w:t>Health</w:t>
      </w:r>
      <w:r>
        <w:rPr>
          <w:b/>
          <w:spacing w:val="-4"/>
          <w:sz w:val="22"/>
        </w:rPr>
        <w:t> </w:t>
      </w:r>
      <w:r>
        <w:rPr>
          <w:b/>
          <w:sz w:val="22"/>
        </w:rPr>
        <w:t>Insurance</w:t>
      </w:r>
      <w:r>
        <w:rPr>
          <w:b/>
          <w:spacing w:val="-4"/>
          <w:sz w:val="22"/>
        </w:rPr>
        <w:t> </w:t>
      </w:r>
      <w:r>
        <w:rPr>
          <w:b/>
          <w:sz w:val="22"/>
        </w:rPr>
        <w:t>Guaranty</w:t>
      </w:r>
      <w:r>
        <w:rPr>
          <w:b/>
          <w:spacing w:val="-6"/>
          <w:sz w:val="22"/>
        </w:rPr>
        <w:t> </w:t>
      </w:r>
      <w:r>
        <w:rPr>
          <w:b/>
          <w:sz w:val="22"/>
        </w:rPr>
        <w:t>Association</w:t>
      </w:r>
      <w:r>
        <w:rPr>
          <w:b/>
          <w:spacing w:val="-4"/>
          <w:sz w:val="22"/>
        </w:rPr>
        <w:t> </w:t>
      </w:r>
      <w:r>
        <w:rPr>
          <w:b/>
          <w:sz w:val="22"/>
        </w:rPr>
        <w:t>may</w:t>
      </w:r>
      <w:r>
        <w:rPr>
          <w:b/>
          <w:spacing w:val="-5"/>
          <w:sz w:val="22"/>
        </w:rPr>
        <w:t> </w:t>
      </w:r>
      <w:r>
        <w:rPr>
          <w:b/>
          <w:sz w:val="22"/>
        </w:rPr>
        <w:t>not</w:t>
      </w:r>
      <w:r>
        <w:rPr>
          <w:b/>
          <w:spacing w:val="-4"/>
          <w:sz w:val="22"/>
        </w:rPr>
        <w:t> </w:t>
      </w:r>
      <w:r>
        <w:rPr>
          <w:b/>
          <w:sz w:val="22"/>
        </w:rPr>
        <w:t>provide</w:t>
      </w:r>
      <w:r>
        <w:rPr>
          <w:b/>
          <w:spacing w:val="-4"/>
          <w:sz w:val="22"/>
        </w:rPr>
        <w:t> </w:t>
      </w:r>
      <w:r>
        <w:rPr>
          <w:b/>
          <w:sz w:val="22"/>
        </w:rPr>
        <w:t>coverage for certain types of policies, however, if coverage is provided, it will be subject to substantial limitations and exclusions, and require continued residency in Nevada. A person should not rely on coverage by the Association when selecting an insurance company or when selecting an insurance policy.</w:t>
      </w:r>
    </w:p>
    <w:p>
      <w:pPr>
        <w:pStyle w:val="BodyText"/>
        <w:rPr>
          <w:b/>
          <w:sz w:val="22"/>
        </w:rPr>
      </w:pPr>
    </w:p>
    <w:p>
      <w:pPr>
        <w:spacing w:before="1"/>
        <w:ind w:left="1800" w:right="1005" w:firstLine="0"/>
        <w:jc w:val="both"/>
        <w:rPr>
          <w:b/>
          <w:sz w:val="22"/>
        </w:rPr>
      </w:pPr>
      <w:r>
        <w:rPr>
          <w:b/>
          <w:sz w:val="22"/>
        </w:rPr>
        <w:t>Coverage</w:t>
      </w:r>
      <w:r>
        <w:rPr>
          <w:b/>
          <w:spacing w:val="-2"/>
          <w:sz w:val="22"/>
        </w:rPr>
        <w:t> </w:t>
      </w:r>
      <w:r>
        <w:rPr>
          <w:b/>
          <w:sz w:val="22"/>
        </w:rPr>
        <w:t>is</w:t>
      </w:r>
      <w:r>
        <w:rPr>
          <w:b/>
          <w:spacing w:val="-2"/>
          <w:sz w:val="22"/>
        </w:rPr>
        <w:t> </w:t>
      </w:r>
      <w:r>
        <w:rPr>
          <w:b/>
          <w:sz w:val="22"/>
        </w:rPr>
        <w:t>NOT</w:t>
      </w:r>
      <w:r>
        <w:rPr>
          <w:b/>
          <w:spacing w:val="-2"/>
          <w:sz w:val="22"/>
        </w:rPr>
        <w:t> </w:t>
      </w:r>
      <w:r>
        <w:rPr>
          <w:b/>
          <w:sz w:val="22"/>
        </w:rPr>
        <w:t>provided</w:t>
      </w:r>
      <w:r>
        <w:rPr>
          <w:b/>
          <w:spacing w:val="-2"/>
          <w:sz w:val="22"/>
        </w:rPr>
        <w:t> </w:t>
      </w:r>
      <w:r>
        <w:rPr>
          <w:b/>
          <w:sz w:val="22"/>
        </w:rPr>
        <w:t>for</w:t>
      </w:r>
      <w:r>
        <w:rPr>
          <w:b/>
          <w:spacing w:val="-2"/>
          <w:sz w:val="22"/>
        </w:rPr>
        <w:t> </w:t>
      </w:r>
      <w:r>
        <w:rPr>
          <w:b/>
          <w:sz w:val="22"/>
        </w:rPr>
        <w:t>a</w:t>
      </w:r>
      <w:r>
        <w:rPr>
          <w:b/>
          <w:spacing w:val="-2"/>
          <w:sz w:val="22"/>
        </w:rPr>
        <w:t> </w:t>
      </w:r>
      <w:r>
        <w:rPr>
          <w:b/>
          <w:sz w:val="22"/>
        </w:rPr>
        <w:t>policy</w:t>
      </w:r>
      <w:r>
        <w:rPr>
          <w:b/>
          <w:spacing w:val="-5"/>
          <w:sz w:val="22"/>
        </w:rPr>
        <w:t> </w:t>
      </w:r>
      <w:r>
        <w:rPr>
          <w:b/>
          <w:sz w:val="22"/>
        </w:rPr>
        <w:t>or</w:t>
      </w:r>
      <w:r>
        <w:rPr>
          <w:b/>
          <w:spacing w:val="-2"/>
          <w:sz w:val="22"/>
        </w:rPr>
        <w:t> </w:t>
      </w:r>
      <w:r>
        <w:rPr>
          <w:b/>
          <w:sz w:val="22"/>
        </w:rPr>
        <w:t>any</w:t>
      </w:r>
      <w:r>
        <w:rPr>
          <w:b/>
          <w:spacing w:val="-2"/>
          <w:sz w:val="22"/>
        </w:rPr>
        <w:t> </w:t>
      </w:r>
      <w:r>
        <w:rPr>
          <w:b/>
          <w:sz w:val="22"/>
        </w:rPr>
        <w:t>portion</w:t>
      </w:r>
      <w:r>
        <w:rPr>
          <w:b/>
          <w:spacing w:val="-2"/>
          <w:sz w:val="22"/>
        </w:rPr>
        <w:t> </w:t>
      </w:r>
      <w:r>
        <w:rPr>
          <w:b/>
          <w:sz w:val="22"/>
        </w:rPr>
        <w:t>of</w:t>
      </w:r>
      <w:r>
        <w:rPr>
          <w:b/>
          <w:spacing w:val="-2"/>
          <w:sz w:val="22"/>
        </w:rPr>
        <w:t> </w:t>
      </w:r>
      <w:r>
        <w:rPr>
          <w:b/>
          <w:sz w:val="22"/>
        </w:rPr>
        <w:t>it</w:t>
      </w:r>
      <w:r>
        <w:rPr>
          <w:b/>
          <w:spacing w:val="-2"/>
          <w:sz w:val="22"/>
        </w:rPr>
        <w:t> </w:t>
      </w:r>
      <w:r>
        <w:rPr>
          <w:b/>
          <w:sz w:val="22"/>
        </w:rPr>
        <w:t>that</w:t>
      </w:r>
      <w:r>
        <w:rPr>
          <w:b/>
          <w:spacing w:val="-3"/>
          <w:sz w:val="22"/>
        </w:rPr>
        <w:t> </w:t>
      </w:r>
      <w:r>
        <w:rPr>
          <w:b/>
          <w:sz w:val="22"/>
        </w:rPr>
        <w:t>is</w:t>
      </w:r>
      <w:r>
        <w:rPr>
          <w:b/>
          <w:spacing w:val="-2"/>
          <w:sz w:val="22"/>
        </w:rPr>
        <w:t> </w:t>
      </w:r>
      <w:r>
        <w:rPr>
          <w:b/>
          <w:sz w:val="22"/>
        </w:rPr>
        <w:t>not</w:t>
      </w:r>
      <w:r>
        <w:rPr>
          <w:b/>
          <w:spacing w:val="-2"/>
          <w:sz w:val="22"/>
        </w:rPr>
        <w:t> </w:t>
      </w:r>
      <w:r>
        <w:rPr>
          <w:b/>
          <w:sz w:val="22"/>
        </w:rPr>
        <w:t>guaranteed</w:t>
      </w:r>
      <w:r>
        <w:rPr>
          <w:b/>
          <w:spacing w:val="-2"/>
          <w:sz w:val="22"/>
        </w:rPr>
        <w:t> </w:t>
      </w:r>
      <w:r>
        <w:rPr>
          <w:b/>
          <w:sz w:val="22"/>
        </w:rPr>
        <w:t>by</w:t>
      </w:r>
      <w:r>
        <w:rPr>
          <w:b/>
          <w:spacing w:val="-5"/>
          <w:sz w:val="22"/>
        </w:rPr>
        <w:t> </w:t>
      </w:r>
      <w:r>
        <w:rPr>
          <w:b/>
          <w:sz w:val="22"/>
        </w:rPr>
        <w:t>the Insurer</w:t>
      </w:r>
      <w:r>
        <w:rPr>
          <w:b/>
          <w:spacing w:val="-3"/>
          <w:sz w:val="22"/>
        </w:rPr>
        <w:t> </w:t>
      </w:r>
      <w:r>
        <w:rPr>
          <w:b/>
          <w:sz w:val="22"/>
        </w:rPr>
        <w:t>or</w:t>
      </w:r>
      <w:r>
        <w:rPr>
          <w:b/>
          <w:spacing w:val="-3"/>
          <w:sz w:val="22"/>
        </w:rPr>
        <w:t> </w:t>
      </w:r>
      <w:r>
        <w:rPr>
          <w:b/>
          <w:sz w:val="22"/>
        </w:rPr>
        <w:t>for</w:t>
      </w:r>
      <w:r>
        <w:rPr>
          <w:b/>
          <w:spacing w:val="-3"/>
          <w:sz w:val="22"/>
        </w:rPr>
        <w:t> </w:t>
      </w:r>
      <w:r>
        <w:rPr>
          <w:b/>
          <w:sz w:val="22"/>
        </w:rPr>
        <w:t>which</w:t>
      </w:r>
      <w:r>
        <w:rPr>
          <w:b/>
          <w:spacing w:val="-3"/>
          <w:sz w:val="22"/>
        </w:rPr>
        <w:t> </w:t>
      </w:r>
      <w:r>
        <w:rPr>
          <w:b/>
          <w:sz w:val="22"/>
        </w:rPr>
        <w:t>the</w:t>
      </w:r>
      <w:r>
        <w:rPr>
          <w:b/>
          <w:spacing w:val="-3"/>
          <w:sz w:val="22"/>
        </w:rPr>
        <w:t> </w:t>
      </w:r>
      <w:r>
        <w:rPr>
          <w:b/>
          <w:sz w:val="22"/>
        </w:rPr>
        <w:t>policyholder</w:t>
      </w:r>
      <w:r>
        <w:rPr>
          <w:b/>
          <w:spacing w:val="-3"/>
          <w:sz w:val="22"/>
        </w:rPr>
        <w:t> </w:t>
      </w:r>
      <w:r>
        <w:rPr>
          <w:b/>
          <w:sz w:val="22"/>
        </w:rPr>
        <w:t>has</w:t>
      </w:r>
      <w:r>
        <w:rPr>
          <w:b/>
          <w:spacing w:val="-3"/>
          <w:sz w:val="22"/>
        </w:rPr>
        <w:t> </w:t>
      </w:r>
      <w:r>
        <w:rPr>
          <w:b/>
          <w:sz w:val="22"/>
        </w:rPr>
        <w:t>assumed</w:t>
      </w:r>
      <w:r>
        <w:rPr>
          <w:b/>
          <w:spacing w:val="-3"/>
          <w:sz w:val="22"/>
        </w:rPr>
        <w:t> </w:t>
      </w:r>
      <w:r>
        <w:rPr>
          <w:b/>
          <w:sz w:val="22"/>
        </w:rPr>
        <w:t>the</w:t>
      </w:r>
      <w:r>
        <w:rPr>
          <w:b/>
          <w:spacing w:val="-3"/>
          <w:sz w:val="22"/>
        </w:rPr>
        <w:t> </w:t>
      </w:r>
      <w:r>
        <w:rPr>
          <w:b/>
          <w:sz w:val="22"/>
        </w:rPr>
        <w:t>risk,</w:t>
      </w:r>
      <w:r>
        <w:rPr>
          <w:b/>
          <w:spacing w:val="-3"/>
          <w:sz w:val="22"/>
        </w:rPr>
        <w:t> </w:t>
      </w:r>
      <w:r>
        <w:rPr>
          <w:b/>
          <w:sz w:val="22"/>
        </w:rPr>
        <w:t>such</w:t>
      </w:r>
      <w:r>
        <w:rPr>
          <w:b/>
          <w:spacing w:val="-3"/>
          <w:sz w:val="22"/>
        </w:rPr>
        <w:t> </w:t>
      </w:r>
      <w:r>
        <w:rPr>
          <w:b/>
          <w:sz w:val="22"/>
        </w:rPr>
        <w:t>as</w:t>
      </w:r>
      <w:r>
        <w:rPr>
          <w:b/>
          <w:spacing w:val="-3"/>
          <w:sz w:val="22"/>
        </w:rPr>
        <w:t> </w:t>
      </w:r>
      <w:r>
        <w:rPr>
          <w:b/>
          <w:sz w:val="22"/>
        </w:rPr>
        <w:t>a</w:t>
      </w:r>
      <w:r>
        <w:rPr>
          <w:b/>
          <w:spacing w:val="-3"/>
          <w:sz w:val="22"/>
        </w:rPr>
        <w:t> </w:t>
      </w:r>
      <w:r>
        <w:rPr>
          <w:b/>
          <w:sz w:val="22"/>
        </w:rPr>
        <w:t>variable</w:t>
      </w:r>
      <w:r>
        <w:rPr>
          <w:b/>
          <w:spacing w:val="-3"/>
          <w:sz w:val="22"/>
        </w:rPr>
        <w:t> </w:t>
      </w:r>
      <w:r>
        <w:rPr>
          <w:b/>
          <w:sz w:val="22"/>
        </w:rPr>
        <w:t>contract sold by prospectus.</w:t>
      </w:r>
    </w:p>
    <w:p>
      <w:pPr>
        <w:spacing w:before="252"/>
        <w:ind w:left="1800" w:right="788" w:firstLine="0"/>
        <w:jc w:val="left"/>
        <w:rPr>
          <w:b/>
          <w:sz w:val="22"/>
        </w:rPr>
      </w:pPr>
      <w:r>
        <w:rPr>
          <w:b/>
          <w:sz w:val="22"/>
        </w:rPr>
        <w:t>Insurance companies are required by law to deliver this notice to you. </w:t>
      </w:r>
      <w:r>
        <w:rPr>
          <w:b/>
          <w:sz w:val="22"/>
          <w:u w:val="thick"/>
        </w:rPr>
        <w:t>However,</w:t>
      </w:r>
      <w:r>
        <w:rPr>
          <w:b/>
          <w:sz w:val="22"/>
          <w:u w:val="none"/>
        </w:rPr>
        <w:t> </w:t>
      </w:r>
      <w:r>
        <w:rPr>
          <w:b/>
          <w:sz w:val="22"/>
          <w:u w:val="thick"/>
        </w:rPr>
        <w:t>insurance</w:t>
      </w:r>
      <w:r>
        <w:rPr>
          <w:b/>
          <w:spacing w:val="-1"/>
          <w:sz w:val="22"/>
          <w:u w:val="thick"/>
        </w:rPr>
        <w:t> </w:t>
      </w:r>
      <w:r>
        <w:rPr>
          <w:b/>
          <w:sz w:val="22"/>
          <w:u w:val="thick"/>
        </w:rPr>
        <w:t>companies</w:t>
      </w:r>
      <w:r>
        <w:rPr>
          <w:b/>
          <w:spacing w:val="-1"/>
          <w:sz w:val="22"/>
          <w:u w:val="thick"/>
        </w:rPr>
        <w:t> </w:t>
      </w:r>
      <w:r>
        <w:rPr>
          <w:b/>
          <w:sz w:val="22"/>
          <w:u w:val="thick"/>
        </w:rPr>
        <w:t>and</w:t>
      </w:r>
      <w:r>
        <w:rPr>
          <w:b/>
          <w:spacing w:val="-1"/>
          <w:sz w:val="22"/>
          <w:u w:val="thick"/>
        </w:rPr>
        <w:t> </w:t>
      </w:r>
      <w:r>
        <w:rPr>
          <w:b/>
          <w:sz w:val="22"/>
          <w:u w:val="thick"/>
        </w:rPr>
        <w:t>their</w:t>
      </w:r>
      <w:r>
        <w:rPr>
          <w:b/>
          <w:spacing w:val="-1"/>
          <w:sz w:val="22"/>
          <w:u w:val="thick"/>
        </w:rPr>
        <w:t> </w:t>
      </w:r>
      <w:r>
        <w:rPr>
          <w:b/>
          <w:sz w:val="22"/>
          <w:u w:val="thick"/>
        </w:rPr>
        <w:t>agents</w:t>
      </w:r>
      <w:r>
        <w:rPr>
          <w:b/>
          <w:spacing w:val="-1"/>
          <w:sz w:val="22"/>
          <w:u w:val="thick"/>
        </w:rPr>
        <w:t> </w:t>
      </w:r>
      <w:r>
        <w:rPr>
          <w:b/>
          <w:sz w:val="22"/>
          <w:u w:val="thick"/>
        </w:rPr>
        <w:t>are</w:t>
      </w:r>
      <w:r>
        <w:rPr>
          <w:b/>
          <w:spacing w:val="-1"/>
          <w:sz w:val="22"/>
          <w:u w:val="thick"/>
        </w:rPr>
        <w:t> </w:t>
      </w:r>
      <w:r>
        <w:rPr>
          <w:b/>
          <w:sz w:val="22"/>
          <w:u w:val="thick"/>
        </w:rPr>
        <w:t>prohibited</w:t>
      </w:r>
      <w:r>
        <w:rPr>
          <w:b/>
          <w:spacing w:val="-1"/>
          <w:sz w:val="22"/>
          <w:u w:val="thick"/>
        </w:rPr>
        <w:t> </w:t>
      </w:r>
      <w:r>
        <w:rPr>
          <w:b/>
          <w:sz w:val="22"/>
          <w:u w:val="thick"/>
        </w:rPr>
        <w:t>by</w:t>
      </w:r>
      <w:r>
        <w:rPr>
          <w:b/>
          <w:spacing w:val="-2"/>
          <w:sz w:val="22"/>
          <w:u w:val="thick"/>
        </w:rPr>
        <w:t> </w:t>
      </w:r>
      <w:r>
        <w:rPr>
          <w:b/>
          <w:sz w:val="22"/>
          <w:u w:val="thick"/>
        </w:rPr>
        <w:t>law from</w:t>
      </w:r>
      <w:r>
        <w:rPr>
          <w:b/>
          <w:spacing w:val="-1"/>
          <w:sz w:val="22"/>
          <w:u w:val="thick"/>
        </w:rPr>
        <w:t> </w:t>
      </w:r>
      <w:r>
        <w:rPr>
          <w:b/>
          <w:sz w:val="22"/>
          <w:u w:val="thick"/>
        </w:rPr>
        <w:t>using</w:t>
      </w:r>
      <w:r>
        <w:rPr>
          <w:b/>
          <w:spacing w:val="-1"/>
          <w:sz w:val="22"/>
          <w:u w:val="thick"/>
        </w:rPr>
        <w:t> </w:t>
      </w:r>
      <w:r>
        <w:rPr>
          <w:b/>
          <w:sz w:val="22"/>
          <w:u w:val="thick"/>
        </w:rPr>
        <w:t>the</w:t>
      </w:r>
      <w:r>
        <w:rPr>
          <w:b/>
          <w:spacing w:val="-1"/>
          <w:sz w:val="22"/>
          <w:u w:val="thick"/>
        </w:rPr>
        <w:t> </w:t>
      </w:r>
      <w:r>
        <w:rPr>
          <w:b/>
          <w:sz w:val="22"/>
          <w:u w:val="thick"/>
        </w:rPr>
        <w:t>existence</w:t>
      </w:r>
      <w:r>
        <w:rPr>
          <w:b/>
          <w:spacing w:val="-1"/>
          <w:sz w:val="22"/>
          <w:u w:val="thick"/>
        </w:rPr>
        <w:t> </w:t>
      </w:r>
      <w:r>
        <w:rPr>
          <w:b/>
          <w:sz w:val="22"/>
          <w:u w:val="thick"/>
        </w:rPr>
        <w:t>of</w:t>
      </w:r>
      <w:r>
        <w:rPr>
          <w:b/>
          <w:sz w:val="22"/>
          <w:u w:val="none"/>
        </w:rPr>
        <w:t> </w:t>
      </w:r>
      <w:r>
        <w:rPr>
          <w:b/>
          <w:sz w:val="22"/>
          <w:u w:val="thick"/>
        </w:rPr>
        <w:t>the</w:t>
      </w:r>
      <w:r>
        <w:rPr>
          <w:b/>
          <w:spacing w:val="-3"/>
          <w:sz w:val="22"/>
          <w:u w:val="thick"/>
        </w:rPr>
        <w:t> </w:t>
      </w:r>
      <w:r>
        <w:rPr>
          <w:b/>
          <w:sz w:val="22"/>
          <w:u w:val="thick"/>
        </w:rPr>
        <w:t>Association</w:t>
      </w:r>
      <w:r>
        <w:rPr>
          <w:b/>
          <w:spacing w:val="-3"/>
          <w:sz w:val="22"/>
          <w:u w:val="thick"/>
        </w:rPr>
        <w:t> </w:t>
      </w:r>
      <w:r>
        <w:rPr>
          <w:b/>
          <w:sz w:val="22"/>
          <w:u w:val="thick"/>
        </w:rPr>
        <w:t>for</w:t>
      </w:r>
      <w:r>
        <w:rPr>
          <w:b/>
          <w:spacing w:val="-3"/>
          <w:sz w:val="22"/>
          <w:u w:val="thick"/>
        </w:rPr>
        <w:t> </w:t>
      </w:r>
      <w:r>
        <w:rPr>
          <w:b/>
          <w:sz w:val="22"/>
          <w:u w:val="thick"/>
        </w:rPr>
        <w:t>sales,</w:t>
      </w:r>
      <w:r>
        <w:rPr>
          <w:b/>
          <w:spacing w:val="-3"/>
          <w:sz w:val="22"/>
          <w:u w:val="thick"/>
        </w:rPr>
        <w:t> </w:t>
      </w:r>
      <w:r>
        <w:rPr>
          <w:b/>
          <w:sz w:val="22"/>
          <w:u w:val="thick"/>
        </w:rPr>
        <w:t>solicitation</w:t>
      </w:r>
      <w:r>
        <w:rPr>
          <w:b/>
          <w:spacing w:val="-3"/>
          <w:sz w:val="22"/>
          <w:u w:val="thick"/>
        </w:rPr>
        <w:t> </w:t>
      </w:r>
      <w:r>
        <w:rPr>
          <w:b/>
          <w:sz w:val="22"/>
          <w:u w:val="thick"/>
        </w:rPr>
        <w:t>or</w:t>
      </w:r>
      <w:r>
        <w:rPr>
          <w:b/>
          <w:spacing w:val="-3"/>
          <w:sz w:val="22"/>
          <w:u w:val="thick"/>
        </w:rPr>
        <w:t> </w:t>
      </w:r>
      <w:r>
        <w:rPr>
          <w:b/>
          <w:sz w:val="22"/>
          <w:u w:val="thick"/>
        </w:rPr>
        <w:t>to</w:t>
      </w:r>
      <w:r>
        <w:rPr>
          <w:b/>
          <w:spacing w:val="-3"/>
          <w:sz w:val="22"/>
          <w:u w:val="thick"/>
        </w:rPr>
        <w:t> </w:t>
      </w:r>
      <w:r>
        <w:rPr>
          <w:b/>
          <w:sz w:val="22"/>
          <w:u w:val="thick"/>
        </w:rPr>
        <w:t>induce</w:t>
      </w:r>
      <w:r>
        <w:rPr>
          <w:b/>
          <w:spacing w:val="-3"/>
          <w:sz w:val="22"/>
          <w:u w:val="thick"/>
        </w:rPr>
        <w:t> </w:t>
      </w:r>
      <w:r>
        <w:rPr>
          <w:b/>
          <w:sz w:val="22"/>
          <w:u w:val="thick"/>
        </w:rPr>
        <w:t>the</w:t>
      </w:r>
      <w:r>
        <w:rPr>
          <w:b/>
          <w:spacing w:val="-3"/>
          <w:sz w:val="22"/>
          <w:u w:val="thick"/>
        </w:rPr>
        <w:t> </w:t>
      </w:r>
      <w:r>
        <w:rPr>
          <w:b/>
          <w:sz w:val="22"/>
          <w:u w:val="thick"/>
        </w:rPr>
        <w:t>purchase</w:t>
      </w:r>
      <w:r>
        <w:rPr>
          <w:b/>
          <w:spacing w:val="-3"/>
          <w:sz w:val="22"/>
          <w:u w:val="thick"/>
        </w:rPr>
        <w:t> </w:t>
      </w:r>
      <w:r>
        <w:rPr>
          <w:b/>
          <w:sz w:val="22"/>
          <w:u w:val="thick"/>
        </w:rPr>
        <w:t>of</w:t>
      </w:r>
      <w:r>
        <w:rPr>
          <w:b/>
          <w:spacing w:val="-3"/>
          <w:sz w:val="22"/>
          <w:u w:val="thick"/>
        </w:rPr>
        <w:t> </w:t>
      </w:r>
      <w:r>
        <w:rPr>
          <w:b/>
          <w:sz w:val="22"/>
          <w:u w:val="thick"/>
        </w:rPr>
        <w:t>any</w:t>
      </w:r>
      <w:r>
        <w:rPr>
          <w:b/>
          <w:spacing w:val="-6"/>
          <w:sz w:val="22"/>
          <w:u w:val="thick"/>
        </w:rPr>
        <w:t> </w:t>
      </w:r>
      <w:r>
        <w:rPr>
          <w:b/>
          <w:sz w:val="22"/>
          <w:u w:val="thick"/>
        </w:rPr>
        <w:t>kind</w:t>
      </w:r>
      <w:r>
        <w:rPr>
          <w:b/>
          <w:spacing w:val="-3"/>
          <w:sz w:val="22"/>
          <w:u w:val="thick"/>
        </w:rPr>
        <w:t> </w:t>
      </w:r>
      <w:r>
        <w:rPr>
          <w:b/>
          <w:sz w:val="22"/>
          <w:u w:val="thick"/>
        </w:rPr>
        <w:t>of</w:t>
      </w:r>
      <w:r>
        <w:rPr>
          <w:b/>
          <w:spacing w:val="-2"/>
          <w:sz w:val="22"/>
          <w:u w:val="thick"/>
        </w:rPr>
        <w:t> </w:t>
      </w:r>
      <w:r>
        <w:rPr>
          <w:b/>
          <w:sz w:val="22"/>
          <w:u w:val="thick"/>
        </w:rPr>
        <w:t>insurance</w:t>
      </w:r>
      <w:r>
        <w:rPr>
          <w:b/>
          <w:sz w:val="22"/>
          <w:u w:val="none"/>
        </w:rPr>
        <w:t> </w:t>
      </w:r>
      <w:r>
        <w:rPr>
          <w:b/>
          <w:spacing w:val="-2"/>
          <w:sz w:val="22"/>
          <w:u w:val="thick"/>
        </w:rPr>
        <w:t>policy.</w:t>
      </w:r>
    </w:p>
    <w:p>
      <w:pPr>
        <w:pStyle w:val="BodyText"/>
        <w:spacing w:before="1"/>
        <w:rPr>
          <w:b/>
          <w:sz w:val="22"/>
        </w:rPr>
      </w:pPr>
    </w:p>
    <w:p>
      <w:pPr>
        <w:spacing w:before="0"/>
        <w:ind w:left="1800" w:right="788" w:firstLine="0"/>
        <w:jc w:val="left"/>
        <w:rPr>
          <w:b/>
          <w:sz w:val="22"/>
        </w:rPr>
      </w:pPr>
      <w:r>
        <w:rPr>
          <w:b/>
          <w:sz w:val="22"/>
        </w:rPr>
        <w:t>The State law that provides for this safety-net coverage is called the Nevada Life and Health Insurance Guaranty Association. Below is a brief summary of this law’s coverages,</w:t>
      </w:r>
      <w:r>
        <w:rPr>
          <w:b/>
          <w:spacing w:val="-3"/>
          <w:sz w:val="22"/>
        </w:rPr>
        <w:t> </w:t>
      </w:r>
      <w:r>
        <w:rPr>
          <w:b/>
          <w:sz w:val="22"/>
        </w:rPr>
        <w:t>exclusions</w:t>
      </w:r>
      <w:r>
        <w:rPr>
          <w:b/>
          <w:spacing w:val="-3"/>
          <w:sz w:val="22"/>
        </w:rPr>
        <w:t> </w:t>
      </w:r>
      <w:r>
        <w:rPr>
          <w:b/>
          <w:sz w:val="22"/>
        </w:rPr>
        <w:t>and</w:t>
      </w:r>
      <w:r>
        <w:rPr>
          <w:b/>
          <w:spacing w:val="-3"/>
          <w:sz w:val="22"/>
        </w:rPr>
        <w:t> </w:t>
      </w:r>
      <w:r>
        <w:rPr>
          <w:b/>
          <w:sz w:val="22"/>
        </w:rPr>
        <w:t>limits.</w:t>
      </w:r>
      <w:r>
        <w:rPr>
          <w:b/>
          <w:spacing w:val="-3"/>
          <w:sz w:val="22"/>
        </w:rPr>
        <w:t> </w:t>
      </w:r>
      <w:r>
        <w:rPr>
          <w:b/>
          <w:sz w:val="22"/>
        </w:rPr>
        <w:t>The</w:t>
      </w:r>
      <w:r>
        <w:rPr>
          <w:b/>
          <w:spacing w:val="-3"/>
          <w:sz w:val="22"/>
        </w:rPr>
        <w:t> </w:t>
      </w:r>
      <w:r>
        <w:rPr>
          <w:b/>
          <w:sz w:val="22"/>
        </w:rPr>
        <w:t>summary</w:t>
      </w:r>
      <w:r>
        <w:rPr>
          <w:b/>
          <w:spacing w:val="-5"/>
          <w:sz w:val="22"/>
        </w:rPr>
        <w:t> </w:t>
      </w:r>
      <w:r>
        <w:rPr>
          <w:b/>
          <w:sz w:val="22"/>
        </w:rPr>
        <w:t>does</w:t>
      </w:r>
      <w:r>
        <w:rPr>
          <w:b/>
          <w:spacing w:val="-3"/>
          <w:sz w:val="22"/>
        </w:rPr>
        <w:t> </w:t>
      </w:r>
      <w:r>
        <w:rPr>
          <w:b/>
          <w:sz w:val="22"/>
        </w:rPr>
        <w:t>not</w:t>
      </w:r>
      <w:r>
        <w:rPr>
          <w:b/>
          <w:spacing w:val="-3"/>
          <w:sz w:val="22"/>
        </w:rPr>
        <w:t> </w:t>
      </w:r>
      <w:r>
        <w:rPr>
          <w:b/>
          <w:sz w:val="22"/>
        </w:rPr>
        <w:t>cover</w:t>
      </w:r>
      <w:r>
        <w:rPr>
          <w:b/>
          <w:spacing w:val="-3"/>
          <w:sz w:val="22"/>
        </w:rPr>
        <w:t> </w:t>
      </w:r>
      <w:r>
        <w:rPr>
          <w:b/>
          <w:sz w:val="22"/>
        </w:rPr>
        <w:t>all</w:t>
      </w:r>
      <w:r>
        <w:rPr>
          <w:b/>
          <w:spacing w:val="-3"/>
          <w:sz w:val="22"/>
        </w:rPr>
        <w:t> </w:t>
      </w:r>
      <w:r>
        <w:rPr>
          <w:b/>
          <w:sz w:val="22"/>
        </w:rPr>
        <w:t>provisions</w:t>
      </w:r>
      <w:r>
        <w:rPr>
          <w:b/>
          <w:spacing w:val="-3"/>
          <w:sz w:val="22"/>
        </w:rPr>
        <w:t> </w:t>
      </w:r>
      <w:r>
        <w:rPr>
          <w:b/>
          <w:sz w:val="22"/>
        </w:rPr>
        <w:t>of</w:t>
      </w:r>
      <w:r>
        <w:rPr>
          <w:b/>
          <w:spacing w:val="-3"/>
          <w:sz w:val="22"/>
        </w:rPr>
        <w:t> </w:t>
      </w:r>
      <w:r>
        <w:rPr>
          <w:b/>
          <w:sz w:val="22"/>
        </w:rPr>
        <w:t>the</w:t>
      </w:r>
      <w:r>
        <w:rPr>
          <w:b/>
          <w:spacing w:val="-3"/>
          <w:sz w:val="22"/>
        </w:rPr>
        <w:t> </w:t>
      </w:r>
      <w:r>
        <w:rPr>
          <w:b/>
          <w:sz w:val="22"/>
        </w:rPr>
        <w:t>law, nor does it in any way change anyone’s rights or obligations under the act or the rights or obligations of the Association. </w:t>
      </w:r>
      <w:r>
        <w:rPr>
          <w:b/>
          <w:sz w:val="22"/>
          <w:u w:val="thick"/>
        </w:rPr>
        <w:t>Anyone may obtain additional information from the</w:t>
      </w:r>
      <w:r>
        <w:rPr>
          <w:b/>
          <w:sz w:val="22"/>
          <w:u w:val="none"/>
        </w:rPr>
        <w:t> </w:t>
      </w:r>
      <w:r>
        <w:rPr>
          <w:b/>
          <w:sz w:val="22"/>
          <w:u w:val="thick"/>
        </w:rPr>
        <w:t>Association or file a complaint with the Nevada Commissioner of Insurance, at the</w:t>
      </w:r>
      <w:r>
        <w:rPr>
          <w:b/>
          <w:sz w:val="22"/>
          <w:u w:val="none"/>
        </w:rPr>
        <w:t> </w:t>
      </w:r>
      <w:r>
        <w:rPr>
          <w:b/>
          <w:sz w:val="22"/>
          <w:u w:val="thick"/>
        </w:rPr>
        <w:t>applicable address listed below, to allege a violation of any</w:t>
      </w:r>
      <w:r>
        <w:rPr>
          <w:b/>
          <w:spacing w:val="-2"/>
          <w:sz w:val="22"/>
          <w:u w:val="thick"/>
        </w:rPr>
        <w:t> </w:t>
      </w:r>
      <w:r>
        <w:rPr>
          <w:b/>
          <w:sz w:val="22"/>
          <w:u w:val="thick"/>
        </w:rPr>
        <w:t>provision of the Nevada Life</w:t>
      </w:r>
      <w:r>
        <w:rPr>
          <w:b/>
          <w:sz w:val="22"/>
          <w:u w:val="none"/>
        </w:rPr>
        <w:t> </w:t>
      </w:r>
      <w:r>
        <w:rPr>
          <w:b/>
          <w:sz w:val="22"/>
          <w:u w:val="thick"/>
        </w:rPr>
        <w:t>and Health Insurance Guaranty Association.</w:t>
      </w:r>
    </w:p>
    <w:p>
      <w:pPr>
        <w:pStyle w:val="BodyText"/>
        <w:rPr>
          <w:b/>
          <w:sz w:val="22"/>
        </w:rPr>
      </w:pPr>
    </w:p>
    <w:p>
      <w:pPr>
        <w:spacing w:before="0"/>
        <w:ind w:left="4866" w:right="2184" w:hanging="1541"/>
        <w:jc w:val="left"/>
        <w:rPr>
          <w:b/>
          <w:sz w:val="22"/>
        </w:rPr>
      </w:pPr>
      <w:r>
        <w:rPr>
          <w:b/>
          <w:sz w:val="22"/>
        </w:rPr>
        <w:t>The</w:t>
      </w:r>
      <w:r>
        <w:rPr>
          <w:b/>
          <w:spacing w:val="-5"/>
          <w:sz w:val="22"/>
        </w:rPr>
        <w:t> </w:t>
      </w:r>
      <w:r>
        <w:rPr>
          <w:b/>
          <w:sz w:val="22"/>
        </w:rPr>
        <w:t>Nevada</w:t>
      </w:r>
      <w:r>
        <w:rPr>
          <w:b/>
          <w:spacing w:val="-5"/>
          <w:sz w:val="22"/>
        </w:rPr>
        <w:t> </w:t>
      </w:r>
      <w:r>
        <w:rPr>
          <w:b/>
          <w:sz w:val="22"/>
        </w:rPr>
        <w:t>Life</w:t>
      </w:r>
      <w:r>
        <w:rPr>
          <w:b/>
          <w:spacing w:val="-5"/>
          <w:sz w:val="22"/>
        </w:rPr>
        <w:t> </w:t>
      </w:r>
      <w:r>
        <w:rPr>
          <w:b/>
          <w:sz w:val="22"/>
        </w:rPr>
        <w:t>and</w:t>
      </w:r>
      <w:r>
        <w:rPr>
          <w:b/>
          <w:spacing w:val="-5"/>
          <w:sz w:val="22"/>
        </w:rPr>
        <w:t> </w:t>
      </w:r>
      <w:r>
        <w:rPr>
          <w:b/>
          <w:sz w:val="22"/>
        </w:rPr>
        <w:t>Health</w:t>
      </w:r>
      <w:r>
        <w:rPr>
          <w:b/>
          <w:spacing w:val="-5"/>
          <w:sz w:val="22"/>
        </w:rPr>
        <w:t> </w:t>
      </w:r>
      <w:r>
        <w:rPr>
          <w:b/>
          <w:sz w:val="22"/>
        </w:rPr>
        <w:t>Insurance</w:t>
      </w:r>
      <w:r>
        <w:rPr>
          <w:b/>
          <w:spacing w:val="-5"/>
          <w:sz w:val="22"/>
        </w:rPr>
        <w:t> </w:t>
      </w:r>
      <w:r>
        <w:rPr>
          <w:b/>
          <w:sz w:val="22"/>
        </w:rPr>
        <w:t>Guaranty</w:t>
      </w:r>
      <w:r>
        <w:rPr>
          <w:b/>
          <w:spacing w:val="-8"/>
          <w:sz w:val="22"/>
        </w:rPr>
        <w:t> </w:t>
      </w:r>
      <w:r>
        <w:rPr>
          <w:b/>
          <w:sz w:val="22"/>
        </w:rPr>
        <w:t>Association 4600 Kietzke Lane, Suite O-269</w:t>
      </w:r>
    </w:p>
    <w:p>
      <w:pPr>
        <w:spacing w:before="0"/>
        <w:ind w:left="4829" w:right="3444" w:firstLine="585"/>
        <w:jc w:val="left"/>
        <w:rPr>
          <w:b/>
          <w:sz w:val="22"/>
        </w:rPr>
      </w:pPr>
      <w:r>
        <w:rPr>
          <w:b/>
          <w:sz w:val="22"/>
        </w:rPr>
        <w:t>Reno, Nevada 89502 (Business</w:t>
      </w:r>
      <w:r>
        <w:rPr>
          <w:b/>
          <w:spacing w:val="-13"/>
          <w:sz w:val="22"/>
        </w:rPr>
        <w:t> </w:t>
      </w:r>
      <w:r>
        <w:rPr>
          <w:b/>
          <w:sz w:val="22"/>
        </w:rPr>
        <w:t>and</w:t>
      </w:r>
      <w:r>
        <w:rPr>
          <w:b/>
          <w:spacing w:val="-13"/>
          <w:sz w:val="22"/>
        </w:rPr>
        <w:t> </w:t>
      </w:r>
      <w:r>
        <w:rPr>
          <w:b/>
          <w:sz w:val="22"/>
        </w:rPr>
        <w:t>Mailing</w:t>
      </w:r>
      <w:r>
        <w:rPr>
          <w:b/>
          <w:spacing w:val="-13"/>
          <w:sz w:val="22"/>
        </w:rPr>
        <w:t> </w:t>
      </w:r>
      <w:r>
        <w:rPr>
          <w:b/>
          <w:sz w:val="22"/>
        </w:rPr>
        <w:t>address)</w:t>
      </w:r>
    </w:p>
    <w:p>
      <w:pPr>
        <w:pStyle w:val="BodyText"/>
        <w:rPr>
          <w:b/>
          <w:sz w:val="22"/>
        </w:rPr>
      </w:pPr>
    </w:p>
    <w:p>
      <w:pPr>
        <w:spacing w:before="0"/>
        <w:ind w:left="3350" w:right="2184" w:firstLine="794"/>
        <w:jc w:val="left"/>
        <w:rPr>
          <w:b/>
          <w:sz w:val="22"/>
        </w:rPr>
      </w:pPr>
      <w:r>
        <w:rPr>
          <w:b/>
          <w:sz w:val="22"/>
        </w:rPr>
        <w:t>Commissioner of Insurance, State of Nevada Department</w:t>
      </w:r>
      <w:r>
        <w:rPr>
          <w:b/>
          <w:spacing w:val="-6"/>
          <w:sz w:val="22"/>
        </w:rPr>
        <w:t> </w:t>
      </w:r>
      <w:r>
        <w:rPr>
          <w:b/>
          <w:sz w:val="22"/>
        </w:rPr>
        <w:t>of</w:t>
      </w:r>
      <w:r>
        <w:rPr>
          <w:b/>
          <w:spacing w:val="-6"/>
          <w:sz w:val="22"/>
        </w:rPr>
        <w:t> </w:t>
      </w:r>
      <w:r>
        <w:rPr>
          <w:b/>
          <w:sz w:val="22"/>
        </w:rPr>
        <w:t>Business</w:t>
      </w:r>
      <w:r>
        <w:rPr>
          <w:b/>
          <w:spacing w:val="-6"/>
          <w:sz w:val="22"/>
        </w:rPr>
        <w:t> </w:t>
      </w:r>
      <w:r>
        <w:rPr>
          <w:b/>
          <w:sz w:val="22"/>
        </w:rPr>
        <w:t>and</w:t>
      </w:r>
      <w:r>
        <w:rPr>
          <w:b/>
          <w:spacing w:val="-6"/>
          <w:sz w:val="22"/>
        </w:rPr>
        <w:t> </w:t>
      </w:r>
      <w:r>
        <w:rPr>
          <w:b/>
          <w:sz w:val="22"/>
        </w:rPr>
        <w:t>Industry,</w:t>
      </w:r>
      <w:r>
        <w:rPr>
          <w:b/>
          <w:spacing w:val="-5"/>
          <w:sz w:val="22"/>
        </w:rPr>
        <w:t> </w:t>
      </w:r>
      <w:r>
        <w:rPr>
          <w:b/>
          <w:sz w:val="22"/>
        </w:rPr>
        <w:t>Division</w:t>
      </w:r>
      <w:r>
        <w:rPr>
          <w:b/>
          <w:spacing w:val="-6"/>
          <w:sz w:val="22"/>
        </w:rPr>
        <w:t> </w:t>
      </w:r>
      <w:r>
        <w:rPr>
          <w:b/>
          <w:sz w:val="22"/>
        </w:rPr>
        <w:t>of</w:t>
      </w:r>
      <w:r>
        <w:rPr>
          <w:b/>
          <w:spacing w:val="-6"/>
          <w:sz w:val="22"/>
        </w:rPr>
        <w:t> </w:t>
      </w:r>
      <w:r>
        <w:rPr>
          <w:b/>
          <w:sz w:val="22"/>
        </w:rPr>
        <w:t>Insurance</w:t>
      </w:r>
    </w:p>
    <w:p>
      <w:pPr>
        <w:spacing w:before="0"/>
        <w:ind w:left="5073" w:right="3004" w:hanging="423"/>
        <w:jc w:val="left"/>
        <w:rPr>
          <w:b/>
          <w:sz w:val="22"/>
        </w:rPr>
      </w:pPr>
      <w:r>
        <w:rPr>
          <w:b/>
          <w:sz w:val="22"/>
        </w:rPr>
        <w:t>1818</w:t>
      </w:r>
      <w:r>
        <w:rPr>
          <w:b/>
          <w:spacing w:val="-8"/>
          <w:sz w:val="22"/>
        </w:rPr>
        <w:t> </w:t>
      </w:r>
      <w:r>
        <w:rPr>
          <w:b/>
          <w:sz w:val="22"/>
        </w:rPr>
        <w:t>E.</w:t>
      </w:r>
      <w:r>
        <w:rPr>
          <w:b/>
          <w:spacing w:val="-8"/>
          <w:sz w:val="22"/>
        </w:rPr>
        <w:t> </w:t>
      </w:r>
      <w:r>
        <w:rPr>
          <w:b/>
          <w:sz w:val="22"/>
        </w:rPr>
        <w:t>College</w:t>
      </w:r>
      <w:r>
        <w:rPr>
          <w:b/>
          <w:spacing w:val="-8"/>
          <w:sz w:val="22"/>
        </w:rPr>
        <w:t> </w:t>
      </w:r>
      <w:r>
        <w:rPr>
          <w:b/>
          <w:sz w:val="22"/>
        </w:rPr>
        <w:t>Parkway,</w:t>
      </w:r>
      <w:r>
        <w:rPr>
          <w:b/>
          <w:spacing w:val="-8"/>
          <w:sz w:val="22"/>
        </w:rPr>
        <w:t> </w:t>
      </w:r>
      <w:r>
        <w:rPr>
          <w:b/>
          <w:sz w:val="22"/>
        </w:rPr>
        <w:t>Suite</w:t>
      </w:r>
      <w:r>
        <w:rPr>
          <w:b/>
          <w:spacing w:val="-8"/>
          <w:sz w:val="22"/>
        </w:rPr>
        <w:t> </w:t>
      </w:r>
      <w:r>
        <w:rPr>
          <w:b/>
          <w:sz w:val="22"/>
        </w:rPr>
        <w:t>103 Carson City, Nevada 89706</w:t>
      </w:r>
    </w:p>
    <w:p>
      <w:pPr>
        <w:spacing w:after="0"/>
        <w:jc w:val="left"/>
        <w:rPr>
          <w:b/>
          <w:sz w:val="22"/>
        </w:rPr>
        <w:sectPr>
          <w:footerReference w:type="default" r:id="rId44"/>
          <w:pgSz w:w="12240" w:h="15840"/>
          <w:pgMar w:header="0" w:footer="673" w:top="640" w:bottom="860" w:left="0" w:right="360"/>
          <w:pgNumType w:start="1"/>
        </w:sectPr>
      </w:pPr>
    </w:p>
    <w:p>
      <w:pPr>
        <w:spacing w:before="80"/>
        <w:ind w:left="1800" w:right="717" w:firstLine="67"/>
        <w:jc w:val="both"/>
        <w:rPr>
          <w:sz w:val="22"/>
        </w:rPr>
      </w:pPr>
      <w:r>
        <w:rPr>
          <w:sz w:val="22"/>
        </w:rPr>
        <w:t>Generally, individuals will be protected by the Association if they live in this State and hold a</w:t>
      </w:r>
      <w:r>
        <w:rPr>
          <w:spacing w:val="40"/>
          <w:sz w:val="22"/>
        </w:rPr>
        <w:t> </w:t>
      </w:r>
      <w:r>
        <w:rPr>
          <w:sz w:val="22"/>
        </w:rPr>
        <w:t>life, health or HMO insurance contract, or an annuity, or if they are insured under a group insurance contract issued by a member insurer.</w:t>
      </w:r>
      <w:r>
        <w:rPr>
          <w:spacing w:val="40"/>
          <w:sz w:val="22"/>
        </w:rPr>
        <w:t> </w:t>
      </w:r>
      <w:r>
        <w:rPr>
          <w:sz w:val="22"/>
        </w:rPr>
        <w:t>The beneficiaries, payees or assignees of the insured persons are protected as well if they live in another state.</w:t>
      </w:r>
    </w:p>
    <w:p>
      <w:pPr>
        <w:pStyle w:val="Heading5"/>
        <w:spacing w:before="253"/>
        <w:ind w:left="1077"/>
      </w:pPr>
      <w:r>
        <w:rPr/>
        <w:t>MAXIMUM</w:t>
      </w:r>
      <w:r>
        <w:rPr>
          <w:spacing w:val="-14"/>
        </w:rPr>
        <w:t> </w:t>
      </w:r>
      <w:r>
        <w:rPr/>
        <w:t>BENEFIT</w:t>
      </w:r>
      <w:r>
        <w:rPr>
          <w:spacing w:val="-16"/>
        </w:rPr>
        <w:t> </w:t>
      </w:r>
      <w:r>
        <w:rPr>
          <w:spacing w:val="-2"/>
        </w:rPr>
        <w:t>LIMITS</w:t>
      </w:r>
    </w:p>
    <w:p>
      <w:pPr>
        <w:spacing w:before="0"/>
        <w:ind w:left="1079" w:right="0" w:firstLine="0"/>
        <w:jc w:val="center"/>
        <w:rPr>
          <w:b/>
          <w:sz w:val="22"/>
        </w:rPr>
      </w:pPr>
      <w:r>
        <w:rPr>
          <w:b/>
          <w:sz w:val="22"/>
        </w:rPr>
        <w:t>(For</w:t>
      </w:r>
      <w:r>
        <w:rPr>
          <w:b/>
          <w:spacing w:val="-6"/>
          <w:sz w:val="22"/>
        </w:rPr>
        <w:t> </w:t>
      </w:r>
      <w:r>
        <w:rPr>
          <w:b/>
          <w:sz w:val="22"/>
        </w:rPr>
        <w:t>any</w:t>
      </w:r>
      <w:r>
        <w:rPr>
          <w:b/>
          <w:spacing w:val="-9"/>
          <w:sz w:val="22"/>
        </w:rPr>
        <w:t> </w:t>
      </w:r>
      <w:r>
        <w:rPr>
          <w:b/>
          <w:sz w:val="22"/>
        </w:rPr>
        <w:t>one</w:t>
      </w:r>
      <w:r>
        <w:rPr>
          <w:b/>
          <w:spacing w:val="-6"/>
          <w:sz w:val="22"/>
        </w:rPr>
        <w:t> </w:t>
      </w:r>
      <w:r>
        <w:rPr>
          <w:b/>
          <w:sz w:val="22"/>
        </w:rPr>
        <w:t>policyholder</w:t>
      </w:r>
      <w:r>
        <w:rPr>
          <w:b/>
          <w:spacing w:val="-6"/>
          <w:sz w:val="22"/>
        </w:rPr>
        <w:t> </w:t>
      </w:r>
      <w:r>
        <w:rPr>
          <w:b/>
          <w:sz w:val="22"/>
        </w:rPr>
        <w:t>per</w:t>
      </w:r>
      <w:r>
        <w:rPr>
          <w:b/>
          <w:spacing w:val="-6"/>
          <w:sz w:val="22"/>
        </w:rPr>
        <w:t> </w:t>
      </w:r>
      <w:r>
        <w:rPr>
          <w:b/>
          <w:sz w:val="22"/>
        </w:rPr>
        <w:t>company</w:t>
      </w:r>
      <w:r>
        <w:rPr>
          <w:b/>
          <w:spacing w:val="-9"/>
          <w:sz w:val="22"/>
        </w:rPr>
        <w:t> </w:t>
      </w:r>
      <w:r>
        <w:rPr>
          <w:b/>
          <w:sz w:val="22"/>
        </w:rPr>
        <w:t>no</w:t>
      </w:r>
      <w:r>
        <w:rPr>
          <w:b/>
          <w:spacing w:val="-5"/>
          <w:sz w:val="22"/>
        </w:rPr>
        <w:t> </w:t>
      </w:r>
      <w:r>
        <w:rPr>
          <w:b/>
          <w:sz w:val="22"/>
        </w:rPr>
        <w:t>matter</w:t>
      </w:r>
      <w:r>
        <w:rPr>
          <w:b/>
          <w:spacing w:val="-6"/>
          <w:sz w:val="22"/>
        </w:rPr>
        <w:t> </w:t>
      </w:r>
      <w:r>
        <w:rPr>
          <w:b/>
          <w:sz w:val="22"/>
        </w:rPr>
        <w:t>how</w:t>
      </w:r>
      <w:r>
        <w:rPr>
          <w:b/>
          <w:spacing w:val="-6"/>
          <w:sz w:val="22"/>
        </w:rPr>
        <w:t> </w:t>
      </w:r>
      <w:r>
        <w:rPr>
          <w:b/>
          <w:sz w:val="22"/>
        </w:rPr>
        <w:t>many</w:t>
      </w:r>
      <w:r>
        <w:rPr>
          <w:b/>
          <w:spacing w:val="-8"/>
          <w:sz w:val="22"/>
        </w:rPr>
        <w:t> </w:t>
      </w:r>
      <w:r>
        <w:rPr>
          <w:b/>
          <w:sz w:val="22"/>
        </w:rPr>
        <w:t>policies</w:t>
      </w:r>
      <w:r>
        <w:rPr>
          <w:b/>
          <w:spacing w:val="-5"/>
          <w:sz w:val="22"/>
        </w:rPr>
        <w:t> </w:t>
      </w:r>
      <w:r>
        <w:rPr>
          <w:b/>
          <w:sz w:val="22"/>
        </w:rPr>
        <w:t>you</w:t>
      </w:r>
      <w:r>
        <w:rPr>
          <w:b/>
          <w:spacing w:val="-6"/>
          <w:sz w:val="22"/>
        </w:rPr>
        <w:t> </w:t>
      </w:r>
      <w:r>
        <w:rPr>
          <w:b/>
          <w:spacing w:val="-2"/>
          <w:sz w:val="22"/>
        </w:rPr>
        <w:t>have)</w:t>
      </w:r>
    </w:p>
    <w:p>
      <w:pPr>
        <w:spacing w:before="252"/>
        <w:ind w:left="1799" w:right="0" w:firstLine="0"/>
        <w:jc w:val="left"/>
        <w:rPr>
          <w:sz w:val="22"/>
        </w:rPr>
      </w:pPr>
      <w:r>
        <w:rPr>
          <w:b/>
          <w:sz w:val="22"/>
        </w:rPr>
        <w:t>Life</w:t>
      </w:r>
      <w:r>
        <w:rPr>
          <w:b/>
          <w:spacing w:val="-7"/>
          <w:sz w:val="22"/>
        </w:rPr>
        <w:t> </w:t>
      </w:r>
      <w:r>
        <w:rPr>
          <w:b/>
          <w:sz w:val="22"/>
        </w:rPr>
        <w:t>Insurance:</w:t>
      </w:r>
      <w:r>
        <w:rPr>
          <w:b/>
          <w:spacing w:val="-6"/>
          <w:sz w:val="22"/>
        </w:rPr>
        <w:t> </w:t>
      </w:r>
      <w:r>
        <w:rPr>
          <w:sz w:val="22"/>
        </w:rPr>
        <w:t>$300,000</w:t>
      </w:r>
      <w:r>
        <w:rPr>
          <w:spacing w:val="-6"/>
          <w:sz w:val="22"/>
        </w:rPr>
        <w:t> </w:t>
      </w:r>
      <w:r>
        <w:rPr>
          <w:sz w:val="22"/>
        </w:rPr>
        <w:t>or</w:t>
      </w:r>
      <w:r>
        <w:rPr>
          <w:spacing w:val="-6"/>
          <w:sz w:val="22"/>
        </w:rPr>
        <w:t> </w:t>
      </w:r>
      <w:r>
        <w:rPr>
          <w:sz w:val="22"/>
        </w:rPr>
        <w:t>$100,000</w:t>
      </w:r>
      <w:r>
        <w:rPr>
          <w:spacing w:val="-6"/>
          <w:sz w:val="22"/>
        </w:rPr>
        <w:t> </w:t>
      </w:r>
      <w:r>
        <w:rPr>
          <w:sz w:val="22"/>
        </w:rPr>
        <w:t>for</w:t>
      </w:r>
      <w:r>
        <w:rPr>
          <w:spacing w:val="-6"/>
          <w:sz w:val="22"/>
        </w:rPr>
        <w:t> </w:t>
      </w:r>
      <w:r>
        <w:rPr>
          <w:sz w:val="22"/>
        </w:rPr>
        <w:t>cash</w:t>
      </w:r>
      <w:r>
        <w:rPr>
          <w:spacing w:val="-7"/>
          <w:sz w:val="22"/>
        </w:rPr>
        <w:t> </w:t>
      </w:r>
      <w:r>
        <w:rPr>
          <w:spacing w:val="-2"/>
          <w:sz w:val="22"/>
        </w:rPr>
        <w:t>surrenders</w:t>
      </w:r>
    </w:p>
    <w:p>
      <w:pPr>
        <w:spacing w:before="0"/>
        <w:ind w:left="1799" w:right="1187" w:firstLine="0"/>
        <w:jc w:val="left"/>
        <w:rPr>
          <w:sz w:val="22"/>
        </w:rPr>
      </w:pPr>
      <w:r>
        <w:rPr>
          <w:b/>
          <w:sz w:val="22"/>
        </w:rPr>
        <w:t>Annuities:</w:t>
      </w:r>
      <w:r>
        <w:rPr>
          <w:b/>
          <w:spacing w:val="-5"/>
          <w:sz w:val="22"/>
        </w:rPr>
        <w:t> </w:t>
      </w:r>
      <w:r>
        <w:rPr>
          <w:sz w:val="22"/>
        </w:rPr>
        <w:t>$250,000</w:t>
      </w:r>
      <w:r>
        <w:rPr>
          <w:spacing w:val="-5"/>
          <w:sz w:val="22"/>
        </w:rPr>
        <w:t> </w:t>
      </w:r>
      <w:r>
        <w:rPr>
          <w:sz w:val="22"/>
        </w:rPr>
        <w:t>or</w:t>
      </w:r>
      <w:r>
        <w:rPr>
          <w:spacing w:val="-5"/>
          <w:sz w:val="22"/>
        </w:rPr>
        <w:t> </w:t>
      </w:r>
      <w:r>
        <w:rPr>
          <w:sz w:val="22"/>
        </w:rPr>
        <w:t>$250,000</w:t>
      </w:r>
      <w:r>
        <w:rPr>
          <w:spacing w:val="-5"/>
          <w:sz w:val="22"/>
        </w:rPr>
        <w:t> </w:t>
      </w:r>
      <w:r>
        <w:rPr>
          <w:sz w:val="22"/>
        </w:rPr>
        <w:t>for</w:t>
      </w:r>
      <w:r>
        <w:rPr>
          <w:spacing w:val="-5"/>
          <w:sz w:val="22"/>
        </w:rPr>
        <w:t> </w:t>
      </w:r>
      <w:r>
        <w:rPr>
          <w:sz w:val="22"/>
        </w:rPr>
        <w:t>cash</w:t>
      </w:r>
      <w:r>
        <w:rPr>
          <w:spacing w:val="-5"/>
          <w:sz w:val="22"/>
        </w:rPr>
        <w:t> </w:t>
      </w:r>
      <w:r>
        <w:rPr>
          <w:sz w:val="22"/>
        </w:rPr>
        <w:t>surrenders,</w:t>
      </w:r>
      <w:r>
        <w:rPr>
          <w:spacing w:val="-5"/>
          <w:sz w:val="22"/>
        </w:rPr>
        <w:t> </w:t>
      </w:r>
      <w:r>
        <w:rPr>
          <w:sz w:val="22"/>
        </w:rPr>
        <w:t>including</w:t>
      </w:r>
      <w:r>
        <w:rPr>
          <w:spacing w:val="-5"/>
          <w:sz w:val="22"/>
        </w:rPr>
        <w:t> </w:t>
      </w:r>
      <w:r>
        <w:rPr>
          <w:sz w:val="22"/>
        </w:rPr>
        <w:t>Structured</w:t>
      </w:r>
      <w:r>
        <w:rPr>
          <w:spacing w:val="-3"/>
          <w:sz w:val="22"/>
        </w:rPr>
        <w:t> </w:t>
      </w:r>
      <w:r>
        <w:rPr>
          <w:sz w:val="22"/>
        </w:rPr>
        <w:t>settlement </w:t>
      </w:r>
      <w:r>
        <w:rPr>
          <w:spacing w:val="-2"/>
          <w:sz w:val="22"/>
        </w:rPr>
        <w:t>annuities.</w:t>
      </w:r>
    </w:p>
    <w:p>
      <w:pPr>
        <w:tabs>
          <w:tab w:pos="6479" w:val="left" w:leader="none"/>
        </w:tabs>
        <w:spacing w:before="1"/>
        <w:ind w:left="1799" w:right="0" w:firstLine="0"/>
        <w:jc w:val="left"/>
        <w:rPr>
          <w:sz w:val="22"/>
        </w:rPr>
      </w:pPr>
      <w:r>
        <w:rPr>
          <w:b/>
          <w:sz w:val="22"/>
        </w:rPr>
        <w:t>Disability</w:t>
      </w:r>
      <w:r>
        <w:rPr>
          <w:b/>
          <w:spacing w:val="-12"/>
          <w:sz w:val="22"/>
        </w:rPr>
        <w:t> </w:t>
      </w:r>
      <w:r>
        <w:rPr>
          <w:b/>
          <w:sz w:val="22"/>
        </w:rPr>
        <w:t>Income</w:t>
      </w:r>
      <w:r>
        <w:rPr>
          <w:b/>
          <w:spacing w:val="-10"/>
          <w:sz w:val="22"/>
        </w:rPr>
        <w:t> </w:t>
      </w:r>
      <w:r>
        <w:rPr>
          <w:b/>
          <w:sz w:val="22"/>
        </w:rPr>
        <w:t>Insurance:</w:t>
      </w:r>
      <w:r>
        <w:rPr>
          <w:b/>
          <w:spacing w:val="-9"/>
          <w:sz w:val="22"/>
        </w:rPr>
        <w:t> </w:t>
      </w:r>
      <w:r>
        <w:rPr>
          <w:spacing w:val="-2"/>
          <w:sz w:val="22"/>
        </w:rPr>
        <w:t>$300,000</w:t>
      </w:r>
      <w:r>
        <w:rPr>
          <w:sz w:val="22"/>
        </w:rPr>
        <w:tab/>
      </w:r>
      <w:r>
        <w:rPr>
          <w:b/>
          <w:sz w:val="22"/>
        </w:rPr>
        <w:t>Long</w:t>
      </w:r>
      <w:r>
        <w:rPr>
          <w:b/>
          <w:spacing w:val="-6"/>
          <w:sz w:val="22"/>
        </w:rPr>
        <w:t> </w:t>
      </w:r>
      <w:r>
        <w:rPr>
          <w:b/>
          <w:sz w:val="22"/>
        </w:rPr>
        <w:t>Term</w:t>
      </w:r>
      <w:r>
        <w:rPr>
          <w:b/>
          <w:spacing w:val="-5"/>
          <w:sz w:val="22"/>
        </w:rPr>
        <w:t> </w:t>
      </w:r>
      <w:r>
        <w:rPr>
          <w:b/>
          <w:sz w:val="22"/>
        </w:rPr>
        <w:t>Care:</w:t>
      </w:r>
      <w:r>
        <w:rPr>
          <w:b/>
          <w:spacing w:val="-6"/>
          <w:sz w:val="22"/>
        </w:rPr>
        <w:t> </w:t>
      </w:r>
      <w:r>
        <w:rPr>
          <w:spacing w:val="-2"/>
          <w:sz w:val="22"/>
        </w:rPr>
        <w:t>$300,000</w:t>
      </w:r>
    </w:p>
    <w:p>
      <w:pPr>
        <w:spacing w:before="0"/>
        <w:ind w:left="1799" w:right="1050" w:firstLine="0"/>
        <w:jc w:val="left"/>
        <w:rPr>
          <w:sz w:val="22"/>
        </w:rPr>
      </w:pPr>
      <w:r>
        <w:rPr>
          <w:b/>
          <w:sz w:val="22"/>
        </w:rPr>
        <w:t>Basic</w:t>
      </w:r>
      <w:r>
        <w:rPr>
          <w:b/>
          <w:spacing w:val="-4"/>
          <w:sz w:val="22"/>
        </w:rPr>
        <w:t> </w:t>
      </w:r>
      <w:r>
        <w:rPr>
          <w:b/>
          <w:sz w:val="22"/>
        </w:rPr>
        <w:t>Hospital,</w:t>
      </w:r>
      <w:r>
        <w:rPr>
          <w:b/>
          <w:spacing w:val="-4"/>
          <w:sz w:val="22"/>
        </w:rPr>
        <w:t> </w:t>
      </w:r>
      <w:r>
        <w:rPr>
          <w:b/>
          <w:sz w:val="22"/>
        </w:rPr>
        <w:t>Medical</w:t>
      </w:r>
      <w:r>
        <w:rPr>
          <w:b/>
          <w:spacing w:val="-4"/>
          <w:sz w:val="22"/>
        </w:rPr>
        <w:t> </w:t>
      </w:r>
      <w:r>
        <w:rPr>
          <w:b/>
          <w:sz w:val="22"/>
        </w:rPr>
        <w:t>and</w:t>
      </w:r>
      <w:r>
        <w:rPr>
          <w:b/>
          <w:spacing w:val="-4"/>
          <w:sz w:val="22"/>
        </w:rPr>
        <w:t> </w:t>
      </w:r>
      <w:r>
        <w:rPr>
          <w:b/>
          <w:sz w:val="22"/>
        </w:rPr>
        <w:t>Surgical</w:t>
      </w:r>
      <w:r>
        <w:rPr>
          <w:b/>
          <w:spacing w:val="-4"/>
          <w:sz w:val="22"/>
        </w:rPr>
        <w:t> </w:t>
      </w:r>
      <w:r>
        <w:rPr>
          <w:b/>
          <w:sz w:val="22"/>
        </w:rPr>
        <w:t>Insurance</w:t>
      </w:r>
      <w:r>
        <w:rPr>
          <w:b/>
          <w:spacing w:val="-4"/>
          <w:sz w:val="22"/>
        </w:rPr>
        <w:t> </w:t>
      </w:r>
      <w:r>
        <w:rPr>
          <w:b/>
          <w:sz w:val="22"/>
        </w:rPr>
        <w:t>or</w:t>
      </w:r>
      <w:r>
        <w:rPr>
          <w:b/>
          <w:spacing w:val="-4"/>
          <w:sz w:val="22"/>
        </w:rPr>
        <w:t> </w:t>
      </w:r>
      <w:r>
        <w:rPr>
          <w:b/>
          <w:sz w:val="22"/>
        </w:rPr>
        <w:t>Major</w:t>
      </w:r>
      <w:r>
        <w:rPr>
          <w:b/>
          <w:spacing w:val="-4"/>
          <w:sz w:val="22"/>
        </w:rPr>
        <w:t> </w:t>
      </w:r>
      <w:r>
        <w:rPr>
          <w:b/>
          <w:sz w:val="22"/>
        </w:rPr>
        <w:t>Medical</w:t>
      </w:r>
      <w:r>
        <w:rPr>
          <w:b/>
          <w:spacing w:val="-6"/>
          <w:sz w:val="22"/>
        </w:rPr>
        <w:t> </w:t>
      </w:r>
      <w:r>
        <w:rPr>
          <w:b/>
          <w:sz w:val="22"/>
        </w:rPr>
        <w:t>Insurance</w:t>
      </w:r>
      <w:r>
        <w:rPr>
          <w:b/>
          <w:spacing w:val="-4"/>
          <w:sz w:val="22"/>
        </w:rPr>
        <w:t> </w:t>
      </w:r>
      <w:r>
        <w:rPr>
          <w:b/>
          <w:sz w:val="22"/>
        </w:rPr>
        <w:t>and</w:t>
      </w:r>
      <w:r>
        <w:rPr>
          <w:b/>
          <w:spacing w:val="-4"/>
          <w:sz w:val="22"/>
        </w:rPr>
        <w:t> </w:t>
      </w:r>
      <w:r>
        <w:rPr>
          <w:b/>
          <w:sz w:val="22"/>
        </w:rPr>
        <w:t>HMOs (Known as Health Benefit Plans as defined in NRS 687B.470): </w:t>
      </w:r>
      <w:r>
        <w:rPr>
          <w:sz w:val="22"/>
        </w:rPr>
        <w:t>For any one person:</w:t>
      </w:r>
    </w:p>
    <w:p>
      <w:pPr>
        <w:spacing w:before="0"/>
        <w:ind w:left="1799" w:right="717" w:firstLine="0"/>
        <w:jc w:val="left"/>
        <w:rPr>
          <w:sz w:val="22"/>
        </w:rPr>
      </w:pPr>
      <w:r>
        <w:rPr>
          <w:sz w:val="22"/>
        </w:rPr>
        <w:t>$100,000,</w:t>
      </w:r>
      <w:r>
        <w:rPr>
          <w:spacing w:val="-4"/>
          <w:sz w:val="22"/>
        </w:rPr>
        <w:t> </w:t>
      </w:r>
      <w:r>
        <w:rPr>
          <w:sz w:val="22"/>
        </w:rPr>
        <w:t>excluding</w:t>
      </w:r>
      <w:r>
        <w:rPr>
          <w:spacing w:val="-4"/>
          <w:sz w:val="22"/>
        </w:rPr>
        <w:t> </w:t>
      </w:r>
      <w:r>
        <w:rPr>
          <w:sz w:val="22"/>
        </w:rPr>
        <w:t>benefits</w:t>
      </w:r>
      <w:r>
        <w:rPr>
          <w:spacing w:val="-4"/>
          <w:sz w:val="22"/>
        </w:rPr>
        <w:t> </w:t>
      </w:r>
      <w:r>
        <w:rPr>
          <w:sz w:val="22"/>
        </w:rPr>
        <w:t>for</w:t>
      </w:r>
      <w:r>
        <w:rPr>
          <w:spacing w:val="-4"/>
          <w:sz w:val="22"/>
        </w:rPr>
        <w:t> </w:t>
      </w:r>
      <w:r>
        <w:rPr>
          <w:sz w:val="22"/>
        </w:rPr>
        <w:t>basic</w:t>
      </w:r>
      <w:r>
        <w:rPr>
          <w:spacing w:val="-4"/>
          <w:sz w:val="22"/>
        </w:rPr>
        <w:t> </w:t>
      </w:r>
      <w:r>
        <w:rPr>
          <w:sz w:val="22"/>
        </w:rPr>
        <w:t>hospital,</w:t>
      </w:r>
      <w:r>
        <w:rPr>
          <w:spacing w:val="-5"/>
          <w:sz w:val="22"/>
        </w:rPr>
        <w:t> </w:t>
      </w:r>
      <w:r>
        <w:rPr>
          <w:sz w:val="22"/>
        </w:rPr>
        <w:t>medical</w:t>
      </w:r>
      <w:r>
        <w:rPr>
          <w:spacing w:val="-4"/>
          <w:sz w:val="22"/>
        </w:rPr>
        <w:t> </w:t>
      </w:r>
      <w:r>
        <w:rPr>
          <w:sz w:val="22"/>
        </w:rPr>
        <w:t>and</w:t>
      </w:r>
      <w:r>
        <w:rPr>
          <w:spacing w:val="-4"/>
          <w:sz w:val="22"/>
        </w:rPr>
        <w:t> </w:t>
      </w:r>
      <w:r>
        <w:rPr>
          <w:sz w:val="22"/>
        </w:rPr>
        <w:t>surgical</w:t>
      </w:r>
      <w:r>
        <w:rPr>
          <w:spacing w:val="-5"/>
          <w:sz w:val="22"/>
        </w:rPr>
        <w:t> </w:t>
      </w:r>
      <w:r>
        <w:rPr>
          <w:sz w:val="22"/>
        </w:rPr>
        <w:t>insurance</w:t>
      </w:r>
      <w:r>
        <w:rPr>
          <w:spacing w:val="-4"/>
          <w:sz w:val="22"/>
        </w:rPr>
        <w:t> </w:t>
      </w:r>
      <w:r>
        <w:rPr>
          <w:sz w:val="22"/>
        </w:rPr>
        <w:t>or</w:t>
      </w:r>
      <w:r>
        <w:rPr>
          <w:spacing w:val="-4"/>
          <w:sz w:val="22"/>
        </w:rPr>
        <w:t> </w:t>
      </w:r>
      <w:r>
        <w:rPr>
          <w:sz w:val="22"/>
        </w:rPr>
        <w:t>major</w:t>
      </w:r>
      <w:r>
        <w:rPr>
          <w:spacing w:val="-4"/>
          <w:sz w:val="22"/>
        </w:rPr>
        <w:t> </w:t>
      </w:r>
      <w:r>
        <w:rPr>
          <w:sz w:val="22"/>
        </w:rPr>
        <w:t>medical insurance; or an aggregate of $500,000 in benefits, including benefit for basic hospital, medical or surgical insurance or major medical insurance.</w:t>
      </w:r>
    </w:p>
    <w:p>
      <w:pPr>
        <w:spacing w:before="252"/>
        <w:ind w:left="1799" w:right="841" w:firstLine="0"/>
        <w:jc w:val="left"/>
        <w:rPr>
          <w:sz w:val="22"/>
        </w:rPr>
      </w:pPr>
      <w:r>
        <w:rPr>
          <w:sz w:val="22"/>
        </w:rPr>
        <w:t>With</w:t>
      </w:r>
      <w:r>
        <w:rPr>
          <w:spacing w:val="-3"/>
          <w:sz w:val="22"/>
        </w:rPr>
        <w:t> </w:t>
      </w:r>
      <w:r>
        <w:rPr>
          <w:sz w:val="22"/>
        </w:rPr>
        <w:t>respect</w:t>
      </w:r>
      <w:r>
        <w:rPr>
          <w:spacing w:val="-4"/>
          <w:sz w:val="22"/>
        </w:rPr>
        <w:t> </w:t>
      </w:r>
      <w:r>
        <w:rPr>
          <w:sz w:val="22"/>
        </w:rPr>
        <w:t>to</w:t>
      </w:r>
      <w:r>
        <w:rPr>
          <w:spacing w:val="-3"/>
          <w:sz w:val="22"/>
        </w:rPr>
        <w:t> </w:t>
      </w:r>
      <w:r>
        <w:rPr>
          <w:sz w:val="22"/>
        </w:rPr>
        <w:t>one</w:t>
      </w:r>
      <w:r>
        <w:rPr>
          <w:spacing w:val="-3"/>
          <w:sz w:val="22"/>
        </w:rPr>
        <w:t> </w:t>
      </w:r>
      <w:r>
        <w:rPr>
          <w:sz w:val="22"/>
        </w:rPr>
        <w:t>owner</w:t>
      </w:r>
      <w:r>
        <w:rPr>
          <w:spacing w:val="-3"/>
          <w:sz w:val="22"/>
        </w:rPr>
        <w:t> </w:t>
      </w:r>
      <w:r>
        <w:rPr>
          <w:sz w:val="22"/>
        </w:rPr>
        <w:t>of</w:t>
      </w:r>
      <w:r>
        <w:rPr>
          <w:spacing w:val="-3"/>
          <w:sz w:val="22"/>
        </w:rPr>
        <w:t> </w:t>
      </w:r>
      <w:r>
        <w:rPr>
          <w:sz w:val="22"/>
        </w:rPr>
        <w:t>several</w:t>
      </w:r>
      <w:r>
        <w:rPr>
          <w:spacing w:val="-3"/>
          <w:sz w:val="22"/>
        </w:rPr>
        <w:t> </w:t>
      </w:r>
      <w:r>
        <w:rPr>
          <w:sz w:val="22"/>
        </w:rPr>
        <w:t>non-group</w:t>
      </w:r>
      <w:r>
        <w:rPr>
          <w:spacing w:val="-3"/>
          <w:sz w:val="22"/>
        </w:rPr>
        <w:t> </w:t>
      </w:r>
      <w:r>
        <w:rPr>
          <w:sz w:val="22"/>
        </w:rPr>
        <w:t>policies</w:t>
      </w:r>
      <w:r>
        <w:rPr>
          <w:spacing w:val="-3"/>
          <w:sz w:val="22"/>
        </w:rPr>
        <w:t> </w:t>
      </w:r>
      <w:r>
        <w:rPr>
          <w:sz w:val="22"/>
        </w:rPr>
        <w:t>of</w:t>
      </w:r>
      <w:r>
        <w:rPr>
          <w:spacing w:val="-3"/>
          <w:sz w:val="22"/>
        </w:rPr>
        <w:t> </w:t>
      </w:r>
      <w:r>
        <w:rPr>
          <w:sz w:val="22"/>
        </w:rPr>
        <w:t>life</w:t>
      </w:r>
      <w:r>
        <w:rPr>
          <w:spacing w:val="-3"/>
          <w:sz w:val="22"/>
        </w:rPr>
        <w:t> </w:t>
      </w:r>
      <w:r>
        <w:rPr>
          <w:sz w:val="22"/>
        </w:rPr>
        <w:t>insurance,</w:t>
      </w:r>
      <w:r>
        <w:rPr>
          <w:spacing w:val="-4"/>
          <w:sz w:val="22"/>
        </w:rPr>
        <w:t> </w:t>
      </w:r>
      <w:r>
        <w:rPr>
          <w:sz w:val="22"/>
        </w:rPr>
        <w:t>whether</w:t>
      </w:r>
      <w:r>
        <w:rPr>
          <w:spacing w:val="-3"/>
          <w:sz w:val="22"/>
        </w:rPr>
        <w:t> </w:t>
      </w:r>
      <w:r>
        <w:rPr>
          <w:sz w:val="22"/>
        </w:rPr>
        <w:t>the</w:t>
      </w:r>
      <w:r>
        <w:rPr>
          <w:spacing w:val="-3"/>
          <w:sz w:val="22"/>
        </w:rPr>
        <w:t> </w:t>
      </w:r>
      <w:r>
        <w:rPr>
          <w:sz w:val="22"/>
        </w:rPr>
        <w:t>owner</w:t>
      </w:r>
      <w:r>
        <w:rPr>
          <w:spacing w:val="-3"/>
          <w:sz w:val="22"/>
        </w:rPr>
        <w:t> </w:t>
      </w:r>
      <w:r>
        <w:rPr>
          <w:sz w:val="22"/>
        </w:rPr>
        <w:t>is a natural person or an organization and whether the persons insured are officers, managers, employees or other persons, the Association will not pay more than $5,000,000 in benefits, regardless of the number of policies and contracts held by the owner.</w:t>
      </w:r>
    </w:p>
    <w:p>
      <w:pPr>
        <w:pStyle w:val="BodyText"/>
        <w:spacing w:before="1"/>
        <w:rPr>
          <w:sz w:val="22"/>
        </w:rPr>
      </w:pPr>
    </w:p>
    <w:p>
      <w:pPr>
        <w:spacing w:before="0"/>
        <w:ind w:left="1799" w:right="717" w:firstLine="0"/>
        <w:jc w:val="left"/>
        <w:rPr>
          <w:sz w:val="22"/>
        </w:rPr>
      </w:pPr>
      <w:r>
        <w:rPr>
          <w:sz w:val="22"/>
        </w:rPr>
        <w:t>With respect to each participant in a governmental retirement plan covered by an unallocated annuity</w:t>
      </w:r>
      <w:r>
        <w:rPr>
          <w:spacing w:val="-3"/>
          <w:sz w:val="22"/>
        </w:rPr>
        <w:t> </w:t>
      </w:r>
      <w:r>
        <w:rPr>
          <w:sz w:val="22"/>
        </w:rPr>
        <w:t>contract</w:t>
      </w:r>
      <w:r>
        <w:rPr>
          <w:spacing w:val="-3"/>
          <w:sz w:val="22"/>
        </w:rPr>
        <w:t> </w:t>
      </w:r>
      <w:r>
        <w:rPr>
          <w:sz w:val="22"/>
        </w:rPr>
        <w:t>as</w:t>
      </w:r>
      <w:r>
        <w:rPr>
          <w:spacing w:val="-3"/>
          <w:sz w:val="22"/>
        </w:rPr>
        <w:t> </w:t>
      </w:r>
      <w:r>
        <w:rPr>
          <w:sz w:val="22"/>
        </w:rPr>
        <w:t>described</w:t>
      </w:r>
      <w:r>
        <w:rPr>
          <w:spacing w:val="-3"/>
          <w:sz w:val="22"/>
        </w:rPr>
        <w:t> </w:t>
      </w:r>
      <w:r>
        <w:rPr>
          <w:sz w:val="22"/>
        </w:rPr>
        <w:t>in</w:t>
      </w:r>
      <w:r>
        <w:rPr>
          <w:spacing w:val="-3"/>
          <w:sz w:val="22"/>
        </w:rPr>
        <w:t> </w:t>
      </w:r>
      <w:r>
        <w:rPr>
          <w:sz w:val="22"/>
        </w:rPr>
        <w:t>NRS</w:t>
      </w:r>
      <w:r>
        <w:rPr>
          <w:spacing w:val="-3"/>
          <w:sz w:val="22"/>
        </w:rPr>
        <w:t> </w:t>
      </w:r>
      <w:r>
        <w:rPr>
          <w:sz w:val="22"/>
        </w:rPr>
        <w:t>686C,</w:t>
      </w:r>
      <w:r>
        <w:rPr>
          <w:spacing w:val="-3"/>
          <w:sz w:val="22"/>
        </w:rPr>
        <w:t> </w:t>
      </w:r>
      <w:r>
        <w:rPr>
          <w:sz w:val="22"/>
        </w:rPr>
        <w:t>the</w:t>
      </w:r>
      <w:r>
        <w:rPr>
          <w:spacing w:val="-3"/>
          <w:sz w:val="22"/>
        </w:rPr>
        <w:t> </w:t>
      </w:r>
      <w:r>
        <w:rPr>
          <w:sz w:val="22"/>
        </w:rPr>
        <w:t>maximum</w:t>
      </w:r>
      <w:r>
        <w:rPr>
          <w:spacing w:val="-3"/>
          <w:sz w:val="22"/>
        </w:rPr>
        <w:t> </w:t>
      </w:r>
      <w:r>
        <w:rPr>
          <w:sz w:val="22"/>
        </w:rPr>
        <w:t>allowed</w:t>
      </w:r>
      <w:r>
        <w:rPr>
          <w:spacing w:val="-3"/>
          <w:sz w:val="22"/>
        </w:rPr>
        <w:t> </w:t>
      </w:r>
      <w:r>
        <w:rPr>
          <w:sz w:val="22"/>
        </w:rPr>
        <w:t>is</w:t>
      </w:r>
      <w:r>
        <w:rPr>
          <w:spacing w:val="-3"/>
          <w:sz w:val="22"/>
        </w:rPr>
        <w:t> </w:t>
      </w:r>
      <w:r>
        <w:rPr>
          <w:sz w:val="22"/>
        </w:rPr>
        <w:t>an</w:t>
      </w:r>
      <w:r>
        <w:rPr>
          <w:spacing w:val="-4"/>
          <w:sz w:val="22"/>
        </w:rPr>
        <w:t> </w:t>
      </w:r>
      <w:r>
        <w:rPr>
          <w:sz w:val="22"/>
        </w:rPr>
        <w:t>aggregate</w:t>
      </w:r>
      <w:r>
        <w:rPr>
          <w:spacing w:val="-3"/>
          <w:sz w:val="22"/>
        </w:rPr>
        <w:t> </w:t>
      </w:r>
      <w:r>
        <w:rPr>
          <w:sz w:val="22"/>
        </w:rPr>
        <w:t>of</w:t>
      </w:r>
      <w:r>
        <w:rPr>
          <w:spacing w:val="-3"/>
          <w:sz w:val="22"/>
        </w:rPr>
        <w:t> </w:t>
      </w:r>
      <w:r>
        <w:rPr>
          <w:sz w:val="22"/>
        </w:rPr>
        <w:t>$250,000 regardless of the number of contracts issued by any one member company.</w:t>
      </w:r>
    </w:p>
    <w:p>
      <w:pPr>
        <w:pStyle w:val="Heading5"/>
        <w:spacing w:before="253"/>
        <w:ind w:left="1079"/>
      </w:pPr>
      <w:r>
        <w:rPr/>
        <w:t>EXCLUSIONS</w:t>
      </w:r>
      <w:r>
        <w:rPr>
          <w:spacing w:val="-11"/>
        </w:rPr>
        <w:t> </w:t>
      </w:r>
      <w:r>
        <w:rPr/>
        <w:t>FROM</w:t>
      </w:r>
      <w:r>
        <w:rPr>
          <w:spacing w:val="-9"/>
        </w:rPr>
        <w:t> </w:t>
      </w:r>
      <w:r>
        <w:rPr>
          <w:spacing w:val="-2"/>
        </w:rPr>
        <w:t>COVERAGE</w:t>
      </w:r>
    </w:p>
    <w:p>
      <w:pPr>
        <w:spacing w:before="252"/>
        <w:ind w:left="1799" w:right="0" w:firstLine="0"/>
        <w:jc w:val="left"/>
        <w:rPr>
          <w:sz w:val="22"/>
        </w:rPr>
      </w:pPr>
      <w:r>
        <w:rPr>
          <w:sz w:val="22"/>
        </w:rPr>
        <w:t>Not</w:t>
      </w:r>
      <w:r>
        <w:rPr>
          <w:spacing w:val="-6"/>
          <w:sz w:val="22"/>
        </w:rPr>
        <w:t> </w:t>
      </w:r>
      <w:r>
        <w:rPr>
          <w:sz w:val="22"/>
        </w:rPr>
        <w:t>covered</w:t>
      </w:r>
      <w:r>
        <w:rPr>
          <w:spacing w:val="-6"/>
          <w:sz w:val="22"/>
        </w:rPr>
        <w:t> </w:t>
      </w:r>
      <w:r>
        <w:rPr>
          <w:sz w:val="22"/>
        </w:rPr>
        <w:t>by</w:t>
      </w:r>
      <w:r>
        <w:rPr>
          <w:spacing w:val="-5"/>
          <w:sz w:val="22"/>
        </w:rPr>
        <w:t> </w:t>
      </w:r>
      <w:r>
        <w:rPr>
          <w:sz w:val="22"/>
        </w:rPr>
        <w:t>the</w:t>
      </w:r>
      <w:r>
        <w:rPr>
          <w:spacing w:val="-6"/>
          <w:sz w:val="22"/>
        </w:rPr>
        <w:t> </w:t>
      </w:r>
      <w:r>
        <w:rPr>
          <w:sz w:val="22"/>
        </w:rPr>
        <w:t>Nevada</w:t>
      </w:r>
      <w:r>
        <w:rPr>
          <w:spacing w:val="-5"/>
          <w:sz w:val="22"/>
        </w:rPr>
        <w:t> </w:t>
      </w:r>
      <w:r>
        <w:rPr>
          <w:sz w:val="22"/>
        </w:rPr>
        <w:t>Guaranty</w:t>
      </w:r>
      <w:r>
        <w:rPr>
          <w:spacing w:val="-6"/>
          <w:sz w:val="22"/>
        </w:rPr>
        <w:t> </w:t>
      </w:r>
      <w:r>
        <w:rPr>
          <w:spacing w:val="-2"/>
          <w:sz w:val="22"/>
        </w:rPr>
        <w:t>Association:</w:t>
      </w:r>
    </w:p>
    <w:p>
      <w:pPr>
        <w:spacing w:before="0"/>
        <w:ind w:left="2519" w:right="717" w:firstLine="0"/>
        <w:jc w:val="left"/>
        <w:rPr>
          <w:sz w:val="22"/>
        </w:rPr>
      </w:pPr>
      <w:r>
        <w:rPr>
          <w:sz w:val="22"/>
        </w:rPr>
        <w:t>If</w:t>
      </w:r>
      <w:r>
        <w:rPr>
          <w:spacing w:val="-3"/>
          <w:sz w:val="22"/>
        </w:rPr>
        <w:t> </w:t>
      </w:r>
      <w:r>
        <w:rPr>
          <w:sz w:val="22"/>
        </w:rPr>
        <w:t>they</w:t>
      </w:r>
      <w:r>
        <w:rPr>
          <w:spacing w:val="-3"/>
          <w:sz w:val="22"/>
        </w:rPr>
        <w:t> </w:t>
      </w:r>
      <w:r>
        <w:rPr>
          <w:sz w:val="22"/>
        </w:rPr>
        <w:t>are</w:t>
      </w:r>
      <w:r>
        <w:rPr>
          <w:spacing w:val="-3"/>
          <w:sz w:val="22"/>
        </w:rPr>
        <w:t> </w:t>
      </w:r>
      <w:r>
        <w:rPr>
          <w:sz w:val="22"/>
        </w:rPr>
        <w:t>eligible</w:t>
      </w:r>
      <w:r>
        <w:rPr>
          <w:spacing w:val="-3"/>
          <w:sz w:val="22"/>
        </w:rPr>
        <w:t> </w:t>
      </w:r>
      <w:r>
        <w:rPr>
          <w:sz w:val="22"/>
        </w:rPr>
        <w:t>for</w:t>
      </w:r>
      <w:r>
        <w:rPr>
          <w:spacing w:val="-3"/>
          <w:sz w:val="22"/>
        </w:rPr>
        <w:t> </w:t>
      </w:r>
      <w:r>
        <w:rPr>
          <w:sz w:val="22"/>
        </w:rPr>
        <w:t>protection</w:t>
      </w:r>
      <w:r>
        <w:rPr>
          <w:spacing w:val="-3"/>
          <w:sz w:val="22"/>
        </w:rPr>
        <w:t> </w:t>
      </w:r>
      <w:r>
        <w:rPr>
          <w:sz w:val="22"/>
        </w:rPr>
        <w:t>under</w:t>
      </w:r>
      <w:r>
        <w:rPr>
          <w:spacing w:val="-3"/>
          <w:sz w:val="22"/>
        </w:rPr>
        <w:t> </w:t>
      </w:r>
      <w:r>
        <w:rPr>
          <w:sz w:val="22"/>
        </w:rPr>
        <w:t>the</w:t>
      </w:r>
      <w:r>
        <w:rPr>
          <w:spacing w:val="-3"/>
          <w:sz w:val="22"/>
        </w:rPr>
        <w:t> </w:t>
      </w:r>
      <w:r>
        <w:rPr>
          <w:sz w:val="22"/>
        </w:rPr>
        <w:t>law</w:t>
      </w:r>
      <w:r>
        <w:rPr>
          <w:spacing w:val="-3"/>
          <w:sz w:val="22"/>
        </w:rPr>
        <w:t> </w:t>
      </w:r>
      <w:r>
        <w:rPr>
          <w:sz w:val="22"/>
        </w:rPr>
        <w:t>by</w:t>
      </w:r>
      <w:r>
        <w:rPr>
          <w:spacing w:val="-3"/>
          <w:sz w:val="22"/>
        </w:rPr>
        <w:t> </w:t>
      </w:r>
      <w:r>
        <w:rPr>
          <w:sz w:val="22"/>
        </w:rPr>
        <w:t>another</w:t>
      </w:r>
      <w:r>
        <w:rPr>
          <w:spacing w:val="-3"/>
          <w:sz w:val="22"/>
        </w:rPr>
        <w:t> </w:t>
      </w:r>
      <w:r>
        <w:rPr>
          <w:sz w:val="22"/>
        </w:rPr>
        <w:t>State</w:t>
      </w:r>
      <w:r>
        <w:rPr>
          <w:spacing w:val="-3"/>
          <w:sz w:val="22"/>
        </w:rPr>
        <w:t> </w:t>
      </w:r>
      <w:r>
        <w:rPr>
          <w:sz w:val="22"/>
        </w:rPr>
        <w:t>Guaranty</w:t>
      </w:r>
      <w:r>
        <w:rPr>
          <w:spacing w:val="-2"/>
          <w:sz w:val="22"/>
        </w:rPr>
        <w:t> </w:t>
      </w:r>
      <w:r>
        <w:rPr>
          <w:sz w:val="22"/>
        </w:rPr>
        <w:t>Association; The insurer is not authorized to do business in the State of Nevada;</w:t>
      </w:r>
    </w:p>
    <w:p>
      <w:pPr>
        <w:spacing w:before="0"/>
        <w:ind w:left="2519" w:right="717" w:firstLine="0"/>
        <w:jc w:val="left"/>
        <w:rPr>
          <w:sz w:val="22"/>
        </w:rPr>
      </w:pPr>
      <w:r>
        <w:rPr>
          <w:sz w:val="22"/>
        </w:rPr>
        <w:t>If</w:t>
      </w:r>
      <w:r>
        <w:rPr>
          <w:spacing w:val="-3"/>
          <w:sz w:val="22"/>
        </w:rPr>
        <w:t> </w:t>
      </w:r>
      <w:r>
        <w:rPr>
          <w:sz w:val="22"/>
        </w:rPr>
        <w:t>the</w:t>
      </w:r>
      <w:r>
        <w:rPr>
          <w:spacing w:val="-3"/>
          <w:sz w:val="22"/>
        </w:rPr>
        <w:t> </w:t>
      </w:r>
      <w:r>
        <w:rPr>
          <w:sz w:val="22"/>
        </w:rPr>
        <w:t>policy</w:t>
      </w:r>
      <w:r>
        <w:rPr>
          <w:spacing w:val="-4"/>
          <w:sz w:val="22"/>
        </w:rPr>
        <w:t> </w:t>
      </w:r>
      <w:r>
        <w:rPr>
          <w:sz w:val="22"/>
        </w:rPr>
        <w:t>was</w:t>
      </w:r>
      <w:r>
        <w:rPr>
          <w:spacing w:val="-3"/>
          <w:sz w:val="22"/>
        </w:rPr>
        <w:t> </w:t>
      </w:r>
      <w:r>
        <w:rPr>
          <w:sz w:val="22"/>
        </w:rPr>
        <w:t>insured</w:t>
      </w:r>
      <w:r>
        <w:rPr>
          <w:spacing w:val="-4"/>
          <w:sz w:val="22"/>
        </w:rPr>
        <w:t> </w:t>
      </w:r>
      <w:r>
        <w:rPr>
          <w:sz w:val="22"/>
        </w:rPr>
        <w:t>by</w:t>
      </w:r>
      <w:r>
        <w:rPr>
          <w:spacing w:val="-3"/>
          <w:sz w:val="22"/>
        </w:rPr>
        <w:t> </w:t>
      </w:r>
      <w:r>
        <w:rPr>
          <w:sz w:val="22"/>
        </w:rPr>
        <w:t>a</w:t>
      </w:r>
      <w:r>
        <w:rPr>
          <w:spacing w:val="-3"/>
          <w:sz w:val="22"/>
        </w:rPr>
        <w:t> </w:t>
      </w:r>
      <w:r>
        <w:rPr>
          <w:sz w:val="22"/>
        </w:rPr>
        <w:t>fraternal</w:t>
      </w:r>
      <w:r>
        <w:rPr>
          <w:spacing w:val="-3"/>
          <w:sz w:val="22"/>
        </w:rPr>
        <w:t> </w:t>
      </w:r>
      <w:r>
        <w:rPr>
          <w:sz w:val="22"/>
        </w:rPr>
        <w:t>benefit</w:t>
      </w:r>
      <w:r>
        <w:rPr>
          <w:spacing w:val="-3"/>
          <w:sz w:val="22"/>
        </w:rPr>
        <w:t> </w:t>
      </w:r>
      <w:r>
        <w:rPr>
          <w:sz w:val="22"/>
        </w:rPr>
        <w:t>society,</w:t>
      </w:r>
      <w:r>
        <w:rPr>
          <w:spacing w:val="-3"/>
          <w:sz w:val="22"/>
        </w:rPr>
        <w:t> </w:t>
      </w:r>
      <w:r>
        <w:rPr>
          <w:sz w:val="22"/>
        </w:rPr>
        <w:t>a</w:t>
      </w:r>
      <w:r>
        <w:rPr>
          <w:spacing w:val="-3"/>
          <w:sz w:val="22"/>
        </w:rPr>
        <w:t> </w:t>
      </w:r>
      <w:r>
        <w:rPr>
          <w:sz w:val="22"/>
        </w:rPr>
        <w:t>mandatory</w:t>
      </w:r>
      <w:r>
        <w:rPr>
          <w:spacing w:val="-3"/>
          <w:sz w:val="22"/>
        </w:rPr>
        <w:t> </w:t>
      </w:r>
      <w:r>
        <w:rPr>
          <w:sz w:val="22"/>
        </w:rPr>
        <w:t>state</w:t>
      </w:r>
      <w:r>
        <w:rPr>
          <w:spacing w:val="-3"/>
          <w:sz w:val="22"/>
        </w:rPr>
        <w:t> </w:t>
      </w:r>
      <w:r>
        <w:rPr>
          <w:sz w:val="22"/>
        </w:rPr>
        <w:t>pooling</w:t>
      </w:r>
      <w:r>
        <w:rPr>
          <w:spacing w:val="-3"/>
          <w:sz w:val="22"/>
        </w:rPr>
        <w:t> </w:t>
      </w:r>
      <w:r>
        <w:rPr>
          <w:sz w:val="22"/>
        </w:rPr>
        <w:t>plan,</w:t>
      </w:r>
      <w:r>
        <w:rPr>
          <w:spacing w:val="-3"/>
          <w:sz w:val="22"/>
        </w:rPr>
        <w:t> </w:t>
      </w:r>
      <w:r>
        <w:rPr>
          <w:sz w:val="22"/>
        </w:rPr>
        <w:t>or a mutual assessment company or similar plan in which the policyholder is subject to future assessments, or by an insurance exchange.</w:t>
      </w:r>
    </w:p>
    <w:p>
      <w:pPr>
        <w:pStyle w:val="BodyText"/>
        <w:rPr>
          <w:sz w:val="22"/>
        </w:rPr>
      </w:pPr>
    </w:p>
    <w:p>
      <w:pPr>
        <w:spacing w:before="0"/>
        <w:ind w:left="1799" w:right="0" w:firstLine="0"/>
        <w:jc w:val="left"/>
        <w:rPr>
          <w:sz w:val="22"/>
        </w:rPr>
      </w:pPr>
      <w:r>
        <w:rPr>
          <w:sz w:val="22"/>
        </w:rPr>
        <w:t>The</w:t>
      </w:r>
      <w:r>
        <w:rPr>
          <w:spacing w:val="-7"/>
          <w:sz w:val="22"/>
        </w:rPr>
        <w:t> </w:t>
      </w:r>
      <w:r>
        <w:rPr>
          <w:sz w:val="22"/>
        </w:rPr>
        <w:t>Association</w:t>
      </w:r>
      <w:r>
        <w:rPr>
          <w:spacing w:val="-7"/>
          <w:sz w:val="22"/>
        </w:rPr>
        <w:t> </w:t>
      </w:r>
      <w:r>
        <w:rPr>
          <w:sz w:val="22"/>
        </w:rPr>
        <w:t>also</w:t>
      </w:r>
      <w:r>
        <w:rPr>
          <w:spacing w:val="-7"/>
          <w:sz w:val="22"/>
        </w:rPr>
        <w:t> </w:t>
      </w:r>
      <w:r>
        <w:rPr>
          <w:sz w:val="22"/>
        </w:rPr>
        <w:t>does</w:t>
      </w:r>
      <w:r>
        <w:rPr>
          <w:spacing w:val="-6"/>
          <w:sz w:val="22"/>
        </w:rPr>
        <w:t> </w:t>
      </w:r>
      <w:r>
        <w:rPr>
          <w:sz w:val="22"/>
        </w:rPr>
        <w:t>NOT</w:t>
      </w:r>
      <w:r>
        <w:rPr>
          <w:spacing w:val="-7"/>
          <w:sz w:val="22"/>
        </w:rPr>
        <w:t> </w:t>
      </w:r>
      <w:r>
        <w:rPr>
          <w:sz w:val="22"/>
        </w:rPr>
        <w:t>provide</w:t>
      </w:r>
      <w:r>
        <w:rPr>
          <w:spacing w:val="-7"/>
          <w:sz w:val="22"/>
        </w:rPr>
        <w:t> </w:t>
      </w:r>
      <w:r>
        <w:rPr>
          <w:sz w:val="22"/>
        </w:rPr>
        <w:t>coverage</w:t>
      </w:r>
      <w:r>
        <w:rPr>
          <w:spacing w:val="-6"/>
          <w:sz w:val="22"/>
        </w:rPr>
        <w:t> </w:t>
      </w:r>
      <w:r>
        <w:rPr>
          <w:spacing w:val="-4"/>
          <w:sz w:val="22"/>
        </w:rPr>
        <w:t>for:</w:t>
      </w:r>
    </w:p>
    <w:p>
      <w:pPr>
        <w:pStyle w:val="BodyText"/>
        <w:rPr>
          <w:sz w:val="22"/>
        </w:rPr>
      </w:pPr>
    </w:p>
    <w:p>
      <w:pPr>
        <w:spacing w:before="1"/>
        <w:ind w:left="2519" w:right="1050" w:firstLine="0"/>
        <w:jc w:val="left"/>
        <w:rPr>
          <w:sz w:val="22"/>
        </w:rPr>
      </w:pPr>
      <w:r>
        <w:rPr>
          <w:sz w:val="22"/>
        </w:rPr>
        <w:t>Any</w:t>
      </w:r>
      <w:r>
        <w:rPr>
          <w:spacing w:val="-3"/>
          <w:sz w:val="22"/>
        </w:rPr>
        <w:t> </w:t>
      </w:r>
      <w:r>
        <w:rPr>
          <w:sz w:val="22"/>
        </w:rPr>
        <w:t>policy</w:t>
      </w:r>
      <w:r>
        <w:rPr>
          <w:spacing w:val="-3"/>
          <w:sz w:val="22"/>
        </w:rPr>
        <w:t> </w:t>
      </w:r>
      <w:r>
        <w:rPr>
          <w:sz w:val="22"/>
        </w:rPr>
        <w:t>or</w:t>
      </w:r>
      <w:r>
        <w:rPr>
          <w:spacing w:val="-3"/>
          <w:sz w:val="22"/>
        </w:rPr>
        <w:t> </w:t>
      </w:r>
      <w:r>
        <w:rPr>
          <w:sz w:val="22"/>
        </w:rPr>
        <w:t>portion</w:t>
      </w:r>
      <w:r>
        <w:rPr>
          <w:spacing w:val="-3"/>
          <w:sz w:val="22"/>
        </w:rPr>
        <w:t> </w:t>
      </w:r>
      <w:r>
        <w:rPr>
          <w:sz w:val="22"/>
        </w:rPr>
        <w:t>of</w:t>
      </w:r>
      <w:r>
        <w:rPr>
          <w:spacing w:val="-4"/>
          <w:sz w:val="22"/>
        </w:rPr>
        <w:t> </w:t>
      </w:r>
      <w:r>
        <w:rPr>
          <w:sz w:val="22"/>
        </w:rPr>
        <w:t>a</w:t>
      </w:r>
      <w:r>
        <w:rPr>
          <w:spacing w:val="-3"/>
          <w:sz w:val="22"/>
        </w:rPr>
        <w:t> </w:t>
      </w:r>
      <w:r>
        <w:rPr>
          <w:sz w:val="22"/>
        </w:rPr>
        <w:t>policy</w:t>
      </w:r>
      <w:r>
        <w:rPr>
          <w:spacing w:val="-3"/>
          <w:sz w:val="22"/>
        </w:rPr>
        <w:t> </w:t>
      </w:r>
      <w:r>
        <w:rPr>
          <w:sz w:val="22"/>
        </w:rPr>
        <w:t>which</w:t>
      </w:r>
      <w:r>
        <w:rPr>
          <w:spacing w:val="-3"/>
          <w:sz w:val="22"/>
        </w:rPr>
        <w:t> </w:t>
      </w:r>
      <w:r>
        <w:rPr>
          <w:sz w:val="22"/>
        </w:rPr>
        <w:t>is</w:t>
      </w:r>
      <w:r>
        <w:rPr>
          <w:spacing w:val="-3"/>
          <w:sz w:val="22"/>
        </w:rPr>
        <w:t> </w:t>
      </w:r>
      <w:r>
        <w:rPr>
          <w:sz w:val="22"/>
        </w:rPr>
        <w:t>not</w:t>
      </w:r>
      <w:r>
        <w:rPr>
          <w:spacing w:val="-3"/>
          <w:sz w:val="22"/>
        </w:rPr>
        <w:t> </w:t>
      </w:r>
      <w:r>
        <w:rPr>
          <w:sz w:val="22"/>
        </w:rPr>
        <w:t>guaranteed</w:t>
      </w:r>
      <w:r>
        <w:rPr>
          <w:spacing w:val="-3"/>
          <w:sz w:val="22"/>
        </w:rPr>
        <w:t> </w:t>
      </w:r>
      <w:r>
        <w:rPr>
          <w:sz w:val="22"/>
        </w:rPr>
        <w:t>by</w:t>
      </w:r>
      <w:r>
        <w:rPr>
          <w:spacing w:val="-3"/>
          <w:sz w:val="22"/>
        </w:rPr>
        <w:t> </w:t>
      </w:r>
      <w:r>
        <w:rPr>
          <w:sz w:val="22"/>
        </w:rPr>
        <w:t>the</w:t>
      </w:r>
      <w:r>
        <w:rPr>
          <w:spacing w:val="-3"/>
          <w:sz w:val="22"/>
        </w:rPr>
        <w:t> </w:t>
      </w:r>
      <w:r>
        <w:rPr>
          <w:sz w:val="22"/>
        </w:rPr>
        <w:t>member</w:t>
      </w:r>
      <w:r>
        <w:rPr>
          <w:spacing w:val="-3"/>
          <w:sz w:val="22"/>
        </w:rPr>
        <w:t> </w:t>
      </w:r>
      <w:r>
        <w:rPr>
          <w:sz w:val="22"/>
        </w:rPr>
        <w:t>insurer</w:t>
      </w:r>
      <w:r>
        <w:rPr>
          <w:spacing w:val="-3"/>
          <w:sz w:val="22"/>
        </w:rPr>
        <w:t> </w:t>
      </w:r>
      <w:r>
        <w:rPr>
          <w:sz w:val="22"/>
        </w:rPr>
        <w:t>or</w:t>
      </w:r>
      <w:r>
        <w:rPr>
          <w:spacing w:val="-3"/>
          <w:sz w:val="22"/>
        </w:rPr>
        <w:t> </w:t>
      </w:r>
      <w:r>
        <w:rPr>
          <w:sz w:val="22"/>
        </w:rPr>
        <w:t>for which the individual has assumed the risk, such as a variable contract sold by </w:t>
      </w:r>
      <w:r>
        <w:rPr>
          <w:spacing w:val="-2"/>
          <w:sz w:val="22"/>
        </w:rPr>
        <w:t>prospectus;</w:t>
      </w:r>
    </w:p>
    <w:p>
      <w:pPr>
        <w:spacing w:line="252" w:lineRule="exact" w:before="0"/>
        <w:ind w:left="2519" w:right="0" w:firstLine="0"/>
        <w:jc w:val="left"/>
        <w:rPr>
          <w:sz w:val="22"/>
        </w:rPr>
      </w:pPr>
      <w:r>
        <w:rPr>
          <w:sz w:val="22"/>
        </w:rPr>
        <w:t>Where</w:t>
      </w:r>
      <w:r>
        <w:rPr>
          <w:spacing w:val="-6"/>
          <w:sz w:val="22"/>
        </w:rPr>
        <w:t> </w:t>
      </w:r>
      <w:r>
        <w:rPr>
          <w:sz w:val="22"/>
        </w:rPr>
        <w:t>interest</w:t>
      </w:r>
      <w:r>
        <w:rPr>
          <w:spacing w:val="-6"/>
          <w:sz w:val="22"/>
        </w:rPr>
        <w:t> </w:t>
      </w:r>
      <w:r>
        <w:rPr>
          <w:sz w:val="22"/>
        </w:rPr>
        <w:t>rate</w:t>
      </w:r>
      <w:r>
        <w:rPr>
          <w:spacing w:val="-6"/>
          <w:sz w:val="22"/>
        </w:rPr>
        <w:t> </w:t>
      </w:r>
      <w:r>
        <w:rPr>
          <w:sz w:val="22"/>
        </w:rPr>
        <w:t>yields</w:t>
      </w:r>
      <w:r>
        <w:rPr>
          <w:spacing w:val="-6"/>
          <w:sz w:val="22"/>
        </w:rPr>
        <w:t> </w:t>
      </w:r>
      <w:r>
        <w:rPr>
          <w:sz w:val="22"/>
        </w:rPr>
        <w:t>exceed</w:t>
      </w:r>
      <w:r>
        <w:rPr>
          <w:spacing w:val="-5"/>
          <w:sz w:val="22"/>
        </w:rPr>
        <w:t> </w:t>
      </w:r>
      <w:r>
        <w:rPr>
          <w:sz w:val="22"/>
        </w:rPr>
        <w:t>an</w:t>
      </w:r>
      <w:r>
        <w:rPr>
          <w:spacing w:val="-6"/>
          <w:sz w:val="22"/>
        </w:rPr>
        <w:t> </w:t>
      </w:r>
      <w:r>
        <w:rPr>
          <w:sz w:val="22"/>
        </w:rPr>
        <w:t>average</w:t>
      </w:r>
      <w:r>
        <w:rPr>
          <w:spacing w:val="-6"/>
          <w:sz w:val="22"/>
        </w:rPr>
        <w:t> </w:t>
      </w:r>
      <w:r>
        <w:rPr>
          <w:spacing w:val="-2"/>
          <w:sz w:val="22"/>
        </w:rPr>
        <w:t>rate;</w:t>
      </w:r>
    </w:p>
    <w:p>
      <w:pPr>
        <w:spacing w:before="0"/>
        <w:ind w:left="2519" w:right="717" w:firstLine="0"/>
        <w:jc w:val="left"/>
        <w:rPr>
          <w:sz w:val="22"/>
        </w:rPr>
      </w:pPr>
      <w:r>
        <w:rPr>
          <w:sz w:val="22"/>
        </w:rPr>
        <w:t>Credits</w:t>
      </w:r>
      <w:r>
        <w:rPr>
          <w:spacing w:val="-3"/>
          <w:sz w:val="22"/>
        </w:rPr>
        <w:t> </w:t>
      </w:r>
      <w:r>
        <w:rPr>
          <w:sz w:val="22"/>
        </w:rPr>
        <w:t>given</w:t>
      </w:r>
      <w:r>
        <w:rPr>
          <w:spacing w:val="-3"/>
          <w:sz w:val="22"/>
        </w:rPr>
        <w:t> </w:t>
      </w:r>
      <w:r>
        <w:rPr>
          <w:sz w:val="22"/>
        </w:rPr>
        <w:t>in</w:t>
      </w:r>
      <w:r>
        <w:rPr>
          <w:spacing w:val="-3"/>
          <w:sz w:val="22"/>
        </w:rPr>
        <w:t> </w:t>
      </w:r>
      <w:r>
        <w:rPr>
          <w:sz w:val="22"/>
        </w:rPr>
        <w:t>connection</w:t>
      </w:r>
      <w:r>
        <w:rPr>
          <w:spacing w:val="-3"/>
          <w:sz w:val="22"/>
        </w:rPr>
        <w:t> </w:t>
      </w:r>
      <w:r>
        <w:rPr>
          <w:sz w:val="22"/>
        </w:rPr>
        <w:t>with</w:t>
      </w:r>
      <w:r>
        <w:rPr>
          <w:spacing w:val="-3"/>
          <w:sz w:val="22"/>
        </w:rPr>
        <w:t> </w:t>
      </w:r>
      <w:r>
        <w:rPr>
          <w:sz w:val="22"/>
        </w:rPr>
        <w:t>the</w:t>
      </w:r>
      <w:r>
        <w:rPr>
          <w:spacing w:val="-4"/>
          <w:sz w:val="22"/>
        </w:rPr>
        <w:t> </w:t>
      </w:r>
      <w:r>
        <w:rPr>
          <w:sz w:val="22"/>
        </w:rPr>
        <w:t>administration</w:t>
      </w:r>
      <w:r>
        <w:rPr>
          <w:spacing w:val="-3"/>
          <w:sz w:val="22"/>
        </w:rPr>
        <w:t> </w:t>
      </w:r>
      <w:r>
        <w:rPr>
          <w:sz w:val="22"/>
        </w:rPr>
        <w:t>of</w:t>
      </w:r>
      <w:r>
        <w:rPr>
          <w:spacing w:val="-3"/>
          <w:sz w:val="22"/>
        </w:rPr>
        <w:t> </w:t>
      </w:r>
      <w:r>
        <w:rPr>
          <w:sz w:val="22"/>
        </w:rPr>
        <w:t>a</w:t>
      </w:r>
      <w:r>
        <w:rPr>
          <w:spacing w:val="-3"/>
          <w:sz w:val="22"/>
        </w:rPr>
        <w:t> </w:t>
      </w:r>
      <w:r>
        <w:rPr>
          <w:sz w:val="22"/>
        </w:rPr>
        <w:t>policy</w:t>
      </w:r>
      <w:r>
        <w:rPr>
          <w:spacing w:val="-4"/>
          <w:sz w:val="22"/>
        </w:rPr>
        <w:t> </w:t>
      </w:r>
      <w:r>
        <w:rPr>
          <w:sz w:val="22"/>
        </w:rPr>
        <w:t>by</w:t>
      </w:r>
      <w:r>
        <w:rPr>
          <w:spacing w:val="-3"/>
          <w:sz w:val="22"/>
        </w:rPr>
        <w:t> </w:t>
      </w:r>
      <w:r>
        <w:rPr>
          <w:sz w:val="22"/>
        </w:rPr>
        <w:t>a</w:t>
      </w:r>
      <w:r>
        <w:rPr>
          <w:spacing w:val="-3"/>
          <w:sz w:val="22"/>
        </w:rPr>
        <w:t> </w:t>
      </w:r>
      <w:r>
        <w:rPr>
          <w:sz w:val="22"/>
        </w:rPr>
        <w:t>group</w:t>
      </w:r>
      <w:r>
        <w:rPr>
          <w:spacing w:val="-2"/>
          <w:sz w:val="22"/>
        </w:rPr>
        <w:t> </w:t>
      </w:r>
      <w:r>
        <w:rPr>
          <w:sz w:val="22"/>
        </w:rPr>
        <w:t>contract</w:t>
      </w:r>
      <w:r>
        <w:rPr>
          <w:spacing w:val="-3"/>
          <w:sz w:val="22"/>
        </w:rPr>
        <w:t> </w:t>
      </w:r>
      <w:r>
        <w:rPr>
          <w:sz w:val="22"/>
        </w:rPr>
        <w:t>holder; Any dividends;</w:t>
      </w:r>
    </w:p>
    <w:p>
      <w:pPr>
        <w:spacing w:before="0"/>
        <w:ind w:left="2519" w:right="717" w:firstLine="0"/>
        <w:jc w:val="left"/>
        <w:rPr>
          <w:sz w:val="22"/>
        </w:rPr>
      </w:pPr>
      <w:r>
        <w:rPr>
          <w:sz w:val="22"/>
        </w:rPr>
        <w:t>Employers’</w:t>
      </w:r>
      <w:r>
        <w:rPr>
          <w:spacing w:val="-2"/>
          <w:sz w:val="22"/>
        </w:rPr>
        <w:t> </w:t>
      </w:r>
      <w:r>
        <w:rPr>
          <w:sz w:val="22"/>
        </w:rPr>
        <w:t>plans</w:t>
      </w:r>
      <w:r>
        <w:rPr>
          <w:spacing w:val="-3"/>
          <w:sz w:val="22"/>
        </w:rPr>
        <w:t> </w:t>
      </w:r>
      <w:r>
        <w:rPr>
          <w:sz w:val="22"/>
        </w:rPr>
        <w:t>to</w:t>
      </w:r>
      <w:r>
        <w:rPr>
          <w:spacing w:val="-3"/>
          <w:sz w:val="22"/>
        </w:rPr>
        <w:t> </w:t>
      </w:r>
      <w:r>
        <w:rPr>
          <w:sz w:val="22"/>
        </w:rPr>
        <w:t>the</w:t>
      </w:r>
      <w:r>
        <w:rPr>
          <w:spacing w:val="-4"/>
          <w:sz w:val="22"/>
        </w:rPr>
        <w:t> </w:t>
      </w:r>
      <w:r>
        <w:rPr>
          <w:sz w:val="22"/>
        </w:rPr>
        <w:t>extent</w:t>
      </w:r>
      <w:r>
        <w:rPr>
          <w:spacing w:val="-3"/>
          <w:sz w:val="22"/>
        </w:rPr>
        <w:t> </w:t>
      </w:r>
      <w:r>
        <w:rPr>
          <w:sz w:val="22"/>
        </w:rPr>
        <w:t>they</w:t>
      </w:r>
      <w:r>
        <w:rPr>
          <w:spacing w:val="-2"/>
          <w:sz w:val="22"/>
        </w:rPr>
        <w:t> </w:t>
      </w:r>
      <w:r>
        <w:rPr>
          <w:sz w:val="22"/>
        </w:rPr>
        <w:t>are</w:t>
      </w:r>
      <w:r>
        <w:rPr>
          <w:spacing w:val="-3"/>
          <w:sz w:val="22"/>
        </w:rPr>
        <w:t> </w:t>
      </w:r>
      <w:r>
        <w:rPr>
          <w:sz w:val="22"/>
        </w:rPr>
        <w:t>self-funded</w:t>
      </w:r>
      <w:r>
        <w:rPr>
          <w:spacing w:val="-3"/>
          <w:sz w:val="22"/>
        </w:rPr>
        <w:t> </w:t>
      </w:r>
      <w:r>
        <w:rPr>
          <w:sz w:val="22"/>
        </w:rPr>
        <w:t>(that</w:t>
      </w:r>
      <w:r>
        <w:rPr>
          <w:spacing w:val="-3"/>
          <w:sz w:val="22"/>
        </w:rPr>
        <w:t> </w:t>
      </w:r>
      <w:r>
        <w:rPr>
          <w:sz w:val="22"/>
        </w:rPr>
        <w:t>is,</w:t>
      </w:r>
      <w:r>
        <w:rPr>
          <w:spacing w:val="-3"/>
          <w:sz w:val="22"/>
        </w:rPr>
        <w:t> </w:t>
      </w:r>
      <w:r>
        <w:rPr>
          <w:sz w:val="22"/>
        </w:rPr>
        <w:t>not</w:t>
      </w:r>
      <w:r>
        <w:rPr>
          <w:spacing w:val="-3"/>
          <w:sz w:val="22"/>
        </w:rPr>
        <w:t> </w:t>
      </w:r>
      <w:r>
        <w:rPr>
          <w:sz w:val="22"/>
        </w:rPr>
        <w:t>insured</w:t>
      </w:r>
      <w:r>
        <w:rPr>
          <w:spacing w:val="-3"/>
          <w:sz w:val="22"/>
        </w:rPr>
        <w:t> </w:t>
      </w:r>
      <w:r>
        <w:rPr>
          <w:sz w:val="22"/>
        </w:rPr>
        <w:t>by</w:t>
      </w:r>
      <w:r>
        <w:rPr>
          <w:spacing w:val="-4"/>
          <w:sz w:val="22"/>
        </w:rPr>
        <w:t> </w:t>
      </w:r>
      <w:r>
        <w:rPr>
          <w:sz w:val="22"/>
        </w:rPr>
        <w:t>an</w:t>
      </w:r>
      <w:r>
        <w:rPr>
          <w:spacing w:val="-3"/>
          <w:sz w:val="22"/>
        </w:rPr>
        <w:t> </w:t>
      </w:r>
      <w:r>
        <w:rPr>
          <w:sz w:val="22"/>
        </w:rPr>
        <w:t>insurance company or administered by an insurance company;</w:t>
      </w:r>
    </w:p>
    <w:p>
      <w:pPr>
        <w:spacing w:before="0"/>
        <w:ind w:left="2519" w:right="717" w:firstLine="0"/>
        <w:jc w:val="left"/>
        <w:rPr>
          <w:sz w:val="22"/>
        </w:rPr>
      </w:pPr>
      <w:r>
        <w:rPr>
          <w:sz w:val="22"/>
        </w:rPr>
        <w:t>Unallocated annuity contracts (which gives rights to group contract holders and not to individuals) other than annuity owned by a governmental retirement plan established under</w:t>
      </w:r>
      <w:r>
        <w:rPr>
          <w:spacing w:val="-3"/>
          <w:sz w:val="22"/>
        </w:rPr>
        <w:t> </w:t>
      </w:r>
      <w:r>
        <w:rPr>
          <w:sz w:val="22"/>
        </w:rPr>
        <w:t>section</w:t>
      </w:r>
      <w:r>
        <w:rPr>
          <w:spacing w:val="-3"/>
          <w:sz w:val="22"/>
        </w:rPr>
        <w:t> </w:t>
      </w:r>
      <w:r>
        <w:rPr>
          <w:sz w:val="22"/>
        </w:rPr>
        <w:t>401,</w:t>
      </w:r>
      <w:r>
        <w:rPr>
          <w:spacing w:val="-3"/>
          <w:sz w:val="22"/>
        </w:rPr>
        <w:t> </w:t>
      </w:r>
      <w:r>
        <w:rPr>
          <w:sz w:val="22"/>
        </w:rPr>
        <w:t>403(b)</w:t>
      </w:r>
      <w:r>
        <w:rPr>
          <w:spacing w:val="-3"/>
          <w:sz w:val="22"/>
        </w:rPr>
        <w:t> </w:t>
      </w:r>
      <w:r>
        <w:rPr>
          <w:sz w:val="22"/>
        </w:rPr>
        <w:t>or</w:t>
      </w:r>
      <w:r>
        <w:rPr>
          <w:spacing w:val="-3"/>
          <w:sz w:val="22"/>
        </w:rPr>
        <w:t> </w:t>
      </w:r>
      <w:r>
        <w:rPr>
          <w:sz w:val="22"/>
        </w:rPr>
        <w:t>457</w:t>
      </w:r>
      <w:r>
        <w:rPr>
          <w:spacing w:val="-3"/>
          <w:sz w:val="22"/>
        </w:rPr>
        <w:t> </w:t>
      </w:r>
      <w:r>
        <w:rPr>
          <w:sz w:val="22"/>
        </w:rPr>
        <w:t>of</w:t>
      </w:r>
      <w:r>
        <w:rPr>
          <w:spacing w:val="-3"/>
          <w:sz w:val="22"/>
        </w:rPr>
        <w:t> </w:t>
      </w:r>
      <w:r>
        <w:rPr>
          <w:sz w:val="22"/>
        </w:rPr>
        <w:t>the</w:t>
      </w:r>
      <w:r>
        <w:rPr>
          <w:spacing w:val="-3"/>
          <w:sz w:val="22"/>
        </w:rPr>
        <w:t> </w:t>
      </w:r>
      <w:r>
        <w:rPr>
          <w:sz w:val="22"/>
        </w:rPr>
        <w:t>Internal</w:t>
      </w:r>
      <w:r>
        <w:rPr>
          <w:spacing w:val="-4"/>
          <w:sz w:val="22"/>
        </w:rPr>
        <w:t> </w:t>
      </w:r>
      <w:r>
        <w:rPr>
          <w:sz w:val="22"/>
        </w:rPr>
        <w:t>Revenue</w:t>
      </w:r>
      <w:r>
        <w:rPr>
          <w:spacing w:val="-3"/>
          <w:sz w:val="22"/>
        </w:rPr>
        <w:t> </w:t>
      </w:r>
      <w:r>
        <w:rPr>
          <w:sz w:val="22"/>
        </w:rPr>
        <w:t>Code</w:t>
      </w:r>
      <w:r>
        <w:rPr>
          <w:spacing w:val="-3"/>
          <w:sz w:val="22"/>
        </w:rPr>
        <w:t> </w:t>
      </w:r>
      <w:r>
        <w:rPr>
          <w:sz w:val="22"/>
        </w:rPr>
        <w:t>and</w:t>
      </w:r>
      <w:r>
        <w:rPr>
          <w:spacing w:val="-3"/>
          <w:sz w:val="22"/>
        </w:rPr>
        <w:t> </w:t>
      </w:r>
      <w:r>
        <w:rPr>
          <w:sz w:val="22"/>
        </w:rPr>
        <w:t>the</w:t>
      </w:r>
      <w:r>
        <w:rPr>
          <w:spacing w:val="-4"/>
          <w:sz w:val="22"/>
        </w:rPr>
        <w:t> </w:t>
      </w:r>
      <w:r>
        <w:rPr>
          <w:sz w:val="22"/>
        </w:rPr>
        <w:t>Nevada</w:t>
      </w:r>
      <w:r>
        <w:rPr>
          <w:spacing w:val="-3"/>
          <w:sz w:val="22"/>
        </w:rPr>
        <w:t> </w:t>
      </w:r>
      <w:r>
        <w:rPr>
          <w:sz w:val="22"/>
        </w:rPr>
        <w:t>Revised Statute 686C.130; or</w:t>
      </w:r>
    </w:p>
    <w:p>
      <w:pPr>
        <w:spacing w:before="0"/>
        <w:ind w:left="2519" w:right="0" w:firstLine="0"/>
        <w:jc w:val="left"/>
        <w:rPr>
          <w:sz w:val="22"/>
        </w:rPr>
      </w:pPr>
      <w:r>
        <w:rPr>
          <w:sz w:val="22"/>
        </w:rPr>
        <w:t>Medicare</w:t>
      </w:r>
      <w:r>
        <w:rPr>
          <w:spacing w:val="-8"/>
          <w:sz w:val="22"/>
        </w:rPr>
        <w:t> </w:t>
      </w:r>
      <w:r>
        <w:rPr>
          <w:sz w:val="22"/>
        </w:rPr>
        <w:t>or</w:t>
      </w:r>
      <w:r>
        <w:rPr>
          <w:spacing w:val="-8"/>
          <w:sz w:val="22"/>
        </w:rPr>
        <w:t> </w:t>
      </w:r>
      <w:r>
        <w:rPr>
          <w:sz w:val="22"/>
        </w:rPr>
        <w:t>Medicare</w:t>
      </w:r>
      <w:r>
        <w:rPr>
          <w:spacing w:val="-7"/>
          <w:sz w:val="22"/>
        </w:rPr>
        <w:t> </w:t>
      </w:r>
      <w:r>
        <w:rPr>
          <w:sz w:val="22"/>
        </w:rPr>
        <w:t>Advantage</w:t>
      </w:r>
      <w:r>
        <w:rPr>
          <w:spacing w:val="-8"/>
          <w:sz w:val="22"/>
        </w:rPr>
        <w:t> </w:t>
      </w:r>
      <w:r>
        <w:rPr>
          <w:spacing w:val="-2"/>
          <w:sz w:val="22"/>
        </w:rPr>
        <w:t>contracts.</w:t>
      </w:r>
    </w:p>
    <w:p>
      <w:pPr>
        <w:pStyle w:val="Heading5"/>
        <w:spacing w:before="253"/>
        <w:ind w:left="1861" w:right="779"/>
      </w:pPr>
      <w:r>
        <w:rPr/>
        <w:t>FOR</w:t>
      </w:r>
      <w:r>
        <w:rPr>
          <w:spacing w:val="-4"/>
        </w:rPr>
        <w:t> </w:t>
      </w:r>
      <w:r>
        <w:rPr/>
        <w:t>MORE</w:t>
      </w:r>
      <w:r>
        <w:rPr>
          <w:spacing w:val="-4"/>
        </w:rPr>
        <w:t> </w:t>
      </w:r>
      <w:r>
        <w:rPr/>
        <w:t>INFORMATION</w:t>
      </w:r>
      <w:r>
        <w:rPr>
          <w:spacing w:val="-6"/>
        </w:rPr>
        <w:t> </w:t>
      </w:r>
      <w:r>
        <w:rPr/>
        <w:t>AND</w:t>
      </w:r>
      <w:r>
        <w:rPr>
          <w:spacing w:val="-6"/>
        </w:rPr>
        <w:t> </w:t>
      </w:r>
      <w:r>
        <w:rPr/>
        <w:t>ANSWERS</w:t>
      </w:r>
      <w:r>
        <w:rPr>
          <w:spacing w:val="-6"/>
        </w:rPr>
        <w:t> </w:t>
      </w:r>
      <w:r>
        <w:rPr/>
        <w:t>TO</w:t>
      </w:r>
      <w:r>
        <w:rPr>
          <w:spacing w:val="-6"/>
        </w:rPr>
        <w:t> </w:t>
      </w:r>
      <w:r>
        <w:rPr/>
        <w:t>MOST</w:t>
      </w:r>
      <w:r>
        <w:rPr>
          <w:spacing w:val="-6"/>
        </w:rPr>
        <w:t> </w:t>
      </w:r>
      <w:r>
        <w:rPr/>
        <w:t>ASKED</w:t>
      </w:r>
      <w:r>
        <w:rPr>
          <w:spacing w:val="-4"/>
        </w:rPr>
        <w:t> </w:t>
      </w:r>
      <w:r>
        <w:rPr/>
        <w:t>QUESTIONS,</w:t>
      </w:r>
      <w:r>
        <w:rPr>
          <w:spacing w:val="-4"/>
        </w:rPr>
        <w:t> </w:t>
      </w:r>
      <w:r>
        <w:rPr/>
        <w:t>PLEASE VISIT THE ASSOCIATION’S WEB SITE:</w:t>
      </w:r>
    </w:p>
    <w:p>
      <w:pPr>
        <w:pStyle w:val="BodyText"/>
        <w:rPr>
          <w:b/>
          <w:sz w:val="22"/>
        </w:rPr>
      </w:pPr>
    </w:p>
    <w:p>
      <w:pPr>
        <w:spacing w:before="0"/>
        <w:ind w:left="1079" w:right="0" w:firstLine="0"/>
        <w:jc w:val="center"/>
        <w:rPr>
          <w:b/>
          <w:sz w:val="22"/>
        </w:rPr>
      </w:pPr>
      <w:hyperlink r:id="rId45">
        <w:r>
          <w:rPr>
            <w:b/>
            <w:spacing w:val="-2"/>
            <w:sz w:val="22"/>
          </w:rPr>
          <w:t>www.nvlifega.org</w:t>
        </w:r>
      </w:hyperlink>
    </w:p>
    <w:p>
      <w:pPr>
        <w:spacing w:after="0"/>
        <w:jc w:val="center"/>
        <w:rPr>
          <w:b/>
          <w:sz w:val="22"/>
        </w:rPr>
        <w:sectPr>
          <w:pgSz w:w="12240" w:h="15840"/>
          <w:pgMar w:header="0" w:footer="673" w:top="640" w:bottom="860" w:left="0" w:right="360"/>
        </w:sectPr>
      </w:pPr>
    </w:p>
    <w:p>
      <w:pPr>
        <w:spacing w:line="240" w:lineRule="auto"/>
        <w:ind w:left="1681" w:right="0" w:firstLine="0"/>
        <w:rPr>
          <w:sz w:val="20"/>
        </w:rPr>
      </w:pPr>
      <w:r>
        <w:rPr>
          <w:sz w:val="20"/>
        </w:rPr>
        <mc:AlternateContent>
          <mc:Choice Requires="wps">
            <w:drawing>
              <wp:inline distT="0" distB="0" distL="0" distR="0">
                <wp:extent cx="5629910" cy="1054100"/>
                <wp:effectExtent l="9525" t="0" r="0" b="12700"/>
                <wp:docPr id="56" name="Textbox 56"/>
                <wp:cNvGraphicFramePr>
                  <a:graphicFrameLocks/>
                </wp:cNvGraphicFramePr>
                <a:graphic>
                  <a:graphicData uri="http://schemas.microsoft.com/office/word/2010/wordprocessingShape">
                    <wps:wsp>
                      <wps:cNvPr id="56" name="Textbox 56"/>
                      <wps:cNvSpPr txBox="1"/>
                      <wps:spPr>
                        <a:xfrm>
                          <a:off x="0" y="0"/>
                          <a:ext cx="5629910" cy="1054100"/>
                        </a:xfrm>
                        <a:prstGeom prst="rect">
                          <a:avLst/>
                        </a:prstGeom>
                        <a:ln w="7366">
                          <a:solidFill>
                            <a:srgbClr val="000000"/>
                          </a:solidFill>
                          <a:prstDash val="solid"/>
                        </a:ln>
                      </wps:spPr>
                      <wps:txbx>
                        <w:txbxContent>
                          <w:p>
                            <w:pPr>
                              <w:pStyle w:val="BodyText"/>
                              <w:spacing w:before="146"/>
                              <w:rPr>
                                <w:b/>
                              </w:rPr>
                            </w:pPr>
                          </w:p>
                          <w:p>
                            <w:pPr>
                              <w:pStyle w:val="BodyText"/>
                              <w:ind w:left="949" w:right="950"/>
                              <w:jc w:val="center"/>
                            </w:pPr>
                            <w:r>
                              <w:rPr/>
                              <w:t>SUMMARY</w:t>
                            </w:r>
                            <w:r>
                              <w:rPr>
                                <w:spacing w:val="-8"/>
                              </w:rPr>
                              <w:t> </w:t>
                            </w:r>
                            <w:r>
                              <w:rPr/>
                              <w:t>OF</w:t>
                            </w:r>
                            <w:r>
                              <w:rPr>
                                <w:spacing w:val="-10"/>
                              </w:rPr>
                              <w:t> </w:t>
                            </w:r>
                            <w:r>
                              <w:rPr/>
                              <w:t>THE</w:t>
                            </w:r>
                            <w:r>
                              <w:rPr>
                                <w:spacing w:val="-8"/>
                              </w:rPr>
                              <w:t> </w:t>
                            </w:r>
                            <w:r>
                              <w:rPr/>
                              <w:t>1996</w:t>
                            </w:r>
                            <w:r>
                              <w:rPr>
                                <w:spacing w:val="-7"/>
                              </w:rPr>
                              <w:t> </w:t>
                            </w:r>
                            <w:r>
                              <w:rPr/>
                              <w:t>NEW</w:t>
                            </w:r>
                            <w:r>
                              <w:rPr>
                                <w:spacing w:val="-6"/>
                              </w:rPr>
                              <w:t> </w:t>
                            </w:r>
                            <w:r>
                              <w:rPr/>
                              <w:t>HAMPSHIRE</w:t>
                            </w:r>
                            <w:r>
                              <w:rPr>
                                <w:spacing w:val="-5"/>
                              </w:rPr>
                              <w:t> </w:t>
                            </w:r>
                            <w:r>
                              <w:rPr/>
                              <w:t>LIFE</w:t>
                            </w:r>
                            <w:r>
                              <w:rPr>
                                <w:spacing w:val="-10"/>
                              </w:rPr>
                              <w:t> </w:t>
                            </w:r>
                            <w:r>
                              <w:rPr/>
                              <w:t>AND</w:t>
                            </w:r>
                            <w:r>
                              <w:rPr>
                                <w:spacing w:val="-8"/>
                              </w:rPr>
                              <w:t> </w:t>
                            </w:r>
                            <w:r>
                              <w:rPr/>
                              <w:t>HEALTH INSURANCE GUARANTY ASSOCIATION ACT (RSA 408-B)</w:t>
                            </w:r>
                          </w:p>
                          <w:p>
                            <w:pPr>
                              <w:pStyle w:val="BodyText"/>
                              <w:spacing w:line="230" w:lineRule="exact" w:before="70"/>
                              <w:ind w:left="949" w:right="950"/>
                              <w:jc w:val="center"/>
                            </w:pPr>
                            <w:r>
                              <w:rPr>
                                <w:spacing w:val="-5"/>
                              </w:rPr>
                              <w:t>AND</w:t>
                            </w:r>
                          </w:p>
                          <w:p>
                            <w:pPr>
                              <w:pStyle w:val="BodyText"/>
                              <w:spacing w:line="230" w:lineRule="exact"/>
                              <w:ind w:left="950" w:right="950"/>
                              <w:jc w:val="center"/>
                            </w:pPr>
                            <w:r>
                              <w:rPr/>
                              <w:t>NOTICE</w:t>
                            </w:r>
                            <w:r>
                              <w:rPr>
                                <w:spacing w:val="-15"/>
                              </w:rPr>
                              <w:t> </w:t>
                            </w:r>
                            <w:r>
                              <w:rPr/>
                              <w:t>CONCERNING</w:t>
                            </w:r>
                            <w:r>
                              <w:rPr>
                                <w:spacing w:val="-13"/>
                              </w:rPr>
                              <w:t> </w:t>
                            </w:r>
                            <w:r>
                              <w:rPr/>
                              <w:t>COVERAGE</w:t>
                            </w:r>
                            <w:r>
                              <w:rPr>
                                <w:spacing w:val="-11"/>
                              </w:rPr>
                              <w:t> </w:t>
                            </w:r>
                            <w:r>
                              <w:rPr/>
                              <w:t>LIMITATIONS</w:t>
                            </w:r>
                            <w:r>
                              <w:rPr>
                                <w:spacing w:val="-11"/>
                              </w:rPr>
                              <w:t> </w:t>
                            </w:r>
                            <w:r>
                              <w:rPr/>
                              <w:t>AND</w:t>
                            </w:r>
                            <w:r>
                              <w:rPr>
                                <w:spacing w:val="-12"/>
                              </w:rPr>
                              <w:t> </w:t>
                            </w:r>
                            <w:r>
                              <w:rPr>
                                <w:spacing w:val="-2"/>
                              </w:rPr>
                              <w:t>EXCLUSIONS</w:t>
                            </w:r>
                          </w:p>
                        </w:txbxContent>
                      </wps:txbx>
                      <wps:bodyPr wrap="square" lIns="0" tIns="0" rIns="0" bIns="0" rtlCol="0">
                        <a:noAutofit/>
                      </wps:bodyPr>
                    </wps:wsp>
                  </a:graphicData>
                </a:graphic>
              </wp:inline>
            </w:drawing>
          </mc:Choice>
          <mc:Fallback>
            <w:pict>
              <v:shape style="width:443.3pt;height:83pt;mso-position-horizontal-relative:char;mso-position-vertical-relative:line" type="#_x0000_t202" id="docshape51" filled="false" stroked="true" strokeweight=".580pt" strokecolor="#000000">
                <w10:anchorlock/>
                <v:textbox inset="0,0,0,0">
                  <w:txbxContent>
                    <w:p>
                      <w:pPr>
                        <w:pStyle w:val="BodyText"/>
                        <w:spacing w:before="146"/>
                        <w:rPr>
                          <w:b/>
                        </w:rPr>
                      </w:pPr>
                    </w:p>
                    <w:p>
                      <w:pPr>
                        <w:pStyle w:val="BodyText"/>
                        <w:ind w:left="949" w:right="950"/>
                        <w:jc w:val="center"/>
                      </w:pPr>
                      <w:r>
                        <w:rPr/>
                        <w:t>SUMMARY</w:t>
                      </w:r>
                      <w:r>
                        <w:rPr>
                          <w:spacing w:val="-8"/>
                        </w:rPr>
                        <w:t> </w:t>
                      </w:r>
                      <w:r>
                        <w:rPr/>
                        <w:t>OF</w:t>
                      </w:r>
                      <w:r>
                        <w:rPr>
                          <w:spacing w:val="-10"/>
                        </w:rPr>
                        <w:t> </w:t>
                      </w:r>
                      <w:r>
                        <w:rPr/>
                        <w:t>THE</w:t>
                      </w:r>
                      <w:r>
                        <w:rPr>
                          <w:spacing w:val="-8"/>
                        </w:rPr>
                        <w:t> </w:t>
                      </w:r>
                      <w:r>
                        <w:rPr/>
                        <w:t>1996</w:t>
                      </w:r>
                      <w:r>
                        <w:rPr>
                          <w:spacing w:val="-7"/>
                        </w:rPr>
                        <w:t> </w:t>
                      </w:r>
                      <w:r>
                        <w:rPr/>
                        <w:t>NEW</w:t>
                      </w:r>
                      <w:r>
                        <w:rPr>
                          <w:spacing w:val="-6"/>
                        </w:rPr>
                        <w:t> </w:t>
                      </w:r>
                      <w:r>
                        <w:rPr/>
                        <w:t>HAMPSHIRE</w:t>
                      </w:r>
                      <w:r>
                        <w:rPr>
                          <w:spacing w:val="-5"/>
                        </w:rPr>
                        <w:t> </w:t>
                      </w:r>
                      <w:r>
                        <w:rPr/>
                        <w:t>LIFE</w:t>
                      </w:r>
                      <w:r>
                        <w:rPr>
                          <w:spacing w:val="-10"/>
                        </w:rPr>
                        <w:t> </w:t>
                      </w:r>
                      <w:r>
                        <w:rPr/>
                        <w:t>AND</w:t>
                      </w:r>
                      <w:r>
                        <w:rPr>
                          <w:spacing w:val="-8"/>
                        </w:rPr>
                        <w:t> </w:t>
                      </w:r>
                      <w:r>
                        <w:rPr/>
                        <w:t>HEALTH INSURANCE GUARANTY ASSOCIATION ACT (RSA 408-B)</w:t>
                      </w:r>
                    </w:p>
                    <w:p>
                      <w:pPr>
                        <w:pStyle w:val="BodyText"/>
                        <w:spacing w:line="230" w:lineRule="exact" w:before="70"/>
                        <w:ind w:left="949" w:right="950"/>
                        <w:jc w:val="center"/>
                      </w:pPr>
                      <w:r>
                        <w:rPr>
                          <w:spacing w:val="-5"/>
                        </w:rPr>
                        <w:t>AND</w:t>
                      </w:r>
                    </w:p>
                    <w:p>
                      <w:pPr>
                        <w:pStyle w:val="BodyText"/>
                        <w:spacing w:line="230" w:lineRule="exact"/>
                        <w:ind w:left="950" w:right="950"/>
                        <w:jc w:val="center"/>
                      </w:pPr>
                      <w:r>
                        <w:rPr/>
                        <w:t>NOTICE</w:t>
                      </w:r>
                      <w:r>
                        <w:rPr>
                          <w:spacing w:val="-15"/>
                        </w:rPr>
                        <w:t> </w:t>
                      </w:r>
                      <w:r>
                        <w:rPr/>
                        <w:t>CONCERNING</w:t>
                      </w:r>
                      <w:r>
                        <w:rPr>
                          <w:spacing w:val="-13"/>
                        </w:rPr>
                        <w:t> </w:t>
                      </w:r>
                      <w:r>
                        <w:rPr/>
                        <w:t>COVERAGE</w:t>
                      </w:r>
                      <w:r>
                        <w:rPr>
                          <w:spacing w:val="-11"/>
                        </w:rPr>
                        <w:t> </w:t>
                      </w:r>
                      <w:r>
                        <w:rPr/>
                        <w:t>LIMITATIONS</w:t>
                      </w:r>
                      <w:r>
                        <w:rPr>
                          <w:spacing w:val="-11"/>
                        </w:rPr>
                        <w:t> </w:t>
                      </w:r>
                      <w:r>
                        <w:rPr/>
                        <w:t>AND</w:t>
                      </w:r>
                      <w:r>
                        <w:rPr>
                          <w:spacing w:val="-12"/>
                        </w:rPr>
                        <w:t> </w:t>
                      </w:r>
                      <w:r>
                        <w:rPr>
                          <w:spacing w:val="-2"/>
                        </w:rPr>
                        <w:t>EXCLUSIONS</w:t>
                      </w:r>
                    </w:p>
                  </w:txbxContent>
                </v:textbox>
                <v:stroke dashstyle="solid"/>
              </v:shape>
            </w:pict>
          </mc:Fallback>
        </mc:AlternateContent>
      </w:r>
      <w:r>
        <w:rPr>
          <w:sz w:val="20"/>
        </w:rPr>
      </w:r>
    </w:p>
    <w:p>
      <w:pPr>
        <w:pStyle w:val="BodyText"/>
        <w:spacing w:before="214"/>
        <w:ind w:left="1800" w:right="1432"/>
        <w:jc w:val="both"/>
      </w:pPr>
      <w:r>
        <w:rPr/>
        <w:t>Residents of New Hampshire who purchase life insurance, health insurance, and annuities</w:t>
      </w:r>
      <w:r>
        <w:rPr>
          <w:spacing w:val="40"/>
        </w:rPr>
        <w:t> </w:t>
      </w:r>
      <w:r>
        <w:rPr/>
        <w:t>should know that the insurance companies licensed in New Hampshire to write these types of insurance are</w:t>
      </w:r>
      <w:r>
        <w:rPr>
          <w:spacing w:val="40"/>
        </w:rPr>
        <w:t> </w:t>
      </w:r>
      <w:r>
        <w:rPr/>
        <w:t>members</w:t>
      </w:r>
      <w:r>
        <w:rPr>
          <w:spacing w:val="40"/>
        </w:rPr>
        <w:t> </w:t>
      </w:r>
      <w:r>
        <w:rPr/>
        <w:t>of</w:t>
      </w:r>
      <w:r>
        <w:rPr>
          <w:spacing w:val="40"/>
        </w:rPr>
        <w:t> </w:t>
      </w:r>
      <w:r>
        <w:rPr/>
        <w:t>the</w:t>
      </w:r>
      <w:r>
        <w:rPr>
          <w:spacing w:val="40"/>
        </w:rPr>
        <w:t> </w:t>
      </w:r>
      <w:r>
        <w:rPr/>
        <w:t>New</w:t>
      </w:r>
      <w:r>
        <w:rPr>
          <w:spacing w:val="40"/>
        </w:rPr>
        <w:t> </w:t>
      </w:r>
      <w:r>
        <w:rPr/>
        <w:t>Hampshire</w:t>
      </w:r>
      <w:r>
        <w:rPr>
          <w:spacing w:val="40"/>
        </w:rPr>
        <w:t> </w:t>
      </w:r>
      <w:r>
        <w:rPr/>
        <w:t>Life</w:t>
      </w:r>
      <w:r>
        <w:rPr>
          <w:spacing w:val="40"/>
        </w:rPr>
        <w:t> </w:t>
      </w:r>
      <w:r>
        <w:rPr/>
        <w:t>and</w:t>
      </w:r>
      <w:r>
        <w:rPr>
          <w:spacing w:val="40"/>
        </w:rPr>
        <w:t> </w:t>
      </w:r>
      <w:r>
        <w:rPr/>
        <w:t>Health</w:t>
      </w:r>
      <w:r>
        <w:rPr>
          <w:spacing w:val="40"/>
        </w:rPr>
        <w:t> </w:t>
      </w:r>
      <w:r>
        <w:rPr/>
        <w:t>Insurance</w:t>
      </w:r>
      <w:r>
        <w:rPr>
          <w:spacing w:val="40"/>
        </w:rPr>
        <w:t> </w:t>
      </w:r>
      <w:r>
        <w:rPr/>
        <w:t>Guaranty Association.</w:t>
      </w:r>
      <w:r>
        <w:rPr>
          <w:spacing w:val="40"/>
        </w:rPr>
        <w:t> </w:t>
      </w:r>
      <w:r>
        <w:rPr/>
        <w:t>The purpose of this Association is to assure that policyholders will be protected, within limits, in the unlikely event that a member insurer becomes financially unable to meet its policy</w:t>
      </w:r>
      <w:r>
        <w:rPr>
          <w:spacing w:val="40"/>
        </w:rPr>
        <w:t> </w:t>
      </w:r>
      <w:r>
        <w:rPr/>
        <w:t>obligations.</w:t>
      </w:r>
      <w:r>
        <w:rPr>
          <w:spacing w:val="40"/>
        </w:rPr>
        <w:t> </w:t>
      </w:r>
      <w:r>
        <w:rPr/>
        <w:t>If</w:t>
      </w:r>
      <w:r>
        <w:rPr>
          <w:spacing w:val="40"/>
        </w:rPr>
        <w:t> </w:t>
      </w:r>
      <w:r>
        <w:rPr/>
        <w:t>this</w:t>
      </w:r>
      <w:r>
        <w:rPr>
          <w:spacing w:val="40"/>
        </w:rPr>
        <w:t> </w:t>
      </w:r>
      <w:r>
        <w:rPr/>
        <w:t>should</w:t>
      </w:r>
      <w:r>
        <w:rPr>
          <w:spacing w:val="40"/>
        </w:rPr>
        <w:t> </w:t>
      </w:r>
      <w:r>
        <w:rPr/>
        <w:t>happen,</w:t>
      </w:r>
      <w:r>
        <w:rPr>
          <w:spacing w:val="40"/>
        </w:rPr>
        <w:t> </w:t>
      </w:r>
      <w:r>
        <w:rPr/>
        <w:t>the</w:t>
      </w:r>
      <w:r>
        <w:rPr>
          <w:spacing w:val="40"/>
        </w:rPr>
        <w:t> </w:t>
      </w:r>
      <w:r>
        <w:rPr/>
        <w:t>Association</w:t>
      </w:r>
      <w:r>
        <w:rPr>
          <w:spacing w:val="40"/>
        </w:rPr>
        <w:t> </w:t>
      </w:r>
      <w:r>
        <w:rPr/>
        <w:t>will</w:t>
      </w:r>
      <w:r>
        <w:rPr>
          <w:spacing w:val="40"/>
        </w:rPr>
        <w:t> </w:t>
      </w:r>
      <w:r>
        <w:rPr/>
        <w:t>assess</w:t>
      </w:r>
      <w:r>
        <w:rPr>
          <w:spacing w:val="40"/>
        </w:rPr>
        <w:t> </w:t>
      </w:r>
      <w:r>
        <w:rPr/>
        <w:t>its</w:t>
      </w:r>
      <w:r>
        <w:rPr>
          <w:spacing w:val="40"/>
        </w:rPr>
        <w:t> </w:t>
      </w:r>
      <w:r>
        <w:rPr/>
        <w:t>other</w:t>
      </w:r>
      <w:r>
        <w:rPr>
          <w:spacing w:val="40"/>
        </w:rPr>
        <w:t> </w:t>
      </w:r>
      <w:r>
        <w:rPr/>
        <w:t>member insurance</w:t>
      </w:r>
      <w:r>
        <w:rPr>
          <w:spacing w:val="40"/>
        </w:rPr>
        <w:t> </w:t>
      </w:r>
      <w:r>
        <w:rPr/>
        <w:t>companies</w:t>
      </w:r>
      <w:r>
        <w:rPr>
          <w:spacing w:val="40"/>
        </w:rPr>
        <w:t> </w:t>
      </w:r>
      <w:r>
        <w:rPr/>
        <w:t>for</w:t>
      </w:r>
      <w:r>
        <w:rPr>
          <w:spacing w:val="40"/>
        </w:rPr>
        <w:t> </w:t>
      </w:r>
      <w:r>
        <w:rPr/>
        <w:t>the money</w:t>
      </w:r>
      <w:r>
        <w:rPr>
          <w:spacing w:val="40"/>
        </w:rPr>
        <w:t> </w:t>
      </w:r>
      <w:r>
        <w:rPr/>
        <w:t>to</w:t>
      </w:r>
      <w:r>
        <w:rPr>
          <w:spacing w:val="40"/>
        </w:rPr>
        <w:t> </w:t>
      </w:r>
      <w:r>
        <w:rPr/>
        <w:t>pay</w:t>
      </w:r>
      <w:r>
        <w:rPr>
          <w:spacing w:val="40"/>
        </w:rPr>
        <w:t> </w:t>
      </w:r>
      <w:r>
        <w:rPr/>
        <w:t>the</w:t>
      </w:r>
      <w:r>
        <w:rPr>
          <w:spacing w:val="40"/>
        </w:rPr>
        <w:t> </w:t>
      </w:r>
      <w:r>
        <w:rPr/>
        <w:t>covered</w:t>
      </w:r>
      <w:r>
        <w:rPr>
          <w:spacing w:val="40"/>
        </w:rPr>
        <w:t> </w:t>
      </w:r>
      <w:r>
        <w:rPr/>
        <w:t>claims</w:t>
      </w:r>
      <w:r>
        <w:rPr>
          <w:spacing w:val="40"/>
        </w:rPr>
        <w:t> </w:t>
      </w:r>
      <w:r>
        <w:rPr/>
        <w:t>of</w:t>
      </w:r>
      <w:r>
        <w:rPr>
          <w:spacing w:val="40"/>
        </w:rPr>
        <w:t> </w:t>
      </w:r>
      <w:r>
        <w:rPr/>
        <w:t>policyholders</w:t>
      </w:r>
      <w:r>
        <w:rPr>
          <w:spacing w:val="40"/>
        </w:rPr>
        <w:t> </w:t>
      </w:r>
      <w:r>
        <w:rPr/>
        <w:t>who</w:t>
      </w:r>
      <w:r>
        <w:rPr>
          <w:spacing w:val="40"/>
        </w:rPr>
        <w:t> </w:t>
      </w:r>
      <w:r>
        <w:rPr/>
        <w:t>live</w:t>
      </w:r>
      <w:r>
        <w:rPr>
          <w:spacing w:val="40"/>
        </w:rPr>
        <w:t> </w:t>
      </w:r>
      <w:r>
        <w:rPr/>
        <w:t>in New Hampshire and, in some cases,</w:t>
      </w:r>
      <w:r>
        <w:rPr>
          <w:spacing w:val="40"/>
        </w:rPr>
        <w:t> </w:t>
      </w:r>
      <w:r>
        <w:rPr/>
        <w:t>to</w:t>
      </w:r>
      <w:r>
        <w:rPr>
          <w:spacing w:val="40"/>
        </w:rPr>
        <w:t> </w:t>
      </w:r>
      <w:r>
        <w:rPr/>
        <w:t>keep</w:t>
      </w:r>
      <w:r>
        <w:rPr>
          <w:spacing w:val="40"/>
        </w:rPr>
        <w:t> </w:t>
      </w:r>
      <w:r>
        <w:rPr/>
        <w:t>coverage</w:t>
      </w:r>
      <w:r>
        <w:rPr>
          <w:spacing w:val="40"/>
        </w:rPr>
        <w:t> </w:t>
      </w:r>
      <w:r>
        <w:rPr/>
        <w:t>in</w:t>
      </w:r>
      <w:r>
        <w:rPr>
          <w:spacing w:val="40"/>
        </w:rPr>
        <w:t> </w:t>
      </w:r>
      <w:r>
        <w:rPr/>
        <w:t>force. This</w:t>
      </w:r>
      <w:r>
        <w:rPr>
          <w:spacing w:val="40"/>
        </w:rPr>
        <w:t> </w:t>
      </w:r>
      <w:r>
        <w:rPr/>
        <w:t>protection</w:t>
      </w:r>
      <w:r>
        <w:rPr>
          <w:spacing w:val="40"/>
        </w:rPr>
        <w:t> </w:t>
      </w:r>
      <w:r>
        <w:rPr/>
        <w:t>is</w:t>
      </w:r>
      <w:r>
        <w:rPr>
          <w:spacing w:val="40"/>
        </w:rPr>
        <w:t> </w:t>
      </w:r>
      <w:r>
        <w:rPr/>
        <w:t>not</w:t>
      </w:r>
      <w:r>
        <w:rPr>
          <w:spacing w:val="40"/>
        </w:rPr>
        <w:t> </w:t>
      </w:r>
      <w:r>
        <w:rPr/>
        <w:t>a substitute for consumers’ care in selecting companies that are well managed and financially stable. The valuable extra protection provided by these insurers through the Guaranty</w:t>
      </w:r>
      <w:r>
        <w:rPr>
          <w:spacing w:val="40"/>
        </w:rPr>
        <w:t> </w:t>
      </w:r>
      <w:r>
        <w:rPr/>
        <w:t>Association is not unlimited, however, as noted below.</w:t>
      </w:r>
    </w:p>
    <w:p>
      <w:pPr>
        <w:pStyle w:val="BodyText"/>
        <w:spacing w:before="146"/>
      </w:pPr>
      <w:r>
        <w:rPr/>
        <mc:AlternateContent>
          <mc:Choice Requires="wps">
            <w:drawing>
              <wp:anchor distT="0" distB="0" distL="0" distR="0" allowOverlap="1" layoutInCell="1" locked="0" behindDoc="1" simplePos="0" relativeHeight="487593984">
                <wp:simplePos x="0" y="0"/>
                <wp:positionH relativeFrom="page">
                  <wp:posOffset>1071374</wp:posOffset>
                </wp:positionH>
                <wp:positionV relativeFrom="paragraph">
                  <wp:posOffset>257819</wp:posOffset>
                </wp:positionV>
                <wp:extent cx="5629910" cy="4493260"/>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5629910" cy="4493260"/>
                        </a:xfrm>
                        <a:prstGeom prst="rect">
                          <a:avLst/>
                        </a:prstGeom>
                        <a:ln w="7366">
                          <a:solidFill>
                            <a:srgbClr val="000000"/>
                          </a:solidFill>
                          <a:prstDash val="solid"/>
                        </a:ln>
                      </wps:spPr>
                      <wps:txbx>
                        <w:txbxContent>
                          <w:p>
                            <w:pPr>
                              <w:pStyle w:val="BodyText"/>
                              <w:spacing w:before="155"/>
                            </w:pPr>
                          </w:p>
                          <w:p>
                            <w:pPr>
                              <w:spacing w:before="0"/>
                              <w:ind w:left="950" w:right="950" w:firstLine="0"/>
                              <w:jc w:val="center"/>
                              <w:rPr>
                                <w:b/>
                                <w:sz w:val="20"/>
                              </w:rPr>
                            </w:pPr>
                            <w:r>
                              <w:rPr>
                                <w:b/>
                                <w:sz w:val="20"/>
                              </w:rPr>
                              <w:t>IMPORTANT</w:t>
                            </w:r>
                            <w:r>
                              <w:rPr>
                                <w:b/>
                                <w:spacing w:val="-12"/>
                                <w:sz w:val="20"/>
                              </w:rPr>
                              <w:t> </w:t>
                            </w:r>
                            <w:r>
                              <w:rPr>
                                <w:b/>
                                <w:spacing w:val="-2"/>
                                <w:sz w:val="20"/>
                              </w:rPr>
                              <w:t>DISCLAIMER</w:t>
                            </w:r>
                          </w:p>
                          <w:p>
                            <w:pPr>
                              <w:pStyle w:val="BodyText"/>
                              <w:spacing w:before="39"/>
                              <w:rPr>
                                <w:b/>
                              </w:rPr>
                            </w:pPr>
                          </w:p>
                          <w:p>
                            <w:pPr>
                              <w:pStyle w:val="BodyText"/>
                              <w:ind w:left="107" w:right="378"/>
                            </w:pPr>
                            <w:r>
                              <w:rPr/>
                              <w:t>The New Hampshire Life and Health Insurance Guaranty Association may not provide coverage</w:t>
                            </w:r>
                            <w:r>
                              <w:rPr>
                                <w:spacing w:val="-5"/>
                              </w:rPr>
                              <w:t> </w:t>
                            </w:r>
                            <w:r>
                              <w:rPr/>
                              <w:t>for</w:t>
                            </w:r>
                            <w:r>
                              <w:rPr>
                                <w:spacing w:val="-5"/>
                              </w:rPr>
                              <w:t> </w:t>
                            </w:r>
                            <w:r>
                              <w:rPr/>
                              <w:t>this</w:t>
                            </w:r>
                            <w:r>
                              <w:rPr>
                                <w:spacing w:val="-4"/>
                              </w:rPr>
                              <w:t> </w:t>
                            </w:r>
                            <w:r>
                              <w:rPr/>
                              <w:t>policy.</w:t>
                            </w:r>
                            <w:r>
                              <w:rPr>
                                <w:spacing w:val="40"/>
                              </w:rPr>
                              <w:t> </w:t>
                            </w:r>
                            <w:r>
                              <w:rPr/>
                              <w:t>If</w:t>
                            </w:r>
                            <w:r>
                              <w:rPr>
                                <w:spacing w:val="-3"/>
                              </w:rPr>
                              <w:t> </w:t>
                            </w:r>
                            <w:r>
                              <w:rPr/>
                              <w:t>coverage</w:t>
                            </w:r>
                            <w:r>
                              <w:rPr>
                                <w:spacing w:val="-5"/>
                              </w:rPr>
                              <w:t> </w:t>
                            </w:r>
                            <w:r>
                              <w:rPr/>
                              <w:t>is</w:t>
                            </w:r>
                            <w:r>
                              <w:rPr>
                                <w:spacing w:val="-4"/>
                              </w:rPr>
                              <w:t> </w:t>
                            </w:r>
                            <w:r>
                              <w:rPr/>
                              <w:t>provided,</w:t>
                            </w:r>
                            <w:r>
                              <w:rPr>
                                <w:spacing w:val="-4"/>
                              </w:rPr>
                              <w:t> </w:t>
                            </w:r>
                            <w:r>
                              <w:rPr/>
                              <w:t>it</w:t>
                            </w:r>
                            <w:r>
                              <w:rPr>
                                <w:spacing w:val="-4"/>
                              </w:rPr>
                              <w:t> </w:t>
                            </w:r>
                            <w:r>
                              <w:rPr/>
                              <w:t>may</w:t>
                            </w:r>
                            <w:r>
                              <w:rPr>
                                <w:spacing w:val="-9"/>
                              </w:rPr>
                              <w:t> </w:t>
                            </w:r>
                            <w:r>
                              <w:rPr/>
                              <w:t>be</w:t>
                            </w:r>
                            <w:r>
                              <w:rPr>
                                <w:spacing w:val="-5"/>
                              </w:rPr>
                              <w:t> </w:t>
                            </w:r>
                            <w:r>
                              <w:rPr/>
                              <w:t>subject</w:t>
                            </w:r>
                            <w:r>
                              <w:rPr>
                                <w:spacing w:val="-4"/>
                              </w:rPr>
                              <w:t> </w:t>
                            </w:r>
                            <w:r>
                              <w:rPr/>
                              <w:t>to</w:t>
                            </w:r>
                            <w:r>
                              <w:rPr>
                                <w:spacing w:val="-4"/>
                              </w:rPr>
                              <w:t> </w:t>
                            </w:r>
                            <w:r>
                              <w:rPr/>
                              <w:t>substantial</w:t>
                            </w:r>
                            <w:r>
                              <w:rPr>
                                <w:spacing w:val="-4"/>
                              </w:rPr>
                              <w:t> </w:t>
                            </w:r>
                            <w:r>
                              <w:rPr/>
                              <w:t>limitations</w:t>
                            </w:r>
                            <w:r>
                              <w:rPr>
                                <w:spacing w:val="-4"/>
                              </w:rPr>
                              <w:t> </w:t>
                            </w:r>
                            <w:r>
                              <w:rPr/>
                              <w:t>or exclusions, and require continued residency in New Hampshire.</w:t>
                            </w:r>
                            <w:r>
                              <w:rPr>
                                <w:spacing w:val="40"/>
                              </w:rPr>
                              <w:t> </w:t>
                            </w:r>
                            <w:r>
                              <w:rPr/>
                              <w:t>Other conditions may preclude coverage.</w:t>
                            </w:r>
                          </w:p>
                          <w:p>
                            <w:pPr>
                              <w:pStyle w:val="BodyText"/>
                              <w:spacing w:before="45"/>
                            </w:pPr>
                          </w:p>
                          <w:p>
                            <w:pPr>
                              <w:pStyle w:val="BodyText"/>
                              <w:ind w:left="107" w:right="74"/>
                            </w:pPr>
                            <w:r>
                              <w:rPr/>
                              <w:t>Coverage</w:t>
                            </w:r>
                            <w:r>
                              <w:rPr>
                                <w:spacing w:val="-4"/>
                              </w:rPr>
                              <w:t> </w:t>
                            </w:r>
                            <w:r>
                              <w:rPr/>
                              <w:t>is</w:t>
                            </w:r>
                            <w:r>
                              <w:rPr>
                                <w:spacing w:val="-4"/>
                              </w:rPr>
                              <w:t> </w:t>
                            </w:r>
                            <w:r>
                              <w:rPr/>
                              <w:t>NOT</w:t>
                            </w:r>
                            <w:r>
                              <w:rPr>
                                <w:spacing w:val="-4"/>
                              </w:rPr>
                              <w:t> </w:t>
                            </w:r>
                            <w:r>
                              <w:rPr/>
                              <w:t>provided</w:t>
                            </w:r>
                            <w:r>
                              <w:rPr>
                                <w:spacing w:val="-3"/>
                              </w:rPr>
                              <w:t> </w:t>
                            </w:r>
                            <w:r>
                              <w:rPr/>
                              <w:t>for your</w:t>
                            </w:r>
                            <w:r>
                              <w:rPr>
                                <w:spacing w:val="-4"/>
                              </w:rPr>
                              <w:t> </w:t>
                            </w:r>
                            <w:r>
                              <w:rPr/>
                              <w:t>policy</w:t>
                            </w:r>
                            <w:r>
                              <w:rPr>
                                <w:spacing w:val="-8"/>
                              </w:rPr>
                              <w:t> </w:t>
                            </w:r>
                            <w:r>
                              <w:rPr/>
                              <w:t>or</w:t>
                            </w:r>
                            <w:r>
                              <w:rPr>
                                <w:spacing w:val="-4"/>
                              </w:rPr>
                              <w:t> </w:t>
                            </w:r>
                            <w:r>
                              <w:rPr/>
                              <w:t>any</w:t>
                            </w:r>
                            <w:r>
                              <w:rPr>
                                <w:spacing w:val="-7"/>
                              </w:rPr>
                              <w:t> </w:t>
                            </w:r>
                            <w:r>
                              <w:rPr/>
                              <w:t>portion</w:t>
                            </w:r>
                            <w:r>
                              <w:rPr>
                                <w:spacing w:val="-3"/>
                              </w:rPr>
                              <w:t> </w:t>
                            </w:r>
                            <w:r>
                              <w:rPr/>
                              <w:t>of</w:t>
                            </w:r>
                            <w:r>
                              <w:rPr>
                                <w:spacing w:val="-4"/>
                              </w:rPr>
                              <w:t> </w:t>
                            </w:r>
                            <w:r>
                              <w:rPr/>
                              <w:t>it</w:t>
                            </w:r>
                            <w:r>
                              <w:rPr>
                                <w:spacing w:val="-3"/>
                              </w:rPr>
                              <w:t> </w:t>
                            </w:r>
                            <w:r>
                              <w:rPr/>
                              <w:t>that</w:t>
                            </w:r>
                            <w:r>
                              <w:rPr>
                                <w:spacing w:val="-3"/>
                              </w:rPr>
                              <w:t> </w:t>
                            </w:r>
                            <w:r>
                              <w:rPr/>
                              <w:t>is</w:t>
                            </w:r>
                            <w:r>
                              <w:rPr>
                                <w:spacing w:val="-3"/>
                              </w:rPr>
                              <w:t> </w:t>
                            </w:r>
                            <w:r>
                              <w:rPr/>
                              <w:t>not</w:t>
                            </w:r>
                            <w:r>
                              <w:rPr>
                                <w:spacing w:val="-3"/>
                              </w:rPr>
                              <w:t> </w:t>
                            </w:r>
                            <w:r>
                              <w:rPr/>
                              <w:t>guaranteed</w:t>
                            </w:r>
                            <w:r>
                              <w:rPr>
                                <w:spacing w:val="-3"/>
                              </w:rPr>
                              <w:t> </w:t>
                            </w:r>
                            <w:r>
                              <w:rPr/>
                              <w:t>by</w:t>
                            </w:r>
                            <w:r>
                              <w:rPr>
                                <w:spacing w:val="-3"/>
                              </w:rPr>
                              <w:t> </w:t>
                            </w:r>
                            <w:r>
                              <w:rPr/>
                              <w:t>the</w:t>
                            </w:r>
                            <w:r>
                              <w:rPr>
                                <w:spacing w:val="-4"/>
                              </w:rPr>
                              <w:t> </w:t>
                            </w:r>
                            <w:r>
                              <w:rPr/>
                              <w:t>insurer or for which you have assumed the risk, such as a variable contact sold by prospectus.</w:t>
                            </w:r>
                          </w:p>
                          <w:p>
                            <w:pPr>
                              <w:pStyle w:val="BodyText"/>
                              <w:spacing w:before="47"/>
                            </w:pPr>
                          </w:p>
                          <w:p>
                            <w:pPr>
                              <w:spacing w:before="0"/>
                              <w:ind w:left="107" w:right="378" w:firstLine="0"/>
                              <w:jc w:val="left"/>
                              <w:rPr>
                                <w:b/>
                                <w:sz w:val="20"/>
                              </w:rPr>
                            </w:pPr>
                            <w:r>
                              <w:rPr>
                                <w:sz w:val="20"/>
                              </w:rPr>
                              <w:t>Insurance companies or their agents are required by law to give or send you this notice. </w:t>
                            </w:r>
                            <w:r>
                              <w:rPr>
                                <w:b/>
                                <w:sz w:val="20"/>
                              </w:rPr>
                              <w:t>However,</w:t>
                            </w:r>
                            <w:r>
                              <w:rPr>
                                <w:b/>
                                <w:spacing w:val="-5"/>
                                <w:sz w:val="20"/>
                              </w:rPr>
                              <w:t> </w:t>
                            </w:r>
                            <w:r>
                              <w:rPr>
                                <w:b/>
                                <w:sz w:val="20"/>
                              </w:rPr>
                              <w:t>insurance</w:t>
                            </w:r>
                            <w:r>
                              <w:rPr>
                                <w:b/>
                                <w:spacing w:val="-6"/>
                                <w:sz w:val="20"/>
                              </w:rPr>
                              <w:t> </w:t>
                            </w:r>
                            <w:r>
                              <w:rPr>
                                <w:b/>
                                <w:sz w:val="20"/>
                              </w:rPr>
                              <w:t>companies</w:t>
                            </w:r>
                            <w:r>
                              <w:rPr>
                                <w:b/>
                                <w:spacing w:val="-5"/>
                                <w:sz w:val="20"/>
                              </w:rPr>
                              <w:t> </w:t>
                            </w:r>
                            <w:r>
                              <w:rPr>
                                <w:b/>
                                <w:sz w:val="20"/>
                              </w:rPr>
                              <w:t>and</w:t>
                            </w:r>
                            <w:r>
                              <w:rPr>
                                <w:b/>
                                <w:spacing w:val="-5"/>
                                <w:sz w:val="20"/>
                              </w:rPr>
                              <w:t> </w:t>
                            </w:r>
                            <w:r>
                              <w:rPr>
                                <w:b/>
                                <w:sz w:val="20"/>
                              </w:rPr>
                              <w:t>their</w:t>
                            </w:r>
                            <w:r>
                              <w:rPr>
                                <w:b/>
                                <w:spacing w:val="-6"/>
                                <w:sz w:val="20"/>
                              </w:rPr>
                              <w:t> </w:t>
                            </w:r>
                            <w:r>
                              <w:rPr>
                                <w:b/>
                                <w:sz w:val="20"/>
                              </w:rPr>
                              <w:t>agents</w:t>
                            </w:r>
                            <w:r>
                              <w:rPr>
                                <w:b/>
                                <w:spacing w:val="-6"/>
                                <w:sz w:val="20"/>
                              </w:rPr>
                              <w:t> </w:t>
                            </w:r>
                            <w:r>
                              <w:rPr>
                                <w:b/>
                                <w:sz w:val="20"/>
                              </w:rPr>
                              <w:t>are</w:t>
                            </w:r>
                            <w:r>
                              <w:rPr>
                                <w:b/>
                                <w:spacing w:val="-6"/>
                                <w:sz w:val="20"/>
                              </w:rPr>
                              <w:t> </w:t>
                            </w:r>
                            <w:r>
                              <w:rPr>
                                <w:b/>
                                <w:sz w:val="20"/>
                              </w:rPr>
                              <w:t>prohibited</w:t>
                            </w:r>
                            <w:r>
                              <w:rPr>
                                <w:b/>
                                <w:spacing w:val="-5"/>
                                <w:sz w:val="20"/>
                              </w:rPr>
                              <w:t> </w:t>
                            </w:r>
                            <w:r>
                              <w:rPr>
                                <w:b/>
                                <w:sz w:val="20"/>
                              </w:rPr>
                              <w:t>by</w:t>
                            </w:r>
                            <w:r>
                              <w:rPr>
                                <w:b/>
                                <w:spacing w:val="-7"/>
                                <w:sz w:val="20"/>
                              </w:rPr>
                              <w:t> </w:t>
                            </w:r>
                            <w:r>
                              <w:rPr>
                                <w:b/>
                                <w:sz w:val="20"/>
                              </w:rPr>
                              <w:t>law</w:t>
                            </w:r>
                            <w:r>
                              <w:rPr>
                                <w:b/>
                                <w:spacing w:val="-2"/>
                                <w:sz w:val="20"/>
                              </w:rPr>
                              <w:t> </w:t>
                            </w:r>
                            <w:r>
                              <w:rPr>
                                <w:b/>
                                <w:sz w:val="20"/>
                              </w:rPr>
                              <w:t>from</w:t>
                            </w:r>
                            <w:r>
                              <w:rPr>
                                <w:b/>
                                <w:spacing w:val="-9"/>
                                <w:sz w:val="20"/>
                              </w:rPr>
                              <w:t> </w:t>
                            </w:r>
                            <w:r>
                              <w:rPr>
                                <w:b/>
                                <w:sz w:val="20"/>
                              </w:rPr>
                              <w:t>using</w:t>
                            </w:r>
                            <w:r>
                              <w:rPr>
                                <w:b/>
                                <w:spacing w:val="-5"/>
                                <w:sz w:val="20"/>
                              </w:rPr>
                              <w:t> </w:t>
                            </w:r>
                            <w:r>
                              <w:rPr>
                                <w:b/>
                                <w:sz w:val="20"/>
                              </w:rPr>
                              <w:t>the existence</w:t>
                            </w:r>
                            <w:r>
                              <w:rPr>
                                <w:b/>
                                <w:spacing w:val="-1"/>
                                <w:sz w:val="20"/>
                              </w:rPr>
                              <w:t> </w:t>
                            </w:r>
                            <w:r>
                              <w:rPr>
                                <w:b/>
                                <w:sz w:val="20"/>
                              </w:rPr>
                              <w:t>of</w:t>
                            </w:r>
                            <w:r>
                              <w:rPr>
                                <w:b/>
                                <w:spacing w:val="-2"/>
                                <w:sz w:val="20"/>
                              </w:rPr>
                              <w:t> </w:t>
                            </w:r>
                            <w:r>
                              <w:rPr>
                                <w:b/>
                                <w:sz w:val="20"/>
                              </w:rPr>
                              <w:t>the</w:t>
                            </w:r>
                            <w:r>
                              <w:rPr>
                                <w:b/>
                                <w:spacing w:val="-3"/>
                                <w:sz w:val="20"/>
                              </w:rPr>
                              <w:t> </w:t>
                            </w:r>
                            <w:r>
                              <w:rPr>
                                <w:b/>
                                <w:sz w:val="20"/>
                              </w:rPr>
                              <w:t>Association</w:t>
                            </w:r>
                            <w:r>
                              <w:rPr>
                                <w:b/>
                                <w:spacing w:val="-2"/>
                                <w:sz w:val="20"/>
                              </w:rPr>
                              <w:t> </w:t>
                            </w:r>
                            <w:r>
                              <w:rPr>
                                <w:b/>
                                <w:sz w:val="20"/>
                              </w:rPr>
                              <w:t>to</w:t>
                            </w:r>
                            <w:r>
                              <w:rPr>
                                <w:b/>
                                <w:spacing w:val="-2"/>
                                <w:sz w:val="20"/>
                              </w:rPr>
                              <w:t> </w:t>
                            </w:r>
                            <w:r>
                              <w:rPr>
                                <w:b/>
                                <w:sz w:val="20"/>
                              </w:rPr>
                              <w:t>induce</w:t>
                            </w:r>
                            <w:r>
                              <w:rPr>
                                <w:b/>
                                <w:spacing w:val="-2"/>
                                <w:sz w:val="20"/>
                              </w:rPr>
                              <w:t> </w:t>
                            </w:r>
                            <w:r>
                              <w:rPr>
                                <w:b/>
                                <w:sz w:val="20"/>
                              </w:rPr>
                              <w:t>you</w:t>
                            </w:r>
                            <w:r>
                              <w:rPr>
                                <w:b/>
                                <w:spacing w:val="-2"/>
                                <w:sz w:val="20"/>
                              </w:rPr>
                              <w:t> </w:t>
                            </w:r>
                            <w:r>
                              <w:rPr>
                                <w:b/>
                                <w:sz w:val="20"/>
                              </w:rPr>
                              <w:t>to</w:t>
                            </w:r>
                            <w:r>
                              <w:rPr>
                                <w:b/>
                                <w:spacing w:val="-2"/>
                                <w:sz w:val="20"/>
                              </w:rPr>
                              <w:t> </w:t>
                            </w:r>
                            <w:r>
                              <w:rPr>
                                <w:b/>
                                <w:sz w:val="20"/>
                              </w:rPr>
                              <w:t>purchase</w:t>
                            </w:r>
                            <w:r>
                              <w:rPr>
                                <w:b/>
                                <w:spacing w:val="-3"/>
                                <w:sz w:val="20"/>
                              </w:rPr>
                              <w:t> </w:t>
                            </w:r>
                            <w:r>
                              <w:rPr>
                                <w:b/>
                                <w:sz w:val="20"/>
                              </w:rPr>
                              <w:t>any</w:t>
                            </w:r>
                            <w:r>
                              <w:rPr>
                                <w:b/>
                                <w:spacing w:val="-4"/>
                                <w:sz w:val="20"/>
                              </w:rPr>
                              <w:t> </w:t>
                            </w:r>
                            <w:r>
                              <w:rPr>
                                <w:b/>
                                <w:sz w:val="20"/>
                              </w:rPr>
                              <w:t>kind</w:t>
                            </w:r>
                            <w:r>
                              <w:rPr>
                                <w:b/>
                                <w:spacing w:val="-2"/>
                                <w:sz w:val="20"/>
                              </w:rPr>
                              <w:t> </w:t>
                            </w:r>
                            <w:r>
                              <w:rPr>
                                <w:b/>
                                <w:sz w:val="20"/>
                              </w:rPr>
                              <w:t>of</w:t>
                            </w:r>
                            <w:r>
                              <w:rPr>
                                <w:b/>
                                <w:spacing w:val="-3"/>
                                <w:sz w:val="20"/>
                              </w:rPr>
                              <w:t> </w:t>
                            </w:r>
                            <w:r>
                              <w:rPr>
                                <w:b/>
                                <w:sz w:val="20"/>
                              </w:rPr>
                              <w:t>insurance</w:t>
                            </w:r>
                            <w:r>
                              <w:rPr>
                                <w:b/>
                                <w:spacing w:val="-2"/>
                                <w:sz w:val="20"/>
                              </w:rPr>
                              <w:t> </w:t>
                            </w:r>
                            <w:r>
                              <w:rPr>
                                <w:b/>
                                <w:sz w:val="20"/>
                              </w:rPr>
                              <w:t>policy.</w:t>
                            </w:r>
                          </w:p>
                          <w:p>
                            <w:pPr>
                              <w:pStyle w:val="BodyText"/>
                              <w:rPr>
                                <w:b/>
                              </w:rPr>
                            </w:pPr>
                          </w:p>
                          <w:p>
                            <w:pPr>
                              <w:pStyle w:val="BodyText"/>
                              <w:spacing w:before="82"/>
                              <w:rPr>
                                <w:b/>
                              </w:rPr>
                            </w:pPr>
                          </w:p>
                          <w:p>
                            <w:pPr>
                              <w:pStyle w:val="BodyText"/>
                              <w:spacing w:before="1"/>
                              <w:ind w:left="949" w:right="950"/>
                              <w:jc w:val="center"/>
                            </w:pPr>
                            <w:r>
                              <w:rPr/>
                              <w:t>This</w:t>
                            </w:r>
                            <w:r>
                              <w:rPr>
                                <w:spacing w:val="-8"/>
                              </w:rPr>
                              <w:t> </w:t>
                            </w:r>
                            <w:r>
                              <w:rPr/>
                              <w:t>information</w:t>
                            </w:r>
                            <w:r>
                              <w:rPr>
                                <w:spacing w:val="-7"/>
                              </w:rPr>
                              <w:t> </w:t>
                            </w:r>
                            <w:r>
                              <w:rPr/>
                              <w:t>is</w:t>
                            </w:r>
                            <w:r>
                              <w:rPr>
                                <w:spacing w:val="-7"/>
                              </w:rPr>
                              <w:t> </w:t>
                            </w:r>
                            <w:r>
                              <w:rPr/>
                              <w:t>provided</w:t>
                            </w:r>
                            <w:r>
                              <w:rPr>
                                <w:spacing w:val="-7"/>
                              </w:rPr>
                              <w:t> </w:t>
                            </w:r>
                            <w:r>
                              <w:rPr>
                                <w:spacing w:val="-5"/>
                              </w:rPr>
                              <w:t>by:</w:t>
                            </w:r>
                          </w:p>
                          <w:p>
                            <w:pPr>
                              <w:pStyle w:val="BodyText"/>
                              <w:spacing w:before="46"/>
                            </w:pPr>
                          </w:p>
                          <w:p>
                            <w:pPr>
                              <w:pStyle w:val="BodyText"/>
                              <w:ind w:left="1507" w:right="1505"/>
                              <w:jc w:val="center"/>
                            </w:pPr>
                            <w:r>
                              <w:rPr/>
                              <w:t>New</w:t>
                            </w:r>
                            <w:r>
                              <w:rPr>
                                <w:spacing w:val="-9"/>
                              </w:rPr>
                              <w:t> </w:t>
                            </w:r>
                            <w:r>
                              <w:rPr/>
                              <w:t>Hampshire</w:t>
                            </w:r>
                            <w:r>
                              <w:rPr>
                                <w:spacing w:val="-7"/>
                              </w:rPr>
                              <w:t> </w:t>
                            </w:r>
                            <w:r>
                              <w:rPr/>
                              <w:t>Life</w:t>
                            </w:r>
                            <w:r>
                              <w:rPr>
                                <w:spacing w:val="-7"/>
                              </w:rPr>
                              <w:t> </w:t>
                            </w:r>
                            <w:r>
                              <w:rPr/>
                              <w:t>and</w:t>
                            </w:r>
                            <w:r>
                              <w:rPr>
                                <w:spacing w:val="-7"/>
                              </w:rPr>
                              <w:t> </w:t>
                            </w:r>
                            <w:r>
                              <w:rPr/>
                              <w:t>Health</w:t>
                            </w:r>
                            <w:r>
                              <w:rPr>
                                <w:spacing w:val="-6"/>
                              </w:rPr>
                              <w:t> </w:t>
                            </w:r>
                            <w:r>
                              <w:rPr/>
                              <w:t>Insurance</w:t>
                            </w:r>
                            <w:r>
                              <w:rPr>
                                <w:spacing w:val="-7"/>
                              </w:rPr>
                              <w:t> </w:t>
                            </w:r>
                            <w:r>
                              <w:rPr/>
                              <w:t>Guaranty</w:t>
                            </w:r>
                            <w:r>
                              <w:rPr>
                                <w:spacing w:val="-13"/>
                              </w:rPr>
                              <w:t> </w:t>
                            </w:r>
                            <w:r>
                              <w:rPr/>
                              <w:t>Association 10 Chestnut Drive, Unit B</w:t>
                            </w:r>
                          </w:p>
                          <w:p>
                            <w:pPr>
                              <w:pStyle w:val="BodyText"/>
                              <w:spacing w:line="230" w:lineRule="exact"/>
                              <w:ind w:left="949" w:right="951"/>
                              <w:jc w:val="center"/>
                            </w:pPr>
                            <w:r>
                              <w:rPr/>
                              <w:t>Bedford,</w:t>
                            </w:r>
                            <w:r>
                              <w:rPr>
                                <w:spacing w:val="-6"/>
                              </w:rPr>
                              <w:t> </w:t>
                            </w:r>
                            <w:r>
                              <w:rPr/>
                              <w:t>NH</w:t>
                            </w:r>
                            <w:r>
                              <w:rPr>
                                <w:spacing w:val="-7"/>
                              </w:rPr>
                              <w:t> </w:t>
                            </w:r>
                            <w:r>
                              <w:rPr>
                                <w:spacing w:val="-4"/>
                              </w:rPr>
                              <w:t>03110</w:t>
                            </w:r>
                          </w:p>
                          <w:p>
                            <w:pPr>
                              <w:pStyle w:val="BodyText"/>
                              <w:ind w:left="949" w:right="950"/>
                              <w:jc w:val="center"/>
                            </w:pPr>
                            <w:r>
                              <w:rPr/>
                              <w:t>(603)</w:t>
                            </w:r>
                            <w:r>
                              <w:rPr>
                                <w:spacing w:val="-8"/>
                              </w:rPr>
                              <w:t> </w:t>
                            </w:r>
                            <w:r>
                              <w:rPr/>
                              <w:t>472-</w:t>
                            </w:r>
                            <w:r>
                              <w:rPr>
                                <w:spacing w:val="-4"/>
                              </w:rPr>
                              <w:t>3734</w:t>
                            </w:r>
                          </w:p>
                          <w:p>
                            <w:pPr>
                              <w:pStyle w:val="BodyText"/>
                              <w:spacing w:before="45"/>
                            </w:pPr>
                          </w:p>
                          <w:p>
                            <w:pPr>
                              <w:pStyle w:val="BodyText"/>
                              <w:spacing w:before="1"/>
                              <w:ind w:left="2521" w:right="2521"/>
                              <w:jc w:val="center"/>
                            </w:pPr>
                            <w:r>
                              <w:rPr/>
                              <w:t>New</w:t>
                            </w:r>
                            <w:r>
                              <w:rPr>
                                <w:spacing w:val="-13"/>
                              </w:rPr>
                              <w:t> </w:t>
                            </w:r>
                            <w:r>
                              <w:rPr/>
                              <w:t>Hampshire</w:t>
                            </w:r>
                            <w:r>
                              <w:rPr>
                                <w:spacing w:val="-14"/>
                              </w:rPr>
                              <w:t> </w:t>
                            </w:r>
                            <w:r>
                              <w:rPr/>
                              <w:t>Department</w:t>
                            </w:r>
                            <w:r>
                              <w:rPr>
                                <w:spacing w:val="-13"/>
                              </w:rPr>
                              <w:t> </w:t>
                            </w:r>
                            <w:r>
                              <w:rPr/>
                              <w:t>of</w:t>
                            </w:r>
                            <w:r>
                              <w:rPr>
                                <w:spacing w:val="-11"/>
                              </w:rPr>
                              <w:t> </w:t>
                            </w:r>
                            <w:r>
                              <w:rPr/>
                              <w:t>Insurance 21 South Fruit Street, Suite 14</w:t>
                            </w:r>
                          </w:p>
                          <w:p>
                            <w:pPr>
                              <w:pStyle w:val="BodyText"/>
                              <w:spacing w:line="230" w:lineRule="exact" w:before="1"/>
                              <w:ind w:left="950" w:right="950"/>
                              <w:jc w:val="center"/>
                            </w:pPr>
                            <w:r>
                              <w:rPr/>
                              <w:t>Concord,</w:t>
                            </w:r>
                            <w:r>
                              <w:rPr>
                                <w:spacing w:val="-4"/>
                              </w:rPr>
                              <w:t> </w:t>
                            </w:r>
                            <w:r>
                              <w:rPr/>
                              <w:t>NH</w:t>
                            </w:r>
                            <w:r>
                              <w:rPr>
                                <w:spacing w:val="-5"/>
                              </w:rPr>
                              <w:t> </w:t>
                            </w:r>
                            <w:r>
                              <w:rPr>
                                <w:spacing w:val="-2"/>
                              </w:rPr>
                              <w:t>03301</w:t>
                            </w:r>
                          </w:p>
                          <w:p>
                            <w:pPr>
                              <w:pStyle w:val="BodyText"/>
                              <w:spacing w:line="230" w:lineRule="exact"/>
                              <w:ind w:left="949" w:right="950"/>
                              <w:jc w:val="center"/>
                            </w:pPr>
                            <w:r>
                              <w:rPr/>
                              <w:t>(603)</w:t>
                            </w:r>
                            <w:r>
                              <w:rPr>
                                <w:spacing w:val="-8"/>
                              </w:rPr>
                              <w:t> </w:t>
                            </w:r>
                            <w:r>
                              <w:rPr/>
                              <w:t>271-</w:t>
                            </w:r>
                            <w:r>
                              <w:rPr>
                                <w:spacing w:val="-4"/>
                              </w:rPr>
                              <w:t>2261</w:t>
                            </w:r>
                          </w:p>
                        </w:txbxContent>
                      </wps:txbx>
                      <wps:bodyPr wrap="square" lIns="0" tIns="0" rIns="0" bIns="0" rtlCol="0">
                        <a:noAutofit/>
                      </wps:bodyPr>
                    </wps:wsp>
                  </a:graphicData>
                </a:graphic>
              </wp:anchor>
            </w:drawing>
          </mc:Choice>
          <mc:Fallback>
            <w:pict>
              <v:shape style="position:absolute;margin-left:84.360199pt;margin-top:20.300735pt;width:443.3pt;height:353.8pt;mso-position-horizontal-relative:page;mso-position-vertical-relative:paragraph;z-index:-15722496;mso-wrap-distance-left:0;mso-wrap-distance-right:0" type="#_x0000_t202" id="docshape52" filled="false" stroked="true" strokeweight=".580pt" strokecolor="#000000">
                <v:textbox inset="0,0,0,0">
                  <w:txbxContent>
                    <w:p>
                      <w:pPr>
                        <w:pStyle w:val="BodyText"/>
                        <w:spacing w:before="155"/>
                      </w:pPr>
                    </w:p>
                    <w:p>
                      <w:pPr>
                        <w:spacing w:before="0"/>
                        <w:ind w:left="950" w:right="950" w:firstLine="0"/>
                        <w:jc w:val="center"/>
                        <w:rPr>
                          <w:b/>
                          <w:sz w:val="20"/>
                        </w:rPr>
                      </w:pPr>
                      <w:r>
                        <w:rPr>
                          <w:b/>
                          <w:sz w:val="20"/>
                        </w:rPr>
                        <w:t>IMPORTANT</w:t>
                      </w:r>
                      <w:r>
                        <w:rPr>
                          <w:b/>
                          <w:spacing w:val="-12"/>
                          <w:sz w:val="20"/>
                        </w:rPr>
                        <w:t> </w:t>
                      </w:r>
                      <w:r>
                        <w:rPr>
                          <w:b/>
                          <w:spacing w:val="-2"/>
                          <w:sz w:val="20"/>
                        </w:rPr>
                        <w:t>DISCLAIMER</w:t>
                      </w:r>
                    </w:p>
                    <w:p>
                      <w:pPr>
                        <w:pStyle w:val="BodyText"/>
                        <w:spacing w:before="39"/>
                        <w:rPr>
                          <w:b/>
                        </w:rPr>
                      </w:pPr>
                    </w:p>
                    <w:p>
                      <w:pPr>
                        <w:pStyle w:val="BodyText"/>
                        <w:ind w:left="107" w:right="378"/>
                      </w:pPr>
                      <w:r>
                        <w:rPr/>
                        <w:t>The New Hampshire Life and Health Insurance Guaranty Association may not provide coverage</w:t>
                      </w:r>
                      <w:r>
                        <w:rPr>
                          <w:spacing w:val="-5"/>
                        </w:rPr>
                        <w:t> </w:t>
                      </w:r>
                      <w:r>
                        <w:rPr/>
                        <w:t>for</w:t>
                      </w:r>
                      <w:r>
                        <w:rPr>
                          <w:spacing w:val="-5"/>
                        </w:rPr>
                        <w:t> </w:t>
                      </w:r>
                      <w:r>
                        <w:rPr/>
                        <w:t>this</w:t>
                      </w:r>
                      <w:r>
                        <w:rPr>
                          <w:spacing w:val="-4"/>
                        </w:rPr>
                        <w:t> </w:t>
                      </w:r>
                      <w:r>
                        <w:rPr/>
                        <w:t>policy.</w:t>
                      </w:r>
                      <w:r>
                        <w:rPr>
                          <w:spacing w:val="40"/>
                        </w:rPr>
                        <w:t> </w:t>
                      </w:r>
                      <w:r>
                        <w:rPr/>
                        <w:t>If</w:t>
                      </w:r>
                      <w:r>
                        <w:rPr>
                          <w:spacing w:val="-3"/>
                        </w:rPr>
                        <w:t> </w:t>
                      </w:r>
                      <w:r>
                        <w:rPr/>
                        <w:t>coverage</w:t>
                      </w:r>
                      <w:r>
                        <w:rPr>
                          <w:spacing w:val="-5"/>
                        </w:rPr>
                        <w:t> </w:t>
                      </w:r>
                      <w:r>
                        <w:rPr/>
                        <w:t>is</w:t>
                      </w:r>
                      <w:r>
                        <w:rPr>
                          <w:spacing w:val="-4"/>
                        </w:rPr>
                        <w:t> </w:t>
                      </w:r>
                      <w:r>
                        <w:rPr/>
                        <w:t>provided,</w:t>
                      </w:r>
                      <w:r>
                        <w:rPr>
                          <w:spacing w:val="-4"/>
                        </w:rPr>
                        <w:t> </w:t>
                      </w:r>
                      <w:r>
                        <w:rPr/>
                        <w:t>it</w:t>
                      </w:r>
                      <w:r>
                        <w:rPr>
                          <w:spacing w:val="-4"/>
                        </w:rPr>
                        <w:t> </w:t>
                      </w:r>
                      <w:r>
                        <w:rPr/>
                        <w:t>may</w:t>
                      </w:r>
                      <w:r>
                        <w:rPr>
                          <w:spacing w:val="-9"/>
                        </w:rPr>
                        <w:t> </w:t>
                      </w:r>
                      <w:r>
                        <w:rPr/>
                        <w:t>be</w:t>
                      </w:r>
                      <w:r>
                        <w:rPr>
                          <w:spacing w:val="-5"/>
                        </w:rPr>
                        <w:t> </w:t>
                      </w:r>
                      <w:r>
                        <w:rPr/>
                        <w:t>subject</w:t>
                      </w:r>
                      <w:r>
                        <w:rPr>
                          <w:spacing w:val="-4"/>
                        </w:rPr>
                        <w:t> </w:t>
                      </w:r>
                      <w:r>
                        <w:rPr/>
                        <w:t>to</w:t>
                      </w:r>
                      <w:r>
                        <w:rPr>
                          <w:spacing w:val="-4"/>
                        </w:rPr>
                        <w:t> </w:t>
                      </w:r>
                      <w:r>
                        <w:rPr/>
                        <w:t>substantial</w:t>
                      </w:r>
                      <w:r>
                        <w:rPr>
                          <w:spacing w:val="-4"/>
                        </w:rPr>
                        <w:t> </w:t>
                      </w:r>
                      <w:r>
                        <w:rPr/>
                        <w:t>limitations</w:t>
                      </w:r>
                      <w:r>
                        <w:rPr>
                          <w:spacing w:val="-4"/>
                        </w:rPr>
                        <w:t> </w:t>
                      </w:r>
                      <w:r>
                        <w:rPr/>
                        <w:t>or exclusions, and require continued residency in New Hampshire.</w:t>
                      </w:r>
                      <w:r>
                        <w:rPr>
                          <w:spacing w:val="40"/>
                        </w:rPr>
                        <w:t> </w:t>
                      </w:r>
                      <w:r>
                        <w:rPr/>
                        <w:t>Other conditions may preclude coverage.</w:t>
                      </w:r>
                    </w:p>
                    <w:p>
                      <w:pPr>
                        <w:pStyle w:val="BodyText"/>
                        <w:spacing w:before="45"/>
                      </w:pPr>
                    </w:p>
                    <w:p>
                      <w:pPr>
                        <w:pStyle w:val="BodyText"/>
                        <w:ind w:left="107" w:right="74"/>
                      </w:pPr>
                      <w:r>
                        <w:rPr/>
                        <w:t>Coverage</w:t>
                      </w:r>
                      <w:r>
                        <w:rPr>
                          <w:spacing w:val="-4"/>
                        </w:rPr>
                        <w:t> </w:t>
                      </w:r>
                      <w:r>
                        <w:rPr/>
                        <w:t>is</w:t>
                      </w:r>
                      <w:r>
                        <w:rPr>
                          <w:spacing w:val="-4"/>
                        </w:rPr>
                        <w:t> </w:t>
                      </w:r>
                      <w:r>
                        <w:rPr/>
                        <w:t>NOT</w:t>
                      </w:r>
                      <w:r>
                        <w:rPr>
                          <w:spacing w:val="-4"/>
                        </w:rPr>
                        <w:t> </w:t>
                      </w:r>
                      <w:r>
                        <w:rPr/>
                        <w:t>provided</w:t>
                      </w:r>
                      <w:r>
                        <w:rPr>
                          <w:spacing w:val="-3"/>
                        </w:rPr>
                        <w:t> </w:t>
                      </w:r>
                      <w:r>
                        <w:rPr/>
                        <w:t>for your</w:t>
                      </w:r>
                      <w:r>
                        <w:rPr>
                          <w:spacing w:val="-4"/>
                        </w:rPr>
                        <w:t> </w:t>
                      </w:r>
                      <w:r>
                        <w:rPr/>
                        <w:t>policy</w:t>
                      </w:r>
                      <w:r>
                        <w:rPr>
                          <w:spacing w:val="-8"/>
                        </w:rPr>
                        <w:t> </w:t>
                      </w:r>
                      <w:r>
                        <w:rPr/>
                        <w:t>or</w:t>
                      </w:r>
                      <w:r>
                        <w:rPr>
                          <w:spacing w:val="-4"/>
                        </w:rPr>
                        <w:t> </w:t>
                      </w:r>
                      <w:r>
                        <w:rPr/>
                        <w:t>any</w:t>
                      </w:r>
                      <w:r>
                        <w:rPr>
                          <w:spacing w:val="-7"/>
                        </w:rPr>
                        <w:t> </w:t>
                      </w:r>
                      <w:r>
                        <w:rPr/>
                        <w:t>portion</w:t>
                      </w:r>
                      <w:r>
                        <w:rPr>
                          <w:spacing w:val="-3"/>
                        </w:rPr>
                        <w:t> </w:t>
                      </w:r>
                      <w:r>
                        <w:rPr/>
                        <w:t>of</w:t>
                      </w:r>
                      <w:r>
                        <w:rPr>
                          <w:spacing w:val="-4"/>
                        </w:rPr>
                        <w:t> </w:t>
                      </w:r>
                      <w:r>
                        <w:rPr/>
                        <w:t>it</w:t>
                      </w:r>
                      <w:r>
                        <w:rPr>
                          <w:spacing w:val="-3"/>
                        </w:rPr>
                        <w:t> </w:t>
                      </w:r>
                      <w:r>
                        <w:rPr/>
                        <w:t>that</w:t>
                      </w:r>
                      <w:r>
                        <w:rPr>
                          <w:spacing w:val="-3"/>
                        </w:rPr>
                        <w:t> </w:t>
                      </w:r>
                      <w:r>
                        <w:rPr/>
                        <w:t>is</w:t>
                      </w:r>
                      <w:r>
                        <w:rPr>
                          <w:spacing w:val="-3"/>
                        </w:rPr>
                        <w:t> </w:t>
                      </w:r>
                      <w:r>
                        <w:rPr/>
                        <w:t>not</w:t>
                      </w:r>
                      <w:r>
                        <w:rPr>
                          <w:spacing w:val="-3"/>
                        </w:rPr>
                        <w:t> </w:t>
                      </w:r>
                      <w:r>
                        <w:rPr/>
                        <w:t>guaranteed</w:t>
                      </w:r>
                      <w:r>
                        <w:rPr>
                          <w:spacing w:val="-3"/>
                        </w:rPr>
                        <w:t> </w:t>
                      </w:r>
                      <w:r>
                        <w:rPr/>
                        <w:t>by</w:t>
                      </w:r>
                      <w:r>
                        <w:rPr>
                          <w:spacing w:val="-3"/>
                        </w:rPr>
                        <w:t> </w:t>
                      </w:r>
                      <w:r>
                        <w:rPr/>
                        <w:t>the</w:t>
                      </w:r>
                      <w:r>
                        <w:rPr>
                          <w:spacing w:val="-4"/>
                        </w:rPr>
                        <w:t> </w:t>
                      </w:r>
                      <w:r>
                        <w:rPr/>
                        <w:t>insurer or for which you have assumed the risk, such as a variable contact sold by prospectus.</w:t>
                      </w:r>
                    </w:p>
                    <w:p>
                      <w:pPr>
                        <w:pStyle w:val="BodyText"/>
                        <w:spacing w:before="47"/>
                      </w:pPr>
                    </w:p>
                    <w:p>
                      <w:pPr>
                        <w:spacing w:before="0"/>
                        <w:ind w:left="107" w:right="378" w:firstLine="0"/>
                        <w:jc w:val="left"/>
                        <w:rPr>
                          <w:b/>
                          <w:sz w:val="20"/>
                        </w:rPr>
                      </w:pPr>
                      <w:r>
                        <w:rPr>
                          <w:sz w:val="20"/>
                        </w:rPr>
                        <w:t>Insurance companies or their agents are required by law to give or send you this notice. </w:t>
                      </w:r>
                      <w:r>
                        <w:rPr>
                          <w:b/>
                          <w:sz w:val="20"/>
                        </w:rPr>
                        <w:t>However,</w:t>
                      </w:r>
                      <w:r>
                        <w:rPr>
                          <w:b/>
                          <w:spacing w:val="-5"/>
                          <w:sz w:val="20"/>
                        </w:rPr>
                        <w:t> </w:t>
                      </w:r>
                      <w:r>
                        <w:rPr>
                          <w:b/>
                          <w:sz w:val="20"/>
                        </w:rPr>
                        <w:t>insurance</w:t>
                      </w:r>
                      <w:r>
                        <w:rPr>
                          <w:b/>
                          <w:spacing w:val="-6"/>
                          <w:sz w:val="20"/>
                        </w:rPr>
                        <w:t> </w:t>
                      </w:r>
                      <w:r>
                        <w:rPr>
                          <w:b/>
                          <w:sz w:val="20"/>
                        </w:rPr>
                        <w:t>companies</w:t>
                      </w:r>
                      <w:r>
                        <w:rPr>
                          <w:b/>
                          <w:spacing w:val="-5"/>
                          <w:sz w:val="20"/>
                        </w:rPr>
                        <w:t> </w:t>
                      </w:r>
                      <w:r>
                        <w:rPr>
                          <w:b/>
                          <w:sz w:val="20"/>
                        </w:rPr>
                        <w:t>and</w:t>
                      </w:r>
                      <w:r>
                        <w:rPr>
                          <w:b/>
                          <w:spacing w:val="-5"/>
                          <w:sz w:val="20"/>
                        </w:rPr>
                        <w:t> </w:t>
                      </w:r>
                      <w:r>
                        <w:rPr>
                          <w:b/>
                          <w:sz w:val="20"/>
                        </w:rPr>
                        <w:t>their</w:t>
                      </w:r>
                      <w:r>
                        <w:rPr>
                          <w:b/>
                          <w:spacing w:val="-6"/>
                          <w:sz w:val="20"/>
                        </w:rPr>
                        <w:t> </w:t>
                      </w:r>
                      <w:r>
                        <w:rPr>
                          <w:b/>
                          <w:sz w:val="20"/>
                        </w:rPr>
                        <w:t>agents</w:t>
                      </w:r>
                      <w:r>
                        <w:rPr>
                          <w:b/>
                          <w:spacing w:val="-6"/>
                          <w:sz w:val="20"/>
                        </w:rPr>
                        <w:t> </w:t>
                      </w:r>
                      <w:r>
                        <w:rPr>
                          <w:b/>
                          <w:sz w:val="20"/>
                        </w:rPr>
                        <w:t>are</w:t>
                      </w:r>
                      <w:r>
                        <w:rPr>
                          <w:b/>
                          <w:spacing w:val="-6"/>
                          <w:sz w:val="20"/>
                        </w:rPr>
                        <w:t> </w:t>
                      </w:r>
                      <w:r>
                        <w:rPr>
                          <w:b/>
                          <w:sz w:val="20"/>
                        </w:rPr>
                        <w:t>prohibited</w:t>
                      </w:r>
                      <w:r>
                        <w:rPr>
                          <w:b/>
                          <w:spacing w:val="-5"/>
                          <w:sz w:val="20"/>
                        </w:rPr>
                        <w:t> </w:t>
                      </w:r>
                      <w:r>
                        <w:rPr>
                          <w:b/>
                          <w:sz w:val="20"/>
                        </w:rPr>
                        <w:t>by</w:t>
                      </w:r>
                      <w:r>
                        <w:rPr>
                          <w:b/>
                          <w:spacing w:val="-7"/>
                          <w:sz w:val="20"/>
                        </w:rPr>
                        <w:t> </w:t>
                      </w:r>
                      <w:r>
                        <w:rPr>
                          <w:b/>
                          <w:sz w:val="20"/>
                        </w:rPr>
                        <w:t>law</w:t>
                      </w:r>
                      <w:r>
                        <w:rPr>
                          <w:b/>
                          <w:spacing w:val="-2"/>
                          <w:sz w:val="20"/>
                        </w:rPr>
                        <w:t> </w:t>
                      </w:r>
                      <w:r>
                        <w:rPr>
                          <w:b/>
                          <w:sz w:val="20"/>
                        </w:rPr>
                        <w:t>from</w:t>
                      </w:r>
                      <w:r>
                        <w:rPr>
                          <w:b/>
                          <w:spacing w:val="-9"/>
                          <w:sz w:val="20"/>
                        </w:rPr>
                        <w:t> </w:t>
                      </w:r>
                      <w:r>
                        <w:rPr>
                          <w:b/>
                          <w:sz w:val="20"/>
                        </w:rPr>
                        <w:t>using</w:t>
                      </w:r>
                      <w:r>
                        <w:rPr>
                          <w:b/>
                          <w:spacing w:val="-5"/>
                          <w:sz w:val="20"/>
                        </w:rPr>
                        <w:t> </w:t>
                      </w:r>
                      <w:r>
                        <w:rPr>
                          <w:b/>
                          <w:sz w:val="20"/>
                        </w:rPr>
                        <w:t>the existence</w:t>
                      </w:r>
                      <w:r>
                        <w:rPr>
                          <w:b/>
                          <w:spacing w:val="-1"/>
                          <w:sz w:val="20"/>
                        </w:rPr>
                        <w:t> </w:t>
                      </w:r>
                      <w:r>
                        <w:rPr>
                          <w:b/>
                          <w:sz w:val="20"/>
                        </w:rPr>
                        <w:t>of</w:t>
                      </w:r>
                      <w:r>
                        <w:rPr>
                          <w:b/>
                          <w:spacing w:val="-2"/>
                          <w:sz w:val="20"/>
                        </w:rPr>
                        <w:t> </w:t>
                      </w:r>
                      <w:r>
                        <w:rPr>
                          <w:b/>
                          <w:sz w:val="20"/>
                        </w:rPr>
                        <w:t>the</w:t>
                      </w:r>
                      <w:r>
                        <w:rPr>
                          <w:b/>
                          <w:spacing w:val="-3"/>
                          <w:sz w:val="20"/>
                        </w:rPr>
                        <w:t> </w:t>
                      </w:r>
                      <w:r>
                        <w:rPr>
                          <w:b/>
                          <w:sz w:val="20"/>
                        </w:rPr>
                        <w:t>Association</w:t>
                      </w:r>
                      <w:r>
                        <w:rPr>
                          <w:b/>
                          <w:spacing w:val="-2"/>
                          <w:sz w:val="20"/>
                        </w:rPr>
                        <w:t> </w:t>
                      </w:r>
                      <w:r>
                        <w:rPr>
                          <w:b/>
                          <w:sz w:val="20"/>
                        </w:rPr>
                        <w:t>to</w:t>
                      </w:r>
                      <w:r>
                        <w:rPr>
                          <w:b/>
                          <w:spacing w:val="-2"/>
                          <w:sz w:val="20"/>
                        </w:rPr>
                        <w:t> </w:t>
                      </w:r>
                      <w:r>
                        <w:rPr>
                          <w:b/>
                          <w:sz w:val="20"/>
                        </w:rPr>
                        <w:t>induce</w:t>
                      </w:r>
                      <w:r>
                        <w:rPr>
                          <w:b/>
                          <w:spacing w:val="-2"/>
                          <w:sz w:val="20"/>
                        </w:rPr>
                        <w:t> </w:t>
                      </w:r>
                      <w:r>
                        <w:rPr>
                          <w:b/>
                          <w:sz w:val="20"/>
                        </w:rPr>
                        <w:t>you</w:t>
                      </w:r>
                      <w:r>
                        <w:rPr>
                          <w:b/>
                          <w:spacing w:val="-2"/>
                          <w:sz w:val="20"/>
                        </w:rPr>
                        <w:t> </w:t>
                      </w:r>
                      <w:r>
                        <w:rPr>
                          <w:b/>
                          <w:sz w:val="20"/>
                        </w:rPr>
                        <w:t>to</w:t>
                      </w:r>
                      <w:r>
                        <w:rPr>
                          <w:b/>
                          <w:spacing w:val="-2"/>
                          <w:sz w:val="20"/>
                        </w:rPr>
                        <w:t> </w:t>
                      </w:r>
                      <w:r>
                        <w:rPr>
                          <w:b/>
                          <w:sz w:val="20"/>
                        </w:rPr>
                        <w:t>purchase</w:t>
                      </w:r>
                      <w:r>
                        <w:rPr>
                          <w:b/>
                          <w:spacing w:val="-3"/>
                          <w:sz w:val="20"/>
                        </w:rPr>
                        <w:t> </w:t>
                      </w:r>
                      <w:r>
                        <w:rPr>
                          <w:b/>
                          <w:sz w:val="20"/>
                        </w:rPr>
                        <w:t>any</w:t>
                      </w:r>
                      <w:r>
                        <w:rPr>
                          <w:b/>
                          <w:spacing w:val="-4"/>
                          <w:sz w:val="20"/>
                        </w:rPr>
                        <w:t> </w:t>
                      </w:r>
                      <w:r>
                        <w:rPr>
                          <w:b/>
                          <w:sz w:val="20"/>
                        </w:rPr>
                        <w:t>kind</w:t>
                      </w:r>
                      <w:r>
                        <w:rPr>
                          <w:b/>
                          <w:spacing w:val="-2"/>
                          <w:sz w:val="20"/>
                        </w:rPr>
                        <w:t> </w:t>
                      </w:r>
                      <w:r>
                        <w:rPr>
                          <w:b/>
                          <w:sz w:val="20"/>
                        </w:rPr>
                        <w:t>of</w:t>
                      </w:r>
                      <w:r>
                        <w:rPr>
                          <w:b/>
                          <w:spacing w:val="-3"/>
                          <w:sz w:val="20"/>
                        </w:rPr>
                        <w:t> </w:t>
                      </w:r>
                      <w:r>
                        <w:rPr>
                          <w:b/>
                          <w:sz w:val="20"/>
                        </w:rPr>
                        <w:t>insurance</w:t>
                      </w:r>
                      <w:r>
                        <w:rPr>
                          <w:b/>
                          <w:spacing w:val="-2"/>
                          <w:sz w:val="20"/>
                        </w:rPr>
                        <w:t> </w:t>
                      </w:r>
                      <w:r>
                        <w:rPr>
                          <w:b/>
                          <w:sz w:val="20"/>
                        </w:rPr>
                        <w:t>policy.</w:t>
                      </w:r>
                    </w:p>
                    <w:p>
                      <w:pPr>
                        <w:pStyle w:val="BodyText"/>
                        <w:rPr>
                          <w:b/>
                        </w:rPr>
                      </w:pPr>
                    </w:p>
                    <w:p>
                      <w:pPr>
                        <w:pStyle w:val="BodyText"/>
                        <w:spacing w:before="82"/>
                        <w:rPr>
                          <w:b/>
                        </w:rPr>
                      </w:pPr>
                    </w:p>
                    <w:p>
                      <w:pPr>
                        <w:pStyle w:val="BodyText"/>
                        <w:spacing w:before="1"/>
                        <w:ind w:left="949" w:right="950"/>
                        <w:jc w:val="center"/>
                      </w:pPr>
                      <w:r>
                        <w:rPr/>
                        <w:t>This</w:t>
                      </w:r>
                      <w:r>
                        <w:rPr>
                          <w:spacing w:val="-8"/>
                        </w:rPr>
                        <w:t> </w:t>
                      </w:r>
                      <w:r>
                        <w:rPr/>
                        <w:t>information</w:t>
                      </w:r>
                      <w:r>
                        <w:rPr>
                          <w:spacing w:val="-7"/>
                        </w:rPr>
                        <w:t> </w:t>
                      </w:r>
                      <w:r>
                        <w:rPr/>
                        <w:t>is</w:t>
                      </w:r>
                      <w:r>
                        <w:rPr>
                          <w:spacing w:val="-7"/>
                        </w:rPr>
                        <w:t> </w:t>
                      </w:r>
                      <w:r>
                        <w:rPr/>
                        <w:t>provided</w:t>
                      </w:r>
                      <w:r>
                        <w:rPr>
                          <w:spacing w:val="-7"/>
                        </w:rPr>
                        <w:t> </w:t>
                      </w:r>
                      <w:r>
                        <w:rPr>
                          <w:spacing w:val="-5"/>
                        </w:rPr>
                        <w:t>by:</w:t>
                      </w:r>
                    </w:p>
                    <w:p>
                      <w:pPr>
                        <w:pStyle w:val="BodyText"/>
                        <w:spacing w:before="46"/>
                      </w:pPr>
                    </w:p>
                    <w:p>
                      <w:pPr>
                        <w:pStyle w:val="BodyText"/>
                        <w:ind w:left="1507" w:right="1505"/>
                        <w:jc w:val="center"/>
                      </w:pPr>
                      <w:r>
                        <w:rPr/>
                        <w:t>New</w:t>
                      </w:r>
                      <w:r>
                        <w:rPr>
                          <w:spacing w:val="-9"/>
                        </w:rPr>
                        <w:t> </w:t>
                      </w:r>
                      <w:r>
                        <w:rPr/>
                        <w:t>Hampshire</w:t>
                      </w:r>
                      <w:r>
                        <w:rPr>
                          <w:spacing w:val="-7"/>
                        </w:rPr>
                        <w:t> </w:t>
                      </w:r>
                      <w:r>
                        <w:rPr/>
                        <w:t>Life</w:t>
                      </w:r>
                      <w:r>
                        <w:rPr>
                          <w:spacing w:val="-7"/>
                        </w:rPr>
                        <w:t> </w:t>
                      </w:r>
                      <w:r>
                        <w:rPr/>
                        <w:t>and</w:t>
                      </w:r>
                      <w:r>
                        <w:rPr>
                          <w:spacing w:val="-7"/>
                        </w:rPr>
                        <w:t> </w:t>
                      </w:r>
                      <w:r>
                        <w:rPr/>
                        <w:t>Health</w:t>
                      </w:r>
                      <w:r>
                        <w:rPr>
                          <w:spacing w:val="-6"/>
                        </w:rPr>
                        <w:t> </w:t>
                      </w:r>
                      <w:r>
                        <w:rPr/>
                        <w:t>Insurance</w:t>
                      </w:r>
                      <w:r>
                        <w:rPr>
                          <w:spacing w:val="-7"/>
                        </w:rPr>
                        <w:t> </w:t>
                      </w:r>
                      <w:r>
                        <w:rPr/>
                        <w:t>Guaranty</w:t>
                      </w:r>
                      <w:r>
                        <w:rPr>
                          <w:spacing w:val="-13"/>
                        </w:rPr>
                        <w:t> </w:t>
                      </w:r>
                      <w:r>
                        <w:rPr/>
                        <w:t>Association 10 Chestnut Drive, Unit B</w:t>
                      </w:r>
                    </w:p>
                    <w:p>
                      <w:pPr>
                        <w:pStyle w:val="BodyText"/>
                        <w:spacing w:line="230" w:lineRule="exact"/>
                        <w:ind w:left="949" w:right="951"/>
                        <w:jc w:val="center"/>
                      </w:pPr>
                      <w:r>
                        <w:rPr/>
                        <w:t>Bedford,</w:t>
                      </w:r>
                      <w:r>
                        <w:rPr>
                          <w:spacing w:val="-6"/>
                        </w:rPr>
                        <w:t> </w:t>
                      </w:r>
                      <w:r>
                        <w:rPr/>
                        <w:t>NH</w:t>
                      </w:r>
                      <w:r>
                        <w:rPr>
                          <w:spacing w:val="-7"/>
                        </w:rPr>
                        <w:t> </w:t>
                      </w:r>
                      <w:r>
                        <w:rPr>
                          <w:spacing w:val="-4"/>
                        </w:rPr>
                        <w:t>03110</w:t>
                      </w:r>
                    </w:p>
                    <w:p>
                      <w:pPr>
                        <w:pStyle w:val="BodyText"/>
                        <w:ind w:left="949" w:right="950"/>
                        <w:jc w:val="center"/>
                      </w:pPr>
                      <w:r>
                        <w:rPr/>
                        <w:t>(603)</w:t>
                      </w:r>
                      <w:r>
                        <w:rPr>
                          <w:spacing w:val="-8"/>
                        </w:rPr>
                        <w:t> </w:t>
                      </w:r>
                      <w:r>
                        <w:rPr/>
                        <w:t>472-</w:t>
                      </w:r>
                      <w:r>
                        <w:rPr>
                          <w:spacing w:val="-4"/>
                        </w:rPr>
                        <w:t>3734</w:t>
                      </w:r>
                    </w:p>
                    <w:p>
                      <w:pPr>
                        <w:pStyle w:val="BodyText"/>
                        <w:spacing w:before="45"/>
                      </w:pPr>
                    </w:p>
                    <w:p>
                      <w:pPr>
                        <w:pStyle w:val="BodyText"/>
                        <w:spacing w:before="1"/>
                        <w:ind w:left="2521" w:right="2521"/>
                        <w:jc w:val="center"/>
                      </w:pPr>
                      <w:r>
                        <w:rPr/>
                        <w:t>New</w:t>
                      </w:r>
                      <w:r>
                        <w:rPr>
                          <w:spacing w:val="-13"/>
                        </w:rPr>
                        <w:t> </w:t>
                      </w:r>
                      <w:r>
                        <w:rPr/>
                        <w:t>Hampshire</w:t>
                      </w:r>
                      <w:r>
                        <w:rPr>
                          <w:spacing w:val="-14"/>
                        </w:rPr>
                        <w:t> </w:t>
                      </w:r>
                      <w:r>
                        <w:rPr/>
                        <w:t>Department</w:t>
                      </w:r>
                      <w:r>
                        <w:rPr>
                          <w:spacing w:val="-13"/>
                        </w:rPr>
                        <w:t> </w:t>
                      </w:r>
                      <w:r>
                        <w:rPr/>
                        <w:t>of</w:t>
                      </w:r>
                      <w:r>
                        <w:rPr>
                          <w:spacing w:val="-11"/>
                        </w:rPr>
                        <w:t> </w:t>
                      </w:r>
                      <w:r>
                        <w:rPr/>
                        <w:t>Insurance 21 South Fruit Street, Suite 14</w:t>
                      </w:r>
                    </w:p>
                    <w:p>
                      <w:pPr>
                        <w:pStyle w:val="BodyText"/>
                        <w:spacing w:line="230" w:lineRule="exact" w:before="1"/>
                        <w:ind w:left="950" w:right="950"/>
                        <w:jc w:val="center"/>
                      </w:pPr>
                      <w:r>
                        <w:rPr/>
                        <w:t>Concord,</w:t>
                      </w:r>
                      <w:r>
                        <w:rPr>
                          <w:spacing w:val="-4"/>
                        </w:rPr>
                        <w:t> </w:t>
                      </w:r>
                      <w:r>
                        <w:rPr/>
                        <w:t>NH</w:t>
                      </w:r>
                      <w:r>
                        <w:rPr>
                          <w:spacing w:val="-5"/>
                        </w:rPr>
                        <w:t> </w:t>
                      </w:r>
                      <w:r>
                        <w:rPr>
                          <w:spacing w:val="-2"/>
                        </w:rPr>
                        <w:t>03301</w:t>
                      </w:r>
                    </w:p>
                    <w:p>
                      <w:pPr>
                        <w:pStyle w:val="BodyText"/>
                        <w:spacing w:line="230" w:lineRule="exact"/>
                        <w:ind w:left="949" w:right="950"/>
                        <w:jc w:val="center"/>
                      </w:pPr>
                      <w:r>
                        <w:rPr/>
                        <w:t>(603)</w:t>
                      </w:r>
                      <w:r>
                        <w:rPr>
                          <w:spacing w:val="-8"/>
                        </w:rPr>
                        <w:t> </w:t>
                      </w:r>
                      <w:r>
                        <w:rPr/>
                        <w:t>271-</w:t>
                      </w:r>
                      <w:r>
                        <w:rPr>
                          <w:spacing w:val="-4"/>
                        </w:rPr>
                        <w:t>2261</w:t>
                      </w:r>
                    </w:p>
                  </w:txbxContent>
                </v:textbox>
                <v:stroke dashstyle="solid"/>
                <w10:wrap type="topAndBottom"/>
              </v:shape>
            </w:pict>
          </mc:Fallback>
        </mc:AlternateContent>
      </w:r>
    </w:p>
    <w:p>
      <w:pPr>
        <w:pStyle w:val="BodyText"/>
        <w:spacing w:after="0"/>
        <w:sectPr>
          <w:footerReference w:type="default" r:id="rId46"/>
          <w:pgSz w:w="12240" w:h="15840"/>
          <w:pgMar w:header="0" w:footer="976" w:top="1100" w:bottom="1160" w:left="0" w:right="360"/>
        </w:sectPr>
      </w:pPr>
    </w:p>
    <w:p>
      <w:pPr>
        <w:spacing w:before="64"/>
        <w:ind w:left="1800" w:right="0" w:firstLine="0"/>
        <w:jc w:val="left"/>
        <w:rPr>
          <w:b/>
          <w:sz w:val="20"/>
        </w:rPr>
      </w:pPr>
      <w:r>
        <w:rPr>
          <w:b/>
          <w:spacing w:val="-2"/>
          <w:sz w:val="20"/>
          <w:u w:val="thick"/>
        </w:rPr>
        <w:t>SUMMARY</w:t>
      </w:r>
      <w:r>
        <w:rPr>
          <w:b/>
          <w:spacing w:val="-2"/>
          <w:sz w:val="20"/>
          <w:u w:val="none"/>
        </w:rPr>
        <w:t>:</w:t>
      </w:r>
    </w:p>
    <w:p>
      <w:pPr>
        <w:pStyle w:val="BodyText"/>
        <w:spacing w:before="40"/>
        <w:rPr>
          <w:b/>
        </w:rPr>
      </w:pPr>
    </w:p>
    <w:p>
      <w:pPr>
        <w:pStyle w:val="BodyText"/>
        <w:ind w:left="1800" w:right="1474"/>
      </w:pPr>
      <w:r>
        <w:rPr/>
        <w:t>The 1996 state law that provides for this safety-net coverage is called the New Hampshire Life and</w:t>
      </w:r>
      <w:r>
        <w:rPr>
          <w:spacing w:val="-4"/>
        </w:rPr>
        <w:t> </w:t>
      </w:r>
      <w:r>
        <w:rPr/>
        <w:t>Health</w:t>
      </w:r>
      <w:r>
        <w:rPr>
          <w:spacing w:val="-2"/>
        </w:rPr>
        <w:t> </w:t>
      </w:r>
      <w:r>
        <w:rPr/>
        <w:t>Insurance</w:t>
      </w:r>
      <w:r>
        <w:rPr>
          <w:spacing w:val="-5"/>
        </w:rPr>
        <w:t> </w:t>
      </w:r>
      <w:r>
        <w:rPr/>
        <w:t>Guaranty</w:t>
      </w:r>
      <w:r>
        <w:rPr>
          <w:spacing w:val="-8"/>
        </w:rPr>
        <w:t> </w:t>
      </w:r>
      <w:r>
        <w:rPr/>
        <w:t>Association</w:t>
      </w:r>
      <w:r>
        <w:rPr>
          <w:spacing w:val="-2"/>
        </w:rPr>
        <w:t> </w:t>
      </w:r>
      <w:r>
        <w:rPr/>
        <w:t>Act.</w:t>
      </w:r>
      <w:r>
        <w:rPr>
          <w:spacing w:val="40"/>
        </w:rPr>
        <w:t> </w:t>
      </w:r>
      <w:r>
        <w:rPr/>
        <w:t>Below</w:t>
      </w:r>
      <w:r>
        <w:rPr>
          <w:spacing w:val="-5"/>
        </w:rPr>
        <w:t> </w:t>
      </w:r>
      <w:r>
        <w:rPr/>
        <w:t>is</w:t>
      </w:r>
      <w:r>
        <w:rPr>
          <w:spacing w:val="-4"/>
        </w:rPr>
        <w:t> </w:t>
      </w:r>
      <w:r>
        <w:rPr/>
        <w:t>a</w:t>
      </w:r>
      <w:r>
        <w:rPr>
          <w:spacing w:val="-5"/>
        </w:rPr>
        <w:t> </w:t>
      </w:r>
      <w:r>
        <w:rPr/>
        <w:t>brief</w:t>
      </w:r>
      <w:r>
        <w:rPr>
          <w:spacing w:val="-5"/>
        </w:rPr>
        <w:t> </w:t>
      </w:r>
      <w:r>
        <w:rPr/>
        <w:t>summary</w:t>
      </w:r>
      <w:r>
        <w:rPr>
          <w:spacing w:val="-9"/>
        </w:rPr>
        <w:t> </w:t>
      </w:r>
      <w:r>
        <w:rPr/>
        <w:t>of</w:t>
      </w:r>
      <w:r>
        <w:rPr>
          <w:spacing w:val="-6"/>
        </w:rPr>
        <w:t> </w:t>
      </w:r>
      <w:r>
        <w:rPr/>
        <w:t>this</w:t>
      </w:r>
      <w:r>
        <w:rPr>
          <w:spacing w:val="-4"/>
        </w:rPr>
        <w:t> </w:t>
      </w:r>
      <w:r>
        <w:rPr/>
        <w:t>law’s</w:t>
      </w:r>
      <w:r>
        <w:rPr>
          <w:spacing w:val="-4"/>
        </w:rPr>
        <w:t> </w:t>
      </w:r>
      <w:r>
        <w:rPr/>
        <w:t>coverage, exclusions and limits.</w:t>
      </w:r>
      <w:r>
        <w:rPr>
          <w:spacing w:val="71"/>
        </w:rPr>
        <w:t> </w:t>
      </w:r>
      <w:r>
        <w:rPr/>
        <w:t>This summary</w:t>
      </w:r>
      <w:r>
        <w:rPr>
          <w:spacing w:val="-1"/>
        </w:rPr>
        <w:t> </w:t>
      </w:r>
      <w:r>
        <w:rPr/>
        <w:t>does not cover all provisions of the law and it does not in any way change one’s rights or obligations under the Act or the rights or obligations of the </w:t>
      </w:r>
      <w:r>
        <w:rPr>
          <w:spacing w:val="-2"/>
        </w:rPr>
        <w:t>Association.</w:t>
      </w:r>
    </w:p>
    <w:p>
      <w:pPr>
        <w:pStyle w:val="BodyText"/>
        <w:spacing w:before="52"/>
      </w:pPr>
    </w:p>
    <w:p>
      <w:pPr>
        <w:spacing w:before="0"/>
        <w:ind w:left="1800" w:right="0" w:firstLine="0"/>
        <w:jc w:val="left"/>
        <w:rPr>
          <w:b/>
          <w:sz w:val="20"/>
        </w:rPr>
      </w:pPr>
      <w:r>
        <w:rPr>
          <w:b/>
          <w:spacing w:val="-2"/>
          <w:sz w:val="20"/>
          <w:u w:val="thick"/>
        </w:rPr>
        <w:t>COVERAGE</w:t>
      </w:r>
      <w:r>
        <w:rPr>
          <w:b/>
          <w:spacing w:val="-2"/>
          <w:sz w:val="20"/>
          <w:u w:val="none"/>
        </w:rPr>
        <w:t>:</w:t>
      </w:r>
    </w:p>
    <w:p>
      <w:pPr>
        <w:pStyle w:val="BodyText"/>
        <w:spacing w:before="40"/>
        <w:rPr>
          <w:b/>
        </w:rPr>
      </w:pPr>
    </w:p>
    <w:p>
      <w:pPr>
        <w:pStyle w:val="BodyText"/>
        <w:ind w:left="1800" w:right="1474"/>
      </w:pPr>
      <w:r>
        <w:rPr/>
        <w:t>Generally, individuals will be protected by the New Hampshire Life and Health Insurance Guaranty Association if they live in this state and hold a life or health insurance policy or an annuity contract, or if they are insured under a group insurance contract, issued by a member insurer.</w:t>
      </w:r>
      <w:r>
        <w:rPr>
          <w:spacing w:val="40"/>
        </w:rPr>
        <w:t> </w:t>
      </w:r>
      <w:r>
        <w:rPr/>
        <w:t>The</w:t>
      </w:r>
      <w:r>
        <w:rPr>
          <w:spacing w:val="-6"/>
        </w:rPr>
        <w:t> </w:t>
      </w:r>
      <w:r>
        <w:rPr/>
        <w:t>beneficiaries,</w:t>
      </w:r>
      <w:r>
        <w:rPr>
          <w:spacing w:val="-6"/>
        </w:rPr>
        <w:t> </w:t>
      </w:r>
      <w:r>
        <w:rPr/>
        <w:t>assignees</w:t>
      </w:r>
      <w:r>
        <w:rPr>
          <w:spacing w:val="-4"/>
        </w:rPr>
        <w:t> </w:t>
      </w:r>
      <w:r>
        <w:rPr/>
        <w:t>or</w:t>
      </w:r>
      <w:r>
        <w:rPr>
          <w:spacing w:val="-5"/>
        </w:rPr>
        <w:t> </w:t>
      </w:r>
      <w:r>
        <w:rPr/>
        <w:t>payees</w:t>
      </w:r>
      <w:r>
        <w:rPr>
          <w:spacing w:val="-4"/>
        </w:rPr>
        <w:t> </w:t>
      </w:r>
      <w:r>
        <w:rPr/>
        <w:t>of</w:t>
      </w:r>
      <w:r>
        <w:rPr>
          <w:spacing w:val="-5"/>
        </w:rPr>
        <w:t> </w:t>
      </w:r>
      <w:r>
        <w:rPr/>
        <w:t>insured</w:t>
      </w:r>
      <w:r>
        <w:rPr>
          <w:spacing w:val="-4"/>
        </w:rPr>
        <w:t> </w:t>
      </w:r>
      <w:r>
        <w:rPr/>
        <w:t>persons</w:t>
      </w:r>
      <w:r>
        <w:rPr>
          <w:spacing w:val="-4"/>
        </w:rPr>
        <w:t> </w:t>
      </w:r>
      <w:r>
        <w:rPr/>
        <w:t>are</w:t>
      </w:r>
      <w:r>
        <w:rPr>
          <w:spacing w:val="-5"/>
        </w:rPr>
        <w:t> </w:t>
      </w:r>
      <w:r>
        <w:rPr/>
        <w:t>protected</w:t>
      </w:r>
      <w:r>
        <w:rPr>
          <w:spacing w:val="-4"/>
        </w:rPr>
        <w:t> </w:t>
      </w:r>
      <w:r>
        <w:rPr/>
        <w:t>as</w:t>
      </w:r>
      <w:r>
        <w:rPr>
          <w:spacing w:val="-2"/>
        </w:rPr>
        <w:t> </w:t>
      </w:r>
      <w:r>
        <w:rPr/>
        <w:t>well,</w:t>
      </w:r>
      <w:r>
        <w:rPr>
          <w:spacing w:val="-5"/>
        </w:rPr>
        <w:t> </w:t>
      </w:r>
      <w:r>
        <w:rPr/>
        <w:t>even</w:t>
      </w:r>
      <w:r>
        <w:rPr>
          <w:spacing w:val="-4"/>
        </w:rPr>
        <w:t> </w:t>
      </w:r>
      <w:r>
        <w:rPr/>
        <w:t>if they live in another state.</w:t>
      </w:r>
    </w:p>
    <w:p>
      <w:pPr>
        <w:pStyle w:val="BodyText"/>
        <w:spacing w:before="46"/>
      </w:pPr>
    </w:p>
    <w:p>
      <w:pPr>
        <w:pStyle w:val="BodyText"/>
        <w:ind w:left="1800" w:right="1441"/>
        <w:jc w:val="both"/>
      </w:pPr>
      <w:r>
        <w:rPr/>
        <w:t>Coverage</w:t>
      </w:r>
      <w:r>
        <w:rPr>
          <w:spacing w:val="-6"/>
        </w:rPr>
        <w:t> </w:t>
      </w:r>
      <w:r>
        <w:rPr/>
        <w:t>provided</w:t>
      </w:r>
      <w:r>
        <w:rPr>
          <w:spacing w:val="-5"/>
        </w:rPr>
        <w:t> </w:t>
      </w:r>
      <w:r>
        <w:rPr/>
        <w:t>under</w:t>
      </w:r>
      <w:r>
        <w:rPr>
          <w:spacing w:val="-4"/>
        </w:rPr>
        <w:t> </w:t>
      </w:r>
      <w:r>
        <w:rPr/>
        <w:t>the</w:t>
      </w:r>
      <w:r>
        <w:rPr>
          <w:spacing w:val="-6"/>
        </w:rPr>
        <w:t> </w:t>
      </w:r>
      <w:r>
        <w:rPr/>
        <w:t>current,</w:t>
      </w:r>
      <w:r>
        <w:rPr>
          <w:spacing w:val="-5"/>
        </w:rPr>
        <w:t> </w:t>
      </w:r>
      <w:r>
        <w:rPr/>
        <w:t>amended</w:t>
      </w:r>
      <w:r>
        <w:rPr>
          <w:spacing w:val="-3"/>
        </w:rPr>
        <w:t> </w:t>
      </w:r>
      <w:r>
        <w:rPr/>
        <w:t>Act</w:t>
      </w:r>
      <w:r>
        <w:rPr>
          <w:spacing w:val="-5"/>
        </w:rPr>
        <w:t> </w:t>
      </w:r>
      <w:r>
        <w:rPr/>
        <w:t>may</w:t>
      </w:r>
      <w:r>
        <w:rPr>
          <w:spacing w:val="-9"/>
        </w:rPr>
        <w:t> </w:t>
      </w:r>
      <w:r>
        <w:rPr/>
        <w:t>be</w:t>
      </w:r>
      <w:r>
        <w:rPr>
          <w:spacing w:val="-6"/>
        </w:rPr>
        <w:t> </w:t>
      </w:r>
      <w:r>
        <w:rPr/>
        <w:t>different</w:t>
      </w:r>
      <w:r>
        <w:rPr>
          <w:spacing w:val="-5"/>
        </w:rPr>
        <w:t> </w:t>
      </w:r>
      <w:r>
        <w:rPr/>
        <w:t>from</w:t>
      </w:r>
      <w:r>
        <w:rPr>
          <w:spacing w:val="-5"/>
        </w:rPr>
        <w:t> </w:t>
      </w:r>
      <w:r>
        <w:rPr/>
        <w:t>coverage</w:t>
      </w:r>
      <w:r>
        <w:rPr>
          <w:spacing w:val="-5"/>
        </w:rPr>
        <w:t> </w:t>
      </w:r>
      <w:r>
        <w:rPr/>
        <w:t>provided</w:t>
      </w:r>
      <w:r>
        <w:rPr>
          <w:spacing w:val="-6"/>
        </w:rPr>
        <w:t> </w:t>
      </w:r>
      <w:r>
        <w:rPr/>
        <w:t>prior to</w:t>
      </w:r>
      <w:r>
        <w:rPr>
          <w:spacing w:val="-1"/>
        </w:rPr>
        <w:t> </w:t>
      </w:r>
      <w:r>
        <w:rPr/>
        <w:t>1996,</w:t>
      </w:r>
      <w:r>
        <w:rPr>
          <w:spacing w:val="-1"/>
        </w:rPr>
        <w:t> </w:t>
      </w:r>
      <w:r>
        <w:rPr/>
        <w:t>as</w:t>
      </w:r>
      <w:r>
        <w:rPr>
          <w:spacing w:val="-1"/>
        </w:rPr>
        <w:t> </w:t>
      </w:r>
      <w:r>
        <w:rPr/>
        <w:t>coverage</w:t>
      </w:r>
      <w:r>
        <w:rPr>
          <w:spacing w:val="-2"/>
        </w:rPr>
        <w:t> </w:t>
      </w:r>
      <w:r>
        <w:rPr/>
        <w:t>is</w:t>
      </w:r>
      <w:r>
        <w:rPr>
          <w:spacing w:val="-1"/>
        </w:rPr>
        <w:t> </w:t>
      </w:r>
      <w:r>
        <w:rPr/>
        <w:t>determined by</w:t>
      </w:r>
      <w:r>
        <w:rPr>
          <w:spacing w:val="-6"/>
        </w:rPr>
        <w:t> </w:t>
      </w:r>
      <w:r>
        <w:rPr/>
        <w:t>the governing</w:t>
      </w:r>
      <w:r>
        <w:rPr>
          <w:spacing w:val="-6"/>
        </w:rPr>
        <w:t> </w:t>
      </w:r>
      <w:r>
        <w:rPr/>
        <w:t>Act</w:t>
      </w:r>
      <w:r>
        <w:rPr>
          <w:spacing w:val="-1"/>
        </w:rPr>
        <w:t> </w:t>
      </w:r>
      <w:r>
        <w:rPr/>
        <w:t>in</w:t>
      </w:r>
      <w:r>
        <w:rPr>
          <w:spacing w:val="-1"/>
        </w:rPr>
        <w:t> </w:t>
      </w:r>
      <w:r>
        <w:rPr/>
        <w:t>effect</w:t>
      </w:r>
      <w:r>
        <w:rPr>
          <w:spacing w:val="-1"/>
        </w:rPr>
        <w:t> </w:t>
      </w:r>
      <w:r>
        <w:rPr/>
        <w:t>on</w:t>
      </w:r>
      <w:r>
        <w:rPr>
          <w:spacing w:val="-1"/>
        </w:rPr>
        <w:t> </w:t>
      </w:r>
      <w:r>
        <w:rPr/>
        <w:t>the</w:t>
      </w:r>
      <w:r>
        <w:rPr>
          <w:spacing w:val="-1"/>
        </w:rPr>
        <w:t> </w:t>
      </w:r>
      <w:r>
        <w:rPr/>
        <w:t>date</w:t>
      </w:r>
      <w:r>
        <w:rPr>
          <w:spacing w:val="-2"/>
        </w:rPr>
        <w:t> </w:t>
      </w:r>
      <w:r>
        <w:rPr/>
        <w:t>that</w:t>
      </w:r>
      <w:r>
        <w:rPr>
          <w:spacing w:val="-1"/>
        </w:rPr>
        <w:t> </w:t>
      </w:r>
      <w:r>
        <w:rPr/>
        <w:t>the</w:t>
      </w:r>
      <w:r>
        <w:rPr>
          <w:spacing w:val="-2"/>
        </w:rPr>
        <w:t> </w:t>
      </w:r>
      <w:r>
        <w:rPr/>
        <w:t>Association becomes obligated.</w:t>
      </w:r>
    </w:p>
    <w:p>
      <w:pPr>
        <w:pStyle w:val="BodyText"/>
        <w:spacing w:before="52"/>
      </w:pPr>
    </w:p>
    <w:p>
      <w:pPr>
        <w:spacing w:before="0"/>
        <w:ind w:left="1800" w:right="0" w:firstLine="0"/>
        <w:jc w:val="both"/>
        <w:rPr>
          <w:b/>
          <w:sz w:val="20"/>
        </w:rPr>
      </w:pPr>
      <w:r>
        <w:rPr>
          <w:b/>
          <w:sz w:val="20"/>
          <w:u w:val="thick"/>
        </w:rPr>
        <w:t>EXCLUSIONS</w:t>
      </w:r>
      <w:r>
        <w:rPr>
          <w:b/>
          <w:spacing w:val="-9"/>
          <w:sz w:val="20"/>
          <w:u w:val="thick"/>
        </w:rPr>
        <w:t> </w:t>
      </w:r>
      <w:r>
        <w:rPr>
          <w:b/>
          <w:sz w:val="20"/>
          <w:u w:val="thick"/>
        </w:rPr>
        <w:t>FROM</w:t>
      </w:r>
      <w:r>
        <w:rPr>
          <w:b/>
          <w:spacing w:val="-8"/>
          <w:sz w:val="20"/>
          <w:u w:val="thick"/>
        </w:rPr>
        <w:t> </w:t>
      </w:r>
      <w:r>
        <w:rPr>
          <w:b/>
          <w:spacing w:val="-2"/>
          <w:sz w:val="20"/>
          <w:u w:val="thick"/>
        </w:rPr>
        <w:t>COVERAGE</w:t>
      </w:r>
      <w:r>
        <w:rPr>
          <w:b/>
          <w:spacing w:val="-2"/>
          <w:sz w:val="20"/>
          <w:u w:val="none"/>
        </w:rPr>
        <w:t>:</w:t>
      </w:r>
    </w:p>
    <w:p>
      <w:pPr>
        <w:pStyle w:val="BodyText"/>
        <w:spacing w:before="40"/>
        <w:rPr>
          <w:b/>
        </w:rPr>
      </w:pPr>
    </w:p>
    <w:p>
      <w:pPr>
        <w:pStyle w:val="BodyText"/>
        <w:spacing w:before="1"/>
        <w:ind w:left="1800"/>
      </w:pPr>
      <w:r>
        <w:rPr/>
        <w:t>Persons</w:t>
      </w:r>
      <w:r>
        <w:rPr>
          <w:spacing w:val="-6"/>
        </w:rPr>
        <w:t> </w:t>
      </w:r>
      <w:r>
        <w:rPr/>
        <w:t>holding</w:t>
      </w:r>
      <w:r>
        <w:rPr>
          <w:spacing w:val="-7"/>
        </w:rPr>
        <w:t> </w:t>
      </w:r>
      <w:r>
        <w:rPr/>
        <w:t>such</w:t>
      </w:r>
      <w:r>
        <w:rPr>
          <w:spacing w:val="-3"/>
        </w:rPr>
        <w:t> </w:t>
      </w:r>
      <w:r>
        <w:rPr/>
        <w:t>policies</w:t>
      </w:r>
      <w:r>
        <w:rPr>
          <w:spacing w:val="-4"/>
        </w:rPr>
        <w:t> </w:t>
      </w:r>
      <w:r>
        <w:rPr/>
        <w:t>or</w:t>
      </w:r>
      <w:r>
        <w:rPr>
          <w:spacing w:val="-5"/>
        </w:rPr>
        <w:t> </w:t>
      </w:r>
      <w:r>
        <w:rPr/>
        <w:t>contracts</w:t>
      </w:r>
      <w:r>
        <w:rPr>
          <w:spacing w:val="-4"/>
        </w:rPr>
        <w:t> </w:t>
      </w:r>
      <w:r>
        <w:rPr/>
        <w:t>are</w:t>
      </w:r>
      <w:r>
        <w:rPr>
          <w:spacing w:val="-4"/>
        </w:rPr>
        <w:t> </w:t>
      </w:r>
      <w:r>
        <w:rPr/>
        <w:t>NOT</w:t>
      </w:r>
      <w:r>
        <w:rPr>
          <w:spacing w:val="-5"/>
        </w:rPr>
        <w:t> </w:t>
      </w:r>
      <w:r>
        <w:rPr/>
        <w:t>protected</w:t>
      </w:r>
      <w:r>
        <w:rPr>
          <w:spacing w:val="-4"/>
        </w:rPr>
        <w:t> </w:t>
      </w:r>
      <w:r>
        <w:rPr/>
        <w:t>by</w:t>
      </w:r>
      <w:r>
        <w:rPr>
          <w:spacing w:val="-8"/>
        </w:rPr>
        <w:t> </w:t>
      </w:r>
      <w:r>
        <w:rPr/>
        <w:t>this</w:t>
      </w:r>
      <w:r>
        <w:rPr>
          <w:spacing w:val="-4"/>
        </w:rPr>
        <w:t> </w:t>
      </w:r>
      <w:r>
        <w:rPr/>
        <w:t>Association</w:t>
      </w:r>
      <w:r>
        <w:rPr>
          <w:spacing w:val="-4"/>
        </w:rPr>
        <w:t> </w:t>
      </w:r>
      <w:r>
        <w:rPr>
          <w:spacing w:val="-5"/>
        </w:rPr>
        <w:t>if:</w:t>
      </w:r>
    </w:p>
    <w:p>
      <w:pPr>
        <w:pStyle w:val="BodyText"/>
        <w:spacing w:before="66"/>
      </w:pPr>
    </w:p>
    <w:p>
      <w:pPr>
        <w:pStyle w:val="ListParagraph"/>
        <w:numPr>
          <w:ilvl w:val="0"/>
          <w:numId w:val="26"/>
        </w:numPr>
        <w:tabs>
          <w:tab w:pos="2158" w:val="left" w:leader="none"/>
          <w:tab w:pos="2160" w:val="left" w:leader="none"/>
        </w:tabs>
        <w:spacing w:line="271" w:lineRule="auto" w:before="0" w:after="0"/>
        <w:ind w:left="2160" w:right="2705" w:hanging="360"/>
        <w:jc w:val="left"/>
        <w:rPr>
          <w:sz w:val="20"/>
        </w:rPr>
      </w:pPr>
      <w:r>
        <w:rPr>
          <w:sz w:val="20"/>
        </w:rPr>
        <w:t>they</w:t>
      </w:r>
      <w:r>
        <w:rPr>
          <w:spacing w:val="-7"/>
          <w:sz w:val="20"/>
        </w:rPr>
        <w:t> </w:t>
      </w:r>
      <w:r>
        <w:rPr>
          <w:sz w:val="20"/>
        </w:rPr>
        <w:t>are</w:t>
      </w:r>
      <w:r>
        <w:rPr>
          <w:spacing w:val="-4"/>
          <w:sz w:val="20"/>
        </w:rPr>
        <w:t> </w:t>
      </w:r>
      <w:r>
        <w:rPr>
          <w:sz w:val="20"/>
        </w:rPr>
        <w:t>not</w:t>
      </w:r>
      <w:r>
        <w:rPr>
          <w:spacing w:val="-3"/>
          <w:sz w:val="20"/>
        </w:rPr>
        <w:t> </w:t>
      </w:r>
      <w:r>
        <w:rPr>
          <w:sz w:val="20"/>
        </w:rPr>
        <w:t>residents</w:t>
      </w:r>
      <w:r>
        <w:rPr>
          <w:spacing w:val="-3"/>
          <w:sz w:val="20"/>
        </w:rPr>
        <w:t> </w:t>
      </w:r>
      <w:r>
        <w:rPr>
          <w:sz w:val="20"/>
        </w:rPr>
        <w:t>of</w:t>
      </w:r>
      <w:r>
        <w:rPr>
          <w:spacing w:val="-4"/>
          <w:sz w:val="20"/>
        </w:rPr>
        <w:t> </w:t>
      </w:r>
      <w:r>
        <w:rPr>
          <w:sz w:val="20"/>
        </w:rPr>
        <w:t>the</w:t>
      </w:r>
      <w:r>
        <w:rPr>
          <w:spacing w:val="-4"/>
          <w:sz w:val="20"/>
        </w:rPr>
        <w:t> </w:t>
      </w:r>
      <w:r>
        <w:rPr>
          <w:sz w:val="20"/>
        </w:rPr>
        <w:t>state</w:t>
      </w:r>
      <w:r>
        <w:rPr>
          <w:spacing w:val="-4"/>
          <w:sz w:val="20"/>
        </w:rPr>
        <w:t> </w:t>
      </w:r>
      <w:r>
        <w:rPr>
          <w:sz w:val="20"/>
        </w:rPr>
        <w:t>of</w:t>
      </w:r>
      <w:r>
        <w:rPr>
          <w:spacing w:val="-4"/>
          <w:sz w:val="20"/>
        </w:rPr>
        <w:t> </w:t>
      </w:r>
      <w:r>
        <w:rPr>
          <w:sz w:val="20"/>
        </w:rPr>
        <w:t>New</w:t>
      </w:r>
      <w:r>
        <w:rPr>
          <w:spacing w:val="-4"/>
          <w:sz w:val="20"/>
        </w:rPr>
        <w:t> </w:t>
      </w:r>
      <w:r>
        <w:rPr>
          <w:sz w:val="20"/>
        </w:rPr>
        <w:t>Hampshire,</w:t>
      </w:r>
      <w:r>
        <w:rPr>
          <w:spacing w:val="-5"/>
          <w:sz w:val="20"/>
        </w:rPr>
        <w:t> </w:t>
      </w:r>
      <w:r>
        <w:rPr>
          <w:sz w:val="20"/>
        </w:rPr>
        <w:t>except</w:t>
      </w:r>
      <w:r>
        <w:rPr>
          <w:spacing w:val="-3"/>
          <w:sz w:val="20"/>
        </w:rPr>
        <w:t> </w:t>
      </w:r>
      <w:r>
        <w:rPr>
          <w:sz w:val="20"/>
        </w:rPr>
        <w:t>under</w:t>
      </w:r>
      <w:r>
        <w:rPr>
          <w:spacing w:val="-2"/>
          <w:sz w:val="20"/>
        </w:rPr>
        <w:t> </w:t>
      </w:r>
      <w:r>
        <w:rPr>
          <w:sz w:val="20"/>
        </w:rPr>
        <w:t>certain</w:t>
      </w:r>
      <w:r>
        <w:rPr>
          <w:spacing w:val="-4"/>
          <w:sz w:val="20"/>
        </w:rPr>
        <w:t> </w:t>
      </w:r>
      <w:r>
        <w:rPr>
          <w:sz w:val="20"/>
        </w:rPr>
        <w:t>very specific circumstances;</w:t>
      </w:r>
    </w:p>
    <w:p>
      <w:pPr>
        <w:pStyle w:val="ListParagraph"/>
        <w:numPr>
          <w:ilvl w:val="0"/>
          <w:numId w:val="26"/>
        </w:numPr>
        <w:tabs>
          <w:tab w:pos="2158" w:val="left" w:leader="none"/>
        </w:tabs>
        <w:spacing w:line="271" w:lineRule="exact" w:before="0" w:after="0"/>
        <w:ind w:left="2158" w:right="0" w:hanging="358"/>
        <w:jc w:val="left"/>
        <w:rPr>
          <w:sz w:val="20"/>
        </w:rPr>
      </w:pPr>
      <w:r>
        <w:rPr>
          <w:sz w:val="20"/>
        </w:rPr>
        <w:t>they</w:t>
      </w:r>
      <w:r>
        <w:rPr>
          <w:spacing w:val="-11"/>
          <w:sz w:val="20"/>
        </w:rPr>
        <w:t> </w:t>
      </w:r>
      <w:r>
        <w:rPr>
          <w:sz w:val="20"/>
        </w:rPr>
        <w:t>are</w:t>
      </w:r>
      <w:r>
        <w:rPr>
          <w:spacing w:val="-3"/>
          <w:sz w:val="20"/>
        </w:rPr>
        <w:t> </w:t>
      </w:r>
      <w:r>
        <w:rPr>
          <w:sz w:val="20"/>
        </w:rPr>
        <w:t>eligible</w:t>
      </w:r>
      <w:r>
        <w:rPr>
          <w:spacing w:val="-5"/>
          <w:sz w:val="20"/>
        </w:rPr>
        <w:t> </w:t>
      </w:r>
      <w:r>
        <w:rPr>
          <w:sz w:val="20"/>
        </w:rPr>
        <w:t>for</w:t>
      </w:r>
      <w:r>
        <w:rPr>
          <w:spacing w:val="-5"/>
          <w:sz w:val="20"/>
        </w:rPr>
        <w:t> </w:t>
      </w:r>
      <w:r>
        <w:rPr>
          <w:sz w:val="20"/>
        </w:rPr>
        <w:t>protection</w:t>
      </w:r>
      <w:r>
        <w:rPr>
          <w:spacing w:val="-5"/>
          <w:sz w:val="20"/>
        </w:rPr>
        <w:t> </w:t>
      </w:r>
      <w:r>
        <w:rPr>
          <w:sz w:val="20"/>
        </w:rPr>
        <w:t>under</w:t>
      </w:r>
      <w:r>
        <w:rPr>
          <w:spacing w:val="-5"/>
          <w:sz w:val="20"/>
        </w:rPr>
        <w:t> </w:t>
      </w:r>
      <w:r>
        <w:rPr>
          <w:sz w:val="20"/>
        </w:rPr>
        <w:t>the</w:t>
      </w:r>
      <w:r>
        <w:rPr>
          <w:spacing w:val="-5"/>
          <w:sz w:val="20"/>
        </w:rPr>
        <w:t> </w:t>
      </w:r>
      <w:r>
        <w:rPr>
          <w:sz w:val="20"/>
        </w:rPr>
        <w:t>laws</w:t>
      </w:r>
      <w:r>
        <w:rPr>
          <w:spacing w:val="-5"/>
          <w:sz w:val="20"/>
        </w:rPr>
        <w:t> </w:t>
      </w:r>
      <w:r>
        <w:rPr>
          <w:sz w:val="20"/>
        </w:rPr>
        <w:t>of</w:t>
      </w:r>
      <w:r>
        <w:rPr>
          <w:spacing w:val="-3"/>
          <w:sz w:val="20"/>
        </w:rPr>
        <w:t> </w:t>
      </w:r>
      <w:r>
        <w:rPr>
          <w:sz w:val="20"/>
        </w:rPr>
        <w:t>another</w:t>
      </w:r>
      <w:r>
        <w:rPr>
          <w:spacing w:val="-5"/>
          <w:sz w:val="20"/>
        </w:rPr>
        <w:t> </w:t>
      </w:r>
      <w:r>
        <w:rPr>
          <w:sz w:val="20"/>
        </w:rPr>
        <w:t>state;</w:t>
      </w:r>
      <w:r>
        <w:rPr>
          <w:spacing w:val="-4"/>
          <w:sz w:val="20"/>
        </w:rPr>
        <w:t> </w:t>
      </w:r>
      <w:r>
        <w:rPr>
          <w:spacing w:val="-5"/>
          <w:sz w:val="20"/>
        </w:rPr>
        <w:t>or</w:t>
      </w:r>
    </w:p>
    <w:p>
      <w:pPr>
        <w:pStyle w:val="ListParagraph"/>
        <w:numPr>
          <w:ilvl w:val="0"/>
          <w:numId w:val="26"/>
        </w:numPr>
        <w:tabs>
          <w:tab w:pos="2158" w:val="left" w:leader="none"/>
          <w:tab w:pos="2160" w:val="left" w:leader="none"/>
        </w:tabs>
        <w:spacing w:line="235" w:lineRule="auto" w:before="11" w:after="0"/>
        <w:ind w:left="2160" w:right="1722" w:hanging="360"/>
        <w:jc w:val="left"/>
        <w:rPr>
          <w:sz w:val="20"/>
        </w:rPr>
      </w:pPr>
      <w:r>
        <w:rPr>
          <w:sz w:val="20"/>
        </w:rPr>
        <w:t>their policy</w:t>
      </w:r>
      <w:r>
        <w:rPr>
          <w:spacing w:val="-1"/>
          <w:sz w:val="20"/>
        </w:rPr>
        <w:t> </w:t>
      </w:r>
      <w:r>
        <w:rPr>
          <w:sz w:val="20"/>
        </w:rPr>
        <w:t>was issued by a nonprofit hospital or medical service organization, an HMO, a fraternal</w:t>
      </w:r>
      <w:r>
        <w:rPr>
          <w:spacing w:val="-4"/>
          <w:sz w:val="20"/>
        </w:rPr>
        <w:t> </w:t>
      </w:r>
      <w:r>
        <w:rPr>
          <w:sz w:val="20"/>
        </w:rPr>
        <w:t>benefit</w:t>
      </w:r>
      <w:r>
        <w:rPr>
          <w:spacing w:val="-4"/>
          <w:sz w:val="20"/>
        </w:rPr>
        <w:t> </w:t>
      </w:r>
      <w:r>
        <w:rPr>
          <w:sz w:val="20"/>
        </w:rPr>
        <w:t>society,</w:t>
      </w:r>
      <w:r>
        <w:rPr>
          <w:spacing w:val="-2"/>
          <w:sz w:val="20"/>
        </w:rPr>
        <w:t> </w:t>
      </w:r>
      <w:r>
        <w:rPr>
          <w:sz w:val="20"/>
        </w:rPr>
        <w:t>a</w:t>
      </w:r>
      <w:r>
        <w:rPr>
          <w:spacing w:val="-5"/>
          <w:sz w:val="20"/>
        </w:rPr>
        <w:t> </w:t>
      </w:r>
      <w:r>
        <w:rPr>
          <w:sz w:val="20"/>
        </w:rPr>
        <w:t>mandatory</w:t>
      </w:r>
      <w:r>
        <w:rPr>
          <w:spacing w:val="-9"/>
          <w:sz w:val="20"/>
        </w:rPr>
        <w:t> </w:t>
      </w:r>
      <w:r>
        <w:rPr>
          <w:sz w:val="20"/>
        </w:rPr>
        <w:t>state</w:t>
      </w:r>
      <w:r>
        <w:rPr>
          <w:spacing w:val="-5"/>
          <w:sz w:val="20"/>
        </w:rPr>
        <w:t> </w:t>
      </w:r>
      <w:r>
        <w:rPr>
          <w:sz w:val="20"/>
        </w:rPr>
        <w:t>pooling</w:t>
      </w:r>
      <w:r>
        <w:rPr>
          <w:spacing w:val="-8"/>
          <w:sz w:val="20"/>
        </w:rPr>
        <w:t> </w:t>
      </w:r>
      <w:r>
        <w:rPr>
          <w:sz w:val="20"/>
        </w:rPr>
        <w:t>plan,</w:t>
      </w:r>
      <w:r>
        <w:rPr>
          <w:spacing w:val="-2"/>
          <w:sz w:val="20"/>
        </w:rPr>
        <w:t> </w:t>
      </w:r>
      <w:r>
        <w:rPr>
          <w:sz w:val="20"/>
        </w:rPr>
        <w:t>a</w:t>
      </w:r>
      <w:r>
        <w:rPr>
          <w:spacing w:val="-5"/>
          <w:sz w:val="20"/>
        </w:rPr>
        <w:t> </w:t>
      </w:r>
      <w:r>
        <w:rPr>
          <w:sz w:val="20"/>
        </w:rPr>
        <w:t>mutual</w:t>
      </w:r>
      <w:r>
        <w:rPr>
          <w:spacing w:val="-4"/>
          <w:sz w:val="20"/>
        </w:rPr>
        <w:t> </w:t>
      </w:r>
      <w:r>
        <w:rPr>
          <w:sz w:val="20"/>
        </w:rPr>
        <w:t>assessment</w:t>
      </w:r>
      <w:r>
        <w:rPr>
          <w:spacing w:val="-4"/>
          <w:sz w:val="20"/>
        </w:rPr>
        <w:t> </w:t>
      </w:r>
      <w:r>
        <w:rPr>
          <w:sz w:val="20"/>
        </w:rPr>
        <w:t>company</w:t>
      </w:r>
      <w:r>
        <w:rPr>
          <w:spacing w:val="-9"/>
          <w:sz w:val="20"/>
        </w:rPr>
        <w:t> </w:t>
      </w:r>
      <w:r>
        <w:rPr>
          <w:sz w:val="20"/>
        </w:rPr>
        <w:t>or any entity that operates on an assessment basis, an insurance exchange, or any entity similar to any of the above.</w:t>
      </w:r>
    </w:p>
    <w:p>
      <w:pPr>
        <w:pStyle w:val="BodyText"/>
        <w:spacing w:before="49"/>
      </w:pPr>
    </w:p>
    <w:p>
      <w:pPr>
        <w:pStyle w:val="BodyText"/>
        <w:ind w:left="1800"/>
      </w:pPr>
      <w:r>
        <w:rPr/>
        <w:t>The</w:t>
      </w:r>
      <w:r>
        <w:rPr>
          <w:spacing w:val="-8"/>
        </w:rPr>
        <w:t> </w:t>
      </w:r>
      <w:r>
        <w:rPr/>
        <w:t>Association</w:t>
      </w:r>
      <w:r>
        <w:rPr>
          <w:spacing w:val="-6"/>
        </w:rPr>
        <w:t> </w:t>
      </w:r>
      <w:r>
        <w:rPr/>
        <w:t>also</w:t>
      </w:r>
      <w:r>
        <w:rPr>
          <w:spacing w:val="-7"/>
        </w:rPr>
        <w:t> </w:t>
      </w:r>
      <w:r>
        <w:rPr/>
        <w:t>does</w:t>
      </w:r>
      <w:r>
        <w:rPr>
          <w:spacing w:val="-7"/>
        </w:rPr>
        <w:t> </w:t>
      </w:r>
      <w:r>
        <w:rPr/>
        <w:t>NOT</w:t>
      </w:r>
      <w:r>
        <w:rPr>
          <w:spacing w:val="-8"/>
        </w:rPr>
        <w:t> </w:t>
      </w:r>
      <w:r>
        <w:rPr/>
        <w:t>provide</w:t>
      </w:r>
      <w:r>
        <w:rPr>
          <w:spacing w:val="-7"/>
        </w:rPr>
        <w:t> </w:t>
      </w:r>
      <w:r>
        <w:rPr/>
        <w:t>coverage</w:t>
      </w:r>
      <w:r>
        <w:rPr>
          <w:spacing w:val="-5"/>
        </w:rPr>
        <w:t> </w:t>
      </w:r>
      <w:r>
        <w:rPr>
          <w:spacing w:val="-4"/>
        </w:rPr>
        <w:t>for:</w:t>
      </w:r>
    </w:p>
    <w:p>
      <w:pPr>
        <w:pStyle w:val="BodyText"/>
        <w:spacing w:before="67"/>
      </w:pPr>
    </w:p>
    <w:p>
      <w:pPr>
        <w:pStyle w:val="ListParagraph"/>
        <w:numPr>
          <w:ilvl w:val="0"/>
          <w:numId w:val="26"/>
        </w:numPr>
        <w:tabs>
          <w:tab w:pos="2158" w:val="left" w:leader="none"/>
          <w:tab w:pos="2160" w:val="left" w:leader="none"/>
        </w:tabs>
        <w:spacing w:line="271" w:lineRule="auto" w:before="1" w:after="0"/>
        <w:ind w:left="2160" w:right="1957" w:hanging="360"/>
        <w:jc w:val="left"/>
        <w:rPr>
          <w:sz w:val="20"/>
        </w:rPr>
      </w:pPr>
      <w:r>
        <w:rPr>
          <w:sz w:val="20"/>
        </w:rPr>
        <w:t>any</w:t>
      </w:r>
      <w:r>
        <w:rPr>
          <w:spacing w:val="-8"/>
          <w:sz w:val="20"/>
        </w:rPr>
        <w:t> </w:t>
      </w:r>
      <w:r>
        <w:rPr>
          <w:sz w:val="20"/>
        </w:rPr>
        <w:t>policy</w:t>
      </w:r>
      <w:r>
        <w:rPr>
          <w:spacing w:val="-8"/>
          <w:sz w:val="20"/>
        </w:rPr>
        <w:t> </w:t>
      </w:r>
      <w:r>
        <w:rPr>
          <w:sz w:val="20"/>
        </w:rPr>
        <w:t>or</w:t>
      </w:r>
      <w:r>
        <w:rPr>
          <w:spacing w:val="-4"/>
          <w:sz w:val="20"/>
        </w:rPr>
        <w:t> </w:t>
      </w:r>
      <w:r>
        <w:rPr>
          <w:sz w:val="20"/>
        </w:rPr>
        <w:t>portion</w:t>
      </w:r>
      <w:r>
        <w:rPr>
          <w:spacing w:val="-3"/>
          <w:sz w:val="20"/>
        </w:rPr>
        <w:t> </w:t>
      </w:r>
      <w:r>
        <w:rPr>
          <w:sz w:val="20"/>
        </w:rPr>
        <w:t>of</w:t>
      </w:r>
      <w:r>
        <w:rPr>
          <w:spacing w:val="-5"/>
          <w:sz w:val="20"/>
        </w:rPr>
        <w:t> </w:t>
      </w:r>
      <w:r>
        <w:rPr>
          <w:sz w:val="20"/>
        </w:rPr>
        <w:t>a</w:t>
      </w:r>
      <w:r>
        <w:rPr>
          <w:spacing w:val="-2"/>
          <w:sz w:val="20"/>
        </w:rPr>
        <w:t> </w:t>
      </w:r>
      <w:r>
        <w:rPr>
          <w:sz w:val="20"/>
        </w:rPr>
        <w:t>policy</w:t>
      </w:r>
      <w:r>
        <w:rPr>
          <w:spacing w:val="-8"/>
          <w:sz w:val="20"/>
        </w:rPr>
        <w:t> </w:t>
      </w:r>
      <w:r>
        <w:rPr>
          <w:sz w:val="20"/>
        </w:rPr>
        <w:t>or</w:t>
      </w:r>
      <w:r>
        <w:rPr>
          <w:spacing w:val="-2"/>
          <w:sz w:val="20"/>
        </w:rPr>
        <w:t> </w:t>
      </w:r>
      <w:r>
        <w:rPr>
          <w:sz w:val="20"/>
        </w:rPr>
        <w:t>contract</w:t>
      </w:r>
      <w:r>
        <w:rPr>
          <w:spacing w:val="-4"/>
          <w:sz w:val="20"/>
        </w:rPr>
        <w:t> </w:t>
      </w:r>
      <w:r>
        <w:rPr>
          <w:sz w:val="20"/>
        </w:rPr>
        <w:t>not</w:t>
      </w:r>
      <w:r>
        <w:rPr>
          <w:spacing w:val="-3"/>
          <w:sz w:val="20"/>
        </w:rPr>
        <w:t> </w:t>
      </w:r>
      <w:r>
        <w:rPr>
          <w:sz w:val="20"/>
        </w:rPr>
        <w:t>guaranteed</w:t>
      </w:r>
      <w:r>
        <w:rPr>
          <w:spacing w:val="-3"/>
          <w:sz w:val="20"/>
        </w:rPr>
        <w:t> </w:t>
      </w:r>
      <w:r>
        <w:rPr>
          <w:sz w:val="20"/>
        </w:rPr>
        <w:t>by</w:t>
      </w:r>
      <w:r>
        <w:rPr>
          <w:spacing w:val="-8"/>
          <w:sz w:val="20"/>
        </w:rPr>
        <w:t> </w:t>
      </w:r>
      <w:r>
        <w:rPr>
          <w:sz w:val="20"/>
        </w:rPr>
        <w:t>the</w:t>
      </w:r>
      <w:r>
        <w:rPr>
          <w:spacing w:val="-4"/>
          <w:sz w:val="20"/>
        </w:rPr>
        <w:t> </w:t>
      </w:r>
      <w:r>
        <w:rPr>
          <w:sz w:val="20"/>
        </w:rPr>
        <w:t>insurer</w:t>
      </w:r>
      <w:r>
        <w:rPr>
          <w:spacing w:val="-4"/>
          <w:sz w:val="20"/>
        </w:rPr>
        <w:t> </w:t>
      </w:r>
      <w:r>
        <w:rPr>
          <w:sz w:val="20"/>
        </w:rPr>
        <w:t>or</w:t>
      </w:r>
      <w:r>
        <w:rPr>
          <w:spacing w:val="-1"/>
          <w:sz w:val="20"/>
        </w:rPr>
        <w:t> </w:t>
      </w:r>
      <w:r>
        <w:rPr>
          <w:sz w:val="20"/>
        </w:rPr>
        <w:t>under</w:t>
      </w:r>
      <w:r>
        <w:rPr>
          <w:spacing w:val="-2"/>
          <w:sz w:val="20"/>
        </w:rPr>
        <w:t> </w:t>
      </w:r>
      <w:r>
        <w:rPr>
          <w:sz w:val="20"/>
        </w:rPr>
        <w:t>which the risk is borne by the policy holder or contract holder;</w:t>
      </w:r>
    </w:p>
    <w:p>
      <w:pPr>
        <w:pStyle w:val="ListParagraph"/>
        <w:numPr>
          <w:ilvl w:val="0"/>
          <w:numId w:val="26"/>
        </w:numPr>
        <w:tabs>
          <w:tab w:pos="2158" w:val="left" w:leader="none"/>
        </w:tabs>
        <w:spacing w:line="271" w:lineRule="exact" w:before="0" w:after="0"/>
        <w:ind w:left="2158" w:right="0" w:hanging="358"/>
        <w:jc w:val="left"/>
        <w:rPr>
          <w:sz w:val="20"/>
        </w:rPr>
      </w:pPr>
      <w:r>
        <w:rPr>
          <w:sz w:val="20"/>
        </w:rPr>
        <w:t>any</w:t>
      </w:r>
      <w:r>
        <w:rPr>
          <w:spacing w:val="-12"/>
          <w:sz w:val="20"/>
        </w:rPr>
        <w:t> </w:t>
      </w:r>
      <w:r>
        <w:rPr>
          <w:sz w:val="20"/>
        </w:rPr>
        <w:t>policy</w:t>
      </w:r>
      <w:r>
        <w:rPr>
          <w:spacing w:val="-10"/>
          <w:sz w:val="20"/>
        </w:rPr>
        <w:t> </w:t>
      </w:r>
      <w:r>
        <w:rPr>
          <w:sz w:val="20"/>
        </w:rPr>
        <w:t>or</w:t>
      </w:r>
      <w:r>
        <w:rPr>
          <w:spacing w:val="-5"/>
          <w:sz w:val="20"/>
        </w:rPr>
        <w:t> </w:t>
      </w:r>
      <w:r>
        <w:rPr>
          <w:sz w:val="20"/>
        </w:rPr>
        <w:t>contract</w:t>
      </w:r>
      <w:r>
        <w:rPr>
          <w:spacing w:val="-5"/>
          <w:sz w:val="20"/>
        </w:rPr>
        <w:t> </w:t>
      </w:r>
      <w:r>
        <w:rPr>
          <w:sz w:val="20"/>
        </w:rPr>
        <w:t>of</w:t>
      </w:r>
      <w:r>
        <w:rPr>
          <w:spacing w:val="-4"/>
          <w:sz w:val="20"/>
        </w:rPr>
        <w:t> </w:t>
      </w:r>
      <w:r>
        <w:rPr>
          <w:sz w:val="20"/>
        </w:rPr>
        <w:t>reinsurance,</w:t>
      </w:r>
      <w:r>
        <w:rPr>
          <w:spacing w:val="-5"/>
          <w:sz w:val="20"/>
        </w:rPr>
        <w:t> </w:t>
      </w:r>
      <w:r>
        <w:rPr>
          <w:sz w:val="20"/>
        </w:rPr>
        <w:t>unless</w:t>
      </w:r>
      <w:r>
        <w:rPr>
          <w:spacing w:val="-3"/>
          <w:sz w:val="20"/>
        </w:rPr>
        <w:t> </w:t>
      </w:r>
      <w:r>
        <w:rPr>
          <w:sz w:val="20"/>
        </w:rPr>
        <w:t>assumption</w:t>
      </w:r>
      <w:r>
        <w:rPr>
          <w:spacing w:val="-4"/>
          <w:sz w:val="20"/>
        </w:rPr>
        <w:t> </w:t>
      </w:r>
      <w:r>
        <w:rPr>
          <w:sz w:val="20"/>
        </w:rPr>
        <w:t>certificates</w:t>
      </w:r>
      <w:r>
        <w:rPr>
          <w:spacing w:val="-4"/>
          <w:sz w:val="20"/>
        </w:rPr>
        <w:t> </w:t>
      </w:r>
      <w:r>
        <w:rPr>
          <w:sz w:val="20"/>
        </w:rPr>
        <w:t>have</w:t>
      </w:r>
      <w:r>
        <w:rPr>
          <w:spacing w:val="-3"/>
          <w:sz w:val="20"/>
        </w:rPr>
        <w:t> </w:t>
      </w:r>
      <w:r>
        <w:rPr>
          <w:sz w:val="20"/>
        </w:rPr>
        <w:t>been</w:t>
      </w:r>
      <w:r>
        <w:rPr>
          <w:spacing w:val="-4"/>
          <w:sz w:val="20"/>
        </w:rPr>
        <w:t> </w:t>
      </w:r>
      <w:r>
        <w:rPr>
          <w:spacing w:val="-2"/>
          <w:sz w:val="20"/>
        </w:rPr>
        <w:t>issued;</w:t>
      </w:r>
    </w:p>
    <w:p>
      <w:pPr>
        <w:pStyle w:val="ListParagraph"/>
        <w:numPr>
          <w:ilvl w:val="0"/>
          <w:numId w:val="26"/>
        </w:numPr>
        <w:tabs>
          <w:tab w:pos="2158" w:val="left" w:leader="none"/>
        </w:tabs>
        <w:spacing w:line="240" w:lineRule="auto" w:before="8" w:after="0"/>
        <w:ind w:left="2158" w:right="0" w:hanging="358"/>
        <w:jc w:val="left"/>
        <w:rPr>
          <w:sz w:val="20"/>
        </w:rPr>
      </w:pPr>
      <w:r>
        <w:rPr>
          <w:sz w:val="20"/>
        </w:rPr>
        <w:t>interest</w:t>
      </w:r>
      <w:r>
        <w:rPr>
          <w:spacing w:val="-7"/>
          <w:sz w:val="20"/>
        </w:rPr>
        <w:t> </w:t>
      </w:r>
      <w:r>
        <w:rPr>
          <w:sz w:val="20"/>
        </w:rPr>
        <w:t>rate</w:t>
      </w:r>
      <w:r>
        <w:rPr>
          <w:spacing w:val="-6"/>
          <w:sz w:val="20"/>
        </w:rPr>
        <w:t> </w:t>
      </w:r>
      <w:r>
        <w:rPr>
          <w:sz w:val="20"/>
        </w:rPr>
        <w:t>guarantees</w:t>
      </w:r>
      <w:r>
        <w:rPr>
          <w:spacing w:val="-5"/>
          <w:sz w:val="20"/>
        </w:rPr>
        <w:t> </w:t>
      </w:r>
      <w:r>
        <w:rPr>
          <w:sz w:val="20"/>
        </w:rPr>
        <w:t>that</w:t>
      </w:r>
      <w:r>
        <w:rPr>
          <w:spacing w:val="-7"/>
          <w:sz w:val="20"/>
        </w:rPr>
        <w:t> </w:t>
      </w:r>
      <w:r>
        <w:rPr>
          <w:sz w:val="20"/>
        </w:rPr>
        <w:t>exceed</w:t>
      </w:r>
      <w:r>
        <w:rPr>
          <w:spacing w:val="-6"/>
          <w:sz w:val="20"/>
        </w:rPr>
        <w:t> </w:t>
      </w:r>
      <w:r>
        <w:rPr>
          <w:sz w:val="20"/>
        </w:rPr>
        <w:t>certain</w:t>
      </w:r>
      <w:r>
        <w:rPr>
          <w:spacing w:val="-7"/>
          <w:sz w:val="20"/>
        </w:rPr>
        <w:t> </w:t>
      </w:r>
      <w:r>
        <w:rPr>
          <w:sz w:val="20"/>
        </w:rPr>
        <w:t>statutory</w:t>
      </w:r>
      <w:r>
        <w:rPr>
          <w:spacing w:val="-10"/>
          <w:sz w:val="20"/>
        </w:rPr>
        <w:t> </w:t>
      </w:r>
      <w:r>
        <w:rPr>
          <w:spacing w:val="-2"/>
          <w:sz w:val="20"/>
        </w:rPr>
        <w:t>limitations;</w:t>
      </w:r>
    </w:p>
    <w:p>
      <w:pPr>
        <w:pStyle w:val="ListParagraph"/>
        <w:numPr>
          <w:ilvl w:val="0"/>
          <w:numId w:val="26"/>
        </w:numPr>
        <w:tabs>
          <w:tab w:pos="2158" w:val="left" w:leader="none"/>
          <w:tab w:pos="2160" w:val="left" w:leader="none"/>
        </w:tabs>
        <w:spacing w:line="235" w:lineRule="auto" w:before="12" w:after="0"/>
        <w:ind w:left="2160" w:right="1736" w:hanging="360"/>
        <w:jc w:val="left"/>
        <w:rPr>
          <w:sz w:val="20"/>
        </w:rPr>
      </w:pPr>
      <w:r>
        <w:rPr>
          <w:sz w:val="20"/>
        </w:rPr>
        <w:t>any</w:t>
      </w:r>
      <w:r>
        <w:rPr>
          <w:spacing w:val="-7"/>
          <w:sz w:val="20"/>
        </w:rPr>
        <w:t> </w:t>
      </w:r>
      <w:r>
        <w:rPr>
          <w:sz w:val="20"/>
        </w:rPr>
        <w:t>plan</w:t>
      </w:r>
      <w:r>
        <w:rPr>
          <w:spacing w:val="-2"/>
          <w:sz w:val="20"/>
        </w:rPr>
        <w:t> </w:t>
      </w:r>
      <w:r>
        <w:rPr>
          <w:sz w:val="20"/>
        </w:rPr>
        <w:t>or</w:t>
      </w:r>
      <w:r>
        <w:rPr>
          <w:spacing w:val="-3"/>
          <w:sz w:val="20"/>
        </w:rPr>
        <w:t> </w:t>
      </w:r>
      <w:r>
        <w:rPr>
          <w:sz w:val="20"/>
        </w:rPr>
        <w:t>program</w:t>
      </w:r>
      <w:r>
        <w:rPr>
          <w:spacing w:val="-2"/>
          <w:sz w:val="20"/>
        </w:rPr>
        <w:t> </w:t>
      </w:r>
      <w:r>
        <w:rPr>
          <w:sz w:val="20"/>
        </w:rPr>
        <w:t>of</w:t>
      </w:r>
      <w:r>
        <w:rPr>
          <w:spacing w:val="-3"/>
          <w:sz w:val="20"/>
        </w:rPr>
        <w:t> </w:t>
      </w:r>
      <w:r>
        <w:rPr>
          <w:sz w:val="20"/>
        </w:rPr>
        <w:t>an</w:t>
      </w:r>
      <w:r>
        <w:rPr>
          <w:spacing w:val="-2"/>
          <w:sz w:val="20"/>
        </w:rPr>
        <w:t> </w:t>
      </w:r>
      <w:r>
        <w:rPr>
          <w:sz w:val="20"/>
        </w:rPr>
        <w:t>employer,</w:t>
      </w:r>
      <w:r>
        <w:rPr>
          <w:spacing w:val="-2"/>
          <w:sz w:val="20"/>
        </w:rPr>
        <w:t> </w:t>
      </w:r>
      <w:r>
        <w:rPr>
          <w:sz w:val="20"/>
        </w:rPr>
        <w:t>association, or</w:t>
      </w:r>
      <w:r>
        <w:rPr>
          <w:spacing w:val="-4"/>
          <w:sz w:val="20"/>
        </w:rPr>
        <w:t> </w:t>
      </w:r>
      <w:r>
        <w:rPr>
          <w:sz w:val="20"/>
        </w:rPr>
        <w:t>similar</w:t>
      </w:r>
      <w:r>
        <w:rPr>
          <w:spacing w:val="-3"/>
          <w:sz w:val="20"/>
        </w:rPr>
        <w:t> </w:t>
      </w:r>
      <w:r>
        <w:rPr>
          <w:sz w:val="20"/>
        </w:rPr>
        <w:t>entity</w:t>
      </w:r>
      <w:r>
        <w:rPr>
          <w:spacing w:val="-7"/>
          <w:sz w:val="20"/>
        </w:rPr>
        <w:t> </w:t>
      </w:r>
      <w:r>
        <w:rPr>
          <w:sz w:val="20"/>
        </w:rPr>
        <w:t>to</w:t>
      </w:r>
      <w:r>
        <w:rPr>
          <w:spacing w:val="-2"/>
          <w:sz w:val="20"/>
        </w:rPr>
        <w:t> </w:t>
      </w:r>
      <w:r>
        <w:rPr>
          <w:sz w:val="20"/>
        </w:rPr>
        <w:t>provide</w:t>
      </w:r>
      <w:r>
        <w:rPr>
          <w:spacing w:val="-3"/>
          <w:sz w:val="20"/>
        </w:rPr>
        <w:t> </w:t>
      </w:r>
      <w:r>
        <w:rPr>
          <w:sz w:val="20"/>
        </w:rPr>
        <w:t>life,</w:t>
      </w:r>
      <w:r>
        <w:rPr>
          <w:spacing w:val="-1"/>
          <w:sz w:val="20"/>
        </w:rPr>
        <w:t> </w:t>
      </w:r>
      <w:r>
        <w:rPr>
          <w:sz w:val="20"/>
        </w:rPr>
        <w:t>health</w:t>
      </w:r>
      <w:r>
        <w:rPr>
          <w:spacing w:val="-2"/>
          <w:sz w:val="20"/>
        </w:rPr>
        <w:t> </w:t>
      </w:r>
      <w:r>
        <w:rPr>
          <w:sz w:val="20"/>
        </w:rPr>
        <w:t>,</w:t>
      </w:r>
      <w:r>
        <w:rPr>
          <w:spacing w:val="-2"/>
          <w:sz w:val="20"/>
        </w:rPr>
        <w:t> </w:t>
      </w:r>
      <w:r>
        <w:rPr>
          <w:sz w:val="20"/>
        </w:rPr>
        <w:t>or annuity</w:t>
      </w:r>
      <w:r>
        <w:rPr>
          <w:spacing w:val="-9"/>
          <w:sz w:val="20"/>
        </w:rPr>
        <w:t> </w:t>
      </w:r>
      <w:r>
        <w:rPr>
          <w:sz w:val="20"/>
        </w:rPr>
        <w:t>benefits</w:t>
      </w:r>
      <w:r>
        <w:rPr>
          <w:spacing w:val="-4"/>
          <w:sz w:val="20"/>
        </w:rPr>
        <w:t> </w:t>
      </w:r>
      <w:r>
        <w:rPr>
          <w:sz w:val="20"/>
        </w:rPr>
        <w:t>to</w:t>
      </w:r>
      <w:r>
        <w:rPr>
          <w:spacing w:val="-4"/>
          <w:sz w:val="20"/>
        </w:rPr>
        <w:t> </w:t>
      </w:r>
      <w:r>
        <w:rPr>
          <w:sz w:val="20"/>
        </w:rPr>
        <w:t>its</w:t>
      </w:r>
      <w:r>
        <w:rPr>
          <w:spacing w:val="-4"/>
          <w:sz w:val="20"/>
        </w:rPr>
        <w:t> </w:t>
      </w:r>
      <w:r>
        <w:rPr>
          <w:sz w:val="20"/>
        </w:rPr>
        <w:t>employees</w:t>
      </w:r>
      <w:r>
        <w:rPr>
          <w:spacing w:val="-4"/>
          <w:sz w:val="20"/>
        </w:rPr>
        <w:t> </w:t>
      </w:r>
      <w:r>
        <w:rPr>
          <w:sz w:val="20"/>
        </w:rPr>
        <w:t>or</w:t>
      </w:r>
      <w:r>
        <w:rPr>
          <w:spacing w:val="-5"/>
          <w:sz w:val="20"/>
        </w:rPr>
        <w:t> </w:t>
      </w:r>
      <w:r>
        <w:rPr>
          <w:sz w:val="20"/>
        </w:rPr>
        <w:t>members</w:t>
      </w:r>
      <w:r>
        <w:rPr>
          <w:spacing w:val="-4"/>
          <w:sz w:val="20"/>
        </w:rPr>
        <w:t> </w:t>
      </w:r>
      <w:r>
        <w:rPr>
          <w:sz w:val="20"/>
        </w:rPr>
        <w:t>to</w:t>
      </w:r>
      <w:r>
        <w:rPr>
          <w:spacing w:val="-4"/>
          <w:sz w:val="20"/>
        </w:rPr>
        <w:t> </w:t>
      </w:r>
      <w:r>
        <w:rPr>
          <w:sz w:val="20"/>
        </w:rPr>
        <w:t>the</w:t>
      </w:r>
      <w:r>
        <w:rPr>
          <w:spacing w:val="-5"/>
          <w:sz w:val="20"/>
        </w:rPr>
        <w:t> </w:t>
      </w:r>
      <w:r>
        <w:rPr>
          <w:sz w:val="20"/>
        </w:rPr>
        <w:t>extent</w:t>
      </w:r>
      <w:r>
        <w:rPr>
          <w:spacing w:val="-4"/>
          <w:sz w:val="20"/>
        </w:rPr>
        <w:t> </w:t>
      </w:r>
      <w:r>
        <w:rPr>
          <w:sz w:val="20"/>
        </w:rPr>
        <w:t>that</w:t>
      </w:r>
      <w:r>
        <w:rPr>
          <w:spacing w:val="-4"/>
          <w:sz w:val="20"/>
        </w:rPr>
        <w:t> </w:t>
      </w:r>
      <w:r>
        <w:rPr>
          <w:sz w:val="20"/>
        </w:rPr>
        <w:t>the</w:t>
      </w:r>
      <w:r>
        <w:rPr>
          <w:spacing w:val="-5"/>
          <w:sz w:val="20"/>
        </w:rPr>
        <w:t> </w:t>
      </w:r>
      <w:r>
        <w:rPr>
          <w:sz w:val="20"/>
        </w:rPr>
        <w:t>plan</w:t>
      </w:r>
      <w:r>
        <w:rPr>
          <w:spacing w:val="-4"/>
          <w:sz w:val="20"/>
        </w:rPr>
        <w:t> </w:t>
      </w:r>
      <w:r>
        <w:rPr>
          <w:sz w:val="20"/>
        </w:rPr>
        <w:t>or</w:t>
      </w:r>
      <w:r>
        <w:rPr>
          <w:spacing w:val="-4"/>
          <w:sz w:val="20"/>
        </w:rPr>
        <w:t> </w:t>
      </w:r>
      <w:r>
        <w:rPr>
          <w:sz w:val="20"/>
        </w:rPr>
        <w:t>program</w:t>
      </w:r>
      <w:r>
        <w:rPr>
          <w:spacing w:val="-4"/>
          <w:sz w:val="20"/>
        </w:rPr>
        <w:t> </w:t>
      </w:r>
      <w:r>
        <w:rPr>
          <w:sz w:val="20"/>
        </w:rPr>
        <w:t>is</w:t>
      </w:r>
      <w:r>
        <w:rPr>
          <w:spacing w:val="-5"/>
          <w:sz w:val="20"/>
        </w:rPr>
        <w:t> </w:t>
      </w:r>
      <w:r>
        <w:rPr>
          <w:sz w:val="20"/>
        </w:rPr>
        <w:t>self-funded or uninsured, including, but not limited to, benefits payable by an employer, association, or similar entity;</w:t>
      </w:r>
    </w:p>
    <w:p>
      <w:pPr>
        <w:pStyle w:val="ListParagraph"/>
        <w:numPr>
          <w:ilvl w:val="0"/>
          <w:numId w:val="26"/>
        </w:numPr>
        <w:tabs>
          <w:tab w:pos="2158" w:val="left" w:leader="none"/>
          <w:tab w:pos="2160" w:val="left" w:leader="none"/>
        </w:tabs>
        <w:spacing w:line="271" w:lineRule="auto" w:before="24" w:after="0"/>
        <w:ind w:left="2160" w:right="2874" w:hanging="360"/>
        <w:jc w:val="left"/>
        <w:rPr>
          <w:sz w:val="20"/>
        </w:rPr>
      </w:pPr>
      <w:r>
        <w:rPr>
          <w:sz w:val="20"/>
        </w:rPr>
        <w:t>dividends,</w:t>
      </w:r>
      <w:r>
        <w:rPr>
          <w:spacing w:val="-5"/>
          <w:sz w:val="20"/>
        </w:rPr>
        <w:t> </w:t>
      </w:r>
      <w:r>
        <w:rPr>
          <w:sz w:val="20"/>
        </w:rPr>
        <w:t>experience</w:t>
      </w:r>
      <w:r>
        <w:rPr>
          <w:spacing w:val="-6"/>
          <w:sz w:val="20"/>
        </w:rPr>
        <w:t> </w:t>
      </w:r>
      <w:r>
        <w:rPr>
          <w:sz w:val="20"/>
        </w:rPr>
        <w:t>rating</w:t>
      </w:r>
      <w:r>
        <w:rPr>
          <w:spacing w:val="-8"/>
          <w:sz w:val="20"/>
        </w:rPr>
        <w:t> </w:t>
      </w:r>
      <w:r>
        <w:rPr>
          <w:sz w:val="20"/>
        </w:rPr>
        <w:t>credits,</w:t>
      </w:r>
      <w:r>
        <w:rPr>
          <w:spacing w:val="-5"/>
          <w:sz w:val="20"/>
        </w:rPr>
        <w:t> </w:t>
      </w:r>
      <w:r>
        <w:rPr>
          <w:sz w:val="20"/>
        </w:rPr>
        <w:t>or</w:t>
      </w:r>
      <w:r>
        <w:rPr>
          <w:spacing w:val="-4"/>
          <w:sz w:val="20"/>
        </w:rPr>
        <w:t> </w:t>
      </w:r>
      <w:r>
        <w:rPr>
          <w:sz w:val="20"/>
        </w:rPr>
        <w:t>fees</w:t>
      </w:r>
      <w:r>
        <w:rPr>
          <w:spacing w:val="-4"/>
          <w:sz w:val="20"/>
        </w:rPr>
        <w:t> </w:t>
      </w:r>
      <w:r>
        <w:rPr>
          <w:sz w:val="20"/>
        </w:rPr>
        <w:t>for</w:t>
      </w:r>
      <w:r>
        <w:rPr>
          <w:spacing w:val="-7"/>
          <w:sz w:val="20"/>
        </w:rPr>
        <w:t> </w:t>
      </w:r>
      <w:r>
        <w:rPr>
          <w:sz w:val="20"/>
        </w:rPr>
        <w:t>services</w:t>
      </w:r>
      <w:r>
        <w:rPr>
          <w:spacing w:val="-4"/>
          <w:sz w:val="20"/>
        </w:rPr>
        <w:t> </w:t>
      </w:r>
      <w:r>
        <w:rPr>
          <w:sz w:val="20"/>
        </w:rPr>
        <w:t>in</w:t>
      </w:r>
      <w:r>
        <w:rPr>
          <w:spacing w:val="-5"/>
          <w:sz w:val="20"/>
        </w:rPr>
        <w:t> </w:t>
      </w:r>
      <w:r>
        <w:rPr>
          <w:sz w:val="20"/>
        </w:rPr>
        <w:t>connection</w:t>
      </w:r>
      <w:r>
        <w:rPr>
          <w:spacing w:val="-5"/>
          <w:sz w:val="20"/>
        </w:rPr>
        <w:t> </w:t>
      </w:r>
      <w:r>
        <w:rPr>
          <w:sz w:val="20"/>
        </w:rPr>
        <w:t>with</w:t>
      </w:r>
      <w:r>
        <w:rPr>
          <w:spacing w:val="-3"/>
          <w:sz w:val="20"/>
        </w:rPr>
        <w:t> </w:t>
      </w:r>
      <w:r>
        <w:rPr>
          <w:sz w:val="20"/>
        </w:rPr>
        <w:t>an insurance policy;</w:t>
      </w:r>
    </w:p>
    <w:p>
      <w:pPr>
        <w:pStyle w:val="ListParagraph"/>
        <w:numPr>
          <w:ilvl w:val="0"/>
          <w:numId w:val="26"/>
        </w:numPr>
        <w:tabs>
          <w:tab w:pos="2158" w:val="left" w:leader="none"/>
          <w:tab w:pos="2160" w:val="left" w:leader="none"/>
        </w:tabs>
        <w:spacing w:line="271" w:lineRule="auto" w:before="0" w:after="0"/>
        <w:ind w:left="2160" w:right="2678" w:hanging="360"/>
        <w:jc w:val="left"/>
        <w:rPr>
          <w:sz w:val="20"/>
        </w:rPr>
      </w:pPr>
      <w:r>
        <w:rPr>
          <w:sz w:val="20"/>
        </w:rPr>
        <w:t>any</w:t>
      </w:r>
      <w:r>
        <w:rPr>
          <w:spacing w:val="-8"/>
          <w:sz w:val="20"/>
        </w:rPr>
        <w:t> </w:t>
      </w:r>
      <w:r>
        <w:rPr>
          <w:sz w:val="20"/>
        </w:rPr>
        <w:t>policy</w:t>
      </w:r>
      <w:r>
        <w:rPr>
          <w:spacing w:val="-8"/>
          <w:sz w:val="20"/>
        </w:rPr>
        <w:t> </w:t>
      </w:r>
      <w:r>
        <w:rPr>
          <w:sz w:val="20"/>
        </w:rPr>
        <w:t>or</w:t>
      </w:r>
      <w:r>
        <w:rPr>
          <w:spacing w:val="-4"/>
          <w:sz w:val="20"/>
        </w:rPr>
        <w:t> </w:t>
      </w:r>
      <w:r>
        <w:rPr>
          <w:sz w:val="20"/>
        </w:rPr>
        <w:t>contract</w:t>
      </w:r>
      <w:r>
        <w:rPr>
          <w:spacing w:val="-4"/>
          <w:sz w:val="20"/>
        </w:rPr>
        <w:t> </w:t>
      </w:r>
      <w:r>
        <w:rPr>
          <w:sz w:val="20"/>
        </w:rPr>
        <w:t>issued</w:t>
      </w:r>
      <w:r>
        <w:rPr>
          <w:spacing w:val="-3"/>
          <w:sz w:val="20"/>
        </w:rPr>
        <w:t> </w:t>
      </w:r>
      <w:r>
        <w:rPr>
          <w:sz w:val="20"/>
        </w:rPr>
        <w:t>in</w:t>
      </w:r>
      <w:r>
        <w:rPr>
          <w:spacing w:val="-3"/>
          <w:sz w:val="20"/>
        </w:rPr>
        <w:t> </w:t>
      </w:r>
      <w:r>
        <w:rPr>
          <w:sz w:val="20"/>
        </w:rPr>
        <w:t>this</w:t>
      </w:r>
      <w:r>
        <w:rPr>
          <w:spacing w:val="-2"/>
          <w:sz w:val="20"/>
        </w:rPr>
        <w:t> </w:t>
      </w:r>
      <w:r>
        <w:rPr>
          <w:sz w:val="20"/>
        </w:rPr>
        <w:t>state</w:t>
      </w:r>
      <w:r>
        <w:rPr>
          <w:spacing w:val="-4"/>
          <w:sz w:val="20"/>
        </w:rPr>
        <w:t> </w:t>
      </w:r>
      <w:r>
        <w:rPr>
          <w:sz w:val="20"/>
        </w:rPr>
        <w:t>by</w:t>
      </w:r>
      <w:r>
        <w:rPr>
          <w:spacing w:val="-8"/>
          <w:sz w:val="20"/>
        </w:rPr>
        <w:t> </w:t>
      </w:r>
      <w:r>
        <w:rPr>
          <w:sz w:val="20"/>
        </w:rPr>
        <w:t>an</w:t>
      </w:r>
      <w:r>
        <w:rPr>
          <w:spacing w:val="-3"/>
          <w:sz w:val="20"/>
        </w:rPr>
        <w:t> </w:t>
      </w:r>
      <w:r>
        <w:rPr>
          <w:sz w:val="20"/>
        </w:rPr>
        <w:t>insurer</w:t>
      </w:r>
      <w:r>
        <w:rPr>
          <w:spacing w:val="-4"/>
          <w:sz w:val="20"/>
        </w:rPr>
        <w:t> </w:t>
      </w:r>
      <w:r>
        <w:rPr>
          <w:sz w:val="20"/>
        </w:rPr>
        <w:t>at</w:t>
      </w:r>
      <w:r>
        <w:rPr>
          <w:spacing w:val="-1"/>
          <w:sz w:val="20"/>
        </w:rPr>
        <w:t> </w:t>
      </w:r>
      <w:r>
        <w:rPr>
          <w:sz w:val="20"/>
        </w:rPr>
        <w:t>a</w:t>
      </w:r>
      <w:r>
        <w:rPr>
          <w:spacing w:val="-4"/>
          <w:sz w:val="20"/>
        </w:rPr>
        <w:t> </w:t>
      </w:r>
      <w:r>
        <w:rPr>
          <w:sz w:val="20"/>
        </w:rPr>
        <w:t>time</w:t>
      </w:r>
      <w:r>
        <w:rPr>
          <w:spacing w:val="-4"/>
          <w:sz w:val="20"/>
        </w:rPr>
        <w:t> </w:t>
      </w:r>
      <w:r>
        <w:rPr>
          <w:sz w:val="20"/>
        </w:rPr>
        <w:t>when</w:t>
      </w:r>
      <w:r>
        <w:rPr>
          <w:spacing w:val="-3"/>
          <w:sz w:val="20"/>
        </w:rPr>
        <w:t> </w:t>
      </w:r>
      <w:r>
        <w:rPr>
          <w:sz w:val="20"/>
        </w:rPr>
        <w:t>it</w:t>
      </w:r>
      <w:r>
        <w:rPr>
          <w:spacing w:val="-4"/>
          <w:sz w:val="20"/>
        </w:rPr>
        <w:t> </w:t>
      </w:r>
      <w:r>
        <w:rPr>
          <w:sz w:val="20"/>
        </w:rPr>
        <w:t>was</w:t>
      </w:r>
      <w:r>
        <w:rPr>
          <w:spacing w:val="-2"/>
          <w:sz w:val="20"/>
        </w:rPr>
        <w:t> </w:t>
      </w:r>
      <w:r>
        <w:rPr>
          <w:sz w:val="20"/>
        </w:rPr>
        <w:t>not licensed or authorized to do business in New Hampshire;</w:t>
      </w:r>
    </w:p>
    <w:p>
      <w:pPr>
        <w:pStyle w:val="ListParagraph"/>
        <w:numPr>
          <w:ilvl w:val="0"/>
          <w:numId w:val="26"/>
        </w:numPr>
        <w:tabs>
          <w:tab w:pos="2158" w:val="left" w:leader="none"/>
          <w:tab w:pos="2160" w:val="left" w:leader="none"/>
        </w:tabs>
        <w:spacing w:line="271" w:lineRule="auto" w:before="50" w:after="0"/>
        <w:ind w:left="2160" w:right="1932" w:hanging="360"/>
        <w:jc w:val="left"/>
        <w:rPr>
          <w:sz w:val="20"/>
        </w:rPr>
      </w:pPr>
      <w:r>
        <w:rPr>
          <w:sz w:val="20"/>
        </w:rPr>
        <w:t>any</w:t>
      </w:r>
      <w:r>
        <w:rPr>
          <w:spacing w:val="-9"/>
          <w:sz w:val="20"/>
        </w:rPr>
        <w:t> </w:t>
      </w:r>
      <w:r>
        <w:rPr>
          <w:sz w:val="20"/>
        </w:rPr>
        <w:t>unallocated</w:t>
      </w:r>
      <w:r>
        <w:rPr>
          <w:spacing w:val="-3"/>
          <w:sz w:val="20"/>
        </w:rPr>
        <w:t> </w:t>
      </w:r>
      <w:r>
        <w:rPr>
          <w:sz w:val="20"/>
        </w:rPr>
        <w:t>annuity</w:t>
      </w:r>
      <w:r>
        <w:rPr>
          <w:spacing w:val="-8"/>
          <w:sz w:val="20"/>
        </w:rPr>
        <w:t> </w:t>
      </w:r>
      <w:r>
        <w:rPr>
          <w:sz w:val="20"/>
        </w:rPr>
        <w:t>contract</w:t>
      </w:r>
      <w:r>
        <w:rPr>
          <w:spacing w:val="-5"/>
          <w:sz w:val="20"/>
        </w:rPr>
        <w:t> </w:t>
      </w:r>
      <w:r>
        <w:rPr>
          <w:sz w:val="20"/>
        </w:rPr>
        <w:t>issued</w:t>
      </w:r>
      <w:r>
        <w:rPr>
          <w:spacing w:val="-6"/>
          <w:sz w:val="20"/>
        </w:rPr>
        <w:t> </w:t>
      </w:r>
      <w:r>
        <w:rPr>
          <w:sz w:val="20"/>
        </w:rPr>
        <w:t>to</w:t>
      </w:r>
      <w:r>
        <w:rPr>
          <w:spacing w:val="-5"/>
          <w:sz w:val="20"/>
        </w:rPr>
        <w:t> </w:t>
      </w:r>
      <w:r>
        <w:rPr>
          <w:sz w:val="20"/>
        </w:rPr>
        <w:t>an</w:t>
      </w:r>
      <w:r>
        <w:rPr>
          <w:spacing w:val="-2"/>
          <w:sz w:val="20"/>
        </w:rPr>
        <w:t> </w:t>
      </w:r>
      <w:r>
        <w:rPr>
          <w:sz w:val="20"/>
        </w:rPr>
        <w:t>employee</w:t>
      </w:r>
      <w:r>
        <w:rPr>
          <w:spacing w:val="-6"/>
          <w:sz w:val="20"/>
        </w:rPr>
        <w:t> </w:t>
      </w:r>
      <w:r>
        <w:rPr>
          <w:sz w:val="20"/>
        </w:rPr>
        <w:t>benefit</w:t>
      </w:r>
      <w:r>
        <w:rPr>
          <w:spacing w:val="-5"/>
          <w:sz w:val="20"/>
        </w:rPr>
        <w:t> </w:t>
      </w:r>
      <w:r>
        <w:rPr>
          <w:sz w:val="20"/>
        </w:rPr>
        <w:t>plan</w:t>
      </w:r>
      <w:r>
        <w:rPr>
          <w:spacing w:val="-5"/>
          <w:sz w:val="20"/>
        </w:rPr>
        <w:t> </w:t>
      </w:r>
      <w:r>
        <w:rPr>
          <w:sz w:val="20"/>
        </w:rPr>
        <w:t>protected</w:t>
      </w:r>
      <w:r>
        <w:rPr>
          <w:spacing w:val="-5"/>
          <w:sz w:val="20"/>
        </w:rPr>
        <w:t> </w:t>
      </w:r>
      <w:r>
        <w:rPr>
          <w:sz w:val="20"/>
        </w:rPr>
        <w:t>under</w:t>
      </w:r>
      <w:r>
        <w:rPr>
          <w:spacing w:val="-5"/>
          <w:sz w:val="20"/>
        </w:rPr>
        <w:t> </w:t>
      </w:r>
      <w:r>
        <w:rPr>
          <w:sz w:val="20"/>
        </w:rPr>
        <w:t>the federal Pension Benefit Guaranty Corporation;</w:t>
      </w:r>
    </w:p>
    <w:p>
      <w:pPr>
        <w:pStyle w:val="ListParagraph"/>
        <w:numPr>
          <w:ilvl w:val="0"/>
          <w:numId w:val="26"/>
        </w:numPr>
        <w:tabs>
          <w:tab w:pos="2158" w:val="left" w:leader="none"/>
          <w:tab w:pos="2160" w:val="left" w:leader="none"/>
        </w:tabs>
        <w:spacing w:line="235" w:lineRule="auto" w:before="0" w:after="0"/>
        <w:ind w:left="2160" w:right="1599" w:hanging="360"/>
        <w:jc w:val="left"/>
        <w:rPr>
          <w:sz w:val="20"/>
        </w:rPr>
      </w:pPr>
      <w:r>
        <w:rPr>
          <w:sz w:val="20"/>
        </w:rPr>
        <w:t>any</w:t>
      </w:r>
      <w:r>
        <w:rPr>
          <w:spacing w:val="-8"/>
          <w:sz w:val="20"/>
        </w:rPr>
        <w:t> </w:t>
      </w:r>
      <w:r>
        <w:rPr>
          <w:sz w:val="20"/>
        </w:rPr>
        <w:t>portion</w:t>
      </w:r>
      <w:r>
        <w:rPr>
          <w:spacing w:val="-3"/>
          <w:sz w:val="20"/>
        </w:rPr>
        <w:t> </w:t>
      </w:r>
      <w:r>
        <w:rPr>
          <w:sz w:val="20"/>
        </w:rPr>
        <w:t>of</w:t>
      </w:r>
      <w:r>
        <w:rPr>
          <w:spacing w:val="-6"/>
          <w:sz w:val="20"/>
        </w:rPr>
        <w:t> </w:t>
      </w:r>
      <w:r>
        <w:rPr>
          <w:sz w:val="20"/>
        </w:rPr>
        <w:t>any</w:t>
      </w:r>
      <w:r>
        <w:rPr>
          <w:spacing w:val="-8"/>
          <w:sz w:val="20"/>
        </w:rPr>
        <w:t> </w:t>
      </w:r>
      <w:r>
        <w:rPr>
          <w:sz w:val="20"/>
        </w:rPr>
        <w:t>unallocated</w:t>
      </w:r>
      <w:r>
        <w:rPr>
          <w:spacing w:val="-3"/>
          <w:sz w:val="20"/>
        </w:rPr>
        <w:t> </w:t>
      </w:r>
      <w:r>
        <w:rPr>
          <w:sz w:val="20"/>
        </w:rPr>
        <w:t>annuity</w:t>
      </w:r>
      <w:r>
        <w:rPr>
          <w:spacing w:val="-8"/>
          <w:sz w:val="20"/>
        </w:rPr>
        <w:t> </w:t>
      </w:r>
      <w:r>
        <w:rPr>
          <w:sz w:val="20"/>
        </w:rPr>
        <w:t>contract</w:t>
      </w:r>
      <w:r>
        <w:rPr>
          <w:spacing w:val="-3"/>
          <w:sz w:val="20"/>
        </w:rPr>
        <w:t> </w:t>
      </w:r>
      <w:r>
        <w:rPr>
          <w:sz w:val="20"/>
        </w:rPr>
        <w:t>which</w:t>
      </w:r>
      <w:r>
        <w:rPr>
          <w:spacing w:val="-4"/>
          <w:sz w:val="20"/>
        </w:rPr>
        <w:t> </w:t>
      </w:r>
      <w:r>
        <w:rPr>
          <w:sz w:val="20"/>
        </w:rPr>
        <w:t>is</w:t>
      </w:r>
      <w:r>
        <w:rPr>
          <w:spacing w:val="-3"/>
          <w:sz w:val="20"/>
        </w:rPr>
        <w:t> </w:t>
      </w:r>
      <w:r>
        <w:rPr>
          <w:sz w:val="20"/>
        </w:rPr>
        <w:t>not</w:t>
      </w:r>
      <w:r>
        <w:rPr>
          <w:spacing w:val="-3"/>
          <w:sz w:val="20"/>
        </w:rPr>
        <w:t> </w:t>
      </w:r>
      <w:r>
        <w:rPr>
          <w:sz w:val="20"/>
        </w:rPr>
        <w:t>issued</w:t>
      </w:r>
      <w:r>
        <w:rPr>
          <w:spacing w:val="-4"/>
          <w:sz w:val="20"/>
        </w:rPr>
        <w:t> </w:t>
      </w:r>
      <w:r>
        <w:rPr>
          <w:sz w:val="20"/>
        </w:rPr>
        <w:t>to</w:t>
      </w:r>
      <w:r>
        <w:rPr>
          <w:spacing w:val="-3"/>
          <w:sz w:val="20"/>
        </w:rPr>
        <w:t> </w:t>
      </w:r>
      <w:r>
        <w:rPr>
          <w:sz w:val="20"/>
        </w:rPr>
        <w:t>or</w:t>
      </w:r>
      <w:r>
        <w:rPr>
          <w:spacing w:val="-4"/>
          <w:sz w:val="20"/>
        </w:rPr>
        <w:t> </w:t>
      </w:r>
      <w:r>
        <w:rPr>
          <w:sz w:val="20"/>
        </w:rPr>
        <w:t>in</w:t>
      </w:r>
      <w:r>
        <w:rPr>
          <w:spacing w:val="-3"/>
          <w:sz w:val="20"/>
        </w:rPr>
        <w:t> </w:t>
      </w:r>
      <w:r>
        <w:rPr>
          <w:sz w:val="20"/>
        </w:rPr>
        <w:t>connection</w:t>
      </w:r>
      <w:r>
        <w:rPr>
          <w:spacing w:val="-3"/>
          <w:sz w:val="20"/>
        </w:rPr>
        <w:t> </w:t>
      </w:r>
      <w:r>
        <w:rPr>
          <w:sz w:val="20"/>
        </w:rPr>
        <w:t>with</w:t>
      </w:r>
      <w:r>
        <w:rPr>
          <w:spacing w:val="-3"/>
          <w:sz w:val="20"/>
        </w:rPr>
        <w:t> </w:t>
      </w:r>
      <w:r>
        <w:rPr>
          <w:sz w:val="20"/>
        </w:rPr>
        <w:t>a specific employee, union, or association of natural persons benefit plan or a government lottery; or</w:t>
      </w:r>
    </w:p>
    <w:p>
      <w:pPr>
        <w:pStyle w:val="ListParagraph"/>
        <w:spacing w:after="0" w:line="235" w:lineRule="auto"/>
        <w:jc w:val="left"/>
        <w:rPr>
          <w:sz w:val="20"/>
        </w:rPr>
        <w:sectPr>
          <w:pgSz w:w="12240" w:h="15840"/>
          <w:pgMar w:header="0" w:footer="976" w:top="1180" w:bottom="1160" w:left="0" w:right="360"/>
        </w:sectPr>
      </w:pPr>
    </w:p>
    <w:p>
      <w:pPr>
        <w:pStyle w:val="ListParagraph"/>
        <w:numPr>
          <w:ilvl w:val="0"/>
          <w:numId w:val="26"/>
        </w:numPr>
        <w:tabs>
          <w:tab w:pos="2158" w:val="left" w:leader="none"/>
          <w:tab w:pos="2160" w:val="left" w:leader="none"/>
        </w:tabs>
        <w:spacing w:line="271" w:lineRule="auto" w:before="64" w:after="0"/>
        <w:ind w:left="2160" w:right="2556" w:hanging="360"/>
        <w:jc w:val="left"/>
        <w:rPr>
          <w:sz w:val="20"/>
        </w:rPr>
      </w:pPr>
      <w:r>
        <w:rPr>
          <w:sz w:val="20"/>
        </w:rPr>
        <w:t>any</w:t>
      </w:r>
      <w:r>
        <w:rPr>
          <w:spacing w:val="-8"/>
          <w:sz w:val="20"/>
        </w:rPr>
        <w:t> </w:t>
      </w:r>
      <w:r>
        <w:rPr>
          <w:sz w:val="20"/>
        </w:rPr>
        <w:t>portion</w:t>
      </w:r>
      <w:r>
        <w:rPr>
          <w:spacing w:val="-4"/>
          <w:sz w:val="20"/>
        </w:rPr>
        <w:t> </w:t>
      </w:r>
      <w:r>
        <w:rPr>
          <w:sz w:val="20"/>
        </w:rPr>
        <w:t>of</w:t>
      </w:r>
      <w:r>
        <w:rPr>
          <w:spacing w:val="-6"/>
          <w:sz w:val="20"/>
        </w:rPr>
        <w:t> </w:t>
      </w:r>
      <w:r>
        <w:rPr>
          <w:sz w:val="20"/>
        </w:rPr>
        <w:t>a</w:t>
      </w:r>
      <w:r>
        <w:rPr>
          <w:spacing w:val="-4"/>
          <w:sz w:val="20"/>
        </w:rPr>
        <w:t> </w:t>
      </w:r>
      <w:r>
        <w:rPr>
          <w:sz w:val="20"/>
        </w:rPr>
        <w:t>policy</w:t>
      </w:r>
      <w:r>
        <w:rPr>
          <w:spacing w:val="-8"/>
          <w:sz w:val="20"/>
        </w:rPr>
        <w:t> </w:t>
      </w:r>
      <w:r>
        <w:rPr>
          <w:sz w:val="20"/>
        </w:rPr>
        <w:t>or</w:t>
      </w:r>
      <w:r>
        <w:rPr>
          <w:spacing w:val="-4"/>
          <w:sz w:val="20"/>
        </w:rPr>
        <w:t> </w:t>
      </w:r>
      <w:r>
        <w:rPr>
          <w:sz w:val="20"/>
        </w:rPr>
        <w:t>contract</w:t>
      </w:r>
      <w:r>
        <w:rPr>
          <w:spacing w:val="-4"/>
          <w:sz w:val="20"/>
        </w:rPr>
        <w:t> </w:t>
      </w:r>
      <w:r>
        <w:rPr>
          <w:sz w:val="20"/>
        </w:rPr>
        <w:t>to</w:t>
      </w:r>
      <w:r>
        <w:rPr>
          <w:spacing w:val="-4"/>
          <w:sz w:val="20"/>
        </w:rPr>
        <w:t> </w:t>
      </w:r>
      <w:r>
        <w:rPr>
          <w:sz w:val="20"/>
        </w:rPr>
        <w:t>the</w:t>
      </w:r>
      <w:r>
        <w:rPr>
          <w:spacing w:val="-4"/>
          <w:sz w:val="20"/>
        </w:rPr>
        <w:t> </w:t>
      </w:r>
      <w:r>
        <w:rPr>
          <w:sz w:val="20"/>
        </w:rPr>
        <w:t>extent</w:t>
      </w:r>
      <w:r>
        <w:rPr>
          <w:spacing w:val="-4"/>
          <w:sz w:val="20"/>
        </w:rPr>
        <w:t> </w:t>
      </w:r>
      <w:r>
        <w:rPr>
          <w:sz w:val="20"/>
        </w:rPr>
        <w:t>that</w:t>
      </w:r>
      <w:r>
        <w:rPr>
          <w:spacing w:val="-4"/>
          <w:sz w:val="20"/>
        </w:rPr>
        <w:t> </w:t>
      </w:r>
      <w:r>
        <w:rPr>
          <w:sz w:val="20"/>
        </w:rPr>
        <w:t>the</w:t>
      </w:r>
      <w:r>
        <w:rPr>
          <w:spacing w:val="-4"/>
          <w:sz w:val="20"/>
        </w:rPr>
        <w:t> </w:t>
      </w:r>
      <w:r>
        <w:rPr>
          <w:sz w:val="20"/>
        </w:rPr>
        <w:t>required</w:t>
      </w:r>
      <w:r>
        <w:rPr>
          <w:spacing w:val="-2"/>
          <w:sz w:val="20"/>
        </w:rPr>
        <w:t> </w:t>
      </w:r>
      <w:r>
        <w:rPr>
          <w:sz w:val="20"/>
        </w:rPr>
        <w:t>assessments</w:t>
      </w:r>
      <w:r>
        <w:rPr>
          <w:spacing w:val="-4"/>
          <w:sz w:val="20"/>
        </w:rPr>
        <w:t> </w:t>
      </w:r>
      <w:r>
        <w:rPr>
          <w:sz w:val="20"/>
        </w:rPr>
        <w:t>are preempted by federal or state law.</w:t>
      </w:r>
    </w:p>
    <w:p>
      <w:pPr>
        <w:pStyle w:val="ListParagraph"/>
        <w:numPr>
          <w:ilvl w:val="0"/>
          <w:numId w:val="26"/>
        </w:numPr>
        <w:tabs>
          <w:tab w:pos="2158" w:val="left" w:leader="none"/>
          <w:tab w:pos="2160" w:val="left" w:leader="none"/>
        </w:tabs>
        <w:spacing w:line="237" w:lineRule="auto" w:before="0" w:after="0"/>
        <w:ind w:left="2160" w:right="1576" w:hanging="360"/>
        <w:jc w:val="left"/>
        <w:rPr>
          <w:sz w:val="20"/>
        </w:rPr>
      </w:pPr>
      <w:r>
        <w:rPr>
          <w:sz w:val="20"/>
        </w:rPr>
        <w:t>a</w:t>
      </w:r>
      <w:r>
        <w:rPr>
          <w:spacing w:val="-4"/>
          <w:sz w:val="20"/>
        </w:rPr>
        <w:t> </w:t>
      </w:r>
      <w:r>
        <w:rPr>
          <w:sz w:val="20"/>
        </w:rPr>
        <w:t>portion</w:t>
      </w:r>
      <w:r>
        <w:rPr>
          <w:spacing w:val="-3"/>
          <w:sz w:val="20"/>
        </w:rPr>
        <w:t> </w:t>
      </w:r>
      <w:r>
        <w:rPr>
          <w:sz w:val="20"/>
        </w:rPr>
        <w:t>of</w:t>
      </w:r>
      <w:r>
        <w:rPr>
          <w:spacing w:val="-4"/>
          <w:sz w:val="20"/>
        </w:rPr>
        <w:t> </w:t>
      </w:r>
      <w:r>
        <w:rPr>
          <w:sz w:val="20"/>
        </w:rPr>
        <w:t>a</w:t>
      </w:r>
      <w:r>
        <w:rPr>
          <w:spacing w:val="-4"/>
          <w:sz w:val="20"/>
        </w:rPr>
        <w:t> </w:t>
      </w:r>
      <w:r>
        <w:rPr>
          <w:sz w:val="20"/>
        </w:rPr>
        <w:t>policy</w:t>
      </w:r>
      <w:r>
        <w:rPr>
          <w:spacing w:val="-8"/>
          <w:sz w:val="20"/>
        </w:rPr>
        <w:t> </w:t>
      </w:r>
      <w:r>
        <w:rPr>
          <w:sz w:val="20"/>
        </w:rPr>
        <w:t>or</w:t>
      </w:r>
      <w:r>
        <w:rPr>
          <w:spacing w:val="-3"/>
          <w:sz w:val="20"/>
        </w:rPr>
        <w:t> </w:t>
      </w:r>
      <w:r>
        <w:rPr>
          <w:sz w:val="20"/>
        </w:rPr>
        <w:t>contract</w:t>
      </w:r>
      <w:r>
        <w:rPr>
          <w:spacing w:val="-3"/>
          <w:sz w:val="20"/>
        </w:rPr>
        <w:t> </w:t>
      </w:r>
      <w:r>
        <w:rPr>
          <w:sz w:val="20"/>
        </w:rPr>
        <w:t>to</w:t>
      </w:r>
      <w:r>
        <w:rPr>
          <w:spacing w:val="-3"/>
          <w:sz w:val="20"/>
        </w:rPr>
        <w:t> </w:t>
      </w:r>
      <w:r>
        <w:rPr>
          <w:sz w:val="20"/>
        </w:rPr>
        <w:t>the</w:t>
      </w:r>
      <w:r>
        <w:rPr>
          <w:spacing w:val="-4"/>
          <w:sz w:val="20"/>
        </w:rPr>
        <w:t> </w:t>
      </w:r>
      <w:r>
        <w:rPr>
          <w:sz w:val="20"/>
        </w:rPr>
        <w:t>extent</w:t>
      </w:r>
      <w:r>
        <w:rPr>
          <w:spacing w:val="-3"/>
          <w:sz w:val="20"/>
        </w:rPr>
        <w:t> </w:t>
      </w:r>
      <w:r>
        <w:rPr>
          <w:sz w:val="20"/>
        </w:rPr>
        <w:t>it</w:t>
      </w:r>
      <w:r>
        <w:rPr>
          <w:spacing w:val="-1"/>
          <w:sz w:val="20"/>
        </w:rPr>
        <w:t> </w:t>
      </w:r>
      <w:r>
        <w:rPr>
          <w:sz w:val="20"/>
        </w:rPr>
        <w:t>provides</w:t>
      </w:r>
      <w:r>
        <w:rPr>
          <w:spacing w:val="-2"/>
          <w:sz w:val="20"/>
        </w:rPr>
        <w:t> </w:t>
      </w:r>
      <w:r>
        <w:rPr>
          <w:sz w:val="20"/>
        </w:rPr>
        <w:t>for</w:t>
      </w:r>
      <w:r>
        <w:rPr>
          <w:spacing w:val="-4"/>
          <w:sz w:val="20"/>
        </w:rPr>
        <w:t> </w:t>
      </w:r>
      <w:r>
        <w:rPr>
          <w:sz w:val="20"/>
        </w:rPr>
        <w:t>interest</w:t>
      </w:r>
      <w:r>
        <w:rPr>
          <w:spacing w:val="-3"/>
          <w:sz w:val="20"/>
        </w:rPr>
        <w:t> </w:t>
      </w:r>
      <w:r>
        <w:rPr>
          <w:sz w:val="20"/>
        </w:rPr>
        <w:t>or</w:t>
      </w:r>
      <w:r>
        <w:rPr>
          <w:spacing w:val="-4"/>
          <w:sz w:val="20"/>
        </w:rPr>
        <w:t> </w:t>
      </w:r>
      <w:r>
        <w:rPr>
          <w:sz w:val="20"/>
        </w:rPr>
        <w:t>other</w:t>
      </w:r>
      <w:r>
        <w:rPr>
          <w:spacing w:val="-4"/>
          <w:sz w:val="20"/>
        </w:rPr>
        <w:t> </w:t>
      </w:r>
      <w:r>
        <w:rPr>
          <w:sz w:val="20"/>
        </w:rPr>
        <w:t>changes</w:t>
      </w:r>
      <w:r>
        <w:rPr>
          <w:spacing w:val="-3"/>
          <w:sz w:val="20"/>
        </w:rPr>
        <w:t> </w:t>
      </w:r>
      <w:r>
        <w:rPr>
          <w:sz w:val="20"/>
        </w:rPr>
        <w:t>in</w:t>
      </w:r>
      <w:r>
        <w:rPr>
          <w:spacing w:val="-3"/>
          <w:sz w:val="20"/>
        </w:rPr>
        <w:t> </w:t>
      </w:r>
      <w:r>
        <w:rPr>
          <w:sz w:val="20"/>
        </w:rPr>
        <w:t>value to be determined by</w:t>
      </w:r>
      <w:r>
        <w:rPr>
          <w:spacing w:val="-1"/>
          <w:sz w:val="20"/>
        </w:rPr>
        <w:t> </w:t>
      </w:r>
      <w:r>
        <w:rPr>
          <w:sz w:val="20"/>
        </w:rPr>
        <w:t>the use of an index or other external reference stated in the policy</w:t>
      </w:r>
      <w:r>
        <w:rPr>
          <w:spacing w:val="-1"/>
          <w:sz w:val="20"/>
        </w:rPr>
        <w:t> </w:t>
      </w:r>
      <w:r>
        <w:rPr>
          <w:sz w:val="20"/>
        </w:rPr>
        <w:t>or contract,</w:t>
      </w:r>
      <w:r>
        <w:rPr>
          <w:spacing w:val="-1"/>
          <w:sz w:val="20"/>
        </w:rPr>
        <w:t> </w:t>
      </w:r>
      <w:r>
        <w:rPr>
          <w:sz w:val="20"/>
        </w:rPr>
        <w:t>but</w:t>
      </w:r>
      <w:r>
        <w:rPr>
          <w:spacing w:val="-2"/>
          <w:sz w:val="20"/>
        </w:rPr>
        <w:t> </w:t>
      </w:r>
      <w:r>
        <w:rPr>
          <w:sz w:val="20"/>
        </w:rPr>
        <w:t>which</w:t>
      </w:r>
      <w:r>
        <w:rPr>
          <w:spacing w:val="-1"/>
          <w:sz w:val="20"/>
        </w:rPr>
        <w:t> </w:t>
      </w:r>
      <w:r>
        <w:rPr>
          <w:sz w:val="20"/>
        </w:rPr>
        <w:t>have</w:t>
      </w:r>
      <w:r>
        <w:rPr>
          <w:spacing w:val="-2"/>
          <w:sz w:val="20"/>
        </w:rPr>
        <w:t> </w:t>
      </w:r>
      <w:r>
        <w:rPr>
          <w:sz w:val="20"/>
        </w:rPr>
        <w:t>not</w:t>
      </w:r>
      <w:r>
        <w:rPr>
          <w:spacing w:val="-1"/>
          <w:sz w:val="20"/>
        </w:rPr>
        <w:t> </w:t>
      </w:r>
      <w:r>
        <w:rPr>
          <w:sz w:val="20"/>
        </w:rPr>
        <w:t>been</w:t>
      </w:r>
      <w:r>
        <w:rPr>
          <w:spacing w:val="-1"/>
          <w:sz w:val="20"/>
        </w:rPr>
        <w:t> </w:t>
      </w:r>
      <w:r>
        <w:rPr>
          <w:sz w:val="20"/>
        </w:rPr>
        <w:t>credited</w:t>
      </w:r>
      <w:r>
        <w:rPr>
          <w:spacing w:val="-1"/>
          <w:sz w:val="20"/>
        </w:rPr>
        <w:t> </w:t>
      </w:r>
      <w:r>
        <w:rPr>
          <w:sz w:val="20"/>
        </w:rPr>
        <w:t>to</w:t>
      </w:r>
      <w:r>
        <w:rPr>
          <w:spacing w:val="-1"/>
          <w:sz w:val="20"/>
        </w:rPr>
        <w:t> </w:t>
      </w:r>
      <w:r>
        <w:rPr>
          <w:sz w:val="20"/>
        </w:rPr>
        <w:t>the</w:t>
      </w:r>
      <w:r>
        <w:rPr>
          <w:spacing w:val="-2"/>
          <w:sz w:val="20"/>
        </w:rPr>
        <w:t> </w:t>
      </w:r>
      <w:r>
        <w:rPr>
          <w:sz w:val="20"/>
        </w:rPr>
        <w:t>policy</w:t>
      </w:r>
      <w:r>
        <w:rPr>
          <w:spacing w:val="-6"/>
          <w:sz w:val="20"/>
        </w:rPr>
        <w:t> </w:t>
      </w:r>
      <w:r>
        <w:rPr>
          <w:sz w:val="20"/>
        </w:rPr>
        <w:t>or</w:t>
      </w:r>
      <w:r>
        <w:rPr>
          <w:spacing w:val="-2"/>
          <w:sz w:val="20"/>
        </w:rPr>
        <w:t> </w:t>
      </w:r>
      <w:r>
        <w:rPr>
          <w:sz w:val="20"/>
        </w:rPr>
        <w:t>contract,</w:t>
      </w:r>
      <w:r>
        <w:rPr>
          <w:spacing w:val="-1"/>
          <w:sz w:val="20"/>
        </w:rPr>
        <w:t> </w:t>
      </w:r>
      <w:r>
        <w:rPr>
          <w:sz w:val="20"/>
        </w:rPr>
        <w:t>or</w:t>
      </w:r>
      <w:r>
        <w:rPr>
          <w:spacing w:val="-2"/>
          <w:sz w:val="20"/>
        </w:rPr>
        <w:t> </w:t>
      </w:r>
      <w:r>
        <w:rPr>
          <w:sz w:val="20"/>
        </w:rPr>
        <w:t>as to</w:t>
      </w:r>
      <w:r>
        <w:rPr>
          <w:spacing w:val="-1"/>
          <w:sz w:val="20"/>
        </w:rPr>
        <w:t> </w:t>
      </w:r>
      <w:r>
        <w:rPr>
          <w:sz w:val="20"/>
        </w:rPr>
        <w:t>which</w:t>
      </w:r>
      <w:r>
        <w:rPr>
          <w:spacing w:val="-1"/>
          <w:sz w:val="20"/>
        </w:rPr>
        <w:t> </w:t>
      </w:r>
      <w:r>
        <w:rPr>
          <w:sz w:val="20"/>
        </w:rPr>
        <w:t>the</w:t>
      </w:r>
      <w:r>
        <w:rPr>
          <w:spacing w:val="-2"/>
          <w:sz w:val="20"/>
        </w:rPr>
        <w:t> </w:t>
      </w:r>
      <w:r>
        <w:rPr>
          <w:sz w:val="20"/>
        </w:rPr>
        <w:t>policy or contract owner’s rights are subject to forfeiture, as of the date of the member insurer becomes and impaired or insolvent insurer under this chapter, whichever is earlier.</w:t>
      </w:r>
    </w:p>
    <w:p>
      <w:pPr>
        <w:pStyle w:val="ListParagraph"/>
        <w:numPr>
          <w:ilvl w:val="0"/>
          <w:numId w:val="26"/>
        </w:numPr>
        <w:tabs>
          <w:tab w:pos="2158" w:val="left" w:leader="none"/>
          <w:tab w:pos="2160" w:val="left" w:leader="none"/>
        </w:tabs>
        <w:spacing w:line="235" w:lineRule="auto" w:before="20" w:after="0"/>
        <w:ind w:left="2160" w:right="1677" w:hanging="360"/>
        <w:jc w:val="left"/>
        <w:rPr>
          <w:sz w:val="20"/>
        </w:rPr>
      </w:pPr>
      <w:r>
        <w:rPr>
          <w:sz w:val="20"/>
        </w:rPr>
        <w:t>a policy or contract providing any hospital, medical, prescription drug or other health care benefits</w:t>
      </w:r>
      <w:r>
        <w:rPr>
          <w:spacing w:val="-3"/>
          <w:sz w:val="20"/>
        </w:rPr>
        <w:t> </w:t>
      </w:r>
      <w:r>
        <w:rPr>
          <w:sz w:val="20"/>
        </w:rPr>
        <w:t>pursuant</w:t>
      </w:r>
      <w:r>
        <w:rPr>
          <w:spacing w:val="-3"/>
          <w:sz w:val="20"/>
        </w:rPr>
        <w:t> </w:t>
      </w:r>
      <w:r>
        <w:rPr>
          <w:sz w:val="20"/>
        </w:rPr>
        <w:t>to</w:t>
      </w:r>
      <w:r>
        <w:rPr>
          <w:spacing w:val="-3"/>
          <w:sz w:val="20"/>
        </w:rPr>
        <w:t> </w:t>
      </w:r>
      <w:r>
        <w:rPr>
          <w:sz w:val="20"/>
        </w:rPr>
        <w:t>Part</w:t>
      </w:r>
      <w:r>
        <w:rPr>
          <w:spacing w:val="-3"/>
          <w:sz w:val="20"/>
        </w:rPr>
        <w:t> </w:t>
      </w:r>
      <w:r>
        <w:rPr>
          <w:sz w:val="20"/>
        </w:rPr>
        <w:t>C</w:t>
      </w:r>
      <w:r>
        <w:rPr>
          <w:spacing w:val="-3"/>
          <w:sz w:val="20"/>
        </w:rPr>
        <w:t> </w:t>
      </w:r>
      <w:r>
        <w:rPr>
          <w:sz w:val="20"/>
        </w:rPr>
        <w:t>or</w:t>
      </w:r>
      <w:r>
        <w:rPr>
          <w:spacing w:val="-4"/>
          <w:sz w:val="20"/>
        </w:rPr>
        <w:t> </w:t>
      </w:r>
      <w:r>
        <w:rPr>
          <w:sz w:val="20"/>
        </w:rPr>
        <w:t>Part</w:t>
      </w:r>
      <w:r>
        <w:rPr>
          <w:spacing w:val="-3"/>
          <w:sz w:val="20"/>
        </w:rPr>
        <w:t> </w:t>
      </w:r>
      <w:r>
        <w:rPr>
          <w:sz w:val="20"/>
        </w:rPr>
        <w:t>D</w:t>
      </w:r>
      <w:r>
        <w:rPr>
          <w:spacing w:val="-4"/>
          <w:sz w:val="20"/>
        </w:rPr>
        <w:t> </w:t>
      </w:r>
      <w:r>
        <w:rPr>
          <w:sz w:val="20"/>
        </w:rPr>
        <w:t>of</w:t>
      </w:r>
      <w:r>
        <w:rPr>
          <w:spacing w:val="-6"/>
          <w:sz w:val="20"/>
        </w:rPr>
        <w:t> </w:t>
      </w:r>
      <w:r>
        <w:rPr>
          <w:sz w:val="20"/>
        </w:rPr>
        <w:t>subchapter</w:t>
      </w:r>
      <w:r>
        <w:rPr>
          <w:spacing w:val="-4"/>
          <w:sz w:val="20"/>
        </w:rPr>
        <w:t> </w:t>
      </w:r>
      <w:r>
        <w:rPr>
          <w:sz w:val="20"/>
        </w:rPr>
        <w:t>XVIII,</w:t>
      </w:r>
      <w:r>
        <w:rPr>
          <w:spacing w:val="-1"/>
          <w:sz w:val="20"/>
        </w:rPr>
        <w:t> </w:t>
      </w:r>
      <w:r>
        <w:rPr>
          <w:sz w:val="20"/>
        </w:rPr>
        <w:t>chapter</w:t>
      </w:r>
      <w:r>
        <w:rPr>
          <w:spacing w:val="-4"/>
          <w:sz w:val="20"/>
        </w:rPr>
        <w:t> </w:t>
      </w:r>
      <w:r>
        <w:rPr>
          <w:sz w:val="20"/>
        </w:rPr>
        <w:t>7</w:t>
      </w:r>
      <w:r>
        <w:rPr>
          <w:spacing w:val="-1"/>
          <w:sz w:val="20"/>
        </w:rPr>
        <w:t> </w:t>
      </w:r>
      <w:r>
        <w:rPr>
          <w:sz w:val="20"/>
        </w:rPr>
        <w:t>of</w:t>
      </w:r>
      <w:r>
        <w:rPr>
          <w:spacing w:val="-2"/>
          <w:sz w:val="20"/>
        </w:rPr>
        <w:t> </w:t>
      </w:r>
      <w:r>
        <w:rPr>
          <w:sz w:val="20"/>
        </w:rPr>
        <w:t>Title</w:t>
      </w:r>
      <w:r>
        <w:rPr>
          <w:spacing w:val="-4"/>
          <w:sz w:val="20"/>
        </w:rPr>
        <w:t> </w:t>
      </w:r>
      <w:r>
        <w:rPr>
          <w:sz w:val="20"/>
        </w:rPr>
        <w:t>42</w:t>
      </w:r>
      <w:r>
        <w:rPr>
          <w:spacing w:val="-3"/>
          <w:sz w:val="20"/>
        </w:rPr>
        <w:t> </w:t>
      </w:r>
      <w:r>
        <w:rPr>
          <w:sz w:val="20"/>
        </w:rPr>
        <w:t>of</w:t>
      </w:r>
      <w:r>
        <w:rPr>
          <w:spacing w:val="-4"/>
          <w:sz w:val="20"/>
        </w:rPr>
        <w:t> </w:t>
      </w:r>
      <w:r>
        <w:rPr>
          <w:sz w:val="20"/>
        </w:rPr>
        <w:t>the</w:t>
      </w:r>
      <w:r>
        <w:rPr>
          <w:spacing w:val="-4"/>
          <w:sz w:val="20"/>
        </w:rPr>
        <w:t> </w:t>
      </w:r>
      <w:r>
        <w:rPr>
          <w:sz w:val="20"/>
        </w:rPr>
        <w:t>United States Code, commonly known as Medicare Part C and D, or any regulations issued pursuant thereto.</w:t>
      </w:r>
    </w:p>
    <w:p>
      <w:pPr>
        <w:pStyle w:val="BodyText"/>
        <w:spacing w:before="55"/>
      </w:pPr>
    </w:p>
    <w:p>
      <w:pPr>
        <w:spacing w:before="0"/>
        <w:ind w:left="1800" w:right="0" w:firstLine="0"/>
        <w:jc w:val="left"/>
        <w:rPr>
          <w:b/>
          <w:sz w:val="20"/>
        </w:rPr>
      </w:pPr>
      <w:r>
        <w:rPr>
          <w:b/>
          <w:sz w:val="20"/>
          <w:u w:val="thick"/>
        </w:rPr>
        <w:t>LIMITS</w:t>
      </w:r>
      <w:r>
        <w:rPr>
          <w:b/>
          <w:spacing w:val="-5"/>
          <w:sz w:val="20"/>
          <w:u w:val="thick"/>
        </w:rPr>
        <w:t> </w:t>
      </w:r>
      <w:r>
        <w:rPr>
          <w:b/>
          <w:sz w:val="20"/>
          <w:u w:val="thick"/>
        </w:rPr>
        <w:t>ON</w:t>
      </w:r>
      <w:r>
        <w:rPr>
          <w:b/>
          <w:spacing w:val="-5"/>
          <w:sz w:val="20"/>
          <w:u w:val="thick"/>
        </w:rPr>
        <w:t> </w:t>
      </w:r>
      <w:r>
        <w:rPr>
          <w:b/>
          <w:sz w:val="20"/>
          <w:u w:val="thick"/>
        </w:rPr>
        <w:t>AMOUNT</w:t>
      </w:r>
      <w:r>
        <w:rPr>
          <w:b/>
          <w:spacing w:val="-4"/>
          <w:sz w:val="20"/>
          <w:u w:val="thick"/>
        </w:rPr>
        <w:t> </w:t>
      </w:r>
      <w:r>
        <w:rPr>
          <w:b/>
          <w:sz w:val="20"/>
          <w:u w:val="thick"/>
        </w:rPr>
        <w:t>OF</w:t>
      </w:r>
      <w:r>
        <w:rPr>
          <w:b/>
          <w:spacing w:val="-7"/>
          <w:sz w:val="20"/>
          <w:u w:val="thick"/>
        </w:rPr>
        <w:t> </w:t>
      </w:r>
      <w:r>
        <w:rPr>
          <w:b/>
          <w:spacing w:val="-2"/>
          <w:sz w:val="20"/>
          <w:u w:val="thick"/>
        </w:rPr>
        <w:t>COVERAGE</w:t>
      </w:r>
      <w:r>
        <w:rPr>
          <w:b/>
          <w:spacing w:val="-2"/>
          <w:sz w:val="20"/>
          <w:u w:val="none"/>
        </w:rPr>
        <w:t>:</w:t>
      </w:r>
    </w:p>
    <w:p>
      <w:pPr>
        <w:pStyle w:val="BodyText"/>
        <w:spacing w:before="41"/>
        <w:rPr>
          <w:b/>
        </w:rPr>
      </w:pPr>
    </w:p>
    <w:p>
      <w:pPr>
        <w:pStyle w:val="BodyText"/>
        <w:ind w:left="1800" w:right="1474"/>
      </w:pPr>
      <w:r>
        <w:rPr/>
        <w:t>The</w:t>
      </w:r>
      <w:r>
        <w:rPr>
          <w:spacing w:val="-5"/>
        </w:rPr>
        <w:t> </w:t>
      </w:r>
      <w:r>
        <w:rPr/>
        <w:t>Act</w:t>
      </w:r>
      <w:r>
        <w:rPr>
          <w:spacing w:val="-4"/>
        </w:rPr>
        <w:t> </w:t>
      </w:r>
      <w:r>
        <w:rPr/>
        <w:t>also</w:t>
      </w:r>
      <w:r>
        <w:rPr>
          <w:spacing w:val="-4"/>
        </w:rPr>
        <w:t> </w:t>
      </w:r>
      <w:r>
        <w:rPr/>
        <w:t>limits</w:t>
      </w:r>
      <w:r>
        <w:rPr>
          <w:spacing w:val="-4"/>
        </w:rPr>
        <w:t> </w:t>
      </w:r>
      <w:r>
        <w:rPr/>
        <w:t>the</w:t>
      </w:r>
      <w:r>
        <w:rPr>
          <w:spacing w:val="-5"/>
        </w:rPr>
        <w:t> </w:t>
      </w:r>
      <w:r>
        <w:rPr/>
        <w:t>amount</w:t>
      </w:r>
      <w:r>
        <w:rPr>
          <w:spacing w:val="-4"/>
        </w:rPr>
        <w:t> </w:t>
      </w:r>
      <w:r>
        <w:rPr/>
        <w:t>the</w:t>
      </w:r>
      <w:r>
        <w:rPr>
          <w:spacing w:val="-5"/>
        </w:rPr>
        <w:t> </w:t>
      </w:r>
      <w:r>
        <w:rPr/>
        <w:t>Association</w:t>
      </w:r>
      <w:r>
        <w:rPr>
          <w:spacing w:val="-4"/>
        </w:rPr>
        <w:t> </w:t>
      </w:r>
      <w:r>
        <w:rPr/>
        <w:t>is</w:t>
      </w:r>
      <w:r>
        <w:rPr>
          <w:spacing w:val="-4"/>
        </w:rPr>
        <w:t> </w:t>
      </w:r>
      <w:r>
        <w:rPr/>
        <w:t>obligated</w:t>
      </w:r>
      <w:r>
        <w:rPr>
          <w:spacing w:val="-5"/>
        </w:rPr>
        <w:t> </w:t>
      </w:r>
      <w:r>
        <w:rPr/>
        <w:t>to</w:t>
      </w:r>
      <w:r>
        <w:rPr>
          <w:spacing w:val="-4"/>
        </w:rPr>
        <w:t> </w:t>
      </w:r>
      <w:r>
        <w:rPr/>
        <w:t>pay.</w:t>
      </w:r>
      <w:r>
        <w:rPr>
          <w:spacing w:val="40"/>
        </w:rPr>
        <w:t> </w:t>
      </w:r>
      <w:r>
        <w:rPr/>
        <w:t>The</w:t>
      </w:r>
      <w:r>
        <w:rPr>
          <w:spacing w:val="-5"/>
        </w:rPr>
        <w:t> </w:t>
      </w:r>
      <w:r>
        <w:rPr/>
        <w:t>Association</w:t>
      </w:r>
      <w:r>
        <w:rPr>
          <w:spacing w:val="-4"/>
        </w:rPr>
        <w:t> </w:t>
      </w:r>
      <w:r>
        <w:rPr/>
        <w:t>cannot</w:t>
      </w:r>
      <w:r>
        <w:rPr>
          <w:spacing w:val="-4"/>
        </w:rPr>
        <w:t> </w:t>
      </w:r>
      <w:r>
        <w:rPr/>
        <w:t>pay more than what the insurance company would owe under a policy or contract.</w:t>
      </w:r>
    </w:p>
    <w:p>
      <w:pPr>
        <w:pStyle w:val="BodyText"/>
        <w:spacing w:before="45"/>
      </w:pPr>
    </w:p>
    <w:p>
      <w:pPr>
        <w:pStyle w:val="BodyText"/>
        <w:spacing w:before="1"/>
        <w:ind w:left="1800" w:right="1636"/>
      </w:pPr>
      <w:r>
        <w:rPr/>
        <w:t>With respect to any one life, the Association will pay a maximum of $300,000 no matter how many</w:t>
      </w:r>
      <w:r>
        <w:rPr>
          <w:spacing w:val="-9"/>
        </w:rPr>
        <w:t> </w:t>
      </w:r>
      <w:r>
        <w:rPr/>
        <w:t>policies</w:t>
      </w:r>
      <w:r>
        <w:rPr>
          <w:spacing w:val="-4"/>
        </w:rPr>
        <w:t> </w:t>
      </w:r>
      <w:r>
        <w:rPr/>
        <w:t>and</w:t>
      </w:r>
      <w:r>
        <w:rPr>
          <w:spacing w:val="-4"/>
        </w:rPr>
        <w:t> </w:t>
      </w:r>
      <w:r>
        <w:rPr/>
        <w:t>contracts</w:t>
      </w:r>
      <w:r>
        <w:rPr>
          <w:spacing w:val="-4"/>
        </w:rPr>
        <w:t> </w:t>
      </w:r>
      <w:r>
        <w:rPr/>
        <w:t>there</w:t>
      </w:r>
      <w:r>
        <w:rPr>
          <w:spacing w:val="-4"/>
        </w:rPr>
        <w:t> </w:t>
      </w:r>
      <w:r>
        <w:rPr/>
        <w:t>were</w:t>
      </w:r>
      <w:r>
        <w:rPr>
          <w:spacing w:val="-5"/>
        </w:rPr>
        <w:t> </w:t>
      </w:r>
      <w:r>
        <w:rPr/>
        <w:t>with</w:t>
      </w:r>
      <w:r>
        <w:rPr>
          <w:spacing w:val="-4"/>
        </w:rPr>
        <w:t> </w:t>
      </w:r>
      <w:r>
        <w:rPr/>
        <w:t>the</w:t>
      </w:r>
      <w:r>
        <w:rPr>
          <w:spacing w:val="-5"/>
        </w:rPr>
        <w:t> </w:t>
      </w:r>
      <w:r>
        <w:rPr/>
        <w:t>same</w:t>
      </w:r>
      <w:r>
        <w:rPr>
          <w:spacing w:val="-5"/>
        </w:rPr>
        <w:t> </w:t>
      </w:r>
      <w:r>
        <w:rPr/>
        <w:t>company,</w:t>
      </w:r>
      <w:r>
        <w:rPr>
          <w:spacing w:val="-2"/>
        </w:rPr>
        <w:t> </w:t>
      </w:r>
      <w:r>
        <w:rPr/>
        <w:t>even</w:t>
      </w:r>
      <w:r>
        <w:rPr>
          <w:spacing w:val="-4"/>
        </w:rPr>
        <w:t> </w:t>
      </w:r>
      <w:r>
        <w:rPr/>
        <w:t>if</w:t>
      </w:r>
      <w:r>
        <w:rPr>
          <w:spacing w:val="-6"/>
        </w:rPr>
        <w:t> </w:t>
      </w:r>
      <w:r>
        <w:rPr/>
        <w:t>they</w:t>
      </w:r>
      <w:r>
        <w:rPr>
          <w:spacing w:val="-4"/>
        </w:rPr>
        <w:t> </w:t>
      </w:r>
      <w:r>
        <w:rPr/>
        <w:t>provided</w:t>
      </w:r>
      <w:r>
        <w:rPr>
          <w:spacing w:val="-4"/>
        </w:rPr>
        <w:t> </w:t>
      </w:r>
      <w:r>
        <w:rPr/>
        <w:t>different types of coverages, except with respect to benefits for basic hospital, medical and surgical insurance and</w:t>
      </w:r>
      <w:r>
        <w:rPr>
          <w:spacing w:val="-1"/>
        </w:rPr>
        <w:t> </w:t>
      </w:r>
      <w:r>
        <w:rPr/>
        <w:t>major</w:t>
      </w:r>
      <w:r>
        <w:rPr>
          <w:spacing w:val="-2"/>
        </w:rPr>
        <w:t> </w:t>
      </w:r>
      <w:r>
        <w:rPr/>
        <w:t>medical insurance</w:t>
      </w:r>
      <w:r>
        <w:rPr>
          <w:spacing w:val="-2"/>
        </w:rPr>
        <w:t> </w:t>
      </w:r>
      <w:r>
        <w:rPr/>
        <w:t>in</w:t>
      </w:r>
      <w:r>
        <w:rPr>
          <w:spacing w:val="-1"/>
        </w:rPr>
        <w:t> </w:t>
      </w:r>
      <w:r>
        <w:rPr/>
        <w:t>which case</w:t>
      </w:r>
      <w:r>
        <w:rPr>
          <w:spacing w:val="-2"/>
        </w:rPr>
        <w:t> </w:t>
      </w:r>
      <w:r>
        <w:rPr/>
        <w:t>the</w:t>
      </w:r>
      <w:r>
        <w:rPr>
          <w:spacing w:val="-2"/>
        </w:rPr>
        <w:t> </w:t>
      </w:r>
      <w:r>
        <w:rPr/>
        <w:t>aggregate</w:t>
      </w:r>
      <w:r>
        <w:rPr>
          <w:spacing w:val="-1"/>
        </w:rPr>
        <w:t> </w:t>
      </w:r>
      <w:r>
        <w:rPr/>
        <w:t>liability</w:t>
      </w:r>
      <w:r>
        <w:rPr>
          <w:spacing w:val="-10"/>
        </w:rPr>
        <w:t> </w:t>
      </w:r>
      <w:r>
        <w:rPr/>
        <w:t>of</w:t>
      </w:r>
      <w:r>
        <w:rPr>
          <w:spacing w:val="-1"/>
        </w:rPr>
        <w:t> </w:t>
      </w:r>
      <w:r>
        <w:rPr/>
        <w:t>the</w:t>
      </w:r>
      <w:r>
        <w:rPr>
          <w:spacing w:val="-2"/>
        </w:rPr>
        <w:t> </w:t>
      </w:r>
      <w:r>
        <w:rPr/>
        <w:t>Association shall not exceed $500,000 with respect to any one individual. For life insurance benefits the Association will not pay more than $300,000 in life insurance death benefits and will not pay more than $100,000 in net cash surrender or withdrawal values. For health insurance benefits the Association will not pay more than</w:t>
      </w:r>
    </w:p>
    <w:p>
      <w:pPr>
        <w:pStyle w:val="BodyText"/>
        <w:ind w:left="1800" w:right="1381"/>
      </w:pPr>
      <w:r>
        <w:rPr/>
        <w:t>$100,000</w:t>
      </w:r>
      <w:r>
        <w:rPr>
          <w:spacing w:val="-2"/>
        </w:rPr>
        <w:t> </w:t>
      </w:r>
      <w:r>
        <w:rPr/>
        <w:t>in</w:t>
      </w:r>
      <w:r>
        <w:rPr>
          <w:spacing w:val="-2"/>
        </w:rPr>
        <w:t> </w:t>
      </w:r>
      <w:r>
        <w:rPr/>
        <w:t>health</w:t>
      </w:r>
      <w:r>
        <w:rPr>
          <w:spacing w:val="-2"/>
        </w:rPr>
        <w:t> </w:t>
      </w:r>
      <w:r>
        <w:rPr/>
        <w:t>insurance</w:t>
      </w:r>
      <w:r>
        <w:rPr>
          <w:spacing w:val="-3"/>
        </w:rPr>
        <w:t> </w:t>
      </w:r>
      <w:r>
        <w:rPr/>
        <w:t>benefits</w:t>
      </w:r>
      <w:r>
        <w:rPr>
          <w:spacing w:val="-1"/>
        </w:rPr>
        <w:t> </w:t>
      </w:r>
      <w:r>
        <w:rPr/>
        <w:t>not</w:t>
      </w:r>
      <w:r>
        <w:rPr>
          <w:spacing w:val="-2"/>
        </w:rPr>
        <w:t> </w:t>
      </w:r>
      <w:r>
        <w:rPr/>
        <w:t>defined as</w:t>
      </w:r>
      <w:r>
        <w:rPr>
          <w:spacing w:val="-2"/>
        </w:rPr>
        <w:t> </w:t>
      </w:r>
      <w:r>
        <w:rPr/>
        <w:t>disability</w:t>
      </w:r>
      <w:r>
        <w:rPr>
          <w:spacing w:val="-7"/>
        </w:rPr>
        <w:t> </w:t>
      </w:r>
      <w:r>
        <w:rPr/>
        <w:t>insurance</w:t>
      </w:r>
      <w:r>
        <w:rPr>
          <w:spacing w:val="-3"/>
        </w:rPr>
        <w:t> </w:t>
      </w:r>
      <w:r>
        <w:rPr/>
        <w:t>or</w:t>
      </w:r>
      <w:r>
        <w:rPr>
          <w:spacing w:val="-1"/>
        </w:rPr>
        <w:t> </w:t>
      </w:r>
      <w:r>
        <w:rPr/>
        <w:t>basic</w:t>
      </w:r>
      <w:r>
        <w:rPr>
          <w:spacing w:val="-2"/>
        </w:rPr>
        <w:t> </w:t>
      </w:r>
      <w:r>
        <w:rPr/>
        <w:t>hospital,</w:t>
      </w:r>
      <w:r>
        <w:rPr>
          <w:spacing w:val="-2"/>
        </w:rPr>
        <w:t> </w:t>
      </w:r>
      <w:r>
        <w:rPr/>
        <w:t>medical and surgical insurance or long-term care insurance, $300,000 in disability coverage, $300,000 in long-term care benefits, and $500,000 for basic hospital medical and surgical insurance or major medical</w:t>
      </w:r>
      <w:r>
        <w:rPr>
          <w:spacing w:val="-4"/>
        </w:rPr>
        <w:t> </w:t>
      </w:r>
      <w:r>
        <w:rPr/>
        <w:t>insurance.</w:t>
      </w:r>
      <w:r>
        <w:rPr>
          <w:spacing w:val="-4"/>
        </w:rPr>
        <w:t> </w:t>
      </w:r>
      <w:r>
        <w:rPr/>
        <w:t>For</w:t>
      </w:r>
      <w:r>
        <w:rPr>
          <w:spacing w:val="-5"/>
        </w:rPr>
        <w:t> </w:t>
      </w:r>
      <w:r>
        <w:rPr/>
        <w:t>annuity</w:t>
      </w:r>
      <w:r>
        <w:rPr>
          <w:spacing w:val="-9"/>
        </w:rPr>
        <w:t> </w:t>
      </w:r>
      <w:r>
        <w:rPr/>
        <w:t>benefits</w:t>
      </w:r>
      <w:r>
        <w:rPr>
          <w:spacing w:val="-4"/>
        </w:rPr>
        <w:t> </w:t>
      </w:r>
      <w:r>
        <w:rPr/>
        <w:t>the</w:t>
      </w:r>
      <w:r>
        <w:rPr>
          <w:spacing w:val="-3"/>
        </w:rPr>
        <w:t> </w:t>
      </w:r>
      <w:r>
        <w:rPr/>
        <w:t>Association</w:t>
      </w:r>
      <w:r>
        <w:rPr>
          <w:spacing w:val="-4"/>
        </w:rPr>
        <w:t> </w:t>
      </w:r>
      <w:r>
        <w:rPr/>
        <w:t>will</w:t>
      </w:r>
      <w:r>
        <w:rPr>
          <w:spacing w:val="-4"/>
        </w:rPr>
        <w:t> </w:t>
      </w:r>
      <w:r>
        <w:rPr/>
        <w:t>not</w:t>
      </w:r>
      <w:r>
        <w:rPr>
          <w:spacing w:val="-4"/>
        </w:rPr>
        <w:t> </w:t>
      </w:r>
      <w:r>
        <w:rPr/>
        <w:t>pay</w:t>
      </w:r>
      <w:r>
        <w:rPr>
          <w:spacing w:val="-9"/>
        </w:rPr>
        <w:t> </w:t>
      </w:r>
      <w:r>
        <w:rPr/>
        <w:t>more</w:t>
      </w:r>
      <w:r>
        <w:rPr>
          <w:spacing w:val="-5"/>
        </w:rPr>
        <w:t> </w:t>
      </w:r>
      <w:r>
        <w:rPr/>
        <w:t>than</w:t>
      </w:r>
      <w:r>
        <w:rPr>
          <w:spacing w:val="-4"/>
        </w:rPr>
        <w:t> </w:t>
      </w:r>
      <w:r>
        <w:rPr/>
        <w:t>$250,000</w:t>
      </w:r>
      <w:r>
        <w:rPr>
          <w:spacing w:val="-4"/>
        </w:rPr>
        <w:t> </w:t>
      </w:r>
      <w:r>
        <w:rPr/>
        <w:t>in</w:t>
      </w:r>
      <w:r>
        <w:rPr>
          <w:spacing w:val="-4"/>
        </w:rPr>
        <w:t> </w:t>
      </w:r>
      <w:r>
        <w:rPr/>
        <w:t>present value of annuity benefits, including net cash surrender or withdrawal values.</w:t>
      </w:r>
    </w:p>
    <w:p>
      <w:pPr>
        <w:pStyle w:val="BodyText"/>
        <w:spacing w:before="46"/>
      </w:pPr>
    </w:p>
    <w:p>
      <w:pPr>
        <w:pStyle w:val="BodyText"/>
        <w:spacing w:line="230" w:lineRule="exact"/>
        <w:ind w:left="1800"/>
      </w:pPr>
      <w:r>
        <w:rPr/>
        <w:t>The</w:t>
      </w:r>
      <w:r>
        <w:rPr>
          <w:spacing w:val="-9"/>
        </w:rPr>
        <w:t> </w:t>
      </w:r>
      <w:r>
        <w:rPr/>
        <w:t>limit</w:t>
      </w:r>
      <w:r>
        <w:rPr>
          <w:spacing w:val="-5"/>
        </w:rPr>
        <w:t> </w:t>
      </w:r>
      <w:r>
        <w:rPr/>
        <w:t>of</w:t>
      </w:r>
      <w:r>
        <w:rPr>
          <w:spacing w:val="-7"/>
        </w:rPr>
        <w:t> </w:t>
      </w:r>
      <w:r>
        <w:rPr/>
        <w:t>coverage</w:t>
      </w:r>
      <w:r>
        <w:rPr>
          <w:spacing w:val="-6"/>
        </w:rPr>
        <w:t> </w:t>
      </w:r>
      <w:r>
        <w:rPr/>
        <w:t>to</w:t>
      </w:r>
      <w:r>
        <w:rPr>
          <w:spacing w:val="-5"/>
        </w:rPr>
        <w:t> </w:t>
      </w:r>
      <w:r>
        <w:rPr/>
        <w:t>one</w:t>
      </w:r>
      <w:r>
        <w:rPr>
          <w:spacing w:val="-7"/>
        </w:rPr>
        <w:t> </w:t>
      </w:r>
      <w:r>
        <w:rPr/>
        <w:t>owner</w:t>
      </w:r>
      <w:r>
        <w:rPr>
          <w:spacing w:val="-6"/>
        </w:rPr>
        <w:t> </w:t>
      </w:r>
      <w:r>
        <w:rPr/>
        <w:t>of</w:t>
      </w:r>
      <w:r>
        <w:rPr>
          <w:spacing w:val="-7"/>
        </w:rPr>
        <w:t> </w:t>
      </w:r>
      <w:r>
        <w:rPr/>
        <w:t>multiple</w:t>
      </w:r>
      <w:r>
        <w:rPr>
          <w:spacing w:val="-7"/>
        </w:rPr>
        <w:t> </w:t>
      </w:r>
      <w:r>
        <w:rPr/>
        <w:t>non-group</w:t>
      </w:r>
      <w:r>
        <w:rPr>
          <w:spacing w:val="-5"/>
        </w:rPr>
        <w:t> </w:t>
      </w:r>
      <w:r>
        <w:rPr/>
        <w:t>policies</w:t>
      </w:r>
      <w:r>
        <w:rPr>
          <w:spacing w:val="-7"/>
        </w:rPr>
        <w:t> </w:t>
      </w:r>
      <w:r>
        <w:rPr/>
        <w:t>of</w:t>
      </w:r>
      <w:r>
        <w:rPr>
          <w:spacing w:val="-7"/>
        </w:rPr>
        <w:t> </w:t>
      </w:r>
      <w:r>
        <w:rPr/>
        <w:t>life</w:t>
      </w:r>
      <w:r>
        <w:rPr>
          <w:spacing w:val="-6"/>
        </w:rPr>
        <w:t> </w:t>
      </w:r>
      <w:r>
        <w:rPr/>
        <w:t>insurance</w:t>
      </w:r>
      <w:r>
        <w:rPr>
          <w:spacing w:val="-6"/>
        </w:rPr>
        <w:t> </w:t>
      </w:r>
      <w:r>
        <w:rPr>
          <w:spacing w:val="-5"/>
        </w:rPr>
        <w:t>is</w:t>
      </w:r>
    </w:p>
    <w:p>
      <w:pPr>
        <w:pStyle w:val="BodyText"/>
        <w:spacing w:line="230" w:lineRule="exact"/>
        <w:ind w:left="1800"/>
      </w:pPr>
      <w:r>
        <w:rPr>
          <w:spacing w:val="-2"/>
        </w:rPr>
        <w:t>$5,000,000.</w:t>
      </w:r>
    </w:p>
    <w:p>
      <w:pPr>
        <w:pStyle w:val="BodyText"/>
        <w:spacing w:before="44"/>
      </w:pPr>
    </w:p>
    <w:p>
      <w:pPr>
        <w:pStyle w:val="BodyText"/>
        <w:ind w:left="1800" w:right="1187"/>
      </w:pPr>
      <w:r>
        <w:rPr/>
        <w:t>With respect to any one contract holder of an unallocated annuity contract, not including a governmental retirement plan established under Section 401, 403(b) or 457 of the U.S. Internal Revenue</w:t>
      </w:r>
      <w:r>
        <w:rPr>
          <w:spacing w:val="-4"/>
        </w:rPr>
        <w:t> </w:t>
      </w:r>
      <w:r>
        <w:rPr/>
        <w:t>Code,</w:t>
      </w:r>
      <w:r>
        <w:rPr>
          <w:spacing w:val="-3"/>
        </w:rPr>
        <w:t> </w:t>
      </w:r>
      <w:r>
        <w:rPr/>
        <w:t>the</w:t>
      </w:r>
      <w:r>
        <w:rPr>
          <w:spacing w:val="-4"/>
        </w:rPr>
        <w:t> </w:t>
      </w:r>
      <w:r>
        <w:rPr/>
        <w:t>Association</w:t>
      </w:r>
      <w:r>
        <w:rPr>
          <w:spacing w:val="-3"/>
        </w:rPr>
        <w:t> </w:t>
      </w:r>
      <w:r>
        <w:rPr/>
        <w:t>will</w:t>
      </w:r>
      <w:r>
        <w:rPr>
          <w:spacing w:val="-3"/>
        </w:rPr>
        <w:t> </w:t>
      </w:r>
      <w:r>
        <w:rPr/>
        <w:t>pay</w:t>
      </w:r>
      <w:r>
        <w:rPr>
          <w:spacing w:val="-9"/>
        </w:rPr>
        <w:t> </w:t>
      </w:r>
      <w:r>
        <w:rPr/>
        <w:t>a</w:t>
      </w:r>
      <w:r>
        <w:rPr>
          <w:spacing w:val="-2"/>
        </w:rPr>
        <w:t> </w:t>
      </w:r>
      <w:r>
        <w:rPr/>
        <w:t>maximum</w:t>
      </w:r>
      <w:r>
        <w:rPr>
          <w:spacing w:val="-5"/>
        </w:rPr>
        <w:t> </w:t>
      </w:r>
      <w:r>
        <w:rPr/>
        <w:t>of</w:t>
      </w:r>
      <w:r>
        <w:rPr>
          <w:spacing w:val="-4"/>
        </w:rPr>
        <w:t> </w:t>
      </w:r>
      <w:r>
        <w:rPr/>
        <w:t>$5,000,000</w:t>
      </w:r>
      <w:r>
        <w:rPr>
          <w:spacing w:val="-7"/>
        </w:rPr>
        <w:t> </w:t>
      </w:r>
      <w:r>
        <w:rPr/>
        <w:t>in</w:t>
      </w:r>
      <w:r>
        <w:rPr>
          <w:spacing w:val="-3"/>
        </w:rPr>
        <w:t> </w:t>
      </w:r>
      <w:r>
        <w:rPr/>
        <w:t>benefits,</w:t>
      </w:r>
      <w:r>
        <w:rPr>
          <w:spacing w:val="-3"/>
        </w:rPr>
        <w:t> </w:t>
      </w:r>
      <w:r>
        <w:rPr/>
        <w:t>irrespective</w:t>
      </w:r>
      <w:r>
        <w:rPr>
          <w:spacing w:val="-4"/>
        </w:rPr>
        <w:t> </w:t>
      </w:r>
      <w:r>
        <w:rPr/>
        <w:t>of</w:t>
      </w:r>
      <w:r>
        <w:rPr>
          <w:spacing w:val="-5"/>
        </w:rPr>
        <w:t> </w:t>
      </w:r>
      <w:r>
        <w:rPr/>
        <w:t>the number of such contracts held by that contract holder.</w:t>
      </w:r>
    </w:p>
    <w:p>
      <w:pPr>
        <w:pStyle w:val="BodyText"/>
        <w:spacing w:before="77"/>
      </w:pPr>
    </w:p>
    <w:p>
      <w:pPr>
        <w:spacing w:before="0"/>
        <w:ind w:left="1800" w:right="0" w:firstLine="0"/>
        <w:jc w:val="left"/>
        <w:rPr>
          <w:b/>
          <w:sz w:val="20"/>
        </w:rPr>
      </w:pPr>
      <w:r>
        <w:rPr>
          <w:b/>
          <w:sz w:val="20"/>
          <w:u w:val="thick"/>
        </w:rPr>
        <w:t>ADDITIONAL</w:t>
      </w:r>
      <w:r>
        <w:rPr>
          <w:b/>
          <w:spacing w:val="-11"/>
          <w:sz w:val="20"/>
          <w:u w:val="thick"/>
        </w:rPr>
        <w:t> </w:t>
      </w:r>
      <w:r>
        <w:rPr>
          <w:b/>
          <w:spacing w:val="-2"/>
          <w:sz w:val="20"/>
          <w:u w:val="thick"/>
        </w:rPr>
        <w:t>INFORMATION</w:t>
      </w:r>
      <w:r>
        <w:rPr>
          <w:b/>
          <w:spacing w:val="-2"/>
          <w:sz w:val="20"/>
          <w:u w:val="none"/>
        </w:rPr>
        <w:t>:</w:t>
      </w:r>
    </w:p>
    <w:p>
      <w:pPr>
        <w:pStyle w:val="BodyText"/>
        <w:spacing w:before="41"/>
        <w:rPr>
          <w:b/>
        </w:rPr>
      </w:pPr>
    </w:p>
    <w:p>
      <w:pPr>
        <w:pStyle w:val="BodyText"/>
        <w:ind w:left="1800" w:right="1939"/>
        <w:jc w:val="both"/>
      </w:pPr>
      <w:r>
        <w:rPr/>
        <w:t>Policyholders</w:t>
      </w:r>
      <w:r>
        <w:rPr>
          <w:spacing w:val="-4"/>
        </w:rPr>
        <w:t> </w:t>
      </w:r>
      <w:r>
        <w:rPr/>
        <w:t>should</w:t>
      </w:r>
      <w:r>
        <w:rPr>
          <w:spacing w:val="-4"/>
        </w:rPr>
        <w:t> </w:t>
      </w:r>
      <w:r>
        <w:rPr/>
        <w:t>contact</w:t>
      </w:r>
      <w:r>
        <w:rPr>
          <w:spacing w:val="-4"/>
        </w:rPr>
        <w:t> </w:t>
      </w:r>
      <w:r>
        <w:rPr/>
        <w:t>the</w:t>
      </w:r>
      <w:r>
        <w:rPr>
          <w:spacing w:val="-5"/>
        </w:rPr>
        <w:t> </w:t>
      </w:r>
      <w:r>
        <w:rPr/>
        <w:t>New</w:t>
      </w:r>
      <w:r>
        <w:rPr>
          <w:spacing w:val="-3"/>
        </w:rPr>
        <w:t> </w:t>
      </w:r>
      <w:r>
        <w:rPr/>
        <w:t>Hampshire</w:t>
      </w:r>
      <w:r>
        <w:rPr>
          <w:spacing w:val="-3"/>
        </w:rPr>
        <w:t> </w:t>
      </w:r>
      <w:r>
        <w:rPr/>
        <w:t>Insurance</w:t>
      </w:r>
      <w:r>
        <w:rPr>
          <w:spacing w:val="-5"/>
        </w:rPr>
        <w:t> </w:t>
      </w:r>
      <w:r>
        <w:rPr/>
        <w:t>Department</w:t>
      </w:r>
      <w:r>
        <w:rPr>
          <w:spacing w:val="-4"/>
        </w:rPr>
        <w:t> </w:t>
      </w:r>
      <w:r>
        <w:rPr/>
        <w:t>with</w:t>
      </w:r>
      <w:r>
        <w:rPr>
          <w:spacing w:val="-4"/>
        </w:rPr>
        <w:t> </w:t>
      </w:r>
      <w:r>
        <w:rPr/>
        <w:t>questions</w:t>
      </w:r>
      <w:r>
        <w:rPr>
          <w:spacing w:val="-4"/>
        </w:rPr>
        <w:t> </w:t>
      </w:r>
      <w:r>
        <w:rPr/>
        <w:t>they may</w:t>
      </w:r>
      <w:r>
        <w:rPr>
          <w:spacing w:val="-9"/>
        </w:rPr>
        <w:t> </w:t>
      </w:r>
      <w:r>
        <w:rPr/>
        <w:t>have</w:t>
      </w:r>
      <w:r>
        <w:rPr>
          <w:spacing w:val="-5"/>
        </w:rPr>
        <w:t> </w:t>
      </w:r>
      <w:r>
        <w:rPr/>
        <w:t>with</w:t>
      </w:r>
      <w:r>
        <w:rPr>
          <w:spacing w:val="-4"/>
        </w:rPr>
        <w:t> </w:t>
      </w:r>
      <w:r>
        <w:rPr/>
        <w:t>regard</w:t>
      </w:r>
      <w:r>
        <w:rPr>
          <w:spacing w:val="-4"/>
        </w:rPr>
        <w:t> </w:t>
      </w:r>
      <w:r>
        <w:rPr/>
        <w:t>to</w:t>
      </w:r>
      <w:r>
        <w:rPr>
          <w:spacing w:val="-4"/>
        </w:rPr>
        <w:t> </w:t>
      </w:r>
      <w:r>
        <w:rPr/>
        <w:t>concerns</w:t>
      </w:r>
      <w:r>
        <w:rPr>
          <w:spacing w:val="-1"/>
        </w:rPr>
        <w:t> </w:t>
      </w:r>
      <w:r>
        <w:rPr/>
        <w:t>about</w:t>
      </w:r>
      <w:r>
        <w:rPr>
          <w:spacing w:val="-4"/>
        </w:rPr>
        <w:t> </w:t>
      </w:r>
      <w:r>
        <w:rPr/>
        <w:t>their</w:t>
      </w:r>
      <w:r>
        <w:rPr>
          <w:spacing w:val="-3"/>
        </w:rPr>
        <w:t> </w:t>
      </w:r>
      <w:r>
        <w:rPr/>
        <w:t>rights</w:t>
      </w:r>
      <w:r>
        <w:rPr>
          <w:spacing w:val="-4"/>
        </w:rPr>
        <w:t> </w:t>
      </w:r>
      <w:r>
        <w:rPr/>
        <w:t>under</w:t>
      </w:r>
      <w:r>
        <w:rPr>
          <w:spacing w:val="-5"/>
        </w:rPr>
        <w:t> </w:t>
      </w:r>
      <w:r>
        <w:rPr/>
        <w:t>the</w:t>
      </w:r>
      <w:r>
        <w:rPr>
          <w:spacing w:val="-5"/>
        </w:rPr>
        <w:t> </w:t>
      </w:r>
      <w:r>
        <w:rPr/>
        <w:t>Act</w:t>
      </w:r>
      <w:r>
        <w:rPr>
          <w:spacing w:val="-4"/>
        </w:rPr>
        <w:t> </w:t>
      </w:r>
      <w:r>
        <w:rPr/>
        <w:t>and</w:t>
      </w:r>
      <w:r>
        <w:rPr>
          <w:spacing w:val="-2"/>
        </w:rPr>
        <w:t> </w:t>
      </w:r>
      <w:r>
        <w:rPr/>
        <w:t>procedures</w:t>
      </w:r>
      <w:r>
        <w:rPr>
          <w:spacing w:val="-3"/>
        </w:rPr>
        <w:t> </w:t>
      </w:r>
      <w:r>
        <w:rPr/>
        <w:t>for</w:t>
      </w:r>
      <w:r>
        <w:rPr>
          <w:spacing w:val="-5"/>
        </w:rPr>
        <w:t> </w:t>
      </w:r>
      <w:r>
        <w:rPr/>
        <w:t>filing</w:t>
      </w:r>
      <w:r>
        <w:rPr>
          <w:spacing w:val="-4"/>
        </w:rPr>
        <w:t> </w:t>
      </w:r>
      <w:r>
        <w:rPr/>
        <w:t>a complaint to allege a violation of the Act.</w:t>
      </w:r>
    </w:p>
    <w:p>
      <w:pPr>
        <w:pStyle w:val="BodyText"/>
        <w:spacing w:before="45"/>
      </w:pPr>
    </w:p>
    <w:p>
      <w:pPr>
        <w:pStyle w:val="BodyText"/>
        <w:ind w:left="1800" w:right="1810"/>
      </w:pPr>
      <w:r>
        <w:rPr/>
        <w:t>Policyholders</w:t>
      </w:r>
      <w:r>
        <w:rPr>
          <w:spacing w:val="-6"/>
        </w:rPr>
        <w:t> </w:t>
      </w:r>
      <w:r>
        <w:rPr/>
        <w:t>may</w:t>
      </w:r>
      <w:r>
        <w:rPr>
          <w:spacing w:val="-10"/>
        </w:rPr>
        <w:t> </w:t>
      </w:r>
      <w:r>
        <w:rPr/>
        <w:t>contact</w:t>
      </w:r>
      <w:r>
        <w:rPr>
          <w:spacing w:val="-7"/>
        </w:rPr>
        <w:t> </w:t>
      </w:r>
      <w:r>
        <w:rPr/>
        <w:t>the</w:t>
      </w:r>
      <w:r>
        <w:rPr>
          <w:spacing w:val="-7"/>
        </w:rPr>
        <w:t> </w:t>
      </w:r>
      <w:r>
        <w:rPr/>
        <w:t>New</w:t>
      </w:r>
      <w:r>
        <w:rPr>
          <w:spacing w:val="-7"/>
        </w:rPr>
        <w:t> </w:t>
      </w:r>
      <w:r>
        <w:rPr/>
        <w:t>Hampshire</w:t>
      </w:r>
      <w:r>
        <w:rPr>
          <w:spacing w:val="-5"/>
        </w:rPr>
        <w:t> </w:t>
      </w:r>
      <w:r>
        <w:rPr/>
        <w:t>Insurance</w:t>
      </w:r>
      <w:r>
        <w:rPr>
          <w:spacing w:val="-5"/>
        </w:rPr>
        <w:t> </w:t>
      </w:r>
      <w:r>
        <w:rPr/>
        <w:t>Department</w:t>
      </w:r>
      <w:r>
        <w:rPr>
          <w:spacing w:val="-6"/>
        </w:rPr>
        <w:t> </w:t>
      </w:r>
      <w:r>
        <w:rPr/>
        <w:t>for</w:t>
      </w:r>
      <w:r>
        <w:rPr>
          <w:spacing w:val="-7"/>
        </w:rPr>
        <w:t> </w:t>
      </w:r>
      <w:r>
        <w:rPr/>
        <w:t>sources</w:t>
      </w:r>
      <w:r>
        <w:rPr>
          <w:spacing w:val="-6"/>
        </w:rPr>
        <w:t> </w:t>
      </w:r>
      <w:r>
        <w:rPr/>
        <w:t>of information about the financial condition of insurers.</w:t>
      </w:r>
    </w:p>
    <w:p>
      <w:pPr>
        <w:pStyle w:val="BodyText"/>
        <w:spacing w:before="47"/>
      </w:pPr>
    </w:p>
    <w:p>
      <w:pPr>
        <w:spacing w:before="0"/>
        <w:ind w:left="1800" w:right="0" w:firstLine="0"/>
        <w:jc w:val="left"/>
        <w:rPr>
          <w:sz w:val="20"/>
        </w:rPr>
      </w:pPr>
      <w:r>
        <w:rPr>
          <w:spacing w:val="-2"/>
          <w:sz w:val="20"/>
        </w:rPr>
        <w:t>****************************************************************************************************************</w:t>
      </w:r>
    </w:p>
    <w:p>
      <w:pPr>
        <w:spacing w:after="0"/>
        <w:jc w:val="left"/>
        <w:rPr>
          <w:sz w:val="20"/>
        </w:rPr>
        <w:sectPr>
          <w:pgSz w:w="12240" w:h="15840"/>
          <w:pgMar w:header="0" w:footer="976" w:top="1100" w:bottom="1160" w:left="0" w:right="360"/>
        </w:sectPr>
      </w:pPr>
    </w:p>
    <w:p>
      <w:pPr>
        <w:pStyle w:val="Heading5"/>
        <w:spacing w:before="79"/>
        <w:ind w:left="357"/>
      </w:pPr>
      <w:r>
        <w:rPr>
          <w:spacing w:val="-2"/>
        </w:rPr>
        <w:t>NOTICE</w:t>
      </w:r>
    </w:p>
    <w:p>
      <w:pPr>
        <w:pStyle w:val="BodyText"/>
        <w:rPr>
          <w:b/>
          <w:sz w:val="22"/>
        </w:rPr>
      </w:pPr>
    </w:p>
    <w:p>
      <w:pPr>
        <w:spacing w:before="0"/>
        <w:ind w:left="357" w:right="0" w:firstLine="0"/>
        <w:jc w:val="center"/>
        <w:rPr>
          <w:b/>
          <w:sz w:val="22"/>
        </w:rPr>
      </w:pPr>
      <w:r>
        <w:rPr>
          <w:b/>
          <w:sz w:val="22"/>
        </w:rPr>
        <w:t>NEW</w:t>
      </w:r>
      <w:r>
        <w:rPr>
          <w:b/>
          <w:spacing w:val="-12"/>
          <w:sz w:val="22"/>
        </w:rPr>
        <w:t> </w:t>
      </w:r>
      <w:r>
        <w:rPr>
          <w:b/>
          <w:sz w:val="22"/>
        </w:rPr>
        <w:t>JERSEY</w:t>
      </w:r>
      <w:r>
        <w:rPr>
          <w:b/>
          <w:spacing w:val="-12"/>
          <w:sz w:val="22"/>
        </w:rPr>
        <w:t> </w:t>
      </w:r>
      <w:r>
        <w:rPr>
          <w:b/>
          <w:sz w:val="22"/>
        </w:rPr>
        <w:t>LIFE</w:t>
      </w:r>
      <w:r>
        <w:rPr>
          <w:b/>
          <w:spacing w:val="-12"/>
          <w:sz w:val="22"/>
        </w:rPr>
        <w:t> </w:t>
      </w:r>
      <w:r>
        <w:rPr>
          <w:b/>
          <w:sz w:val="22"/>
        </w:rPr>
        <w:t>AND</w:t>
      </w:r>
      <w:r>
        <w:rPr>
          <w:b/>
          <w:spacing w:val="-11"/>
          <w:sz w:val="22"/>
        </w:rPr>
        <w:t> </w:t>
      </w:r>
      <w:r>
        <w:rPr>
          <w:b/>
          <w:sz w:val="22"/>
        </w:rPr>
        <w:t>HEALTH</w:t>
      </w:r>
      <w:r>
        <w:rPr>
          <w:b/>
          <w:spacing w:val="-11"/>
          <w:sz w:val="22"/>
        </w:rPr>
        <w:t> </w:t>
      </w:r>
      <w:r>
        <w:rPr>
          <w:b/>
          <w:sz w:val="22"/>
        </w:rPr>
        <w:t>INSURANCE</w:t>
      </w:r>
      <w:r>
        <w:rPr>
          <w:b/>
          <w:spacing w:val="-12"/>
          <w:sz w:val="22"/>
        </w:rPr>
        <w:t> </w:t>
      </w:r>
      <w:r>
        <w:rPr>
          <w:b/>
          <w:sz w:val="22"/>
        </w:rPr>
        <w:t>GUARANTY</w:t>
      </w:r>
      <w:r>
        <w:rPr>
          <w:b/>
          <w:spacing w:val="-12"/>
          <w:sz w:val="22"/>
        </w:rPr>
        <w:t> </w:t>
      </w:r>
      <w:r>
        <w:rPr>
          <w:b/>
          <w:sz w:val="22"/>
        </w:rPr>
        <w:t>ASSOCIATION</w:t>
      </w:r>
      <w:r>
        <w:rPr>
          <w:b/>
          <w:spacing w:val="-11"/>
          <w:sz w:val="22"/>
        </w:rPr>
        <w:t> </w:t>
      </w:r>
      <w:r>
        <w:rPr>
          <w:b/>
          <w:spacing w:val="-5"/>
          <w:sz w:val="22"/>
        </w:rPr>
        <w:t>ACT</w:t>
      </w:r>
    </w:p>
    <w:p>
      <w:pPr>
        <w:pStyle w:val="BodyText"/>
        <w:spacing w:before="113"/>
        <w:rPr>
          <w:b/>
          <w:sz w:val="22"/>
        </w:rPr>
      </w:pPr>
    </w:p>
    <w:p>
      <w:pPr>
        <w:spacing w:before="0"/>
        <w:ind w:left="1800" w:right="1437" w:firstLine="0"/>
        <w:jc w:val="both"/>
        <w:rPr>
          <w:sz w:val="22"/>
        </w:rPr>
      </w:pPr>
      <w:r>
        <w:rPr>
          <w:sz w:val="22"/>
        </w:rPr>
        <w:t>Residents of New Jersey who purchase life insurance, annuities or health insurance should know that the insurance companies licensed in this state to write these types of insurance are members of the New Jersey Life and Health Insurance Guaranty </w:t>
      </w:r>
      <w:r>
        <w:rPr>
          <w:spacing w:val="-2"/>
          <w:sz w:val="22"/>
        </w:rPr>
        <w:t>Association.</w:t>
      </w:r>
    </w:p>
    <w:p>
      <w:pPr>
        <w:pStyle w:val="BodyText"/>
        <w:rPr>
          <w:sz w:val="22"/>
        </w:rPr>
      </w:pPr>
    </w:p>
    <w:p>
      <w:pPr>
        <w:spacing w:before="0"/>
        <w:ind w:left="1800" w:right="1437" w:firstLine="0"/>
        <w:jc w:val="both"/>
        <w:rPr>
          <w:sz w:val="22"/>
        </w:rPr>
      </w:pPr>
      <w:r>
        <w:rPr>
          <w:sz w:val="22"/>
        </w:rPr>
        <w:t>The purpose of this association is to assure that policyholders will be protected, within limits, in the unlikely event that a member insurer becomes financially unable to meet its obligations.</w:t>
      </w:r>
      <w:r>
        <w:rPr>
          <w:spacing w:val="-2"/>
          <w:sz w:val="22"/>
        </w:rPr>
        <w:t> </w:t>
      </w:r>
      <w:r>
        <w:rPr>
          <w:sz w:val="22"/>
        </w:rPr>
        <w:t>If</w:t>
      </w:r>
      <w:r>
        <w:rPr>
          <w:spacing w:val="-1"/>
          <w:sz w:val="22"/>
        </w:rPr>
        <w:t> </w:t>
      </w:r>
      <w:r>
        <w:rPr>
          <w:sz w:val="22"/>
        </w:rPr>
        <w:t>this</w:t>
      </w:r>
      <w:r>
        <w:rPr>
          <w:spacing w:val="-1"/>
          <w:sz w:val="22"/>
        </w:rPr>
        <w:t> </w:t>
      </w:r>
      <w:r>
        <w:rPr>
          <w:sz w:val="22"/>
        </w:rPr>
        <w:t>should</w:t>
      </w:r>
      <w:r>
        <w:rPr>
          <w:spacing w:val="-1"/>
          <w:sz w:val="22"/>
        </w:rPr>
        <w:t> </w:t>
      </w:r>
      <w:r>
        <w:rPr>
          <w:sz w:val="22"/>
        </w:rPr>
        <w:t>happen,</w:t>
      </w:r>
      <w:r>
        <w:rPr>
          <w:spacing w:val="-1"/>
          <w:sz w:val="22"/>
        </w:rPr>
        <w:t> </w:t>
      </w:r>
      <w:r>
        <w:rPr>
          <w:sz w:val="22"/>
        </w:rPr>
        <w:t>the</w:t>
      </w:r>
      <w:r>
        <w:rPr>
          <w:spacing w:val="-1"/>
          <w:sz w:val="22"/>
        </w:rPr>
        <w:t> </w:t>
      </w:r>
      <w:r>
        <w:rPr>
          <w:sz w:val="22"/>
        </w:rPr>
        <w:t>Guaranty</w:t>
      </w:r>
      <w:r>
        <w:rPr>
          <w:spacing w:val="-1"/>
          <w:sz w:val="22"/>
        </w:rPr>
        <w:t> </w:t>
      </w:r>
      <w:r>
        <w:rPr>
          <w:sz w:val="22"/>
        </w:rPr>
        <w:t>Association</w:t>
      </w:r>
      <w:r>
        <w:rPr>
          <w:spacing w:val="-2"/>
          <w:sz w:val="22"/>
        </w:rPr>
        <w:t> </w:t>
      </w:r>
      <w:r>
        <w:rPr>
          <w:sz w:val="22"/>
        </w:rPr>
        <w:t>will</w:t>
      </w:r>
      <w:r>
        <w:rPr>
          <w:spacing w:val="-1"/>
          <w:sz w:val="22"/>
        </w:rPr>
        <w:t> </w:t>
      </w:r>
      <w:r>
        <w:rPr>
          <w:sz w:val="22"/>
        </w:rPr>
        <w:t>assess</w:t>
      </w:r>
      <w:r>
        <w:rPr>
          <w:spacing w:val="-1"/>
          <w:sz w:val="22"/>
        </w:rPr>
        <w:t> </w:t>
      </w:r>
      <w:r>
        <w:rPr>
          <w:sz w:val="22"/>
        </w:rPr>
        <w:t>its</w:t>
      </w:r>
      <w:r>
        <w:rPr>
          <w:spacing w:val="-1"/>
          <w:sz w:val="22"/>
        </w:rPr>
        <w:t> </w:t>
      </w:r>
      <w:r>
        <w:rPr>
          <w:sz w:val="22"/>
        </w:rPr>
        <w:t>other</w:t>
      </w:r>
      <w:r>
        <w:rPr>
          <w:spacing w:val="-1"/>
          <w:sz w:val="22"/>
        </w:rPr>
        <w:t> </w:t>
      </w:r>
      <w:r>
        <w:rPr>
          <w:sz w:val="22"/>
        </w:rPr>
        <w:t>member insurance companies for the money to pay the claims of insured persons who live in this state and, in some cases, to keep coverage in force.</w:t>
      </w:r>
    </w:p>
    <w:p>
      <w:pPr>
        <w:pStyle w:val="BodyText"/>
        <w:rPr>
          <w:sz w:val="22"/>
        </w:rPr>
      </w:pPr>
    </w:p>
    <w:p>
      <w:pPr>
        <w:spacing w:before="0"/>
        <w:ind w:left="1800" w:right="1436" w:firstLine="0"/>
        <w:jc w:val="both"/>
        <w:rPr>
          <w:sz w:val="22"/>
        </w:rPr>
      </w:pPr>
      <w:r>
        <w:rPr>
          <w:sz w:val="22"/>
        </w:rPr>
        <w:t>The valuable extra protection provided by these insurers through the Guaranty Association is not unlimited, however. And, as noted below, this protection is not a substitute for consumers’ care in selecting companies that are well-managed and financially stable.</w:t>
      </w:r>
    </w:p>
    <w:p>
      <w:pPr>
        <w:pStyle w:val="BodyText"/>
        <w:spacing w:before="116"/>
        <w:rPr>
          <w:sz w:val="22"/>
        </w:rPr>
      </w:pPr>
    </w:p>
    <w:p>
      <w:pPr>
        <w:pStyle w:val="Heading5"/>
        <w:spacing w:before="1"/>
        <w:ind w:left="360"/>
      </w:pPr>
      <w:r>
        <w:rPr>
          <w:spacing w:val="-2"/>
        </w:rPr>
        <w:t>DISCLAIMER</w:t>
      </w:r>
    </w:p>
    <w:p>
      <w:pPr>
        <w:pStyle w:val="BodyText"/>
        <w:spacing w:before="11"/>
        <w:rPr>
          <w:b/>
          <w:sz w:val="19"/>
        </w:rPr>
      </w:pPr>
      <w:r>
        <w:rPr>
          <w:b/>
          <w:sz w:val="19"/>
        </w:rPr>
        <mc:AlternateContent>
          <mc:Choice Requires="wps">
            <w:drawing>
              <wp:anchor distT="0" distB="0" distL="0" distR="0" allowOverlap="1" layoutInCell="1" locked="0" behindDoc="1" simplePos="0" relativeHeight="487594496">
                <wp:simplePos x="0" y="0"/>
                <wp:positionH relativeFrom="page">
                  <wp:posOffset>1371602</wp:posOffset>
                </wp:positionH>
                <wp:positionV relativeFrom="paragraph">
                  <wp:posOffset>166148</wp:posOffset>
                </wp:positionV>
                <wp:extent cx="5486400" cy="4171950"/>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5486400" cy="4171950"/>
                        </a:xfrm>
                        <a:prstGeom prst="rect">
                          <a:avLst/>
                        </a:prstGeom>
                        <a:ln w="9143">
                          <a:solidFill>
                            <a:srgbClr val="000000"/>
                          </a:solidFill>
                          <a:prstDash val="solid"/>
                        </a:ln>
                      </wps:spPr>
                      <wps:txbx>
                        <w:txbxContent>
                          <w:p>
                            <w:pPr>
                              <w:spacing w:before="182"/>
                              <w:ind w:left="676" w:right="674" w:firstLine="0"/>
                              <w:jc w:val="both"/>
                              <w:rPr>
                                <w:sz w:val="22"/>
                              </w:rPr>
                            </w:pPr>
                            <w:r>
                              <w:rPr>
                                <w:sz w:val="22"/>
                              </w:rPr>
                              <w:t>The New Jersey Life and Health Insurance Guaranty Association may not provide coverage for this policy. If coverage is provided, it may be subject to substantial limitations or exclusions, and require continued residency in New Jersey. You should not rely on coverage by the New Jersey Life and Health</w:t>
                            </w:r>
                            <w:r>
                              <w:rPr>
                                <w:spacing w:val="-3"/>
                                <w:sz w:val="22"/>
                              </w:rPr>
                              <w:t> </w:t>
                            </w:r>
                            <w:r>
                              <w:rPr>
                                <w:sz w:val="22"/>
                              </w:rPr>
                              <w:t>Insurance</w:t>
                            </w:r>
                            <w:r>
                              <w:rPr>
                                <w:spacing w:val="-3"/>
                                <w:sz w:val="22"/>
                              </w:rPr>
                              <w:t> </w:t>
                            </w:r>
                            <w:r>
                              <w:rPr>
                                <w:sz w:val="22"/>
                              </w:rPr>
                              <w:t>Guaranty</w:t>
                            </w:r>
                            <w:r>
                              <w:rPr>
                                <w:spacing w:val="-3"/>
                                <w:sz w:val="22"/>
                              </w:rPr>
                              <w:t> </w:t>
                            </w:r>
                            <w:r>
                              <w:rPr>
                                <w:sz w:val="22"/>
                              </w:rPr>
                              <w:t>Association</w:t>
                            </w:r>
                            <w:r>
                              <w:rPr>
                                <w:spacing w:val="-3"/>
                                <w:sz w:val="22"/>
                              </w:rPr>
                              <w:t> </w:t>
                            </w:r>
                            <w:r>
                              <w:rPr>
                                <w:sz w:val="22"/>
                              </w:rPr>
                              <w:t>in</w:t>
                            </w:r>
                            <w:r>
                              <w:rPr>
                                <w:spacing w:val="-3"/>
                                <w:sz w:val="22"/>
                              </w:rPr>
                              <w:t> </w:t>
                            </w:r>
                            <w:r>
                              <w:rPr>
                                <w:sz w:val="22"/>
                              </w:rPr>
                              <w:t>selecting</w:t>
                            </w:r>
                            <w:r>
                              <w:rPr>
                                <w:spacing w:val="-3"/>
                                <w:sz w:val="22"/>
                              </w:rPr>
                              <w:t> </w:t>
                            </w:r>
                            <w:r>
                              <w:rPr>
                                <w:sz w:val="22"/>
                              </w:rPr>
                              <w:t>an</w:t>
                            </w:r>
                            <w:r>
                              <w:rPr>
                                <w:spacing w:val="-3"/>
                                <w:sz w:val="22"/>
                              </w:rPr>
                              <w:t> </w:t>
                            </w:r>
                            <w:r>
                              <w:rPr>
                                <w:sz w:val="22"/>
                              </w:rPr>
                              <w:t>insurance</w:t>
                            </w:r>
                            <w:r>
                              <w:rPr>
                                <w:spacing w:val="-3"/>
                                <w:sz w:val="22"/>
                              </w:rPr>
                              <w:t> </w:t>
                            </w:r>
                            <w:r>
                              <w:rPr>
                                <w:sz w:val="22"/>
                              </w:rPr>
                              <w:t>company or in selecting an insurance policy.</w:t>
                            </w:r>
                          </w:p>
                          <w:p>
                            <w:pPr>
                              <w:spacing w:before="184"/>
                              <w:ind w:left="676" w:right="673" w:firstLine="0"/>
                              <w:jc w:val="both"/>
                              <w:rPr>
                                <w:sz w:val="22"/>
                              </w:rPr>
                            </w:pPr>
                            <w:r>
                              <w:rPr>
                                <w:sz w:val="22"/>
                              </w:rPr>
                              <w:t>Coverage is NOT provided for your policy or any portion of it that is not guaranteed</w:t>
                            </w:r>
                            <w:r>
                              <w:rPr>
                                <w:spacing w:val="-3"/>
                                <w:sz w:val="22"/>
                              </w:rPr>
                              <w:t> </w:t>
                            </w:r>
                            <w:r>
                              <w:rPr>
                                <w:sz w:val="22"/>
                              </w:rPr>
                              <w:t>by</w:t>
                            </w:r>
                            <w:r>
                              <w:rPr>
                                <w:spacing w:val="-2"/>
                                <w:sz w:val="22"/>
                              </w:rPr>
                              <w:t> </w:t>
                            </w:r>
                            <w:r>
                              <w:rPr>
                                <w:sz w:val="22"/>
                              </w:rPr>
                              <w:t>the</w:t>
                            </w:r>
                            <w:r>
                              <w:rPr>
                                <w:spacing w:val="-2"/>
                                <w:sz w:val="22"/>
                              </w:rPr>
                              <w:t> </w:t>
                            </w:r>
                            <w:r>
                              <w:rPr>
                                <w:sz w:val="22"/>
                              </w:rPr>
                              <w:t>insurer</w:t>
                            </w:r>
                            <w:r>
                              <w:rPr>
                                <w:spacing w:val="-2"/>
                                <w:sz w:val="22"/>
                              </w:rPr>
                              <w:t> </w:t>
                            </w:r>
                            <w:r>
                              <w:rPr>
                                <w:sz w:val="22"/>
                              </w:rPr>
                              <w:t>or</w:t>
                            </w:r>
                            <w:r>
                              <w:rPr>
                                <w:spacing w:val="-2"/>
                                <w:sz w:val="22"/>
                              </w:rPr>
                              <w:t> </w:t>
                            </w:r>
                            <w:r>
                              <w:rPr>
                                <w:sz w:val="22"/>
                              </w:rPr>
                              <w:t>for</w:t>
                            </w:r>
                            <w:r>
                              <w:rPr>
                                <w:spacing w:val="-3"/>
                                <w:sz w:val="22"/>
                              </w:rPr>
                              <w:t> </w:t>
                            </w:r>
                            <w:r>
                              <w:rPr>
                                <w:sz w:val="22"/>
                              </w:rPr>
                              <w:t>which</w:t>
                            </w:r>
                            <w:r>
                              <w:rPr>
                                <w:spacing w:val="-2"/>
                                <w:sz w:val="22"/>
                              </w:rPr>
                              <w:t> </w:t>
                            </w:r>
                            <w:r>
                              <w:rPr>
                                <w:sz w:val="22"/>
                              </w:rPr>
                              <w:t>you</w:t>
                            </w:r>
                            <w:r>
                              <w:rPr>
                                <w:spacing w:val="-2"/>
                                <w:sz w:val="22"/>
                              </w:rPr>
                              <w:t> </w:t>
                            </w:r>
                            <w:r>
                              <w:rPr>
                                <w:sz w:val="22"/>
                              </w:rPr>
                              <w:t>have</w:t>
                            </w:r>
                            <w:r>
                              <w:rPr>
                                <w:spacing w:val="-2"/>
                                <w:sz w:val="22"/>
                              </w:rPr>
                              <w:t> </w:t>
                            </w:r>
                            <w:r>
                              <w:rPr>
                                <w:sz w:val="22"/>
                              </w:rPr>
                              <w:t>assumed</w:t>
                            </w:r>
                            <w:r>
                              <w:rPr>
                                <w:spacing w:val="-2"/>
                                <w:sz w:val="22"/>
                              </w:rPr>
                              <w:t> </w:t>
                            </w:r>
                            <w:r>
                              <w:rPr>
                                <w:sz w:val="22"/>
                              </w:rPr>
                              <w:t>the</w:t>
                            </w:r>
                            <w:r>
                              <w:rPr>
                                <w:spacing w:val="-2"/>
                                <w:sz w:val="22"/>
                              </w:rPr>
                              <w:t> </w:t>
                            </w:r>
                            <w:r>
                              <w:rPr>
                                <w:sz w:val="22"/>
                              </w:rPr>
                              <w:t>risk,</w:t>
                            </w:r>
                            <w:r>
                              <w:rPr>
                                <w:spacing w:val="-2"/>
                                <w:sz w:val="22"/>
                              </w:rPr>
                              <w:t> </w:t>
                            </w:r>
                            <w:r>
                              <w:rPr>
                                <w:sz w:val="22"/>
                              </w:rPr>
                              <w:t>such</w:t>
                            </w:r>
                            <w:r>
                              <w:rPr>
                                <w:spacing w:val="-3"/>
                                <w:sz w:val="22"/>
                              </w:rPr>
                              <w:t> </w:t>
                            </w:r>
                            <w:r>
                              <w:rPr>
                                <w:sz w:val="22"/>
                              </w:rPr>
                              <w:t>as a variable contract sold by prospectus. Insurance companies or their agents are required by law to give or send you this notice. However, insurance</w:t>
                            </w:r>
                            <w:r>
                              <w:rPr>
                                <w:spacing w:val="-4"/>
                                <w:sz w:val="22"/>
                              </w:rPr>
                              <w:t> </w:t>
                            </w:r>
                            <w:r>
                              <w:rPr>
                                <w:sz w:val="22"/>
                              </w:rPr>
                              <w:t>companies</w:t>
                            </w:r>
                            <w:r>
                              <w:rPr>
                                <w:spacing w:val="-3"/>
                                <w:sz w:val="22"/>
                              </w:rPr>
                              <w:t> </w:t>
                            </w:r>
                            <w:r>
                              <w:rPr>
                                <w:sz w:val="22"/>
                              </w:rPr>
                              <w:t>and</w:t>
                            </w:r>
                            <w:r>
                              <w:rPr>
                                <w:spacing w:val="-3"/>
                                <w:sz w:val="22"/>
                              </w:rPr>
                              <w:t> </w:t>
                            </w:r>
                            <w:r>
                              <w:rPr>
                                <w:sz w:val="22"/>
                              </w:rPr>
                              <w:t>their</w:t>
                            </w:r>
                            <w:r>
                              <w:rPr>
                                <w:spacing w:val="-3"/>
                                <w:sz w:val="22"/>
                              </w:rPr>
                              <w:t> </w:t>
                            </w:r>
                            <w:r>
                              <w:rPr>
                                <w:sz w:val="22"/>
                              </w:rPr>
                              <w:t>agents</w:t>
                            </w:r>
                            <w:r>
                              <w:rPr>
                                <w:spacing w:val="-3"/>
                                <w:sz w:val="22"/>
                              </w:rPr>
                              <w:t> </w:t>
                            </w:r>
                            <w:r>
                              <w:rPr>
                                <w:sz w:val="22"/>
                              </w:rPr>
                              <w:t>are</w:t>
                            </w:r>
                            <w:r>
                              <w:rPr>
                                <w:spacing w:val="-3"/>
                                <w:sz w:val="22"/>
                              </w:rPr>
                              <w:t> </w:t>
                            </w:r>
                            <w:r>
                              <w:rPr>
                                <w:sz w:val="22"/>
                              </w:rPr>
                              <w:t>prohibited</w:t>
                            </w:r>
                            <w:r>
                              <w:rPr>
                                <w:spacing w:val="-3"/>
                                <w:sz w:val="22"/>
                              </w:rPr>
                              <w:t> </w:t>
                            </w:r>
                            <w:r>
                              <w:rPr>
                                <w:sz w:val="22"/>
                              </w:rPr>
                              <w:t>by</w:t>
                            </w:r>
                            <w:r>
                              <w:rPr>
                                <w:spacing w:val="-3"/>
                                <w:sz w:val="22"/>
                              </w:rPr>
                              <w:t> </w:t>
                            </w:r>
                            <w:r>
                              <w:rPr>
                                <w:sz w:val="22"/>
                              </w:rPr>
                              <w:t>law</w:t>
                            </w:r>
                            <w:r>
                              <w:rPr>
                                <w:spacing w:val="-4"/>
                                <w:sz w:val="22"/>
                              </w:rPr>
                              <w:t> </w:t>
                            </w:r>
                            <w:r>
                              <w:rPr>
                                <w:sz w:val="22"/>
                              </w:rPr>
                              <w:t>from</w:t>
                            </w:r>
                            <w:r>
                              <w:rPr>
                                <w:spacing w:val="-3"/>
                                <w:sz w:val="22"/>
                              </w:rPr>
                              <w:t> </w:t>
                            </w:r>
                            <w:r>
                              <w:rPr>
                                <w:sz w:val="22"/>
                              </w:rPr>
                              <w:t>using</w:t>
                            </w:r>
                            <w:r>
                              <w:rPr>
                                <w:spacing w:val="-3"/>
                                <w:sz w:val="22"/>
                              </w:rPr>
                              <w:t> </w:t>
                            </w:r>
                            <w:r>
                              <w:rPr>
                                <w:sz w:val="22"/>
                              </w:rPr>
                              <w:t>the existence of the guaranty association to induce you to purchase any kind of insurance policy.</w:t>
                            </w:r>
                          </w:p>
                          <w:p>
                            <w:pPr>
                              <w:spacing w:before="184"/>
                              <w:ind w:left="1121" w:right="1029" w:firstLine="0"/>
                              <w:jc w:val="center"/>
                              <w:rPr>
                                <w:sz w:val="22"/>
                              </w:rPr>
                            </w:pPr>
                            <w:r>
                              <w:rPr>
                                <w:sz w:val="22"/>
                              </w:rPr>
                              <w:t>The</w:t>
                            </w:r>
                            <w:r>
                              <w:rPr>
                                <w:spacing w:val="-5"/>
                                <w:sz w:val="22"/>
                              </w:rPr>
                              <w:t> </w:t>
                            </w:r>
                            <w:r>
                              <w:rPr>
                                <w:sz w:val="22"/>
                              </w:rPr>
                              <w:t>New</w:t>
                            </w:r>
                            <w:r>
                              <w:rPr>
                                <w:spacing w:val="-5"/>
                                <w:sz w:val="22"/>
                              </w:rPr>
                              <w:t> </w:t>
                            </w:r>
                            <w:r>
                              <w:rPr>
                                <w:sz w:val="22"/>
                              </w:rPr>
                              <w:t>Jersey</w:t>
                            </w:r>
                            <w:r>
                              <w:rPr>
                                <w:spacing w:val="-5"/>
                                <w:sz w:val="22"/>
                              </w:rPr>
                              <w:t> </w:t>
                            </w:r>
                            <w:r>
                              <w:rPr>
                                <w:sz w:val="22"/>
                              </w:rPr>
                              <w:t>Life</w:t>
                            </w:r>
                            <w:r>
                              <w:rPr>
                                <w:spacing w:val="-5"/>
                                <w:sz w:val="22"/>
                              </w:rPr>
                              <w:t> </w:t>
                            </w:r>
                            <w:r>
                              <w:rPr>
                                <w:sz w:val="22"/>
                              </w:rPr>
                              <w:t>and</w:t>
                            </w:r>
                            <w:r>
                              <w:rPr>
                                <w:spacing w:val="-5"/>
                                <w:sz w:val="22"/>
                              </w:rPr>
                              <w:t> </w:t>
                            </w:r>
                            <w:r>
                              <w:rPr>
                                <w:sz w:val="22"/>
                              </w:rPr>
                              <w:t>Health</w:t>
                            </w:r>
                            <w:r>
                              <w:rPr>
                                <w:spacing w:val="-5"/>
                                <w:sz w:val="22"/>
                              </w:rPr>
                              <w:t> </w:t>
                            </w:r>
                            <w:r>
                              <w:rPr>
                                <w:sz w:val="22"/>
                              </w:rPr>
                              <w:t>Insurance</w:t>
                            </w:r>
                            <w:r>
                              <w:rPr>
                                <w:spacing w:val="-5"/>
                                <w:sz w:val="22"/>
                              </w:rPr>
                              <w:t> </w:t>
                            </w:r>
                            <w:r>
                              <w:rPr>
                                <w:sz w:val="22"/>
                              </w:rPr>
                              <w:t>Guaranty</w:t>
                            </w:r>
                            <w:r>
                              <w:rPr>
                                <w:spacing w:val="-5"/>
                                <w:sz w:val="22"/>
                              </w:rPr>
                              <w:t> </w:t>
                            </w:r>
                            <w:r>
                              <w:rPr>
                                <w:sz w:val="22"/>
                              </w:rPr>
                              <w:t>Association 11 Wharf Avenue</w:t>
                            </w:r>
                          </w:p>
                          <w:p>
                            <w:pPr>
                              <w:spacing w:before="0"/>
                              <w:ind w:left="1179" w:right="1029" w:firstLine="0"/>
                              <w:jc w:val="center"/>
                              <w:rPr>
                                <w:sz w:val="22"/>
                              </w:rPr>
                            </w:pPr>
                            <w:r>
                              <w:rPr>
                                <w:sz w:val="22"/>
                              </w:rPr>
                              <w:t>Suite</w:t>
                            </w:r>
                            <w:r>
                              <w:rPr>
                                <w:spacing w:val="-6"/>
                                <w:sz w:val="22"/>
                              </w:rPr>
                              <w:t> </w:t>
                            </w:r>
                            <w:r>
                              <w:rPr>
                                <w:spacing w:val="-5"/>
                                <w:sz w:val="22"/>
                              </w:rPr>
                              <w:t>One</w:t>
                            </w:r>
                          </w:p>
                          <w:p>
                            <w:pPr>
                              <w:spacing w:before="1"/>
                              <w:ind w:left="1121" w:right="1031" w:firstLine="0"/>
                              <w:jc w:val="center"/>
                              <w:rPr>
                                <w:sz w:val="22"/>
                              </w:rPr>
                            </w:pPr>
                            <w:r>
                              <w:rPr>
                                <w:sz w:val="22"/>
                              </w:rPr>
                              <w:t>Red</w:t>
                            </w:r>
                            <w:r>
                              <w:rPr>
                                <w:spacing w:val="-4"/>
                                <w:sz w:val="22"/>
                              </w:rPr>
                              <w:t> </w:t>
                            </w:r>
                            <w:r>
                              <w:rPr>
                                <w:sz w:val="22"/>
                              </w:rPr>
                              <w:t>Bank,</w:t>
                            </w:r>
                            <w:r>
                              <w:rPr>
                                <w:spacing w:val="-3"/>
                                <w:sz w:val="22"/>
                              </w:rPr>
                              <w:t> </w:t>
                            </w:r>
                            <w:r>
                              <w:rPr>
                                <w:sz w:val="22"/>
                              </w:rPr>
                              <w:t>NJ</w:t>
                            </w:r>
                            <w:r>
                              <w:rPr>
                                <w:spacing w:val="55"/>
                                <w:sz w:val="22"/>
                              </w:rPr>
                              <w:t> </w:t>
                            </w:r>
                            <w:r>
                              <w:rPr>
                                <w:spacing w:val="-2"/>
                                <w:sz w:val="22"/>
                              </w:rPr>
                              <w:t>07701</w:t>
                            </w:r>
                          </w:p>
                          <w:p>
                            <w:pPr>
                              <w:spacing w:before="183"/>
                              <w:ind w:left="3146" w:right="3054" w:hanging="2"/>
                              <w:jc w:val="center"/>
                              <w:rPr>
                                <w:sz w:val="22"/>
                              </w:rPr>
                            </w:pPr>
                            <w:r>
                              <w:rPr>
                                <w:sz w:val="22"/>
                              </w:rPr>
                              <w:t>State of New Jersey Department</w:t>
                            </w:r>
                            <w:r>
                              <w:rPr>
                                <w:spacing w:val="-16"/>
                                <w:sz w:val="22"/>
                              </w:rPr>
                              <w:t> </w:t>
                            </w:r>
                            <w:r>
                              <w:rPr>
                                <w:sz w:val="22"/>
                              </w:rPr>
                              <w:t>of</w:t>
                            </w:r>
                            <w:r>
                              <w:rPr>
                                <w:spacing w:val="-15"/>
                                <w:sz w:val="22"/>
                              </w:rPr>
                              <w:t> </w:t>
                            </w:r>
                            <w:r>
                              <w:rPr>
                                <w:sz w:val="22"/>
                              </w:rPr>
                              <w:t>Insurance 20 West State Street</w:t>
                            </w:r>
                          </w:p>
                          <w:p>
                            <w:pPr>
                              <w:spacing w:line="252" w:lineRule="exact" w:before="1"/>
                              <w:ind w:left="1121" w:right="1034" w:firstLine="0"/>
                              <w:jc w:val="center"/>
                              <w:rPr>
                                <w:sz w:val="22"/>
                              </w:rPr>
                            </w:pPr>
                            <w:r>
                              <w:rPr>
                                <w:spacing w:val="-2"/>
                                <w:sz w:val="22"/>
                              </w:rPr>
                              <w:t>CN-</w:t>
                            </w:r>
                            <w:r>
                              <w:rPr>
                                <w:spacing w:val="-5"/>
                                <w:sz w:val="22"/>
                              </w:rPr>
                              <w:t>325</w:t>
                            </w:r>
                          </w:p>
                          <w:p>
                            <w:pPr>
                              <w:spacing w:line="252" w:lineRule="exact" w:before="0"/>
                              <w:ind w:left="1121" w:right="1033" w:firstLine="0"/>
                              <w:jc w:val="center"/>
                              <w:rPr>
                                <w:sz w:val="22"/>
                              </w:rPr>
                            </w:pPr>
                            <w:r>
                              <w:rPr>
                                <w:sz w:val="22"/>
                              </w:rPr>
                              <w:t>Trenton,</w:t>
                            </w:r>
                            <w:r>
                              <w:rPr>
                                <w:spacing w:val="-4"/>
                                <w:sz w:val="22"/>
                              </w:rPr>
                              <w:t> </w:t>
                            </w:r>
                            <w:r>
                              <w:rPr>
                                <w:sz w:val="22"/>
                              </w:rPr>
                              <w:t>NJ</w:t>
                            </w:r>
                            <w:r>
                              <w:rPr>
                                <w:spacing w:val="54"/>
                                <w:sz w:val="22"/>
                              </w:rPr>
                              <w:t> </w:t>
                            </w:r>
                            <w:r>
                              <w:rPr>
                                <w:spacing w:val="-2"/>
                                <w:sz w:val="22"/>
                              </w:rPr>
                              <w:t>08625</w:t>
                            </w:r>
                          </w:p>
                        </w:txbxContent>
                      </wps:txbx>
                      <wps:bodyPr wrap="square" lIns="0" tIns="0" rIns="0" bIns="0" rtlCol="0">
                        <a:noAutofit/>
                      </wps:bodyPr>
                    </wps:wsp>
                  </a:graphicData>
                </a:graphic>
              </wp:anchor>
            </w:drawing>
          </mc:Choice>
          <mc:Fallback>
            <w:pict>
              <v:shape style="position:absolute;margin-left:108.00016pt;margin-top:13.082591pt;width:432pt;height:328.5pt;mso-position-horizontal-relative:page;mso-position-vertical-relative:paragraph;z-index:-15721984;mso-wrap-distance-left:0;mso-wrap-distance-right:0" type="#_x0000_t202" id="docshape54" filled="false" stroked="true" strokeweight=".719922pt" strokecolor="#000000">
                <v:textbox inset="0,0,0,0">
                  <w:txbxContent>
                    <w:p>
                      <w:pPr>
                        <w:spacing w:before="182"/>
                        <w:ind w:left="676" w:right="674" w:firstLine="0"/>
                        <w:jc w:val="both"/>
                        <w:rPr>
                          <w:sz w:val="22"/>
                        </w:rPr>
                      </w:pPr>
                      <w:r>
                        <w:rPr>
                          <w:sz w:val="22"/>
                        </w:rPr>
                        <w:t>The New Jersey Life and Health Insurance Guaranty Association may not provide coverage for this policy. If coverage is provided, it may be subject to substantial limitations or exclusions, and require continued residency in New Jersey. You should not rely on coverage by the New Jersey Life and Health</w:t>
                      </w:r>
                      <w:r>
                        <w:rPr>
                          <w:spacing w:val="-3"/>
                          <w:sz w:val="22"/>
                        </w:rPr>
                        <w:t> </w:t>
                      </w:r>
                      <w:r>
                        <w:rPr>
                          <w:sz w:val="22"/>
                        </w:rPr>
                        <w:t>Insurance</w:t>
                      </w:r>
                      <w:r>
                        <w:rPr>
                          <w:spacing w:val="-3"/>
                          <w:sz w:val="22"/>
                        </w:rPr>
                        <w:t> </w:t>
                      </w:r>
                      <w:r>
                        <w:rPr>
                          <w:sz w:val="22"/>
                        </w:rPr>
                        <w:t>Guaranty</w:t>
                      </w:r>
                      <w:r>
                        <w:rPr>
                          <w:spacing w:val="-3"/>
                          <w:sz w:val="22"/>
                        </w:rPr>
                        <w:t> </w:t>
                      </w:r>
                      <w:r>
                        <w:rPr>
                          <w:sz w:val="22"/>
                        </w:rPr>
                        <w:t>Association</w:t>
                      </w:r>
                      <w:r>
                        <w:rPr>
                          <w:spacing w:val="-3"/>
                          <w:sz w:val="22"/>
                        </w:rPr>
                        <w:t> </w:t>
                      </w:r>
                      <w:r>
                        <w:rPr>
                          <w:sz w:val="22"/>
                        </w:rPr>
                        <w:t>in</w:t>
                      </w:r>
                      <w:r>
                        <w:rPr>
                          <w:spacing w:val="-3"/>
                          <w:sz w:val="22"/>
                        </w:rPr>
                        <w:t> </w:t>
                      </w:r>
                      <w:r>
                        <w:rPr>
                          <w:sz w:val="22"/>
                        </w:rPr>
                        <w:t>selecting</w:t>
                      </w:r>
                      <w:r>
                        <w:rPr>
                          <w:spacing w:val="-3"/>
                          <w:sz w:val="22"/>
                        </w:rPr>
                        <w:t> </w:t>
                      </w:r>
                      <w:r>
                        <w:rPr>
                          <w:sz w:val="22"/>
                        </w:rPr>
                        <w:t>an</w:t>
                      </w:r>
                      <w:r>
                        <w:rPr>
                          <w:spacing w:val="-3"/>
                          <w:sz w:val="22"/>
                        </w:rPr>
                        <w:t> </w:t>
                      </w:r>
                      <w:r>
                        <w:rPr>
                          <w:sz w:val="22"/>
                        </w:rPr>
                        <w:t>insurance</w:t>
                      </w:r>
                      <w:r>
                        <w:rPr>
                          <w:spacing w:val="-3"/>
                          <w:sz w:val="22"/>
                        </w:rPr>
                        <w:t> </w:t>
                      </w:r>
                      <w:r>
                        <w:rPr>
                          <w:sz w:val="22"/>
                        </w:rPr>
                        <w:t>company or in selecting an insurance policy.</w:t>
                      </w:r>
                    </w:p>
                    <w:p>
                      <w:pPr>
                        <w:spacing w:before="184"/>
                        <w:ind w:left="676" w:right="673" w:firstLine="0"/>
                        <w:jc w:val="both"/>
                        <w:rPr>
                          <w:sz w:val="22"/>
                        </w:rPr>
                      </w:pPr>
                      <w:r>
                        <w:rPr>
                          <w:sz w:val="22"/>
                        </w:rPr>
                        <w:t>Coverage is NOT provided for your policy or any portion of it that is not guaranteed</w:t>
                      </w:r>
                      <w:r>
                        <w:rPr>
                          <w:spacing w:val="-3"/>
                          <w:sz w:val="22"/>
                        </w:rPr>
                        <w:t> </w:t>
                      </w:r>
                      <w:r>
                        <w:rPr>
                          <w:sz w:val="22"/>
                        </w:rPr>
                        <w:t>by</w:t>
                      </w:r>
                      <w:r>
                        <w:rPr>
                          <w:spacing w:val="-2"/>
                          <w:sz w:val="22"/>
                        </w:rPr>
                        <w:t> </w:t>
                      </w:r>
                      <w:r>
                        <w:rPr>
                          <w:sz w:val="22"/>
                        </w:rPr>
                        <w:t>the</w:t>
                      </w:r>
                      <w:r>
                        <w:rPr>
                          <w:spacing w:val="-2"/>
                          <w:sz w:val="22"/>
                        </w:rPr>
                        <w:t> </w:t>
                      </w:r>
                      <w:r>
                        <w:rPr>
                          <w:sz w:val="22"/>
                        </w:rPr>
                        <w:t>insurer</w:t>
                      </w:r>
                      <w:r>
                        <w:rPr>
                          <w:spacing w:val="-2"/>
                          <w:sz w:val="22"/>
                        </w:rPr>
                        <w:t> </w:t>
                      </w:r>
                      <w:r>
                        <w:rPr>
                          <w:sz w:val="22"/>
                        </w:rPr>
                        <w:t>or</w:t>
                      </w:r>
                      <w:r>
                        <w:rPr>
                          <w:spacing w:val="-2"/>
                          <w:sz w:val="22"/>
                        </w:rPr>
                        <w:t> </w:t>
                      </w:r>
                      <w:r>
                        <w:rPr>
                          <w:sz w:val="22"/>
                        </w:rPr>
                        <w:t>for</w:t>
                      </w:r>
                      <w:r>
                        <w:rPr>
                          <w:spacing w:val="-3"/>
                          <w:sz w:val="22"/>
                        </w:rPr>
                        <w:t> </w:t>
                      </w:r>
                      <w:r>
                        <w:rPr>
                          <w:sz w:val="22"/>
                        </w:rPr>
                        <w:t>which</w:t>
                      </w:r>
                      <w:r>
                        <w:rPr>
                          <w:spacing w:val="-2"/>
                          <w:sz w:val="22"/>
                        </w:rPr>
                        <w:t> </w:t>
                      </w:r>
                      <w:r>
                        <w:rPr>
                          <w:sz w:val="22"/>
                        </w:rPr>
                        <w:t>you</w:t>
                      </w:r>
                      <w:r>
                        <w:rPr>
                          <w:spacing w:val="-2"/>
                          <w:sz w:val="22"/>
                        </w:rPr>
                        <w:t> </w:t>
                      </w:r>
                      <w:r>
                        <w:rPr>
                          <w:sz w:val="22"/>
                        </w:rPr>
                        <w:t>have</w:t>
                      </w:r>
                      <w:r>
                        <w:rPr>
                          <w:spacing w:val="-2"/>
                          <w:sz w:val="22"/>
                        </w:rPr>
                        <w:t> </w:t>
                      </w:r>
                      <w:r>
                        <w:rPr>
                          <w:sz w:val="22"/>
                        </w:rPr>
                        <w:t>assumed</w:t>
                      </w:r>
                      <w:r>
                        <w:rPr>
                          <w:spacing w:val="-2"/>
                          <w:sz w:val="22"/>
                        </w:rPr>
                        <w:t> </w:t>
                      </w:r>
                      <w:r>
                        <w:rPr>
                          <w:sz w:val="22"/>
                        </w:rPr>
                        <w:t>the</w:t>
                      </w:r>
                      <w:r>
                        <w:rPr>
                          <w:spacing w:val="-2"/>
                          <w:sz w:val="22"/>
                        </w:rPr>
                        <w:t> </w:t>
                      </w:r>
                      <w:r>
                        <w:rPr>
                          <w:sz w:val="22"/>
                        </w:rPr>
                        <w:t>risk,</w:t>
                      </w:r>
                      <w:r>
                        <w:rPr>
                          <w:spacing w:val="-2"/>
                          <w:sz w:val="22"/>
                        </w:rPr>
                        <w:t> </w:t>
                      </w:r>
                      <w:r>
                        <w:rPr>
                          <w:sz w:val="22"/>
                        </w:rPr>
                        <w:t>such</w:t>
                      </w:r>
                      <w:r>
                        <w:rPr>
                          <w:spacing w:val="-3"/>
                          <w:sz w:val="22"/>
                        </w:rPr>
                        <w:t> </w:t>
                      </w:r>
                      <w:r>
                        <w:rPr>
                          <w:sz w:val="22"/>
                        </w:rPr>
                        <w:t>as a variable contract sold by prospectus. Insurance companies or their agents are required by law to give or send you this notice. However, insurance</w:t>
                      </w:r>
                      <w:r>
                        <w:rPr>
                          <w:spacing w:val="-4"/>
                          <w:sz w:val="22"/>
                        </w:rPr>
                        <w:t> </w:t>
                      </w:r>
                      <w:r>
                        <w:rPr>
                          <w:sz w:val="22"/>
                        </w:rPr>
                        <w:t>companies</w:t>
                      </w:r>
                      <w:r>
                        <w:rPr>
                          <w:spacing w:val="-3"/>
                          <w:sz w:val="22"/>
                        </w:rPr>
                        <w:t> </w:t>
                      </w:r>
                      <w:r>
                        <w:rPr>
                          <w:sz w:val="22"/>
                        </w:rPr>
                        <w:t>and</w:t>
                      </w:r>
                      <w:r>
                        <w:rPr>
                          <w:spacing w:val="-3"/>
                          <w:sz w:val="22"/>
                        </w:rPr>
                        <w:t> </w:t>
                      </w:r>
                      <w:r>
                        <w:rPr>
                          <w:sz w:val="22"/>
                        </w:rPr>
                        <w:t>their</w:t>
                      </w:r>
                      <w:r>
                        <w:rPr>
                          <w:spacing w:val="-3"/>
                          <w:sz w:val="22"/>
                        </w:rPr>
                        <w:t> </w:t>
                      </w:r>
                      <w:r>
                        <w:rPr>
                          <w:sz w:val="22"/>
                        </w:rPr>
                        <w:t>agents</w:t>
                      </w:r>
                      <w:r>
                        <w:rPr>
                          <w:spacing w:val="-3"/>
                          <w:sz w:val="22"/>
                        </w:rPr>
                        <w:t> </w:t>
                      </w:r>
                      <w:r>
                        <w:rPr>
                          <w:sz w:val="22"/>
                        </w:rPr>
                        <w:t>are</w:t>
                      </w:r>
                      <w:r>
                        <w:rPr>
                          <w:spacing w:val="-3"/>
                          <w:sz w:val="22"/>
                        </w:rPr>
                        <w:t> </w:t>
                      </w:r>
                      <w:r>
                        <w:rPr>
                          <w:sz w:val="22"/>
                        </w:rPr>
                        <w:t>prohibited</w:t>
                      </w:r>
                      <w:r>
                        <w:rPr>
                          <w:spacing w:val="-3"/>
                          <w:sz w:val="22"/>
                        </w:rPr>
                        <w:t> </w:t>
                      </w:r>
                      <w:r>
                        <w:rPr>
                          <w:sz w:val="22"/>
                        </w:rPr>
                        <w:t>by</w:t>
                      </w:r>
                      <w:r>
                        <w:rPr>
                          <w:spacing w:val="-3"/>
                          <w:sz w:val="22"/>
                        </w:rPr>
                        <w:t> </w:t>
                      </w:r>
                      <w:r>
                        <w:rPr>
                          <w:sz w:val="22"/>
                        </w:rPr>
                        <w:t>law</w:t>
                      </w:r>
                      <w:r>
                        <w:rPr>
                          <w:spacing w:val="-4"/>
                          <w:sz w:val="22"/>
                        </w:rPr>
                        <w:t> </w:t>
                      </w:r>
                      <w:r>
                        <w:rPr>
                          <w:sz w:val="22"/>
                        </w:rPr>
                        <w:t>from</w:t>
                      </w:r>
                      <w:r>
                        <w:rPr>
                          <w:spacing w:val="-3"/>
                          <w:sz w:val="22"/>
                        </w:rPr>
                        <w:t> </w:t>
                      </w:r>
                      <w:r>
                        <w:rPr>
                          <w:sz w:val="22"/>
                        </w:rPr>
                        <w:t>using</w:t>
                      </w:r>
                      <w:r>
                        <w:rPr>
                          <w:spacing w:val="-3"/>
                          <w:sz w:val="22"/>
                        </w:rPr>
                        <w:t> </w:t>
                      </w:r>
                      <w:r>
                        <w:rPr>
                          <w:sz w:val="22"/>
                        </w:rPr>
                        <w:t>the existence of the guaranty association to induce you to purchase any kind of insurance policy.</w:t>
                      </w:r>
                    </w:p>
                    <w:p>
                      <w:pPr>
                        <w:spacing w:before="184"/>
                        <w:ind w:left="1121" w:right="1029" w:firstLine="0"/>
                        <w:jc w:val="center"/>
                        <w:rPr>
                          <w:sz w:val="22"/>
                        </w:rPr>
                      </w:pPr>
                      <w:r>
                        <w:rPr>
                          <w:sz w:val="22"/>
                        </w:rPr>
                        <w:t>The</w:t>
                      </w:r>
                      <w:r>
                        <w:rPr>
                          <w:spacing w:val="-5"/>
                          <w:sz w:val="22"/>
                        </w:rPr>
                        <w:t> </w:t>
                      </w:r>
                      <w:r>
                        <w:rPr>
                          <w:sz w:val="22"/>
                        </w:rPr>
                        <w:t>New</w:t>
                      </w:r>
                      <w:r>
                        <w:rPr>
                          <w:spacing w:val="-5"/>
                          <w:sz w:val="22"/>
                        </w:rPr>
                        <w:t> </w:t>
                      </w:r>
                      <w:r>
                        <w:rPr>
                          <w:sz w:val="22"/>
                        </w:rPr>
                        <w:t>Jersey</w:t>
                      </w:r>
                      <w:r>
                        <w:rPr>
                          <w:spacing w:val="-5"/>
                          <w:sz w:val="22"/>
                        </w:rPr>
                        <w:t> </w:t>
                      </w:r>
                      <w:r>
                        <w:rPr>
                          <w:sz w:val="22"/>
                        </w:rPr>
                        <w:t>Life</w:t>
                      </w:r>
                      <w:r>
                        <w:rPr>
                          <w:spacing w:val="-5"/>
                          <w:sz w:val="22"/>
                        </w:rPr>
                        <w:t> </w:t>
                      </w:r>
                      <w:r>
                        <w:rPr>
                          <w:sz w:val="22"/>
                        </w:rPr>
                        <w:t>and</w:t>
                      </w:r>
                      <w:r>
                        <w:rPr>
                          <w:spacing w:val="-5"/>
                          <w:sz w:val="22"/>
                        </w:rPr>
                        <w:t> </w:t>
                      </w:r>
                      <w:r>
                        <w:rPr>
                          <w:sz w:val="22"/>
                        </w:rPr>
                        <w:t>Health</w:t>
                      </w:r>
                      <w:r>
                        <w:rPr>
                          <w:spacing w:val="-5"/>
                          <w:sz w:val="22"/>
                        </w:rPr>
                        <w:t> </w:t>
                      </w:r>
                      <w:r>
                        <w:rPr>
                          <w:sz w:val="22"/>
                        </w:rPr>
                        <w:t>Insurance</w:t>
                      </w:r>
                      <w:r>
                        <w:rPr>
                          <w:spacing w:val="-5"/>
                          <w:sz w:val="22"/>
                        </w:rPr>
                        <w:t> </w:t>
                      </w:r>
                      <w:r>
                        <w:rPr>
                          <w:sz w:val="22"/>
                        </w:rPr>
                        <w:t>Guaranty</w:t>
                      </w:r>
                      <w:r>
                        <w:rPr>
                          <w:spacing w:val="-5"/>
                          <w:sz w:val="22"/>
                        </w:rPr>
                        <w:t> </w:t>
                      </w:r>
                      <w:r>
                        <w:rPr>
                          <w:sz w:val="22"/>
                        </w:rPr>
                        <w:t>Association 11 Wharf Avenue</w:t>
                      </w:r>
                    </w:p>
                    <w:p>
                      <w:pPr>
                        <w:spacing w:before="0"/>
                        <w:ind w:left="1179" w:right="1029" w:firstLine="0"/>
                        <w:jc w:val="center"/>
                        <w:rPr>
                          <w:sz w:val="22"/>
                        </w:rPr>
                      </w:pPr>
                      <w:r>
                        <w:rPr>
                          <w:sz w:val="22"/>
                        </w:rPr>
                        <w:t>Suite</w:t>
                      </w:r>
                      <w:r>
                        <w:rPr>
                          <w:spacing w:val="-6"/>
                          <w:sz w:val="22"/>
                        </w:rPr>
                        <w:t> </w:t>
                      </w:r>
                      <w:r>
                        <w:rPr>
                          <w:spacing w:val="-5"/>
                          <w:sz w:val="22"/>
                        </w:rPr>
                        <w:t>One</w:t>
                      </w:r>
                    </w:p>
                    <w:p>
                      <w:pPr>
                        <w:spacing w:before="1"/>
                        <w:ind w:left="1121" w:right="1031" w:firstLine="0"/>
                        <w:jc w:val="center"/>
                        <w:rPr>
                          <w:sz w:val="22"/>
                        </w:rPr>
                      </w:pPr>
                      <w:r>
                        <w:rPr>
                          <w:sz w:val="22"/>
                        </w:rPr>
                        <w:t>Red</w:t>
                      </w:r>
                      <w:r>
                        <w:rPr>
                          <w:spacing w:val="-4"/>
                          <w:sz w:val="22"/>
                        </w:rPr>
                        <w:t> </w:t>
                      </w:r>
                      <w:r>
                        <w:rPr>
                          <w:sz w:val="22"/>
                        </w:rPr>
                        <w:t>Bank,</w:t>
                      </w:r>
                      <w:r>
                        <w:rPr>
                          <w:spacing w:val="-3"/>
                          <w:sz w:val="22"/>
                        </w:rPr>
                        <w:t> </w:t>
                      </w:r>
                      <w:r>
                        <w:rPr>
                          <w:sz w:val="22"/>
                        </w:rPr>
                        <w:t>NJ</w:t>
                      </w:r>
                      <w:r>
                        <w:rPr>
                          <w:spacing w:val="55"/>
                          <w:sz w:val="22"/>
                        </w:rPr>
                        <w:t> </w:t>
                      </w:r>
                      <w:r>
                        <w:rPr>
                          <w:spacing w:val="-2"/>
                          <w:sz w:val="22"/>
                        </w:rPr>
                        <w:t>07701</w:t>
                      </w:r>
                    </w:p>
                    <w:p>
                      <w:pPr>
                        <w:spacing w:before="183"/>
                        <w:ind w:left="3146" w:right="3054" w:hanging="2"/>
                        <w:jc w:val="center"/>
                        <w:rPr>
                          <w:sz w:val="22"/>
                        </w:rPr>
                      </w:pPr>
                      <w:r>
                        <w:rPr>
                          <w:sz w:val="22"/>
                        </w:rPr>
                        <w:t>State of New Jersey Department</w:t>
                      </w:r>
                      <w:r>
                        <w:rPr>
                          <w:spacing w:val="-16"/>
                          <w:sz w:val="22"/>
                        </w:rPr>
                        <w:t> </w:t>
                      </w:r>
                      <w:r>
                        <w:rPr>
                          <w:sz w:val="22"/>
                        </w:rPr>
                        <w:t>of</w:t>
                      </w:r>
                      <w:r>
                        <w:rPr>
                          <w:spacing w:val="-15"/>
                          <w:sz w:val="22"/>
                        </w:rPr>
                        <w:t> </w:t>
                      </w:r>
                      <w:r>
                        <w:rPr>
                          <w:sz w:val="22"/>
                        </w:rPr>
                        <w:t>Insurance 20 West State Street</w:t>
                      </w:r>
                    </w:p>
                    <w:p>
                      <w:pPr>
                        <w:spacing w:line="252" w:lineRule="exact" w:before="1"/>
                        <w:ind w:left="1121" w:right="1034" w:firstLine="0"/>
                        <w:jc w:val="center"/>
                        <w:rPr>
                          <w:sz w:val="22"/>
                        </w:rPr>
                      </w:pPr>
                      <w:r>
                        <w:rPr>
                          <w:spacing w:val="-2"/>
                          <w:sz w:val="22"/>
                        </w:rPr>
                        <w:t>CN-</w:t>
                      </w:r>
                      <w:r>
                        <w:rPr>
                          <w:spacing w:val="-5"/>
                          <w:sz w:val="22"/>
                        </w:rPr>
                        <w:t>325</w:t>
                      </w:r>
                    </w:p>
                    <w:p>
                      <w:pPr>
                        <w:spacing w:line="252" w:lineRule="exact" w:before="0"/>
                        <w:ind w:left="1121" w:right="1033" w:firstLine="0"/>
                        <w:jc w:val="center"/>
                        <w:rPr>
                          <w:sz w:val="22"/>
                        </w:rPr>
                      </w:pPr>
                      <w:r>
                        <w:rPr>
                          <w:sz w:val="22"/>
                        </w:rPr>
                        <w:t>Trenton,</w:t>
                      </w:r>
                      <w:r>
                        <w:rPr>
                          <w:spacing w:val="-4"/>
                          <w:sz w:val="22"/>
                        </w:rPr>
                        <w:t> </w:t>
                      </w:r>
                      <w:r>
                        <w:rPr>
                          <w:sz w:val="22"/>
                        </w:rPr>
                        <w:t>NJ</w:t>
                      </w:r>
                      <w:r>
                        <w:rPr>
                          <w:spacing w:val="54"/>
                          <w:sz w:val="22"/>
                        </w:rPr>
                        <w:t> </w:t>
                      </w:r>
                      <w:r>
                        <w:rPr>
                          <w:spacing w:val="-2"/>
                          <w:sz w:val="22"/>
                        </w:rPr>
                        <w:t>08625</w:t>
                      </w:r>
                    </w:p>
                  </w:txbxContent>
                </v:textbox>
                <v:stroke dashstyle="solid"/>
                <w10:wrap type="topAndBottom"/>
              </v:shape>
            </w:pict>
          </mc:Fallback>
        </mc:AlternateContent>
      </w:r>
    </w:p>
    <w:p>
      <w:pPr>
        <w:pStyle w:val="BodyText"/>
        <w:spacing w:after="0"/>
        <w:rPr>
          <w:b/>
          <w:sz w:val="19"/>
        </w:rPr>
        <w:sectPr>
          <w:footerReference w:type="default" r:id="rId47"/>
          <w:pgSz w:w="12240" w:h="15840"/>
          <w:pgMar w:header="0" w:footer="747" w:top="1360" w:bottom="940" w:left="0" w:right="360"/>
        </w:sectPr>
      </w:pPr>
    </w:p>
    <w:p>
      <w:pPr>
        <w:spacing w:before="77"/>
        <w:ind w:left="1800" w:right="1187" w:firstLine="0"/>
        <w:jc w:val="left"/>
        <w:rPr>
          <w:sz w:val="22"/>
        </w:rPr>
      </w:pPr>
      <w:r>
        <w:rPr>
          <w:sz w:val="22"/>
        </w:rPr>
        <w:t>The</w:t>
      </w:r>
      <w:r>
        <w:rPr>
          <w:spacing w:val="-2"/>
          <w:sz w:val="22"/>
        </w:rPr>
        <w:t> </w:t>
      </w:r>
      <w:r>
        <w:rPr>
          <w:sz w:val="22"/>
        </w:rPr>
        <w:t>state</w:t>
      </w:r>
      <w:r>
        <w:rPr>
          <w:spacing w:val="-2"/>
          <w:sz w:val="22"/>
        </w:rPr>
        <w:t> </w:t>
      </w:r>
      <w:r>
        <w:rPr>
          <w:sz w:val="22"/>
        </w:rPr>
        <w:t>law</w:t>
      </w:r>
      <w:r>
        <w:rPr>
          <w:spacing w:val="-2"/>
          <w:sz w:val="22"/>
        </w:rPr>
        <w:t> </w:t>
      </w:r>
      <w:r>
        <w:rPr>
          <w:sz w:val="22"/>
        </w:rPr>
        <w:t>that</w:t>
      </w:r>
      <w:r>
        <w:rPr>
          <w:spacing w:val="-2"/>
          <w:sz w:val="22"/>
        </w:rPr>
        <w:t> </w:t>
      </w:r>
      <w:r>
        <w:rPr>
          <w:sz w:val="22"/>
        </w:rPr>
        <w:t>provides</w:t>
      </w:r>
      <w:r>
        <w:rPr>
          <w:spacing w:val="-2"/>
          <w:sz w:val="22"/>
        </w:rPr>
        <w:t> </w:t>
      </w:r>
      <w:r>
        <w:rPr>
          <w:sz w:val="22"/>
        </w:rPr>
        <w:t>for</w:t>
      </w:r>
      <w:r>
        <w:rPr>
          <w:spacing w:val="-2"/>
          <w:sz w:val="22"/>
        </w:rPr>
        <w:t> </w:t>
      </w:r>
      <w:r>
        <w:rPr>
          <w:sz w:val="22"/>
        </w:rPr>
        <w:t>this</w:t>
      </w:r>
      <w:r>
        <w:rPr>
          <w:spacing w:val="-3"/>
          <w:sz w:val="22"/>
        </w:rPr>
        <w:t> </w:t>
      </w:r>
      <w:r>
        <w:rPr>
          <w:sz w:val="22"/>
        </w:rPr>
        <w:t>safety-net</w:t>
      </w:r>
      <w:r>
        <w:rPr>
          <w:spacing w:val="-2"/>
          <w:sz w:val="22"/>
        </w:rPr>
        <w:t> </w:t>
      </w:r>
      <w:r>
        <w:rPr>
          <w:sz w:val="22"/>
        </w:rPr>
        <w:t>coverage</w:t>
      </w:r>
      <w:r>
        <w:rPr>
          <w:spacing w:val="-2"/>
          <w:sz w:val="22"/>
        </w:rPr>
        <w:t> </w:t>
      </w:r>
      <w:r>
        <w:rPr>
          <w:sz w:val="22"/>
        </w:rPr>
        <w:t>is</w:t>
      </w:r>
      <w:r>
        <w:rPr>
          <w:spacing w:val="-2"/>
          <w:sz w:val="22"/>
        </w:rPr>
        <w:t> </w:t>
      </w:r>
      <w:r>
        <w:rPr>
          <w:sz w:val="22"/>
        </w:rPr>
        <w:t>called</w:t>
      </w:r>
      <w:r>
        <w:rPr>
          <w:spacing w:val="-2"/>
          <w:sz w:val="22"/>
        </w:rPr>
        <w:t> </w:t>
      </w:r>
      <w:r>
        <w:rPr>
          <w:sz w:val="22"/>
        </w:rPr>
        <w:t>the</w:t>
      </w:r>
      <w:r>
        <w:rPr>
          <w:spacing w:val="-2"/>
          <w:sz w:val="22"/>
        </w:rPr>
        <w:t> </w:t>
      </w:r>
      <w:r>
        <w:rPr>
          <w:sz w:val="22"/>
        </w:rPr>
        <w:t>New</w:t>
      </w:r>
      <w:r>
        <w:rPr>
          <w:spacing w:val="-2"/>
          <w:sz w:val="22"/>
        </w:rPr>
        <w:t> </w:t>
      </w:r>
      <w:r>
        <w:rPr>
          <w:sz w:val="22"/>
        </w:rPr>
        <w:t>Jersey</w:t>
      </w:r>
      <w:r>
        <w:rPr>
          <w:spacing w:val="-2"/>
          <w:sz w:val="22"/>
        </w:rPr>
        <w:t> </w:t>
      </w:r>
      <w:r>
        <w:rPr>
          <w:sz w:val="22"/>
        </w:rPr>
        <w:t>Life</w:t>
      </w:r>
      <w:r>
        <w:rPr>
          <w:spacing w:val="-2"/>
          <w:sz w:val="22"/>
        </w:rPr>
        <w:t> </w:t>
      </w:r>
      <w:r>
        <w:rPr>
          <w:sz w:val="22"/>
        </w:rPr>
        <w:t>and Health Insurance Guaranty Association Act,</w:t>
      </w:r>
      <w:r>
        <w:rPr>
          <w:spacing w:val="40"/>
          <w:sz w:val="22"/>
        </w:rPr>
        <w:t> </w:t>
      </w:r>
      <w:r>
        <w:rPr>
          <w:sz w:val="22"/>
        </w:rPr>
        <w:t>N.J.S.A. 17B:32A-1, </w:t>
      </w:r>
      <w:r>
        <w:rPr>
          <w:sz w:val="22"/>
          <w:u w:val="single"/>
        </w:rPr>
        <w:t>et seq.</w:t>
      </w:r>
      <w:r>
        <w:rPr>
          <w:sz w:val="22"/>
          <w:u w:val="none"/>
        </w:rPr>
        <w:t> (the “Act”).</w:t>
      </w:r>
    </w:p>
    <w:p>
      <w:pPr>
        <w:pStyle w:val="BodyText"/>
        <w:rPr>
          <w:sz w:val="22"/>
        </w:rPr>
      </w:pPr>
    </w:p>
    <w:p>
      <w:pPr>
        <w:pStyle w:val="BodyText"/>
        <w:spacing w:before="1"/>
        <w:rPr>
          <w:sz w:val="22"/>
        </w:rPr>
      </w:pPr>
    </w:p>
    <w:p>
      <w:pPr>
        <w:pStyle w:val="Heading5"/>
        <w:ind w:left="358"/>
      </w:pPr>
      <w:r>
        <w:rPr>
          <w:spacing w:val="-2"/>
        </w:rPr>
        <w:t>COVERAGE</w:t>
      </w:r>
    </w:p>
    <w:p>
      <w:pPr>
        <w:spacing w:before="252"/>
        <w:ind w:left="1800" w:right="1436" w:firstLine="0"/>
        <w:jc w:val="both"/>
        <w:rPr>
          <w:sz w:val="22"/>
        </w:rPr>
      </w:pPr>
      <w:r>
        <w:rPr>
          <w:sz w:val="22"/>
        </w:rPr>
        <w:t>The following is a brief summary of this law’s coverages, exclusions and limits. This summary does not cover all provisions of the law; nor does it in any way change anyone’s rights or obligations under the act or the rights or obligations of the guaranty </w:t>
      </w:r>
      <w:r>
        <w:rPr>
          <w:spacing w:val="-2"/>
          <w:sz w:val="22"/>
        </w:rPr>
        <w:t>association.</w:t>
      </w:r>
    </w:p>
    <w:p>
      <w:pPr>
        <w:pStyle w:val="BodyText"/>
        <w:rPr>
          <w:sz w:val="22"/>
        </w:rPr>
      </w:pPr>
    </w:p>
    <w:p>
      <w:pPr>
        <w:spacing w:before="0"/>
        <w:ind w:left="1799" w:right="1437" w:firstLine="0"/>
        <w:jc w:val="both"/>
        <w:rPr>
          <w:sz w:val="22"/>
        </w:rPr>
      </w:pPr>
      <w:r>
        <w:rPr>
          <w:sz w:val="22"/>
        </w:rPr>
        <w:t>Generally, individuals will be protected by the Life and Health Insurance Guaranty Association if they live in New Jersey and hold a life, health or long-term care insurance contract,</w:t>
      </w:r>
      <w:r>
        <w:rPr>
          <w:spacing w:val="-3"/>
          <w:sz w:val="22"/>
        </w:rPr>
        <w:t> </w:t>
      </w:r>
      <w:r>
        <w:rPr>
          <w:sz w:val="22"/>
        </w:rPr>
        <w:t>annuity</w:t>
      </w:r>
      <w:r>
        <w:rPr>
          <w:spacing w:val="-3"/>
          <w:sz w:val="22"/>
        </w:rPr>
        <w:t> </w:t>
      </w:r>
      <w:r>
        <w:rPr>
          <w:sz w:val="22"/>
        </w:rPr>
        <w:t>contract,</w:t>
      </w:r>
      <w:r>
        <w:rPr>
          <w:spacing w:val="-3"/>
          <w:sz w:val="22"/>
        </w:rPr>
        <w:t> </w:t>
      </w:r>
      <w:r>
        <w:rPr>
          <w:sz w:val="22"/>
        </w:rPr>
        <w:t>or</w:t>
      </w:r>
      <w:r>
        <w:rPr>
          <w:spacing w:val="-3"/>
          <w:sz w:val="22"/>
        </w:rPr>
        <w:t> </w:t>
      </w:r>
      <w:r>
        <w:rPr>
          <w:sz w:val="22"/>
        </w:rPr>
        <w:t>if</w:t>
      </w:r>
      <w:r>
        <w:rPr>
          <w:spacing w:val="-3"/>
          <w:sz w:val="22"/>
        </w:rPr>
        <w:t> </w:t>
      </w:r>
      <w:r>
        <w:rPr>
          <w:sz w:val="22"/>
        </w:rPr>
        <w:t>they</w:t>
      </w:r>
      <w:r>
        <w:rPr>
          <w:spacing w:val="-2"/>
          <w:sz w:val="22"/>
        </w:rPr>
        <w:t> </w:t>
      </w:r>
      <w:r>
        <w:rPr>
          <w:sz w:val="22"/>
        </w:rPr>
        <w:t>are</w:t>
      </w:r>
      <w:r>
        <w:rPr>
          <w:spacing w:val="-3"/>
          <w:sz w:val="22"/>
        </w:rPr>
        <w:t> </w:t>
      </w:r>
      <w:r>
        <w:rPr>
          <w:sz w:val="22"/>
        </w:rPr>
        <w:t>insured</w:t>
      </w:r>
      <w:r>
        <w:rPr>
          <w:spacing w:val="-3"/>
          <w:sz w:val="22"/>
        </w:rPr>
        <w:t> </w:t>
      </w:r>
      <w:r>
        <w:rPr>
          <w:sz w:val="22"/>
        </w:rPr>
        <w:t>under</w:t>
      </w:r>
      <w:r>
        <w:rPr>
          <w:spacing w:val="-3"/>
          <w:sz w:val="22"/>
        </w:rPr>
        <w:t> </w:t>
      </w:r>
      <w:r>
        <w:rPr>
          <w:sz w:val="22"/>
        </w:rPr>
        <w:t>a</w:t>
      </w:r>
      <w:r>
        <w:rPr>
          <w:spacing w:val="-3"/>
          <w:sz w:val="22"/>
        </w:rPr>
        <w:t> </w:t>
      </w:r>
      <w:r>
        <w:rPr>
          <w:sz w:val="22"/>
        </w:rPr>
        <w:t>group</w:t>
      </w:r>
      <w:r>
        <w:rPr>
          <w:spacing w:val="-3"/>
          <w:sz w:val="22"/>
        </w:rPr>
        <w:t> </w:t>
      </w:r>
      <w:r>
        <w:rPr>
          <w:sz w:val="22"/>
        </w:rPr>
        <w:t>insurance</w:t>
      </w:r>
      <w:r>
        <w:rPr>
          <w:spacing w:val="-3"/>
          <w:sz w:val="22"/>
        </w:rPr>
        <w:t> </w:t>
      </w:r>
      <w:r>
        <w:rPr>
          <w:sz w:val="22"/>
        </w:rPr>
        <w:t>contract,</w:t>
      </w:r>
      <w:r>
        <w:rPr>
          <w:spacing w:val="-3"/>
          <w:sz w:val="22"/>
        </w:rPr>
        <w:t> </w:t>
      </w:r>
      <w:r>
        <w:rPr>
          <w:sz w:val="22"/>
        </w:rPr>
        <w:t>issued by a member insurer.</w:t>
      </w:r>
    </w:p>
    <w:p>
      <w:pPr>
        <w:pStyle w:val="BodyText"/>
        <w:rPr>
          <w:sz w:val="22"/>
        </w:rPr>
      </w:pPr>
    </w:p>
    <w:p>
      <w:pPr>
        <w:spacing w:before="0"/>
        <w:ind w:left="1799" w:right="1437" w:firstLine="0"/>
        <w:jc w:val="both"/>
        <w:rPr>
          <w:sz w:val="22"/>
        </w:rPr>
      </w:pPr>
      <w:r>
        <w:rPr>
          <w:sz w:val="22"/>
        </w:rPr>
        <w:t>The beneficiaries, payees or assignees of insured persons are protected as well, even if they live in another state.</w:t>
      </w:r>
    </w:p>
    <w:p>
      <w:pPr>
        <w:pStyle w:val="BodyText"/>
        <w:spacing w:before="2"/>
        <w:rPr>
          <w:sz w:val="22"/>
        </w:rPr>
      </w:pPr>
    </w:p>
    <w:p>
      <w:pPr>
        <w:pStyle w:val="Heading5"/>
        <w:ind w:left="5050" w:right="4689"/>
      </w:pPr>
      <w:r>
        <w:rPr/>
        <w:t>EXCLUSIONS</w:t>
      </w:r>
      <w:r>
        <w:rPr>
          <w:spacing w:val="-16"/>
        </w:rPr>
        <w:t> </w:t>
      </w:r>
      <w:r>
        <w:rPr/>
        <w:t>FROM </w:t>
      </w:r>
      <w:r>
        <w:rPr>
          <w:spacing w:val="-2"/>
        </w:rPr>
        <w:t>COVERAGE</w:t>
      </w:r>
    </w:p>
    <w:p>
      <w:pPr>
        <w:spacing w:before="251"/>
        <w:ind w:left="1800" w:right="0" w:firstLine="0"/>
        <w:jc w:val="both"/>
        <w:rPr>
          <w:sz w:val="22"/>
        </w:rPr>
      </w:pPr>
      <w:r>
        <w:rPr>
          <w:sz w:val="22"/>
        </w:rPr>
        <w:t>However,</w:t>
      </w:r>
      <w:r>
        <w:rPr>
          <w:spacing w:val="-7"/>
          <w:sz w:val="22"/>
        </w:rPr>
        <w:t> </w:t>
      </w:r>
      <w:r>
        <w:rPr>
          <w:sz w:val="22"/>
        </w:rPr>
        <w:t>persons</w:t>
      </w:r>
      <w:r>
        <w:rPr>
          <w:spacing w:val="-6"/>
          <w:sz w:val="22"/>
        </w:rPr>
        <w:t> </w:t>
      </w:r>
      <w:r>
        <w:rPr>
          <w:sz w:val="22"/>
        </w:rPr>
        <w:t>holding</w:t>
      </w:r>
      <w:r>
        <w:rPr>
          <w:spacing w:val="-7"/>
          <w:sz w:val="22"/>
        </w:rPr>
        <w:t> </w:t>
      </w:r>
      <w:r>
        <w:rPr>
          <w:sz w:val="22"/>
        </w:rPr>
        <w:t>such</w:t>
      </w:r>
      <w:r>
        <w:rPr>
          <w:spacing w:val="-6"/>
          <w:sz w:val="22"/>
        </w:rPr>
        <w:t> </w:t>
      </w:r>
      <w:r>
        <w:rPr>
          <w:sz w:val="22"/>
        </w:rPr>
        <w:t>policies</w:t>
      </w:r>
      <w:r>
        <w:rPr>
          <w:spacing w:val="-7"/>
          <w:sz w:val="22"/>
        </w:rPr>
        <w:t> </w:t>
      </w:r>
      <w:r>
        <w:rPr>
          <w:sz w:val="22"/>
        </w:rPr>
        <w:t>are</w:t>
      </w:r>
      <w:r>
        <w:rPr>
          <w:spacing w:val="-6"/>
          <w:sz w:val="22"/>
        </w:rPr>
        <w:t> </w:t>
      </w:r>
      <w:r>
        <w:rPr>
          <w:sz w:val="22"/>
        </w:rPr>
        <w:t>not</w:t>
      </w:r>
      <w:r>
        <w:rPr>
          <w:spacing w:val="-7"/>
          <w:sz w:val="22"/>
        </w:rPr>
        <w:t> </w:t>
      </w:r>
      <w:r>
        <w:rPr>
          <w:sz w:val="22"/>
        </w:rPr>
        <w:t>protected</w:t>
      </w:r>
      <w:r>
        <w:rPr>
          <w:spacing w:val="-7"/>
          <w:sz w:val="22"/>
        </w:rPr>
        <w:t> </w:t>
      </w:r>
      <w:r>
        <w:rPr>
          <w:sz w:val="22"/>
        </w:rPr>
        <w:t>by</w:t>
      </w:r>
      <w:r>
        <w:rPr>
          <w:spacing w:val="-6"/>
          <w:sz w:val="22"/>
        </w:rPr>
        <w:t> </w:t>
      </w:r>
      <w:r>
        <w:rPr>
          <w:sz w:val="22"/>
        </w:rPr>
        <w:t>this</w:t>
      </w:r>
      <w:r>
        <w:rPr>
          <w:spacing w:val="-7"/>
          <w:sz w:val="22"/>
        </w:rPr>
        <w:t> </w:t>
      </w:r>
      <w:r>
        <w:rPr>
          <w:sz w:val="22"/>
        </w:rPr>
        <w:t>Association</w:t>
      </w:r>
      <w:r>
        <w:rPr>
          <w:spacing w:val="-6"/>
          <w:sz w:val="22"/>
        </w:rPr>
        <w:t> </w:t>
      </w:r>
      <w:r>
        <w:rPr>
          <w:spacing w:val="-5"/>
          <w:sz w:val="22"/>
        </w:rPr>
        <w:t>if:</w:t>
      </w:r>
    </w:p>
    <w:p>
      <w:pPr>
        <w:pStyle w:val="BodyText"/>
        <w:spacing w:before="1"/>
        <w:rPr>
          <w:sz w:val="22"/>
        </w:rPr>
      </w:pPr>
    </w:p>
    <w:p>
      <w:pPr>
        <w:pStyle w:val="ListParagraph"/>
        <w:numPr>
          <w:ilvl w:val="1"/>
          <w:numId w:val="26"/>
        </w:numPr>
        <w:tabs>
          <w:tab w:pos="2879" w:val="left" w:leader="none"/>
        </w:tabs>
        <w:spacing w:line="240" w:lineRule="auto" w:before="0" w:after="0"/>
        <w:ind w:left="2879" w:right="1437" w:hanging="360"/>
        <w:jc w:val="both"/>
        <w:rPr>
          <w:sz w:val="22"/>
        </w:rPr>
      </w:pPr>
      <w:r>
        <w:rPr>
          <w:sz w:val="22"/>
        </w:rPr>
        <w:t>they are eligible for</w:t>
      </w:r>
      <w:r>
        <w:rPr>
          <w:spacing w:val="-1"/>
          <w:sz w:val="22"/>
        </w:rPr>
        <w:t> </w:t>
      </w:r>
      <w:r>
        <w:rPr>
          <w:sz w:val="22"/>
        </w:rPr>
        <w:t>protection under</w:t>
      </w:r>
      <w:r>
        <w:rPr>
          <w:spacing w:val="-1"/>
          <w:sz w:val="22"/>
        </w:rPr>
        <w:t> </w:t>
      </w:r>
      <w:r>
        <w:rPr>
          <w:sz w:val="22"/>
        </w:rPr>
        <w:t>the laws of</w:t>
      </w:r>
      <w:r>
        <w:rPr>
          <w:spacing w:val="-2"/>
          <w:sz w:val="22"/>
        </w:rPr>
        <w:t> </w:t>
      </w:r>
      <w:r>
        <w:rPr>
          <w:sz w:val="22"/>
        </w:rPr>
        <w:t>another state (this may occur when the insolvent insurer was incorporated in another state whose guaranty association protects insureds who live outside that state);</w:t>
      </w:r>
    </w:p>
    <w:p>
      <w:pPr>
        <w:pStyle w:val="ListParagraph"/>
        <w:numPr>
          <w:ilvl w:val="1"/>
          <w:numId w:val="26"/>
        </w:numPr>
        <w:tabs>
          <w:tab w:pos="2879" w:val="left" w:leader="none"/>
        </w:tabs>
        <w:spacing w:line="240" w:lineRule="auto" w:before="240" w:after="0"/>
        <w:ind w:left="2879" w:right="0" w:hanging="360"/>
        <w:jc w:val="left"/>
        <w:rPr>
          <w:sz w:val="22"/>
        </w:rPr>
      </w:pPr>
      <w:r>
        <w:rPr>
          <w:sz w:val="22"/>
        </w:rPr>
        <w:t>the</w:t>
      </w:r>
      <w:r>
        <w:rPr>
          <w:spacing w:val="-5"/>
          <w:sz w:val="22"/>
        </w:rPr>
        <w:t> </w:t>
      </w:r>
      <w:r>
        <w:rPr>
          <w:sz w:val="22"/>
        </w:rPr>
        <w:t>insurer</w:t>
      </w:r>
      <w:r>
        <w:rPr>
          <w:spacing w:val="-6"/>
          <w:sz w:val="22"/>
        </w:rPr>
        <w:t> </w:t>
      </w:r>
      <w:r>
        <w:rPr>
          <w:sz w:val="22"/>
        </w:rPr>
        <w:t>was</w:t>
      </w:r>
      <w:r>
        <w:rPr>
          <w:spacing w:val="-4"/>
          <w:sz w:val="22"/>
        </w:rPr>
        <w:t> </w:t>
      </w:r>
      <w:r>
        <w:rPr>
          <w:sz w:val="22"/>
        </w:rPr>
        <w:t>not</w:t>
      </w:r>
      <w:r>
        <w:rPr>
          <w:spacing w:val="-5"/>
          <w:sz w:val="22"/>
        </w:rPr>
        <w:t> </w:t>
      </w:r>
      <w:r>
        <w:rPr>
          <w:sz w:val="22"/>
        </w:rPr>
        <w:t>authorized</w:t>
      </w:r>
      <w:r>
        <w:rPr>
          <w:spacing w:val="-5"/>
          <w:sz w:val="22"/>
        </w:rPr>
        <w:t> </w:t>
      </w:r>
      <w:r>
        <w:rPr>
          <w:sz w:val="22"/>
        </w:rPr>
        <w:t>to</w:t>
      </w:r>
      <w:r>
        <w:rPr>
          <w:spacing w:val="-4"/>
          <w:sz w:val="22"/>
        </w:rPr>
        <w:t> </w:t>
      </w:r>
      <w:r>
        <w:rPr>
          <w:sz w:val="22"/>
        </w:rPr>
        <w:t>do</w:t>
      </w:r>
      <w:r>
        <w:rPr>
          <w:spacing w:val="-5"/>
          <w:sz w:val="22"/>
        </w:rPr>
        <w:t> </w:t>
      </w:r>
      <w:r>
        <w:rPr>
          <w:sz w:val="22"/>
        </w:rPr>
        <w:t>business</w:t>
      </w:r>
      <w:r>
        <w:rPr>
          <w:spacing w:val="-4"/>
          <w:sz w:val="22"/>
        </w:rPr>
        <w:t> </w:t>
      </w:r>
      <w:r>
        <w:rPr>
          <w:sz w:val="22"/>
        </w:rPr>
        <w:t>in</w:t>
      </w:r>
      <w:r>
        <w:rPr>
          <w:spacing w:val="-5"/>
          <w:sz w:val="22"/>
        </w:rPr>
        <w:t> </w:t>
      </w:r>
      <w:r>
        <w:rPr>
          <w:sz w:val="22"/>
        </w:rPr>
        <w:t>this</w:t>
      </w:r>
      <w:r>
        <w:rPr>
          <w:spacing w:val="-5"/>
          <w:sz w:val="22"/>
        </w:rPr>
        <w:t> </w:t>
      </w:r>
      <w:r>
        <w:rPr>
          <w:spacing w:val="-2"/>
          <w:sz w:val="22"/>
        </w:rPr>
        <w:t>state;</w:t>
      </w:r>
    </w:p>
    <w:p>
      <w:pPr>
        <w:pStyle w:val="ListParagraph"/>
        <w:numPr>
          <w:ilvl w:val="1"/>
          <w:numId w:val="26"/>
        </w:numPr>
        <w:tabs>
          <w:tab w:pos="2879" w:val="left" w:leader="none"/>
        </w:tabs>
        <w:spacing w:line="240" w:lineRule="auto" w:before="240" w:after="0"/>
        <w:ind w:left="2879" w:right="1438" w:hanging="360"/>
        <w:jc w:val="both"/>
        <w:rPr>
          <w:sz w:val="22"/>
        </w:rPr>
      </w:pPr>
      <w:r>
        <w:rPr>
          <w:sz w:val="22"/>
        </w:rPr>
        <w:t>the policy is issued by an organization which is not a member of the New Jersey Life and Health Insurance Guaranty Association.</w:t>
      </w:r>
    </w:p>
    <w:p>
      <w:pPr>
        <w:spacing w:before="240"/>
        <w:ind w:left="1799" w:right="0" w:firstLine="0"/>
        <w:jc w:val="both"/>
        <w:rPr>
          <w:sz w:val="22"/>
        </w:rPr>
      </w:pPr>
      <w:r>
        <w:rPr>
          <w:sz w:val="22"/>
        </w:rPr>
        <w:t>The</w:t>
      </w:r>
      <w:r>
        <w:rPr>
          <w:spacing w:val="-7"/>
          <w:sz w:val="22"/>
        </w:rPr>
        <w:t> </w:t>
      </w:r>
      <w:r>
        <w:rPr>
          <w:sz w:val="22"/>
        </w:rPr>
        <w:t>Association</w:t>
      </w:r>
      <w:r>
        <w:rPr>
          <w:spacing w:val="-6"/>
          <w:sz w:val="22"/>
        </w:rPr>
        <w:t> </w:t>
      </w:r>
      <w:r>
        <w:rPr>
          <w:sz w:val="22"/>
        </w:rPr>
        <w:t>also</w:t>
      </w:r>
      <w:r>
        <w:rPr>
          <w:spacing w:val="-7"/>
          <w:sz w:val="22"/>
        </w:rPr>
        <w:t> </w:t>
      </w:r>
      <w:r>
        <w:rPr>
          <w:sz w:val="22"/>
        </w:rPr>
        <w:t>does</w:t>
      </w:r>
      <w:r>
        <w:rPr>
          <w:spacing w:val="-6"/>
          <w:sz w:val="22"/>
        </w:rPr>
        <w:t> </w:t>
      </w:r>
      <w:r>
        <w:rPr>
          <w:sz w:val="22"/>
        </w:rPr>
        <w:t>not</w:t>
      </w:r>
      <w:r>
        <w:rPr>
          <w:spacing w:val="-7"/>
          <w:sz w:val="22"/>
        </w:rPr>
        <w:t> </w:t>
      </w:r>
      <w:r>
        <w:rPr>
          <w:sz w:val="22"/>
        </w:rPr>
        <w:t>provide</w:t>
      </w:r>
      <w:r>
        <w:rPr>
          <w:spacing w:val="-6"/>
          <w:sz w:val="22"/>
        </w:rPr>
        <w:t> </w:t>
      </w:r>
      <w:r>
        <w:rPr>
          <w:sz w:val="22"/>
        </w:rPr>
        <w:t>coverage</w:t>
      </w:r>
      <w:r>
        <w:rPr>
          <w:spacing w:val="-7"/>
          <w:sz w:val="22"/>
        </w:rPr>
        <w:t> </w:t>
      </w:r>
      <w:r>
        <w:rPr>
          <w:spacing w:val="-4"/>
          <w:sz w:val="22"/>
        </w:rPr>
        <w:t>for:</w:t>
      </w:r>
    </w:p>
    <w:p>
      <w:pPr>
        <w:pStyle w:val="ListParagraph"/>
        <w:numPr>
          <w:ilvl w:val="1"/>
          <w:numId w:val="26"/>
        </w:numPr>
        <w:tabs>
          <w:tab w:pos="2879" w:val="left" w:leader="none"/>
        </w:tabs>
        <w:spacing w:line="240" w:lineRule="auto" w:before="240" w:after="0"/>
        <w:ind w:left="2879" w:right="1439" w:hanging="360"/>
        <w:jc w:val="both"/>
        <w:rPr>
          <w:sz w:val="22"/>
        </w:rPr>
      </w:pPr>
      <w:r>
        <w:rPr>
          <w:sz w:val="22"/>
        </w:rPr>
        <w:t>any policy or portion of a policy which is not guaranteed by the insurer or for which</w:t>
      </w:r>
      <w:r>
        <w:rPr>
          <w:spacing w:val="-2"/>
          <w:sz w:val="22"/>
        </w:rPr>
        <w:t> </w:t>
      </w:r>
      <w:r>
        <w:rPr>
          <w:sz w:val="22"/>
        </w:rPr>
        <w:t>the</w:t>
      </w:r>
      <w:r>
        <w:rPr>
          <w:spacing w:val="-2"/>
          <w:sz w:val="22"/>
        </w:rPr>
        <w:t> </w:t>
      </w:r>
      <w:r>
        <w:rPr>
          <w:sz w:val="22"/>
        </w:rPr>
        <w:t>individual</w:t>
      </w:r>
      <w:r>
        <w:rPr>
          <w:spacing w:val="-2"/>
          <w:sz w:val="22"/>
        </w:rPr>
        <w:t> </w:t>
      </w:r>
      <w:r>
        <w:rPr>
          <w:sz w:val="22"/>
        </w:rPr>
        <w:t>has</w:t>
      </w:r>
      <w:r>
        <w:rPr>
          <w:spacing w:val="-3"/>
          <w:sz w:val="22"/>
        </w:rPr>
        <w:t> </w:t>
      </w:r>
      <w:r>
        <w:rPr>
          <w:sz w:val="22"/>
        </w:rPr>
        <w:t>assumed</w:t>
      </w:r>
      <w:r>
        <w:rPr>
          <w:spacing w:val="-2"/>
          <w:sz w:val="22"/>
        </w:rPr>
        <w:t> </w:t>
      </w:r>
      <w:r>
        <w:rPr>
          <w:sz w:val="22"/>
        </w:rPr>
        <w:t>the</w:t>
      </w:r>
      <w:r>
        <w:rPr>
          <w:spacing w:val="-2"/>
          <w:sz w:val="22"/>
        </w:rPr>
        <w:t> </w:t>
      </w:r>
      <w:r>
        <w:rPr>
          <w:sz w:val="22"/>
        </w:rPr>
        <w:t>risk,</w:t>
      </w:r>
      <w:r>
        <w:rPr>
          <w:spacing w:val="-2"/>
          <w:sz w:val="22"/>
        </w:rPr>
        <w:t> </w:t>
      </w:r>
      <w:r>
        <w:rPr>
          <w:sz w:val="22"/>
        </w:rPr>
        <w:t>such</w:t>
      </w:r>
      <w:r>
        <w:rPr>
          <w:spacing w:val="-3"/>
          <w:sz w:val="22"/>
        </w:rPr>
        <w:t> </w:t>
      </w:r>
      <w:r>
        <w:rPr>
          <w:sz w:val="22"/>
        </w:rPr>
        <w:t>as</w:t>
      </w:r>
      <w:r>
        <w:rPr>
          <w:spacing w:val="-2"/>
          <w:sz w:val="22"/>
        </w:rPr>
        <w:t> </w:t>
      </w:r>
      <w:r>
        <w:rPr>
          <w:sz w:val="22"/>
        </w:rPr>
        <w:t>a</w:t>
      </w:r>
      <w:r>
        <w:rPr>
          <w:spacing w:val="-2"/>
          <w:sz w:val="22"/>
        </w:rPr>
        <w:t> </w:t>
      </w:r>
      <w:r>
        <w:rPr>
          <w:sz w:val="22"/>
        </w:rPr>
        <w:t>variable</w:t>
      </w:r>
      <w:r>
        <w:rPr>
          <w:spacing w:val="-2"/>
          <w:sz w:val="22"/>
        </w:rPr>
        <w:t> </w:t>
      </w:r>
      <w:r>
        <w:rPr>
          <w:sz w:val="22"/>
        </w:rPr>
        <w:t>contract</w:t>
      </w:r>
      <w:r>
        <w:rPr>
          <w:spacing w:val="-2"/>
          <w:sz w:val="22"/>
        </w:rPr>
        <w:t> </w:t>
      </w:r>
      <w:r>
        <w:rPr>
          <w:sz w:val="22"/>
        </w:rPr>
        <w:t>sold</w:t>
      </w:r>
      <w:r>
        <w:rPr>
          <w:spacing w:val="-2"/>
          <w:sz w:val="22"/>
        </w:rPr>
        <w:t> </w:t>
      </w:r>
      <w:r>
        <w:rPr>
          <w:sz w:val="22"/>
        </w:rPr>
        <w:t>by </w:t>
      </w:r>
      <w:r>
        <w:rPr>
          <w:spacing w:val="-2"/>
          <w:sz w:val="22"/>
        </w:rPr>
        <w:t>prospectus;</w:t>
      </w:r>
    </w:p>
    <w:p>
      <w:pPr>
        <w:pStyle w:val="ListParagraph"/>
        <w:numPr>
          <w:ilvl w:val="1"/>
          <w:numId w:val="26"/>
        </w:numPr>
        <w:tabs>
          <w:tab w:pos="2879" w:val="left" w:leader="none"/>
        </w:tabs>
        <w:spacing w:line="240" w:lineRule="auto" w:before="240" w:after="0"/>
        <w:ind w:left="2879" w:right="0" w:hanging="360"/>
        <w:jc w:val="left"/>
        <w:rPr>
          <w:sz w:val="22"/>
        </w:rPr>
      </w:pPr>
      <w:r>
        <w:rPr>
          <w:sz w:val="22"/>
        </w:rPr>
        <w:t>any</w:t>
      </w:r>
      <w:r>
        <w:rPr>
          <w:spacing w:val="-7"/>
          <w:sz w:val="22"/>
        </w:rPr>
        <w:t> </w:t>
      </w:r>
      <w:r>
        <w:rPr>
          <w:sz w:val="22"/>
        </w:rPr>
        <w:t>policy</w:t>
      </w:r>
      <w:r>
        <w:rPr>
          <w:spacing w:val="-6"/>
          <w:sz w:val="22"/>
        </w:rPr>
        <w:t> </w:t>
      </w:r>
      <w:r>
        <w:rPr>
          <w:sz w:val="22"/>
        </w:rPr>
        <w:t>of</w:t>
      </w:r>
      <w:r>
        <w:rPr>
          <w:spacing w:val="-7"/>
          <w:sz w:val="22"/>
        </w:rPr>
        <w:t> </w:t>
      </w:r>
      <w:r>
        <w:rPr>
          <w:sz w:val="22"/>
        </w:rPr>
        <w:t>reinsurance</w:t>
      </w:r>
      <w:r>
        <w:rPr>
          <w:spacing w:val="-7"/>
          <w:sz w:val="22"/>
        </w:rPr>
        <w:t> </w:t>
      </w:r>
      <w:r>
        <w:rPr>
          <w:sz w:val="22"/>
        </w:rPr>
        <w:t>(unless</w:t>
      </w:r>
      <w:r>
        <w:rPr>
          <w:spacing w:val="-7"/>
          <w:sz w:val="22"/>
        </w:rPr>
        <w:t> </w:t>
      </w:r>
      <w:r>
        <w:rPr>
          <w:sz w:val="22"/>
        </w:rPr>
        <w:t>an</w:t>
      </w:r>
      <w:r>
        <w:rPr>
          <w:spacing w:val="-7"/>
          <w:sz w:val="22"/>
        </w:rPr>
        <w:t> </w:t>
      </w:r>
      <w:r>
        <w:rPr>
          <w:sz w:val="22"/>
        </w:rPr>
        <w:t>assumption</w:t>
      </w:r>
      <w:r>
        <w:rPr>
          <w:spacing w:val="-7"/>
          <w:sz w:val="22"/>
        </w:rPr>
        <w:t> </w:t>
      </w:r>
      <w:r>
        <w:rPr>
          <w:sz w:val="22"/>
        </w:rPr>
        <w:t>certificate</w:t>
      </w:r>
      <w:r>
        <w:rPr>
          <w:spacing w:val="-7"/>
          <w:sz w:val="22"/>
        </w:rPr>
        <w:t> </w:t>
      </w:r>
      <w:r>
        <w:rPr>
          <w:sz w:val="22"/>
        </w:rPr>
        <w:t>was</w:t>
      </w:r>
      <w:r>
        <w:rPr>
          <w:spacing w:val="-6"/>
          <w:sz w:val="22"/>
        </w:rPr>
        <w:t> </w:t>
      </w:r>
      <w:r>
        <w:rPr>
          <w:spacing w:val="-2"/>
          <w:sz w:val="22"/>
        </w:rPr>
        <w:t>issued);</w:t>
      </w:r>
    </w:p>
    <w:p>
      <w:pPr>
        <w:pStyle w:val="ListParagraph"/>
        <w:numPr>
          <w:ilvl w:val="1"/>
          <w:numId w:val="26"/>
        </w:numPr>
        <w:tabs>
          <w:tab w:pos="2879" w:val="left" w:leader="none"/>
        </w:tabs>
        <w:spacing w:line="240" w:lineRule="auto" w:before="240" w:after="0"/>
        <w:ind w:left="2879" w:right="1438" w:hanging="360"/>
        <w:jc w:val="both"/>
        <w:rPr>
          <w:sz w:val="22"/>
        </w:rPr>
      </w:pPr>
      <w:r>
        <w:rPr>
          <w:sz w:val="22"/>
        </w:rPr>
        <w:t>interest rate yields that exceed an average rate as more fully described in Section 3 of the Act;</w:t>
      </w:r>
    </w:p>
    <w:p>
      <w:pPr>
        <w:pStyle w:val="ListParagraph"/>
        <w:numPr>
          <w:ilvl w:val="1"/>
          <w:numId w:val="26"/>
        </w:numPr>
        <w:tabs>
          <w:tab w:pos="2879" w:val="left" w:leader="none"/>
        </w:tabs>
        <w:spacing w:line="240" w:lineRule="auto" w:before="240" w:after="0"/>
        <w:ind w:left="2879" w:right="0" w:hanging="360"/>
        <w:jc w:val="left"/>
        <w:rPr>
          <w:sz w:val="22"/>
        </w:rPr>
      </w:pPr>
      <w:r>
        <w:rPr>
          <w:spacing w:val="-2"/>
          <w:sz w:val="22"/>
        </w:rPr>
        <w:t>dividends;</w:t>
      </w:r>
    </w:p>
    <w:p>
      <w:pPr>
        <w:pStyle w:val="ListParagraph"/>
        <w:numPr>
          <w:ilvl w:val="1"/>
          <w:numId w:val="26"/>
        </w:numPr>
        <w:tabs>
          <w:tab w:pos="2879" w:val="left" w:leader="none"/>
        </w:tabs>
        <w:spacing w:line="240" w:lineRule="auto" w:before="241" w:after="0"/>
        <w:ind w:left="2879" w:right="1439" w:hanging="360"/>
        <w:jc w:val="both"/>
        <w:rPr>
          <w:sz w:val="22"/>
        </w:rPr>
      </w:pPr>
      <w:r>
        <w:rPr>
          <w:sz w:val="22"/>
        </w:rPr>
        <w:t>credits given in connection with the administration of a policy by a group </w:t>
      </w:r>
      <w:r>
        <w:rPr>
          <w:spacing w:val="-2"/>
          <w:sz w:val="22"/>
        </w:rPr>
        <w:t>contractholder;</w:t>
      </w:r>
    </w:p>
    <w:p>
      <w:pPr>
        <w:pStyle w:val="ListParagraph"/>
        <w:numPr>
          <w:ilvl w:val="1"/>
          <w:numId w:val="26"/>
        </w:numPr>
        <w:tabs>
          <w:tab w:pos="2879" w:val="left" w:leader="none"/>
        </w:tabs>
        <w:spacing w:line="240" w:lineRule="auto" w:before="239" w:after="0"/>
        <w:ind w:left="2879" w:right="1438" w:hanging="360"/>
        <w:jc w:val="both"/>
        <w:rPr>
          <w:sz w:val="22"/>
        </w:rPr>
      </w:pPr>
      <w:r>
        <w:rPr>
          <w:sz w:val="22"/>
        </w:rPr>
        <w:t>employers’ plans to the extent they are self-funded (that is, not insured by an insurance company, even if an insurance company administers them).</w:t>
      </w:r>
    </w:p>
    <w:p>
      <w:pPr>
        <w:pStyle w:val="ListParagraph"/>
        <w:spacing w:after="0" w:line="240" w:lineRule="auto"/>
        <w:jc w:val="both"/>
        <w:rPr>
          <w:sz w:val="22"/>
        </w:rPr>
        <w:sectPr>
          <w:pgSz w:w="12240" w:h="15840"/>
          <w:pgMar w:header="0" w:footer="747" w:top="1360" w:bottom="940" w:left="0" w:right="360"/>
        </w:sectPr>
      </w:pPr>
    </w:p>
    <w:p>
      <w:pPr>
        <w:pStyle w:val="Heading5"/>
        <w:spacing w:before="79"/>
        <w:ind w:left="4933" w:right="4573"/>
      </w:pPr>
      <w:r>
        <w:rPr/>
        <w:t>LIMITS</w:t>
      </w:r>
      <w:r>
        <w:rPr>
          <w:spacing w:val="-16"/>
        </w:rPr>
        <w:t> </w:t>
      </w:r>
      <w:r>
        <w:rPr/>
        <w:t>ON</w:t>
      </w:r>
      <w:r>
        <w:rPr>
          <w:spacing w:val="-15"/>
        </w:rPr>
        <w:t> </w:t>
      </w:r>
      <w:r>
        <w:rPr/>
        <w:t>AMOUNT OF COVERAGE</w:t>
      </w:r>
    </w:p>
    <w:p>
      <w:pPr>
        <w:spacing w:before="252"/>
        <w:ind w:left="1800" w:right="1436" w:firstLine="0"/>
        <w:jc w:val="both"/>
        <w:rPr>
          <w:sz w:val="22"/>
        </w:rPr>
      </w:pPr>
      <w:r>
        <w:rPr>
          <w:sz w:val="22"/>
        </w:rPr>
        <w:t>The Act also limits the amount the Association is obligated to pay out. The Association cannot pay more than what the insurance company would owe under a policy or</w:t>
      </w:r>
      <w:r>
        <w:rPr>
          <w:spacing w:val="40"/>
          <w:sz w:val="22"/>
        </w:rPr>
        <w:t> </w:t>
      </w:r>
      <w:r>
        <w:rPr>
          <w:spacing w:val="-2"/>
          <w:sz w:val="22"/>
        </w:rPr>
        <w:t>contract.</w:t>
      </w:r>
    </w:p>
    <w:p>
      <w:pPr>
        <w:spacing w:before="253"/>
        <w:ind w:left="1800" w:right="1436" w:firstLine="0"/>
        <w:jc w:val="both"/>
        <w:rPr>
          <w:sz w:val="22"/>
        </w:rPr>
      </w:pPr>
      <w:r>
        <w:rPr>
          <w:sz w:val="22"/>
        </w:rPr>
        <w:t>With respect to any one insured individual, regardless of the number of policies or contracts, the Association will pay not more than $500,000 in life insurance death benefits and present value annuity benefits, including net cash surrender and net cash withdrawal</w:t>
      </w:r>
      <w:r>
        <w:rPr>
          <w:spacing w:val="60"/>
          <w:sz w:val="22"/>
        </w:rPr>
        <w:t> </w:t>
      </w:r>
      <w:r>
        <w:rPr>
          <w:sz w:val="22"/>
        </w:rPr>
        <w:t>values.</w:t>
      </w:r>
      <w:r>
        <w:rPr>
          <w:spacing w:val="60"/>
          <w:sz w:val="22"/>
        </w:rPr>
        <w:t> </w:t>
      </w:r>
      <w:r>
        <w:rPr>
          <w:sz w:val="22"/>
        </w:rPr>
        <w:t>Within</w:t>
      </w:r>
      <w:r>
        <w:rPr>
          <w:spacing w:val="60"/>
          <w:sz w:val="22"/>
        </w:rPr>
        <w:t> </w:t>
      </w:r>
      <w:r>
        <w:rPr>
          <w:sz w:val="22"/>
        </w:rPr>
        <w:t>this</w:t>
      </w:r>
      <w:r>
        <w:rPr>
          <w:spacing w:val="60"/>
          <w:sz w:val="22"/>
        </w:rPr>
        <w:t> </w:t>
      </w:r>
      <w:r>
        <w:rPr>
          <w:sz w:val="22"/>
        </w:rPr>
        <w:t>overall</w:t>
      </w:r>
      <w:r>
        <w:rPr>
          <w:spacing w:val="60"/>
          <w:sz w:val="22"/>
        </w:rPr>
        <w:t> </w:t>
      </w:r>
      <w:r>
        <w:rPr>
          <w:sz w:val="22"/>
        </w:rPr>
        <w:t>limit,</w:t>
      </w:r>
      <w:r>
        <w:rPr>
          <w:spacing w:val="60"/>
          <w:sz w:val="22"/>
        </w:rPr>
        <w:t> </w:t>
      </w:r>
      <w:r>
        <w:rPr>
          <w:sz w:val="22"/>
        </w:rPr>
        <w:t>the</w:t>
      </w:r>
      <w:r>
        <w:rPr>
          <w:spacing w:val="60"/>
          <w:sz w:val="22"/>
        </w:rPr>
        <w:t> </w:t>
      </w:r>
      <w:r>
        <w:rPr>
          <w:sz w:val="22"/>
        </w:rPr>
        <w:t>Association</w:t>
      </w:r>
      <w:r>
        <w:rPr>
          <w:spacing w:val="60"/>
          <w:sz w:val="22"/>
        </w:rPr>
        <w:t> </w:t>
      </w:r>
      <w:r>
        <w:rPr>
          <w:sz w:val="22"/>
        </w:rPr>
        <w:t>will</w:t>
      </w:r>
      <w:r>
        <w:rPr>
          <w:spacing w:val="60"/>
          <w:sz w:val="22"/>
        </w:rPr>
        <w:t> </w:t>
      </w:r>
      <w:r>
        <w:rPr>
          <w:sz w:val="22"/>
        </w:rPr>
        <w:t>not</w:t>
      </w:r>
      <w:r>
        <w:rPr>
          <w:spacing w:val="58"/>
          <w:sz w:val="22"/>
        </w:rPr>
        <w:t> </w:t>
      </w:r>
      <w:r>
        <w:rPr>
          <w:sz w:val="22"/>
        </w:rPr>
        <w:t>pay</w:t>
      </w:r>
      <w:r>
        <w:rPr>
          <w:spacing w:val="60"/>
          <w:sz w:val="22"/>
        </w:rPr>
        <w:t> </w:t>
      </w:r>
      <w:r>
        <w:rPr>
          <w:sz w:val="22"/>
        </w:rPr>
        <w:t>more</w:t>
      </w:r>
      <w:r>
        <w:rPr>
          <w:spacing w:val="60"/>
          <w:sz w:val="22"/>
        </w:rPr>
        <w:t> </w:t>
      </w:r>
      <w:r>
        <w:rPr>
          <w:spacing w:val="-4"/>
          <w:sz w:val="22"/>
        </w:rPr>
        <w:t>than</w:t>
      </w:r>
    </w:p>
    <w:p>
      <w:pPr>
        <w:spacing w:before="0"/>
        <w:ind w:left="1800" w:right="1438" w:firstLine="0"/>
        <w:jc w:val="both"/>
        <w:rPr>
          <w:sz w:val="22"/>
        </w:rPr>
      </w:pPr>
      <w:r>
        <w:rPr>
          <w:sz w:val="22"/>
        </w:rPr>
        <w:t>$100,000 in cash surrender values for annuity benefits, $500,000 in life insurance death benefits or $500,000 in present value of annuities--again no matter how many policies and contracts that were with the same company, and no matter how many different</w:t>
      </w:r>
      <w:r>
        <w:rPr>
          <w:spacing w:val="40"/>
          <w:sz w:val="22"/>
        </w:rPr>
        <w:t> </w:t>
      </w:r>
      <w:r>
        <w:rPr>
          <w:sz w:val="22"/>
        </w:rPr>
        <w:t>types of coverages.</w:t>
      </w:r>
    </w:p>
    <w:p>
      <w:pPr>
        <w:spacing w:before="252"/>
        <w:ind w:left="1800" w:right="1438" w:firstLine="0"/>
        <w:jc w:val="both"/>
        <w:rPr>
          <w:sz w:val="22"/>
        </w:rPr>
      </w:pPr>
      <w:r>
        <w:rPr>
          <w:sz w:val="22"/>
        </w:rPr>
        <w:t>The Association will not pay more than $2,000,000 in benefits to any one contractholder under any one unallocated annuity contract.</w:t>
      </w:r>
    </w:p>
    <w:p>
      <w:pPr>
        <w:pStyle w:val="BodyText"/>
        <w:spacing w:before="1"/>
        <w:rPr>
          <w:sz w:val="22"/>
        </w:rPr>
      </w:pPr>
    </w:p>
    <w:p>
      <w:pPr>
        <w:spacing w:before="0"/>
        <w:ind w:left="1800" w:right="1439" w:firstLine="0"/>
        <w:jc w:val="both"/>
        <w:rPr>
          <w:sz w:val="22"/>
        </w:rPr>
      </w:pPr>
      <w:r>
        <w:rPr>
          <w:sz w:val="22"/>
        </w:rPr>
        <w:t>There are no limits on the benefits the Association will pay with respect to any one</w:t>
      </w:r>
      <w:r>
        <w:rPr>
          <w:spacing w:val="40"/>
          <w:sz w:val="22"/>
        </w:rPr>
        <w:t> </w:t>
      </w:r>
      <w:r>
        <w:rPr>
          <w:sz w:val="22"/>
        </w:rPr>
        <w:t>group, blanket or individual accident and health insurance policy.</w:t>
      </w:r>
    </w:p>
    <w:p>
      <w:pPr>
        <w:spacing w:after="0"/>
        <w:jc w:val="both"/>
        <w:rPr>
          <w:sz w:val="22"/>
        </w:rPr>
        <w:sectPr>
          <w:pgSz w:w="12240" w:h="15840"/>
          <w:pgMar w:header="0" w:footer="747" w:top="1360" w:bottom="940" w:left="0" w:right="360"/>
        </w:sectPr>
      </w:pPr>
    </w:p>
    <w:p>
      <w:pPr>
        <w:spacing w:line="252" w:lineRule="exact" w:before="75"/>
        <w:ind w:left="720" w:right="0" w:firstLine="0"/>
        <w:jc w:val="left"/>
        <w:rPr>
          <w:b/>
          <w:sz w:val="22"/>
        </w:rPr>
      </w:pPr>
      <w:r>
        <w:rPr>
          <w:b/>
          <w:sz w:val="22"/>
        </w:rPr>
        <w:t>NEW</w:t>
      </w:r>
      <w:r>
        <w:rPr>
          <w:b/>
          <w:spacing w:val="-4"/>
          <w:sz w:val="22"/>
        </w:rPr>
        <w:t> </w:t>
      </w:r>
      <w:r>
        <w:rPr>
          <w:b/>
          <w:spacing w:val="-2"/>
          <w:sz w:val="22"/>
        </w:rPr>
        <w:t>MEXICO</w:t>
      </w:r>
    </w:p>
    <w:p>
      <w:pPr>
        <w:spacing w:before="0"/>
        <w:ind w:left="4610" w:right="4109" w:firstLine="909"/>
        <w:jc w:val="left"/>
        <w:rPr>
          <w:b/>
          <w:sz w:val="22"/>
        </w:rPr>
      </w:pPr>
      <w:r>
        <w:rPr>
          <w:b/>
          <w:sz w:val="22"/>
        </w:rPr>
        <w:t>NOTICE OF PROTECTION</w:t>
      </w:r>
      <w:r>
        <w:rPr>
          <w:b/>
          <w:spacing w:val="-16"/>
          <w:sz w:val="22"/>
        </w:rPr>
        <w:t> </w:t>
      </w:r>
      <w:r>
        <w:rPr>
          <w:b/>
          <w:sz w:val="22"/>
        </w:rPr>
        <w:t>PROVIDED</w:t>
      </w:r>
      <w:r>
        <w:rPr>
          <w:b/>
          <w:spacing w:val="-15"/>
          <w:sz w:val="22"/>
        </w:rPr>
        <w:t> </w:t>
      </w:r>
      <w:r>
        <w:rPr>
          <w:b/>
          <w:sz w:val="22"/>
        </w:rPr>
        <w:t>BY</w:t>
      </w:r>
    </w:p>
    <w:p>
      <w:pPr>
        <w:spacing w:before="0"/>
        <w:ind w:left="2995" w:right="0" w:firstLine="0"/>
        <w:jc w:val="left"/>
        <w:rPr>
          <w:b/>
          <w:sz w:val="22"/>
        </w:rPr>
      </w:pPr>
      <w:r>
        <w:rPr>
          <w:b/>
          <w:sz w:val="22"/>
        </w:rPr>
        <w:t>NEW</w:t>
      </w:r>
      <w:r>
        <w:rPr>
          <w:b/>
          <w:spacing w:val="-8"/>
          <w:sz w:val="22"/>
        </w:rPr>
        <w:t> </w:t>
      </w:r>
      <w:r>
        <w:rPr>
          <w:b/>
          <w:sz w:val="22"/>
        </w:rPr>
        <w:t>MEXICO</w:t>
      </w:r>
      <w:r>
        <w:rPr>
          <w:b/>
          <w:spacing w:val="-7"/>
          <w:sz w:val="22"/>
        </w:rPr>
        <w:t> </w:t>
      </w:r>
      <w:r>
        <w:rPr>
          <w:b/>
          <w:sz w:val="22"/>
        </w:rPr>
        <w:t>LIFE</w:t>
      </w:r>
      <w:r>
        <w:rPr>
          <w:b/>
          <w:spacing w:val="-9"/>
          <w:sz w:val="22"/>
        </w:rPr>
        <w:t> </w:t>
      </w:r>
      <w:r>
        <w:rPr>
          <w:b/>
          <w:sz w:val="22"/>
        </w:rPr>
        <w:t>INSURANCE</w:t>
      </w:r>
      <w:r>
        <w:rPr>
          <w:b/>
          <w:spacing w:val="-6"/>
          <w:sz w:val="22"/>
        </w:rPr>
        <w:t> </w:t>
      </w:r>
      <w:r>
        <w:rPr>
          <w:b/>
          <w:sz w:val="22"/>
        </w:rPr>
        <w:t>GUARANTY</w:t>
      </w:r>
      <w:r>
        <w:rPr>
          <w:b/>
          <w:spacing w:val="-4"/>
          <w:sz w:val="22"/>
        </w:rPr>
        <w:t> </w:t>
      </w:r>
      <w:r>
        <w:rPr>
          <w:b/>
          <w:spacing w:val="-2"/>
          <w:sz w:val="22"/>
        </w:rPr>
        <w:t>ASSOCIATION</w:t>
      </w:r>
    </w:p>
    <w:p>
      <w:pPr>
        <w:pStyle w:val="BodyText"/>
        <w:rPr>
          <w:b/>
          <w:sz w:val="22"/>
        </w:rPr>
      </w:pPr>
    </w:p>
    <w:p>
      <w:pPr>
        <w:spacing w:before="0"/>
        <w:ind w:left="720" w:right="364" w:firstLine="0"/>
        <w:jc w:val="left"/>
        <w:rPr>
          <w:sz w:val="22"/>
        </w:rPr>
      </w:pPr>
      <w:r>
        <w:rPr>
          <w:sz w:val="22"/>
        </w:rPr>
        <w:t>This notice provides a </w:t>
      </w:r>
      <w:r>
        <w:rPr>
          <w:b/>
          <w:sz w:val="22"/>
        </w:rPr>
        <w:t>brief summary </w:t>
      </w:r>
      <w:r>
        <w:rPr>
          <w:sz w:val="22"/>
        </w:rPr>
        <w:t>of the New Mexico Life Insurance Guaranty Association (“the Association”)</w:t>
      </w:r>
      <w:r>
        <w:rPr>
          <w:spacing w:val="-4"/>
          <w:sz w:val="22"/>
        </w:rPr>
        <w:t> </w:t>
      </w:r>
      <w:r>
        <w:rPr>
          <w:sz w:val="22"/>
        </w:rPr>
        <w:t>and</w:t>
      </w:r>
      <w:r>
        <w:rPr>
          <w:spacing w:val="-5"/>
          <w:sz w:val="22"/>
        </w:rPr>
        <w:t> </w:t>
      </w:r>
      <w:r>
        <w:rPr>
          <w:sz w:val="22"/>
        </w:rPr>
        <w:t>the</w:t>
      </w:r>
      <w:r>
        <w:rPr>
          <w:spacing w:val="-3"/>
          <w:sz w:val="22"/>
        </w:rPr>
        <w:t> </w:t>
      </w:r>
      <w:r>
        <w:rPr>
          <w:sz w:val="22"/>
        </w:rPr>
        <w:t>protection</w:t>
      </w:r>
      <w:r>
        <w:rPr>
          <w:spacing w:val="-3"/>
          <w:sz w:val="22"/>
        </w:rPr>
        <w:t> </w:t>
      </w:r>
      <w:r>
        <w:rPr>
          <w:sz w:val="22"/>
        </w:rPr>
        <w:t>it</w:t>
      </w:r>
      <w:r>
        <w:rPr>
          <w:spacing w:val="-1"/>
          <w:sz w:val="22"/>
        </w:rPr>
        <w:t> </w:t>
      </w:r>
      <w:r>
        <w:rPr>
          <w:sz w:val="22"/>
        </w:rPr>
        <w:t>provides</w:t>
      </w:r>
      <w:r>
        <w:rPr>
          <w:spacing w:val="-5"/>
          <w:sz w:val="22"/>
        </w:rPr>
        <w:t> </w:t>
      </w:r>
      <w:r>
        <w:rPr>
          <w:sz w:val="22"/>
        </w:rPr>
        <w:t>for</w:t>
      </w:r>
      <w:r>
        <w:rPr>
          <w:spacing w:val="-4"/>
          <w:sz w:val="22"/>
        </w:rPr>
        <w:t> </w:t>
      </w:r>
      <w:r>
        <w:rPr>
          <w:sz w:val="22"/>
        </w:rPr>
        <w:t>policyholders.</w:t>
      </w:r>
      <w:r>
        <w:rPr>
          <w:spacing w:val="-4"/>
          <w:sz w:val="22"/>
        </w:rPr>
        <w:t> </w:t>
      </w:r>
      <w:r>
        <w:rPr>
          <w:sz w:val="22"/>
        </w:rPr>
        <w:t>This</w:t>
      </w:r>
      <w:r>
        <w:rPr>
          <w:spacing w:val="-2"/>
          <w:sz w:val="22"/>
        </w:rPr>
        <w:t> </w:t>
      </w:r>
      <w:r>
        <w:rPr>
          <w:sz w:val="22"/>
        </w:rPr>
        <w:t>safety</w:t>
      </w:r>
      <w:r>
        <w:rPr>
          <w:spacing w:val="-5"/>
          <w:sz w:val="22"/>
        </w:rPr>
        <w:t> </w:t>
      </w:r>
      <w:r>
        <w:rPr>
          <w:sz w:val="22"/>
        </w:rPr>
        <w:t>net</w:t>
      </w:r>
      <w:r>
        <w:rPr>
          <w:spacing w:val="-1"/>
          <w:sz w:val="22"/>
        </w:rPr>
        <w:t> </w:t>
      </w:r>
      <w:r>
        <w:rPr>
          <w:sz w:val="22"/>
        </w:rPr>
        <w:t>was</w:t>
      </w:r>
      <w:r>
        <w:rPr>
          <w:spacing w:val="-2"/>
          <w:sz w:val="22"/>
        </w:rPr>
        <w:t> </w:t>
      </w:r>
      <w:r>
        <w:rPr>
          <w:sz w:val="22"/>
        </w:rPr>
        <w:t>created</w:t>
      </w:r>
      <w:r>
        <w:rPr>
          <w:spacing w:val="-3"/>
          <w:sz w:val="22"/>
        </w:rPr>
        <w:t> </w:t>
      </w:r>
      <w:r>
        <w:rPr>
          <w:sz w:val="22"/>
        </w:rPr>
        <w:t>under</w:t>
      </w:r>
      <w:r>
        <w:rPr>
          <w:spacing w:val="-1"/>
          <w:sz w:val="22"/>
        </w:rPr>
        <w:t> </w:t>
      </w:r>
      <w:r>
        <w:rPr>
          <w:sz w:val="22"/>
        </w:rPr>
        <w:t>New</w:t>
      </w:r>
      <w:r>
        <w:rPr>
          <w:spacing w:val="-6"/>
          <w:sz w:val="22"/>
        </w:rPr>
        <w:t> </w:t>
      </w:r>
      <w:r>
        <w:rPr>
          <w:sz w:val="22"/>
        </w:rPr>
        <w:t>Mexico law, which determines who and what is covered and the amounts of coverage.</w:t>
      </w:r>
    </w:p>
    <w:p>
      <w:pPr>
        <w:pStyle w:val="BodyText"/>
        <w:spacing w:before="3"/>
        <w:rPr>
          <w:sz w:val="22"/>
        </w:rPr>
      </w:pPr>
    </w:p>
    <w:p>
      <w:pPr>
        <w:spacing w:before="0"/>
        <w:ind w:left="720" w:right="430" w:hanging="1"/>
        <w:jc w:val="left"/>
        <w:rPr>
          <w:sz w:val="22"/>
        </w:rPr>
      </w:pPr>
      <w:r>
        <w:rPr>
          <w:sz w:val="22"/>
        </w:rPr>
        <w:t>The Association was established to provide protection in the unlikely event that your life, annuity or health insurance company becomes financially unable to meet its obligations and is taken over by its Insurance Department.</w:t>
      </w:r>
      <w:r>
        <w:rPr>
          <w:spacing w:val="-3"/>
          <w:sz w:val="22"/>
        </w:rPr>
        <w:t> </w:t>
      </w:r>
      <w:r>
        <w:rPr>
          <w:sz w:val="22"/>
        </w:rPr>
        <w:t>If this</w:t>
      </w:r>
      <w:r>
        <w:rPr>
          <w:spacing w:val="-4"/>
          <w:sz w:val="22"/>
        </w:rPr>
        <w:t> </w:t>
      </w:r>
      <w:r>
        <w:rPr>
          <w:sz w:val="22"/>
        </w:rPr>
        <w:t>should</w:t>
      </w:r>
      <w:r>
        <w:rPr>
          <w:spacing w:val="-2"/>
          <w:sz w:val="22"/>
        </w:rPr>
        <w:t> </w:t>
      </w:r>
      <w:r>
        <w:rPr>
          <w:sz w:val="22"/>
        </w:rPr>
        <w:t>happen,</w:t>
      </w:r>
      <w:r>
        <w:rPr>
          <w:spacing w:val="-3"/>
          <w:sz w:val="22"/>
        </w:rPr>
        <w:t> </w:t>
      </w:r>
      <w:r>
        <w:rPr>
          <w:sz w:val="22"/>
        </w:rPr>
        <w:t>the</w:t>
      </w:r>
      <w:r>
        <w:rPr>
          <w:spacing w:val="-4"/>
          <w:sz w:val="22"/>
        </w:rPr>
        <w:t> </w:t>
      </w:r>
      <w:r>
        <w:rPr>
          <w:sz w:val="22"/>
        </w:rPr>
        <w:t>Association</w:t>
      </w:r>
      <w:r>
        <w:rPr>
          <w:spacing w:val="-2"/>
          <w:sz w:val="22"/>
        </w:rPr>
        <w:t> </w:t>
      </w:r>
      <w:r>
        <w:rPr>
          <w:sz w:val="22"/>
        </w:rPr>
        <w:t>will</w:t>
      </w:r>
      <w:r>
        <w:rPr>
          <w:spacing w:val="-2"/>
          <w:sz w:val="22"/>
        </w:rPr>
        <w:t> </w:t>
      </w:r>
      <w:r>
        <w:rPr>
          <w:sz w:val="22"/>
        </w:rPr>
        <w:t>typically</w:t>
      </w:r>
      <w:r>
        <w:rPr>
          <w:spacing w:val="-4"/>
          <w:sz w:val="22"/>
        </w:rPr>
        <w:t> </w:t>
      </w:r>
      <w:r>
        <w:rPr>
          <w:sz w:val="22"/>
        </w:rPr>
        <w:t>arrange</w:t>
      </w:r>
      <w:r>
        <w:rPr>
          <w:spacing w:val="-4"/>
          <w:sz w:val="22"/>
        </w:rPr>
        <w:t> </w:t>
      </w:r>
      <w:r>
        <w:rPr>
          <w:sz w:val="22"/>
        </w:rPr>
        <w:t>to</w:t>
      </w:r>
      <w:r>
        <w:rPr>
          <w:spacing w:val="-4"/>
          <w:sz w:val="22"/>
        </w:rPr>
        <w:t> </w:t>
      </w:r>
      <w:r>
        <w:rPr>
          <w:sz w:val="22"/>
        </w:rPr>
        <w:t>continue</w:t>
      </w:r>
      <w:r>
        <w:rPr>
          <w:spacing w:val="-4"/>
          <w:sz w:val="22"/>
        </w:rPr>
        <w:t> </w:t>
      </w:r>
      <w:r>
        <w:rPr>
          <w:sz w:val="22"/>
        </w:rPr>
        <w:t>coverage</w:t>
      </w:r>
      <w:r>
        <w:rPr>
          <w:spacing w:val="-4"/>
          <w:sz w:val="22"/>
        </w:rPr>
        <w:t> </w:t>
      </w:r>
      <w:r>
        <w:rPr>
          <w:sz w:val="22"/>
        </w:rPr>
        <w:t>and</w:t>
      </w:r>
      <w:r>
        <w:rPr>
          <w:spacing w:val="-4"/>
          <w:sz w:val="22"/>
        </w:rPr>
        <w:t> </w:t>
      </w:r>
      <w:r>
        <w:rPr>
          <w:sz w:val="22"/>
        </w:rPr>
        <w:t>pay</w:t>
      </w:r>
      <w:r>
        <w:rPr>
          <w:spacing w:val="-4"/>
          <w:sz w:val="22"/>
        </w:rPr>
        <w:t> </w:t>
      </w:r>
      <w:r>
        <w:rPr>
          <w:sz w:val="22"/>
        </w:rPr>
        <w:t>claims, in accordance with New Mexico law, with funding from assessments paid by other insurance companies.</w:t>
      </w:r>
    </w:p>
    <w:p>
      <w:pPr>
        <w:pStyle w:val="BodyText"/>
        <w:rPr>
          <w:sz w:val="22"/>
        </w:rPr>
      </w:pPr>
    </w:p>
    <w:p>
      <w:pPr>
        <w:spacing w:before="0"/>
        <w:ind w:left="720" w:right="0" w:firstLine="0"/>
        <w:jc w:val="left"/>
        <w:rPr>
          <w:sz w:val="22"/>
        </w:rPr>
      </w:pPr>
      <w:r>
        <w:rPr>
          <w:sz w:val="22"/>
        </w:rPr>
        <w:t>The</w:t>
      </w:r>
      <w:r>
        <w:rPr>
          <w:spacing w:val="-7"/>
          <w:sz w:val="22"/>
        </w:rPr>
        <w:t> </w:t>
      </w:r>
      <w:r>
        <w:rPr>
          <w:sz w:val="22"/>
        </w:rPr>
        <w:t>basic</w:t>
      </w:r>
      <w:r>
        <w:rPr>
          <w:spacing w:val="-4"/>
          <w:sz w:val="22"/>
        </w:rPr>
        <w:t> </w:t>
      </w:r>
      <w:r>
        <w:rPr>
          <w:sz w:val="22"/>
        </w:rPr>
        <w:t>protections</w:t>
      </w:r>
      <w:r>
        <w:rPr>
          <w:spacing w:val="-5"/>
          <w:sz w:val="22"/>
        </w:rPr>
        <w:t> </w:t>
      </w:r>
      <w:r>
        <w:rPr>
          <w:sz w:val="22"/>
        </w:rPr>
        <w:t>provided</w:t>
      </w:r>
      <w:r>
        <w:rPr>
          <w:spacing w:val="-5"/>
          <w:sz w:val="22"/>
        </w:rPr>
        <w:t> </w:t>
      </w:r>
      <w:r>
        <w:rPr>
          <w:sz w:val="22"/>
        </w:rPr>
        <w:t>by</w:t>
      </w:r>
      <w:r>
        <w:rPr>
          <w:spacing w:val="-6"/>
          <w:sz w:val="22"/>
        </w:rPr>
        <w:t> </w:t>
      </w:r>
      <w:r>
        <w:rPr>
          <w:sz w:val="22"/>
        </w:rPr>
        <w:t>the</w:t>
      </w:r>
      <w:r>
        <w:rPr>
          <w:spacing w:val="-5"/>
          <w:sz w:val="22"/>
        </w:rPr>
        <w:t> </w:t>
      </w:r>
      <w:r>
        <w:rPr>
          <w:sz w:val="22"/>
        </w:rPr>
        <w:t>Association</w:t>
      </w:r>
      <w:r>
        <w:rPr>
          <w:spacing w:val="-5"/>
          <w:sz w:val="22"/>
        </w:rPr>
        <w:t> </w:t>
      </w:r>
      <w:r>
        <w:rPr>
          <w:spacing w:val="-4"/>
          <w:sz w:val="22"/>
        </w:rPr>
        <w:t>are:</w:t>
      </w:r>
    </w:p>
    <w:p>
      <w:pPr>
        <w:pStyle w:val="BodyText"/>
        <w:rPr>
          <w:sz w:val="22"/>
        </w:rPr>
      </w:pPr>
    </w:p>
    <w:p>
      <w:pPr>
        <w:spacing w:line="252" w:lineRule="exact" w:before="0"/>
        <w:ind w:left="720" w:right="0" w:firstLine="0"/>
        <w:jc w:val="left"/>
        <w:rPr>
          <w:sz w:val="22"/>
        </w:rPr>
      </w:pPr>
      <w:r>
        <w:rPr>
          <w:sz w:val="22"/>
        </w:rPr>
        <w:t>Life</w:t>
      </w:r>
      <w:r>
        <w:rPr>
          <w:spacing w:val="-2"/>
          <w:sz w:val="22"/>
        </w:rPr>
        <w:t> Insurance</w:t>
      </w:r>
    </w:p>
    <w:p>
      <w:pPr>
        <w:pStyle w:val="ListParagraph"/>
        <w:numPr>
          <w:ilvl w:val="0"/>
          <w:numId w:val="27"/>
        </w:numPr>
        <w:tabs>
          <w:tab w:pos="1440" w:val="left" w:leader="none"/>
        </w:tabs>
        <w:spacing w:line="252" w:lineRule="exact" w:before="0" w:after="0"/>
        <w:ind w:left="1440" w:right="0" w:hanging="720"/>
        <w:jc w:val="left"/>
        <w:rPr>
          <w:sz w:val="22"/>
        </w:rPr>
      </w:pPr>
      <w:r>
        <w:rPr>
          <w:sz w:val="22"/>
        </w:rPr>
        <w:t>$300,000</w:t>
      </w:r>
      <w:r>
        <w:rPr>
          <w:spacing w:val="-4"/>
          <w:sz w:val="22"/>
        </w:rPr>
        <w:t> </w:t>
      </w:r>
      <w:r>
        <w:rPr>
          <w:sz w:val="22"/>
        </w:rPr>
        <w:t>in</w:t>
      </w:r>
      <w:r>
        <w:rPr>
          <w:spacing w:val="-4"/>
          <w:sz w:val="22"/>
        </w:rPr>
        <w:t> </w:t>
      </w:r>
      <w:r>
        <w:rPr>
          <w:sz w:val="22"/>
        </w:rPr>
        <w:t>death</w:t>
      </w:r>
      <w:r>
        <w:rPr>
          <w:spacing w:val="-3"/>
          <w:sz w:val="22"/>
        </w:rPr>
        <w:t> </w:t>
      </w:r>
      <w:r>
        <w:rPr>
          <w:spacing w:val="-2"/>
          <w:sz w:val="22"/>
        </w:rPr>
        <w:t>benefits</w:t>
      </w:r>
    </w:p>
    <w:p>
      <w:pPr>
        <w:pStyle w:val="ListParagraph"/>
        <w:numPr>
          <w:ilvl w:val="0"/>
          <w:numId w:val="27"/>
        </w:numPr>
        <w:tabs>
          <w:tab w:pos="1440" w:val="left" w:leader="none"/>
        </w:tabs>
        <w:spacing w:line="252" w:lineRule="exact" w:before="0" w:after="0"/>
        <w:ind w:left="1440" w:right="0" w:hanging="720"/>
        <w:jc w:val="left"/>
        <w:rPr>
          <w:sz w:val="22"/>
        </w:rPr>
      </w:pPr>
      <w:r>
        <w:rPr>
          <w:sz w:val="22"/>
        </w:rPr>
        <w:t>$100,000</w:t>
      </w:r>
      <w:r>
        <w:rPr>
          <w:spacing w:val="-6"/>
          <w:sz w:val="22"/>
        </w:rPr>
        <w:t> </w:t>
      </w:r>
      <w:r>
        <w:rPr>
          <w:sz w:val="22"/>
        </w:rPr>
        <w:t>in</w:t>
      </w:r>
      <w:r>
        <w:rPr>
          <w:spacing w:val="-7"/>
          <w:sz w:val="22"/>
        </w:rPr>
        <w:t> </w:t>
      </w:r>
      <w:r>
        <w:rPr>
          <w:sz w:val="22"/>
        </w:rPr>
        <w:t>cash</w:t>
      </w:r>
      <w:r>
        <w:rPr>
          <w:spacing w:val="-6"/>
          <w:sz w:val="22"/>
        </w:rPr>
        <w:t> </w:t>
      </w:r>
      <w:r>
        <w:rPr>
          <w:sz w:val="22"/>
        </w:rPr>
        <w:t>surrender</w:t>
      </w:r>
      <w:r>
        <w:rPr>
          <w:spacing w:val="-3"/>
          <w:sz w:val="22"/>
        </w:rPr>
        <w:t> </w:t>
      </w:r>
      <w:r>
        <w:rPr>
          <w:sz w:val="22"/>
        </w:rPr>
        <w:t>or</w:t>
      </w:r>
      <w:r>
        <w:rPr>
          <w:spacing w:val="-4"/>
          <w:sz w:val="22"/>
        </w:rPr>
        <w:t> </w:t>
      </w:r>
      <w:r>
        <w:rPr>
          <w:sz w:val="22"/>
        </w:rPr>
        <w:t>withdrawal</w:t>
      </w:r>
      <w:r>
        <w:rPr>
          <w:spacing w:val="-5"/>
          <w:sz w:val="22"/>
        </w:rPr>
        <w:t> </w:t>
      </w:r>
      <w:r>
        <w:rPr>
          <w:spacing w:val="-2"/>
          <w:sz w:val="22"/>
        </w:rPr>
        <w:t>values</w:t>
      </w:r>
    </w:p>
    <w:p>
      <w:pPr>
        <w:pStyle w:val="BodyText"/>
        <w:rPr>
          <w:sz w:val="22"/>
        </w:rPr>
      </w:pPr>
    </w:p>
    <w:p>
      <w:pPr>
        <w:spacing w:before="0"/>
        <w:ind w:left="720" w:right="0" w:firstLine="0"/>
        <w:jc w:val="left"/>
        <w:rPr>
          <w:sz w:val="22"/>
        </w:rPr>
      </w:pPr>
      <w:r>
        <w:rPr>
          <w:sz w:val="22"/>
        </w:rPr>
        <w:t>Health</w:t>
      </w:r>
      <w:r>
        <w:rPr>
          <w:spacing w:val="-5"/>
          <w:sz w:val="22"/>
        </w:rPr>
        <w:t> </w:t>
      </w:r>
      <w:r>
        <w:rPr>
          <w:spacing w:val="-2"/>
          <w:sz w:val="22"/>
        </w:rPr>
        <w:t>Insurance</w:t>
      </w:r>
    </w:p>
    <w:p>
      <w:pPr>
        <w:pStyle w:val="ListParagraph"/>
        <w:numPr>
          <w:ilvl w:val="0"/>
          <w:numId w:val="27"/>
        </w:numPr>
        <w:tabs>
          <w:tab w:pos="1440" w:val="left" w:leader="none"/>
        </w:tabs>
        <w:spacing w:line="252" w:lineRule="exact" w:before="2" w:after="0"/>
        <w:ind w:left="1440" w:right="0" w:hanging="720"/>
        <w:jc w:val="left"/>
        <w:rPr>
          <w:sz w:val="22"/>
        </w:rPr>
      </w:pPr>
      <w:r>
        <w:rPr>
          <w:sz w:val="22"/>
        </w:rPr>
        <w:t>$500,000</w:t>
      </w:r>
      <w:r>
        <w:rPr>
          <w:spacing w:val="-8"/>
          <w:sz w:val="22"/>
        </w:rPr>
        <w:t> </w:t>
      </w:r>
      <w:r>
        <w:rPr>
          <w:sz w:val="22"/>
        </w:rPr>
        <w:t>in</w:t>
      </w:r>
      <w:r>
        <w:rPr>
          <w:spacing w:val="-6"/>
          <w:sz w:val="22"/>
        </w:rPr>
        <w:t> </w:t>
      </w:r>
      <w:r>
        <w:rPr>
          <w:sz w:val="22"/>
        </w:rPr>
        <w:t>hospital,</w:t>
      </w:r>
      <w:r>
        <w:rPr>
          <w:spacing w:val="-6"/>
          <w:sz w:val="22"/>
        </w:rPr>
        <w:t> </w:t>
      </w:r>
      <w:r>
        <w:rPr>
          <w:sz w:val="22"/>
        </w:rPr>
        <w:t>medical</w:t>
      </w:r>
      <w:r>
        <w:rPr>
          <w:spacing w:val="-6"/>
          <w:sz w:val="22"/>
        </w:rPr>
        <w:t> </w:t>
      </w:r>
      <w:r>
        <w:rPr>
          <w:sz w:val="22"/>
        </w:rPr>
        <w:t>and</w:t>
      </w:r>
      <w:r>
        <w:rPr>
          <w:spacing w:val="-5"/>
          <w:sz w:val="22"/>
        </w:rPr>
        <w:t> </w:t>
      </w:r>
      <w:r>
        <w:rPr>
          <w:sz w:val="22"/>
        </w:rPr>
        <w:t>surgical</w:t>
      </w:r>
      <w:r>
        <w:rPr>
          <w:spacing w:val="-6"/>
          <w:sz w:val="22"/>
        </w:rPr>
        <w:t> </w:t>
      </w:r>
      <w:r>
        <w:rPr>
          <w:sz w:val="22"/>
        </w:rPr>
        <w:t>insurance</w:t>
      </w:r>
      <w:r>
        <w:rPr>
          <w:spacing w:val="-5"/>
          <w:sz w:val="22"/>
        </w:rPr>
        <w:t> </w:t>
      </w:r>
      <w:r>
        <w:rPr>
          <w:spacing w:val="-2"/>
          <w:sz w:val="22"/>
        </w:rPr>
        <w:t>benefits</w:t>
      </w:r>
    </w:p>
    <w:p>
      <w:pPr>
        <w:pStyle w:val="ListParagraph"/>
        <w:numPr>
          <w:ilvl w:val="0"/>
          <w:numId w:val="27"/>
        </w:numPr>
        <w:tabs>
          <w:tab w:pos="1440" w:val="left" w:leader="none"/>
        </w:tabs>
        <w:spacing w:line="252" w:lineRule="exact" w:before="0" w:after="0"/>
        <w:ind w:left="1440" w:right="0" w:hanging="720"/>
        <w:jc w:val="left"/>
        <w:rPr>
          <w:sz w:val="22"/>
        </w:rPr>
      </w:pPr>
      <w:r>
        <w:rPr>
          <w:sz w:val="22"/>
        </w:rPr>
        <w:t>$300,000</w:t>
      </w:r>
      <w:r>
        <w:rPr>
          <w:spacing w:val="-6"/>
          <w:sz w:val="22"/>
        </w:rPr>
        <w:t> </w:t>
      </w:r>
      <w:r>
        <w:rPr>
          <w:sz w:val="22"/>
        </w:rPr>
        <w:t>in</w:t>
      </w:r>
      <w:r>
        <w:rPr>
          <w:spacing w:val="-6"/>
          <w:sz w:val="22"/>
        </w:rPr>
        <w:t> </w:t>
      </w:r>
      <w:r>
        <w:rPr>
          <w:sz w:val="22"/>
        </w:rPr>
        <w:t>disability</w:t>
      </w:r>
      <w:r>
        <w:rPr>
          <w:spacing w:val="-8"/>
          <w:sz w:val="22"/>
        </w:rPr>
        <w:t> </w:t>
      </w:r>
      <w:r>
        <w:rPr>
          <w:sz w:val="22"/>
        </w:rPr>
        <w:t>income</w:t>
      </w:r>
      <w:r>
        <w:rPr>
          <w:spacing w:val="-6"/>
          <w:sz w:val="22"/>
        </w:rPr>
        <w:t> </w:t>
      </w:r>
      <w:r>
        <w:rPr>
          <w:sz w:val="22"/>
        </w:rPr>
        <w:t>insurance</w:t>
      </w:r>
      <w:r>
        <w:rPr>
          <w:spacing w:val="-5"/>
          <w:sz w:val="22"/>
        </w:rPr>
        <w:t> </w:t>
      </w:r>
      <w:r>
        <w:rPr>
          <w:spacing w:val="-2"/>
          <w:sz w:val="22"/>
        </w:rPr>
        <w:t>benefits</w:t>
      </w:r>
    </w:p>
    <w:p>
      <w:pPr>
        <w:pStyle w:val="ListParagraph"/>
        <w:numPr>
          <w:ilvl w:val="0"/>
          <w:numId w:val="27"/>
        </w:numPr>
        <w:tabs>
          <w:tab w:pos="1440" w:val="left" w:leader="none"/>
        </w:tabs>
        <w:spacing w:line="252" w:lineRule="exact" w:before="0" w:after="0"/>
        <w:ind w:left="1440" w:right="0" w:hanging="720"/>
        <w:jc w:val="left"/>
        <w:rPr>
          <w:sz w:val="22"/>
        </w:rPr>
      </w:pPr>
      <w:r>
        <w:rPr>
          <w:sz w:val="22"/>
        </w:rPr>
        <w:t>$300,000</w:t>
      </w:r>
      <w:r>
        <w:rPr>
          <w:spacing w:val="-8"/>
          <w:sz w:val="22"/>
        </w:rPr>
        <w:t> </w:t>
      </w:r>
      <w:r>
        <w:rPr>
          <w:sz w:val="22"/>
        </w:rPr>
        <w:t>in</w:t>
      </w:r>
      <w:r>
        <w:rPr>
          <w:spacing w:val="-5"/>
          <w:sz w:val="22"/>
        </w:rPr>
        <w:t> </w:t>
      </w:r>
      <w:r>
        <w:rPr>
          <w:sz w:val="22"/>
        </w:rPr>
        <w:t>long-term</w:t>
      </w:r>
      <w:r>
        <w:rPr>
          <w:spacing w:val="-7"/>
          <w:sz w:val="22"/>
        </w:rPr>
        <w:t> </w:t>
      </w:r>
      <w:r>
        <w:rPr>
          <w:sz w:val="22"/>
        </w:rPr>
        <w:t>care</w:t>
      </w:r>
      <w:r>
        <w:rPr>
          <w:spacing w:val="-5"/>
          <w:sz w:val="22"/>
        </w:rPr>
        <w:t> </w:t>
      </w:r>
      <w:r>
        <w:rPr>
          <w:sz w:val="22"/>
        </w:rPr>
        <w:t>insurance</w:t>
      </w:r>
      <w:r>
        <w:rPr>
          <w:spacing w:val="-5"/>
          <w:sz w:val="22"/>
        </w:rPr>
        <w:t> </w:t>
      </w:r>
      <w:r>
        <w:rPr>
          <w:spacing w:val="-2"/>
          <w:sz w:val="22"/>
        </w:rPr>
        <w:t>benefits</w:t>
      </w:r>
    </w:p>
    <w:p>
      <w:pPr>
        <w:pStyle w:val="ListParagraph"/>
        <w:numPr>
          <w:ilvl w:val="0"/>
          <w:numId w:val="27"/>
        </w:numPr>
        <w:tabs>
          <w:tab w:pos="1440" w:val="left" w:leader="none"/>
        </w:tabs>
        <w:spacing w:line="240" w:lineRule="auto" w:before="1" w:after="0"/>
        <w:ind w:left="1440" w:right="0" w:hanging="720"/>
        <w:jc w:val="left"/>
        <w:rPr>
          <w:sz w:val="22"/>
        </w:rPr>
      </w:pPr>
      <w:r>
        <w:rPr>
          <w:sz w:val="22"/>
        </w:rPr>
        <w:t>$100,000</w:t>
      </w:r>
      <w:r>
        <w:rPr>
          <w:spacing w:val="-5"/>
          <w:sz w:val="22"/>
        </w:rPr>
        <w:t> </w:t>
      </w:r>
      <w:r>
        <w:rPr>
          <w:sz w:val="22"/>
        </w:rPr>
        <w:t>in</w:t>
      </w:r>
      <w:r>
        <w:rPr>
          <w:spacing w:val="-4"/>
          <w:sz w:val="22"/>
        </w:rPr>
        <w:t> </w:t>
      </w:r>
      <w:r>
        <w:rPr>
          <w:sz w:val="22"/>
        </w:rPr>
        <w:t>other</w:t>
      </w:r>
      <w:r>
        <w:rPr>
          <w:spacing w:val="-5"/>
          <w:sz w:val="22"/>
        </w:rPr>
        <w:t> </w:t>
      </w:r>
      <w:r>
        <w:rPr>
          <w:sz w:val="22"/>
        </w:rPr>
        <w:t>types</w:t>
      </w:r>
      <w:r>
        <w:rPr>
          <w:spacing w:val="-5"/>
          <w:sz w:val="22"/>
        </w:rPr>
        <w:t> </w:t>
      </w:r>
      <w:r>
        <w:rPr>
          <w:sz w:val="22"/>
        </w:rPr>
        <w:t>of</w:t>
      </w:r>
      <w:r>
        <w:rPr>
          <w:spacing w:val="-1"/>
          <w:sz w:val="22"/>
        </w:rPr>
        <w:t> </w:t>
      </w:r>
      <w:r>
        <w:rPr>
          <w:sz w:val="22"/>
        </w:rPr>
        <w:t>health</w:t>
      </w:r>
      <w:r>
        <w:rPr>
          <w:spacing w:val="-6"/>
          <w:sz w:val="22"/>
        </w:rPr>
        <w:t> </w:t>
      </w:r>
      <w:r>
        <w:rPr>
          <w:sz w:val="22"/>
        </w:rPr>
        <w:t>insurance</w:t>
      </w:r>
      <w:r>
        <w:rPr>
          <w:spacing w:val="-5"/>
          <w:sz w:val="22"/>
        </w:rPr>
        <w:t> </w:t>
      </w:r>
      <w:r>
        <w:rPr>
          <w:spacing w:val="-2"/>
          <w:sz w:val="22"/>
        </w:rPr>
        <w:t>benefits</w:t>
      </w:r>
    </w:p>
    <w:p>
      <w:pPr>
        <w:pStyle w:val="BodyText"/>
        <w:rPr>
          <w:sz w:val="22"/>
        </w:rPr>
      </w:pPr>
    </w:p>
    <w:p>
      <w:pPr>
        <w:spacing w:line="252" w:lineRule="exact" w:before="1"/>
        <w:ind w:left="720" w:right="0" w:firstLine="0"/>
        <w:jc w:val="left"/>
        <w:rPr>
          <w:sz w:val="22"/>
        </w:rPr>
      </w:pPr>
      <w:r>
        <w:rPr>
          <w:spacing w:val="-2"/>
          <w:sz w:val="22"/>
        </w:rPr>
        <w:t>Annuities</w:t>
      </w:r>
    </w:p>
    <w:p>
      <w:pPr>
        <w:pStyle w:val="ListParagraph"/>
        <w:numPr>
          <w:ilvl w:val="0"/>
          <w:numId w:val="27"/>
        </w:numPr>
        <w:tabs>
          <w:tab w:pos="1440" w:val="left" w:leader="none"/>
        </w:tabs>
        <w:spacing w:line="252" w:lineRule="exact" w:before="0" w:after="0"/>
        <w:ind w:left="1440" w:right="0" w:hanging="720"/>
        <w:jc w:val="left"/>
        <w:rPr>
          <w:sz w:val="22"/>
        </w:rPr>
      </w:pPr>
      <w:r>
        <w:rPr>
          <w:sz w:val="22"/>
        </w:rPr>
        <w:t>$250,000</w:t>
      </w:r>
      <w:r>
        <w:rPr>
          <w:spacing w:val="-5"/>
          <w:sz w:val="22"/>
        </w:rPr>
        <w:t> </w:t>
      </w:r>
      <w:r>
        <w:rPr>
          <w:sz w:val="22"/>
        </w:rPr>
        <w:t>in</w:t>
      </w:r>
      <w:r>
        <w:rPr>
          <w:spacing w:val="-5"/>
          <w:sz w:val="22"/>
        </w:rPr>
        <w:t> </w:t>
      </w:r>
      <w:r>
        <w:rPr>
          <w:sz w:val="22"/>
        </w:rPr>
        <w:t>present</w:t>
      </w:r>
      <w:r>
        <w:rPr>
          <w:spacing w:val="-4"/>
          <w:sz w:val="22"/>
        </w:rPr>
        <w:t> </w:t>
      </w:r>
      <w:r>
        <w:rPr>
          <w:sz w:val="22"/>
        </w:rPr>
        <w:t>value</w:t>
      </w:r>
      <w:r>
        <w:rPr>
          <w:spacing w:val="-5"/>
          <w:sz w:val="22"/>
        </w:rPr>
        <w:t> </w:t>
      </w:r>
      <w:r>
        <w:rPr>
          <w:sz w:val="22"/>
        </w:rPr>
        <w:t>of</w:t>
      </w:r>
      <w:r>
        <w:rPr>
          <w:spacing w:val="-3"/>
          <w:sz w:val="22"/>
        </w:rPr>
        <w:t> </w:t>
      </w:r>
      <w:r>
        <w:rPr>
          <w:sz w:val="22"/>
        </w:rPr>
        <w:t>annuity</w:t>
      </w:r>
      <w:r>
        <w:rPr>
          <w:spacing w:val="-6"/>
          <w:sz w:val="22"/>
        </w:rPr>
        <w:t> </w:t>
      </w:r>
      <w:r>
        <w:rPr>
          <w:spacing w:val="-2"/>
          <w:sz w:val="22"/>
        </w:rPr>
        <w:t>benefits</w:t>
      </w:r>
    </w:p>
    <w:p>
      <w:pPr>
        <w:pStyle w:val="BodyText"/>
        <w:rPr>
          <w:sz w:val="22"/>
        </w:rPr>
      </w:pPr>
    </w:p>
    <w:p>
      <w:pPr>
        <w:spacing w:line="252" w:lineRule="exact" w:before="0"/>
        <w:ind w:left="720" w:right="0" w:firstLine="0"/>
        <w:jc w:val="left"/>
        <w:rPr>
          <w:sz w:val="22"/>
        </w:rPr>
      </w:pPr>
      <w:r>
        <w:rPr>
          <w:sz w:val="22"/>
        </w:rPr>
        <w:t>The</w:t>
      </w:r>
      <w:r>
        <w:rPr>
          <w:spacing w:val="-7"/>
          <w:sz w:val="22"/>
        </w:rPr>
        <w:t> </w:t>
      </w:r>
      <w:r>
        <w:rPr>
          <w:sz w:val="22"/>
        </w:rPr>
        <w:t>maximum</w:t>
      </w:r>
      <w:r>
        <w:rPr>
          <w:spacing w:val="-6"/>
          <w:sz w:val="22"/>
        </w:rPr>
        <w:t> </w:t>
      </w:r>
      <w:r>
        <w:rPr>
          <w:sz w:val="22"/>
        </w:rPr>
        <w:t>amount</w:t>
      </w:r>
      <w:r>
        <w:rPr>
          <w:spacing w:val="-5"/>
          <w:sz w:val="22"/>
        </w:rPr>
        <w:t> </w:t>
      </w:r>
      <w:r>
        <w:rPr>
          <w:sz w:val="22"/>
        </w:rPr>
        <w:t>of</w:t>
      </w:r>
      <w:r>
        <w:rPr>
          <w:spacing w:val="-3"/>
          <w:sz w:val="22"/>
        </w:rPr>
        <w:t> </w:t>
      </w:r>
      <w:r>
        <w:rPr>
          <w:sz w:val="22"/>
        </w:rPr>
        <w:t>protection</w:t>
      </w:r>
      <w:r>
        <w:rPr>
          <w:spacing w:val="-6"/>
          <w:sz w:val="22"/>
        </w:rPr>
        <w:t> </w:t>
      </w:r>
      <w:r>
        <w:rPr>
          <w:sz w:val="22"/>
        </w:rPr>
        <w:t>for</w:t>
      </w:r>
      <w:r>
        <w:rPr>
          <w:spacing w:val="-6"/>
          <w:sz w:val="22"/>
        </w:rPr>
        <w:t> </w:t>
      </w:r>
      <w:r>
        <w:rPr>
          <w:sz w:val="22"/>
        </w:rPr>
        <w:t>each</w:t>
      </w:r>
      <w:r>
        <w:rPr>
          <w:spacing w:val="-6"/>
          <w:sz w:val="22"/>
        </w:rPr>
        <w:t> </w:t>
      </w:r>
      <w:r>
        <w:rPr>
          <w:sz w:val="22"/>
        </w:rPr>
        <w:t>individual,</w:t>
      </w:r>
      <w:r>
        <w:rPr>
          <w:spacing w:val="-3"/>
          <w:sz w:val="22"/>
        </w:rPr>
        <w:t> </w:t>
      </w:r>
      <w:r>
        <w:rPr>
          <w:sz w:val="22"/>
        </w:rPr>
        <w:t>regardless</w:t>
      </w:r>
      <w:r>
        <w:rPr>
          <w:spacing w:val="-4"/>
          <w:sz w:val="22"/>
        </w:rPr>
        <w:t> </w:t>
      </w:r>
      <w:r>
        <w:rPr>
          <w:sz w:val="22"/>
        </w:rPr>
        <w:t>of</w:t>
      </w:r>
      <w:r>
        <w:rPr>
          <w:spacing w:val="-5"/>
          <w:sz w:val="22"/>
        </w:rPr>
        <w:t> </w:t>
      </w:r>
      <w:r>
        <w:rPr>
          <w:sz w:val="22"/>
        </w:rPr>
        <w:t>the</w:t>
      </w:r>
      <w:r>
        <w:rPr>
          <w:spacing w:val="-5"/>
          <w:sz w:val="22"/>
        </w:rPr>
        <w:t> </w:t>
      </w:r>
      <w:r>
        <w:rPr>
          <w:sz w:val="22"/>
        </w:rPr>
        <w:t>number</w:t>
      </w:r>
      <w:r>
        <w:rPr>
          <w:spacing w:val="-6"/>
          <w:sz w:val="22"/>
        </w:rPr>
        <w:t> </w:t>
      </w:r>
      <w:r>
        <w:rPr>
          <w:sz w:val="22"/>
        </w:rPr>
        <w:t>of</w:t>
      </w:r>
      <w:r>
        <w:rPr>
          <w:spacing w:val="-2"/>
          <w:sz w:val="22"/>
        </w:rPr>
        <w:t> </w:t>
      </w:r>
      <w:r>
        <w:rPr>
          <w:sz w:val="22"/>
        </w:rPr>
        <w:t>policies</w:t>
      </w:r>
      <w:r>
        <w:rPr>
          <w:spacing w:val="-4"/>
          <w:sz w:val="22"/>
        </w:rPr>
        <w:t> </w:t>
      </w:r>
      <w:r>
        <w:rPr>
          <w:sz w:val="22"/>
        </w:rPr>
        <w:t>or</w:t>
      </w:r>
      <w:r>
        <w:rPr>
          <w:spacing w:val="-6"/>
          <w:sz w:val="22"/>
        </w:rPr>
        <w:t> </w:t>
      </w:r>
      <w:r>
        <w:rPr>
          <w:sz w:val="22"/>
        </w:rPr>
        <w:t>contracts,</w:t>
      </w:r>
      <w:r>
        <w:rPr>
          <w:spacing w:val="-2"/>
          <w:sz w:val="22"/>
        </w:rPr>
        <w:t> </w:t>
      </w:r>
      <w:r>
        <w:rPr>
          <w:spacing w:val="-5"/>
          <w:sz w:val="22"/>
        </w:rPr>
        <w:t>is</w:t>
      </w:r>
    </w:p>
    <w:p>
      <w:pPr>
        <w:spacing w:line="252" w:lineRule="exact" w:before="0"/>
        <w:ind w:left="720" w:right="0" w:firstLine="0"/>
        <w:jc w:val="left"/>
        <w:rPr>
          <w:sz w:val="22"/>
        </w:rPr>
      </w:pPr>
      <w:r>
        <w:rPr>
          <w:sz w:val="22"/>
        </w:rPr>
        <w:t>$300,000</w:t>
      </w:r>
      <w:r>
        <w:rPr>
          <w:spacing w:val="-9"/>
          <w:sz w:val="22"/>
        </w:rPr>
        <w:t> </w:t>
      </w:r>
      <w:r>
        <w:rPr>
          <w:sz w:val="22"/>
        </w:rPr>
        <w:t>($500,000</w:t>
      </w:r>
      <w:r>
        <w:rPr>
          <w:spacing w:val="-8"/>
          <w:sz w:val="22"/>
        </w:rPr>
        <w:t> </w:t>
      </w:r>
      <w:r>
        <w:rPr>
          <w:sz w:val="22"/>
        </w:rPr>
        <w:t>for</w:t>
      </w:r>
      <w:r>
        <w:rPr>
          <w:spacing w:val="-6"/>
          <w:sz w:val="22"/>
        </w:rPr>
        <w:t> </w:t>
      </w:r>
      <w:r>
        <w:rPr>
          <w:sz w:val="22"/>
        </w:rPr>
        <w:t>hospital,</w:t>
      </w:r>
      <w:r>
        <w:rPr>
          <w:spacing w:val="-5"/>
          <w:sz w:val="22"/>
        </w:rPr>
        <w:t> </w:t>
      </w:r>
      <w:r>
        <w:rPr>
          <w:sz w:val="22"/>
        </w:rPr>
        <w:t>medical</w:t>
      </w:r>
      <w:r>
        <w:rPr>
          <w:spacing w:val="-5"/>
          <w:sz w:val="22"/>
        </w:rPr>
        <w:t> </w:t>
      </w:r>
      <w:r>
        <w:rPr>
          <w:sz w:val="22"/>
        </w:rPr>
        <w:t>and</w:t>
      </w:r>
      <w:r>
        <w:rPr>
          <w:spacing w:val="-4"/>
          <w:sz w:val="22"/>
        </w:rPr>
        <w:t> </w:t>
      </w:r>
      <w:r>
        <w:rPr>
          <w:sz w:val="22"/>
        </w:rPr>
        <w:t>surgical</w:t>
      </w:r>
      <w:r>
        <w:rPr>
          <w:spacing w:val="-5"/>
          <w:sz w:val="22"/>
        </w:rPr>
        <w:t> </w:t>
      </w:r>
      <w:r>
        <w:rPr>
          <w:sz w:val="22"/>
        </w:rPr>
        <w:t>insurance</w:t>
      </w:r>
      <w:r>
        <w:rPr>
          <w:spacing w:val="-6"/>
          <w:sz w:val="22"/>
        </w:rPr>
        <w:t> </w:t>
      </w:r>
      <w:r>
        <w:rPr>
          <w:spacing w:val="-2"/>
          <w:sz w:val="22"/>
        </w:rPr>
        <w:t>policies).</w:t>
      </w:r>
    </w:p>
    <w:p>
      <w:pPr>
        <w:pStyle w:val="BodyText"/>
        <w:rPr>
          <w:sz w:val="22"/>
        </w:rPr>
      </w:pPr>
    </w:p>
    <w:p>
      <w:pPr>
        <w:spacing w:before="0"/>
        <w:ind w:left="720" w:right="364" w:firstLine="0"/>
        <w:jc w:val="left"/>
        <w:rPr>
          <w:sz w:val="22"/>
        </w:rPr>
      </w:pPr>
      <w:r>
        <w:rPr>
          <w:sz w:val="22"/>
        </w:rPr>
        <w:t>Note</w:t>
      </w:r>
      <w:r>
        <w:rPr>
          <w:spacing w:val="-3"/>
          <w:sz w:val="22"/>
        </w:rPr>
        <w:t> </w:t>
      </w:r>
      <w:r>
        <w:rPr>
          <w:sz w:val="22"/>
        </w:rPr>
        <w:t>to</w:t>
      </w:r>
      <w:r>
        <w:rPr>
          <w:spacing w:val="-5"/>
          <w:sz w:val="22"/>
        </w:rPr>
        <w:t> </w:t>
      </w:r>
      <w:r>
        <w:rPr>
          <w:sz w:val="22"/>
        </w:rPr>
        <w:t>benefit</w:t>
      </w:r>
      <w:r>
        <w:rPr>
          <w:spacing w:val="-1"/>
          <w:sz w:val="22"/>
        </w:rPr>
        <w:t> </w:t>
      </w:r>
      <w:r>
        <w:rPr>
          <w:sz w:val="22"/>
        </w:rPr>
        <w:t>plan</w:t>
      </w:r>
      <w:r>
        <w:rPr>
          <w:spacing w:val="-5"/>
          <w:sz w:val="22"/>
        </w:rPr>
        <w:t> </w:t>
      </w:r>
      <w:r>
        <w:rPr>
          <w:sz w:val="22"/>
        </w:rPr>
        <w:t>trustees</w:t>
      </w:r>
      <w:r>
        <w:rPr>
          <w:spacing w:val="-2"/>
          <w:sz w:val="22"/>
        </w:rPr>
        <w:t> </w:t>
      </w:r>
      <w:r>
        <w:rPr>
          <w:sz w:val="22"/>
        </w:rPr>
        <w:t>or</w:t>
      </w:r>
      <w:r>
        <w:rPr>
          <w:spacing w:val="-4"/>
          <w:sz w:val="22"/>
        </w:rPr>
        <w:t> </w:t>
      </w:r>
      <w:r>
        <w:rPr>
          <w:sz w:val="22"/>
        </w:rPr>
        <w:t>other</w:t>
      </w:r>
      <w:r>
        <w:rPr>
          <w:spacing w:val="-1"/>
          <w:sz w:val="22"/>
        </w:rPr>
        <w:t> </w:t>
      </w:r>
      <w:r>
        <w:rPr>
          <w:sz w:val="22"/>
        </w:rPr>
        <w:t>holders</w:t>
      </w:r>
      <w:r>
        <w:rPr>
          <w:spacing w:val="-2"/>
          <w:sz w:val="22"/>
        </w:rPr>
        <w:t> </w:t>
      </w:r>
      <w:r>
        <w:rPr>
          <w:sz w:val="22"/>
        </w:rPr>
        <w:t>of</w:t>
      </w:r>
      <w:r>
        <w:rPr>
          <w:spacing w:val="-1"/>
          <w:sz w:val="22"/>
        </w:rPr>
        <w:t> </w:t>
      </w:r>
      <w:r>
        <w:rPr>
          <w:sz w:val="22"/>
        </w:rPr>
        <w:t>unallocated</w:t>
      </w:r>
      <w:r>
        <w:rPr>
          <w:spacing w:val="-3"/>
          <w:sz w:val="22"/>
        </w:rPr>
        <w:t> </w:t>
      </w:r>
      <w:r>
        <w:rPr>
          <w:sz w:val="22"/>
        </w:rPr>
        <w:t>annuities</w:t>
      </w:r>
      <w:r>
        <w:rPr>
          <w:spacing w:val="-2"/>
          <w:sz w:val="22"/>
        </w:rPr>
        <w:t> </w:t>
      </w:r>
      <w:r>
        <w:rPr>
          <w:sz w:val="22"/>
        </w:rPr>
        <w:t>covered</w:t>
      </w:r>
      <w:r>
        <w:rPr>
          <w:spacing w:val="-3"/>
          <w:sz w:val="22"/>
        </w:rPr>
        <w:t> </w:t>
      </w:r>
      <w:r>
        <w:rPr>
          <w:sz w:val="22"/>
        </w:rPr>
        <w:t>under</w:t>
      </w:r>
      <w:r>
        <w:rPr>
          <w:spacing w:val="-4"/>
          <w:sz w:val="22"/>
        </w:rPr>
        <w:t> </w:t>
      </w:r>
      <w:r>
        <w:rPr>
          <w:sz w:val="22"/>
        </w:rPr>
        <w:t>the</w:t>
      </w:r>
      <w:r>
        <w:rPr>
          <w:spacing w:val="-3"/>
          <w:sz w:val="22"/>
        </w:rPr>
        <w:t> </w:t>
      </w:r>
      <w:r>
        <w:rPr>
          <w:sz w:val="22"/>
        </w:rPr>
        <w:t>act:</w:t>
      </w:r>
      <w:r>
        <w:rPr>
          <w:spacing w:val="-4"/>
          <w:sz w:val="22"/>
        </w:rPr>
        <w:t> </w:t>
      </w:r>
      <w:r>
        <w:rPr>
          <w:sz w:val="22"/>
        </w:rPr>
        <w:t>For</w:t>
      </w:r>
      <w:r>
        <w:rPr>
          <w:spacing w:val="-4"/>
          <w:sz w:val="22"/>
        </w:rPr>
        <w:t> </w:t>
      </w:r>
      <w:r>
        <w:rPr>
          <w:sz w:val="22"/>
        </w:rPr>
        <w:t>unallocated annuities that fund certain governmental retirement plans, the limit is $250,000 in present value of annuity benefits per plan participant. For covered unallocated annuities that fund other plans, a special limit of</w:t>
      </w:r>
    </w:p>
    <w:p>
      <w:pPr>
        <w:spacing w:before="0"/>
        <w:ind w:left="720" w:right="0" w:firstLine="0"/>
        <w:jc w:val="left"/>
        <w:rPr>
          <w:sz w:val="22"/>
        </w:rPr>
      </w:pPr>
      <w:r>
        <w:rPr>
          <w:sz w:val="22"/>
        </w:rPr>
        <w:t>$5,000,000</w:t>
      </w:r>
      <w:r>
        <w:rPr>
          <w:spacing w:val="-5"/>
          <w:sz w:val="22"/>
        </w:rPr>
        <w:t> </w:t>
      </w:r>
      <w:r>
        <w:rPr>
          <w:sz w:val="22"/>
        </w:rPr>
        <w:t>applies</w:t>
      </w:r>
      <w:r>
        <w:rPr>
          <w:spacing w:val="-2"/>
          <w:sz w:val="22"/>
        </w:rPr>
        <w:t> </w:t>
      </w:r>
      <w:r>
        <w:rPr>
          <w:sz w:val="22"/>
        </w:rPr>
        <w:t>to</w:t>
      </w:r>
      <w:r>
        <w:rPr>
          <w:spacing w:val="-5"/>
          <w:sz w:val="22"/>
        </w:rPr>
        <w:t> </w:t>
      </w:r>
      <w:r>
        <w:rPr>
          <w:sz w:val="22"/>
        </w:rPr>
        <w:t>each</w:t>
      </w:r>
      <w:r>
        <w:rPr>
          <w:spacing w:val="-3"/>
          <w:sz w:val="22"/>
        </w:rPr>
        <w:t> </w:t>
      </w:r>
      <w:r>
        <w:rPr>
          <w:sz w:val="22"/>
        </w:rPr>
        <w:t>contract</w:t>
      </w:r>
      <w:r>
        <w:rPr>
          <w:spacing w:val="-1"/>
          <w:sz w:val="22"/>
        </w:rPr>
        <w:t> </w:t>
      </w:r>
      <w:r>
        <w:rPr>
          <w:sz w:val="22"/>
        </w:rPr>
        <w:t>holder,</w:t>
      </w:r>
      <w:r>
        <w:rPr>
          <w:spacing w:val="-4"/>
          <w:sz w:val="22"/>
        </w:rPr>
        <w:t> </w:t>
      </w:r>
      <w:r>
        <w:rPr>
          <w:sz w:val="22"/>
        </w:rPr>
        <w:t>regardless</w:t>
      </w:r>
      <w:r>
        <w:rPr>
          <w:spacing w:val="-2"/>
          <w:sz w:val="22"/>
        </w:rPr>
        <w:t> </w:t>
      </w:r>
      <w:r>
        <w:rPr>
          <w:sz w:val="22"/>
        </w:rPr>
        <w:t>of</w:t>
      </w:r>
      <w:r>
        <w:rPr>
          <w:spacing w:val="-1"/>
          <w:sz w:val="22"/>
        </w:rPr>
        <w:t> </w:t>
      </w:r>
      <w:r>
        <w:rPr>
          <w:sz w:val="22"/>
        </w:rPr>
        <w:t>the</w:t>
      </w:r>
      <w:r>
        <w:rPr>
          <w:spacing w:val="-5"/>
          <w:sz w:val="22"/>
        </w:rPr>
        <w:t> </w:t>
      </w:r>
      <w:r>
        <w:rPr>
          <w:sz w:val="22"/>
        </w:rPr>
        <w:t>number</w:t>
      </w:r>
      <w:r>
        <w:rPr>
          <w:spacing w:val="-1"/>
          <w:sz w:val="22"/>
        </w:rPr>
        <w:t> </w:t>
      </w:r>
      <w:r>
        <w:rPr>
          <w:sz w:val="22"/>
        </w:rPr>
        <w:t>of</w:t>
      </w:r>
      <w:r>
        <w:rPr>
          <w:spacing w:val="-4"/>
          <w:sz w:val="22"/>
        </w:rPr>
        <w:t> </w:t>
      </w:r>
      <w:r>
        <w:rPr>
          <w:sz w:val="22"/>
        </w:rPr>
        <w:t>contracts</w:t>
      </w:r>
      <w:r>
        <w:rPr>
          <w:spacing w:val="-2"/>
          <w:sz w:val="22"/>
        </w:rPr>
        <w:t> </w:t>
      </w:r>
      <w:r>
        <w:rPr>
          <w:sz w:val="22"/>
        </w:rPr>
        <w:t>held</w:t>
      </w:r>
      <w:r>
        <w:rPr>
          <w:spacing w:val="-5"/>
          <w:sz w:val="22"/>
        </w:rPr>
        <w:t> </w:t>
      </w:r>
      <w:r>
        <w:rPr>
          <w:sz w:val="22"/>
        </w:rPr>
        <w:t>or</w:t>
      </w:r>
      <w:r>
        <w:rPr>
          <w:spacing w:val="-4"/>
          <w:sz w:val="22"/>
        </w:rPr>
        <w:t> </w:t>
      </w:r>
      <w:r>
        <w:rPr>
          <w:sz w:val="22"/>
        </w:rPr>
        <w:t>number</w:t>
      </w:r>
      <w:r>
        <w:rPr>
          <w:spacing w:val="-4"/>
          <w:sz w:val="22"/>
        </w:rPr>
        <w:t> </w:t>
      </w:r>
      <w:r>
        <w:rPr>
          <w:sz w:val="22"/>
        </w:rPr>
        <w:t>of persons </w:t>
      </w:r>
      <w:r>
        <w:rPr>
          <w:spacing w:val="-2"/>
          <w:sz w:val="22"/>
        </w:rPr>
        <w:t>covered.</w:t>
      </w:r>
    </w:p>
    <w:p>
      <w:pPr>
        <w:spacing w:line="242" w:lineRule="auto" w:before="249"/>
        <w:ind w:left="720" w:right="430" w:firstLine="0"/>
        <w:jc w:val="left"/>
        <w:rPr>
          <w:sz w:val="22"/>
        </w:rPr>
      </w:pPr>
      <w:r>
        <w:rPr>
          <w:b/>
          <w:sz w:val="22"/>
        </w:rPr>
        <w:t>Note: Certain</w:t>
      </w:r>
      <w:r>
        <w:rPr>
          <w:b/>
          <w:spacing w:val="-4"/>
          <w:sz w:val="22"/>
        </w:rPr>
        <w:t> </w:t>
      </w:r>
      <w:r>
        <w:rPr>
          <w:b/>
          <w:sz w:val="22"/>
        </w:rPr>
        <w:t>policies</w:t>
      </w:r>
      <w:r>
        <w:rPr>
          <w:b/>
          <w:spacing w:val="-2"/>
          <w:sz w:val="22"/>
        </w:rPr>
        <w:t> </w:t>
      </w:r>
      <w:r>
        <w:rPr>
          <w:b/>
          <w:sz w:val="22"/>
        </w:rPr>
        <w:t>and</w:t>
      </w:r>
      <w:r>
        <w:rPr>
          <w:b/>
          <w:spacing w:val="-2"/>
          <w:sz w:val="22"/>
        </w:rPr>
        <w:t> </w:t>
      </w:r>
      <w:r>
        <w:rPr>
          <w:b/>
          <w:sz w:val="22"/>
        </w:rPr>
        <w:t>contracts</w:t>
      </w:r>
      <w:r>
        <w:rPr>
          <w:b/>
          <w:spacing w:val="-4"/>
          <w:sz w:val="22"/>
        </w:rPr>
        <w:t> </w:t>
      </w:r>
      <w:r>
        <w:rPr>
          <w:b/>
          <w:sz w:val="22"/>
        </w:rPr>
        <w:t>may</w:t>
      </w:r>
      <w:r>
        <w:rPr>
          <w:b/>
          <w:spacing w:val="-6"/>
          <w:sz w:val="22"/>
        </w:rPr>
        <w:t> </w:t>
      </w:r>
      <w:r>
        <w:rPr>
          <w:b/>
          <w:sz w:val="22"/>
        </w:rPr>
        <w:t>not be</w:t>
      </w:r>
      <w:r>
        <w:rPr>
          <w:b/>
          <w:spacing w:val="-2"/>
          <w:sz w:val="22"/>
        </w:rPr>
        <w:t> </w:t>
      </w:r>
      <w:r>
        <w:rPr>
          <w:b/>
          <w:sz w:val="22"/>
        </w:rPr>
        <w:t>covered</w:t>
      </w:r>
      <w:r>
        <w:rPr>
          <w:b/>
          <w:spacing w:val="-2"/>
          <w:sz w:val="22"/>
        </w:rPr>
        <w:t> </w:t>
      </w:r>
      <w:r>
        <w:rPr>
          <w:b/>
          <w:sz w:val="22"/>
        </w:rPr>
        <w:t>or</w:t>
      </w:r>
      <w:r>
        <w:rPr>
          <w:b/>
          <w:spacing w:val="-3"/>
          <w:sz w:val="22"/>
        </w:rPr>
        <w:t> </w:t>
      </w:r>
      <w:r>
        <w:rPr>
          <w:b/>
          <w:sz w:val="22"/>
        </w:rPr>
        <w:t>fully</w:t>
      </w:r>
      <w:r>
        <w:rPr>
          <w:b/>
          <w:spacing w:val="-6"/>
          <w:sz w:val="22"/>
        </w:rPr>
        <w:t> </w:t>
      </w:r>
      <w:r>
        <w:rPr>
          <w:b/>
          <w:sz w:val="22"/>
        </w:rPr>
        <w:t>covered. </w:t>
      </w:r>
      <w:r>
        <w:rPr>
          <w:sz w:val="22"/>
        </w:rPr>
        <w:t>For example,</w:t>
      </w:r>
      <w:r>
        <w:rPr>
          <w:spacing w:val="-3"/>
          <w:sz w:val="22"/>
        </w:rPr>
        <w:t> </w:t>
      </w:r>
      <w:r>
        <w:rPr>
          <w:sz w:val="22"/>
        </w:rPr>
        <w:t>coverage</w:t>
      </w:r>
      <w:r>
        <w:rPr>
          <w:spacing w:val="-4"/>
          <w:sz w:val="22"/>
        </w:rPr>
        <w:t> </w:t>
      </w:r>
      <w:r>
        <w:rPr>
          <w:sz w:val="22"/>
        </w:rPr>
        <w:t>does not extend to any portion(s) of a policy or contract that the insurer does not guarantee, such as certain investment additions to the account value of a variable life insurance policy or a variable annuity contract.</w:t>
      </w:r>
    </w:p>
    <w:p>
      <w:pPr>
        <w:spacing w:line="249" w:lineRule="exact" w:before="0"/>
        <w:ind w:left="720" w:right="0" w:firstLine="0"/>
        <w:jc w:val="left"/>
        <w:rPr>
          <w:sz w:val="22"/>
        </w:rPr>
      </w:pPr>
      <w:r>
        <w:rPr>
          <w:sz w:val="22"/>
        </w:rPr>
        <w:t>There</w:t>
      </w:r>
      <w:r>
        <w:rPr>
          <w:spacing w:val="-6"/>
          <w:sz w:val="22"/>
        </w:rPr>
        <w:t> </w:t>
      </w:r>
      <w:r>
        <w:rPr>
          <w:sz w:val="22"/>
        </w:rPr>
        <w:t>are</w:t>
      </w:r>
      <w:r>
        <w:rPr>
          <w:spacing w:val="-6"/>
          <w:sz w:val="22"/>
        </w:rPr>
        <w:t> </w:t>
      </w:r>
      <w:r>
        <w:rPr>
          <w:sz w:val="22"/>
        </w:rPr>
        <w:t>also</w:t>
      </w:r>
      <w:r>
        <w:rPr>
          <w:spacing w:val="-6"/>
          <w:sz w:val="22"/>
        </w:rPr>
        <w:t> </w:t>
      </w:r>
      <w:r>
        <w:rPr>
          <w:sz w:val="22"/>
        </w:rPr>
        <w:t>various</w:t>
      </w:r>
      <w:r>
        <w:rPr>
          <w:spacing w:val="-8"/>
          <w:sz w:val="22"/>
        </w:rPr>
        <w:t> </w:t>
      </w:r>
      <w:r>
        <w:rPr>
          <w:sz w:val="22"/>
        </w:rPr>
        <w:t>residency</w:t>
      </w:r>
      <w:r>
        <w:rPr>
          <w:spacing w:val="-7"/>
          <w:sz w:val="22"/>
        </w:rPr>
        <w:t> </w:t>
      </w:r>
      <w:r>
        <w:rPr>
          <w:sz w:val="22"/>
        </w:rPr>
        <w:t>requirements</w:t>
      </w:r>
      <w:r>
        <w:rPr>
          <w:spacing w:val="-5"/>
          <w:sz w:val="22"/>
        </w:rPr>
        <w:t> </w:t>
      </w:r>
      <w:r>
        <w:rPr>
          <w:sz w:val="22"/>
        </w:rPr>
        <w:t>and</w:t>
      </w:r>
      <w:r>
        <w:rPr>
          <w:spacing w:val="-6"/>
          <w:sz w:val="22"/>
        </w:rPr>
        <w:t> </w:t>
      </w:r>
      <w:r>
        <w:rPr>
          <w:sz w:val="22"/>
        </w:rPr>
        <w:t>other</w:t>
      </w:r>
      <w:r>
        <w:rPr>
          <w:spacing w:val="-4"/>
          <w:sz w:val="22"/>
        </w:rPr>
        <w:t> </w:t>
      </w:r>
      <w:r>
        <w:rPr>
          <w:sz w:val="22"/>
        </w:rPr>
        <w:t>limitations</w:t>
      </w:r>
      <w:r>
        <w:rPr>
          <w:spacing w:val="-5"/>
          <w:sz w:val="22"/>
        </w:rPr>
        <w:t> </w:t>
      </w:r>
      <w:r>
        <w:rPr>
          <w:sz w:val="22"/>
        </w:rPr>
        <w:t>under</w:t>
      </w:r>
      <w:r>
        <w:rPr>
          <w:spacing w:val="-7"/>
          <w:sz w:val="22"/>
        </w:rPr>
        <w:t> </w:t>
      </w:r>
      <w:r>
        <w:rPr>
          <w:sz w:val="22"/>
        </w:rPr>
        <w:t>New</w:t>
      </w:r>
      <w:r>
        <w:rPr>
          <w:spacing w:val="-6"/>
          <w:sz w:val="22"/>
        </w:rPr>
        <w:t> </w:t>
      </w:r>
      <w:r>
        <w:rPr>
          <w:sz w:val="22"/>
        </w:rPr>
        <w:t>Mexico</w:t>
      </w:r>
      <w:r>
        <w:rPr>
          <w:spacing w:val="-5"/>
          <w:sz w:val="22"/>
        </w:rPr>
        <w:t> </w:t>
      </w:r>
      <w:r>
        <w:rPr>
          <w:spacing w:val="-4"/>
          <w:sz w:val="22"/>
        </w:rPr>
        <w:t>law.</w:t>
      </w:r>
    </w:p>
    <w:p>
      <w:pPr>
        <w:spacing w:before="0"/>
        <w:ind w:left="720" w:right="717" w:firstLine="0"/>
        <w:jc w:val="left"/>
        <w:rPr>
          <w:sz w:val="22"/>
        </w:rPr>
      </w:pPr>
      <w:r>
        <w:rPr>
          <w:sz w:val="22"/>
        </w:rPr>
        <w:t>To</w:t>
      </w:r>
      <w:r>
        <w:rPr>
          <w:spacing w:val="-5"/>
          <w:sz w:val="22"/>
        </w:rPr>
        <w:t> </w:t>
      </w:r>
      <w:r>
        <w:rPr>
          <w:sz w:val="22"/>
        </w:rPr>
        <w:t>learn</w:t>
      </w:r>
      <w:r>
        <w:rPr>
          <w:spacing w:val="-5"/>
          <w:sz w:val="22"/>
        </w:rPr>
        <w:t> </w:t>
      </w:r>
      <w:r>
        <w:rPr>
          <w:sz w:val="22"/>
        </w:rPr>
        <w:t>more</w:t>
      </w:r>
      <w:r>
        <w:rPr>
          <w:spacing w:val="-5"/>
          <w:sz w:val="22"/>
        </w:rPr>
        <w:t> </w:t>
      </w:r>
      <w:r>
        <w:rPr>
          <w:sz w:val="22"/>
        </w:rPr>
        <w:t>about</w:t>
      </w:r>
      <w:r>
        <w:rPr>
          <w:spacing w:val="-6"/>
          <w:sz w:val="22"/>
        </w:rPr>
        <w:t> </w:t>
      </w:r>
      <w:r>
        <w:rPr>
          <w:sz w:val="22"/>
        </w:rPr>
        <w:t>the</w:t>
      </w:r>
      <w:r>
        <w:rPr>
          <w:spacing w:val="-5"/>
          <w:sz w:val="22"/>
        </w:rPr>
        <w:t> </w:t>
      </w:r>
      <w:r>
        <w:rPr>
          <w:sz w:val="22"/>
        </w:rPr>
        <w:t>above</w:t>
      </w:r>
      <w:r>
        <w:rPr>
          <w:spacing w:val="-3"/>
          <w:sz w:val="22"/>
        </w:rPr>
        <w:t> </w:t>
      </w:r>
      <w:r>
        <w:rPr>
          <w:sz w:val="22"/>
        </w:rPr>
        <w:t>protections,</w:t>
      </w:r>
      <w:r>
        <w:rPr>
          <w:spacing w:val="-1"/>
          <w:sz w:val="22"/>
        </w:rPr>
        <w:t> </w:t>
      </w:r>
      <w:r>
        <w:rPr>
          <w:sz w:val="22"/>
        </w:rPr>
        <w:t>please</w:t>
      </w:r>
      <w:r>
        <w:rPr>
          <w:spacing w:val="-3"/>
          <w:sz w:val="22"/>
        </w:rPr>
        <w:t> </w:t>
      </w:r>
      <w:r>
        <w:rPr>
          <w:sz w:val="22"/>
        </w:rPr>
        <w:t>visit</w:t>
      </w:r>
      <w:r>
        <w:rPr>
          <w:spacing w:val="-1"/>
          <w:sz w:val="22"/>
        </w:rPr>
        <w:t> </w:t>
      </w:r>
      <w:r>
        <w:rPr>
          <w:sz w:val="22"/>
        </w:rPr>
        <w:t>the</w:t>
      </w:r>
      <w:r>
        <w:rPr>
          <w:spacing w:val="-3"/>
          <w:sz w:val="22"/>
        </w:rPr>
        <w:t> </w:t>
      </w:r>
      <w:r>
        <w:rPr>
          <w:sz w:val="22"/>
        </w:rPr>
        <w:t>Association’s</w:t>
      </w:r>
      <w:r>
        <w:rPr>
          <w:spacing w:val="-5"/>
          <w:sz w:val="22"/>
        </w:rPr>
        <w:t> </w:t>
      </w:r>
      <w:r>
        <w:rPr>
          <w:sz w:val="22"/>
        </w:rPr>
        <w:t>website</w:t>
      </w:r>
      <w:r>
        <w:rPr>
          <w:spacing w:val="-3"/>
          <w:sz w:val="22"/>
        </w:rPr>
        <w:t> </w:t>
      </w:r>
      <w:r>
        <w:rPr>
          <w:sz w:val="22"/>
        </w:rPr>
        <w:t>at</w:t>
      </w:r>
      <w:r>
        <w:rPr>
          <w:spacing w:val="-1"/>
          <w:sz w:val="22"/>
        </w:rPr>
        <w:t> </w:t>
      </w:r>
      <w:hyperlink r:id="rId49">
        <w:r>
          <w:rPr>
            <w:sz w:val="22"/>
          </w:rPr>
          <w:t>www.nmlifega.org,</w:t>
        </w:r>
      </w:hyperlink>
      <w:r>
        <w:rPr>
          <w:spacing w:val="-1"/>
          <w:sz w:val="22"/>
        </w:rPr>
        <w:t> </w:t>
      </w:r>
      <w:r>
        <w:rPr>
          <w:sz w:val="22"/>
        </w:rPr>
        <w:t>or </w:t>
      </w:r>
      <w:r>
        <w:rPr>
          <w:spacing w:val="-2"/>
          <w:sz w:val="22"/>
        </w:rPr>
        <w:t>contact:</w:t>
      </w:r>
    </w:p>
    <w:p>
      <w:pPr>
        <w:pStyle w:val="BodyText"/>
        <w:spacing w:before="27"/>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8"/>
        <w:gridCol w:w="5508"/>
      </w:tblGrid>
      <w:tr>
        <w:trPr>
          <w:trHeight w:val="255" w:hRule="atLeast"/>
        </w:trPr>
        <w:tc>
          <w:tcPr>
            <w:tcW w:w="5508" w:type="dxa"/>
            <w:tcBorders>
              <w:bottom w:val="nil"/>
            </w:tcBorders>
          </w:tcPr>
          <w:p>
            <w:pPr>
              <w:pStyle w:val="TableParagraph"/>
              <w:spacing w:line="236" w:lineRule="exact"/>
              <w:rPr>
                <w:sz w:val="22"/>
              </w:rPr>
            </w:pPr>
            <w:r>
              <w:rPr>
                <w:sz w:val="22"/>
              </w:rPr>
              <w:t>New</w:t>
            </w:r>
            <w:r>
              <w:rPr>
                <w:spacing w:val="-4"/>
                <w:sz w:val="22"/>
              </w:rPr>
              <w:t> </w:t>
            </w:r>
            <w:r>
              <w:rPr>
                <w:sz w:val="22"/>
              </w:rPr>
              <w:t>Mexico</w:t>
            </w:r>
            <w:r>
              <w:rPr>
                <w:spacing w:val="-3"/>
                <w:sz w:val="22"/>
              </w:rPr>
              <w:t> </w:t>
            </w:r>
            <w:r>
              <w:rPr>
                <w:sz w:val="22"/>
              </w:rPr>
              <w:t>Life</w:t>
            </w:r>
            <w:r>
              <w:rPr>
                <w:spacing w:val="-5"/>
                <w:sz w:val="22"/>
              </w:rPr>
              <w:t> </w:t>
            </w:r>
            <w:r>
              <w:rPr>
                <w:spacing w:val="-2"/>
                <w:sz w:val="22"/>
              </w:rPr>
              <w:t>Insurance</w:t>
            </w:r>
          </w:p>
        </w:tc>
        <w:tc>
          <w:tcPr>
            <w:tcW w:w="5508" w:type="dxa"/>
            <w:tcBorders>
              <w:bottom w:val="nil"/>
            </w:tcBorders>
          </w:tcPr>
          <w:p>
            <w:pPr>
              <w:pStyle w:val="TableParagraph"/>
              <w:spacing w:line="236" w:lineRule="exact"/>
              <w:rPr>
                <w:sz w:val="22"/>
              </w:rPr>
            </w:pPr>
            <w:r>
              <w:rPr>
                <w:sz w:val="22"/>
              </w:rPr>
              <w:t>Insurance</w:t>
            </w:r>
            <w:r>
              <w:rPr>
                <w:spacing w:val="-6"/>
                <w:sz w:val="22"/>
              </w:rPr>
              <w:t> </w:t>
            </w:r>
            <w:r>
              <w:rPr>
                <w:spacing w:val="-2"/>
                <w:sz w:val="22"/>
              </w:rPr>
              <w:t>Division</w:t>
            </w:r>
          </w:p>
        </w:tc>
      </w:tr>
      <w:tr>
        <w:trPr>
          <w:trHeight w:val="251" w:hRule="atLeast"/>
        </w:trPr>
        <w:tc>
          <w:tcPr>
            <w:tcW w:w="5508" w:type="dxa"/>
            <w:tcBorders>
              <w:top w:val="nil"/>
              <w:bottom w:val="nil"/>
            </w:tcBorders>
          </w:tcPr>
          <w:p>
            <w:pPr>
              <w:pStyle w:val="TableParagraph"/>
              <w:spacing w:line="232" w:lineRule="exact"/>
              <w:rPr>
                <w:sz w:val="22"/>
              </w:rPr>
            </w:pPr>
            <w:r>
              <w:rPr>
                <w:sz w:val="22"/>
              </w:rPr>
              <w:t>Guaranty</w:t>
            </w:r>
            <w:r>
              <w:rPr>
                <w:spacing w:val="-6"/>
                <w:sz w:val="22"/>
              </w:rPr>
              <w:t> </w:t>
            </w:r>
            <w:r>
              <w:rPr>
                <w:spacing w:val="-2"/>
                <w:sz w:val="22"/>
              </w:rPr>
              <w:t>Association</w:t>
            </w:r>
          </w:p>
        </w:tc>
        <w:tc>
          <w:tcPr>
            <w:tcW w:w="5508" w:type="dxa"/>
            <w:tcBorders>
              <w:top w:val="nil"/>
              <w:bottom w:val="nil"/>
            </w:tcBorders>
          </w:tcPr>
          <w:p>
            <w:pPr>
              <w:pStyle w:val="TableParagraph"/>
              <w:spacing w:line="232" w:lineRule="exact"/>
              <w:rPr>
                <w:sz w:val="22"/>
              </w:rPr>
            </w:pPr>
            <w:r>
              <w:rPr>
                <w:sz w:val="22"/>
              </w:rPr>
              <w:t>Public</w:t>
            </w:r>
            <w:r>
              <w:rPr>
                <w:spacing w:val="-7"/>
                <w:sz w:val="22"/>
              </w:rPr>
              <w:t> </w:t>
            </w:r>
            <w:r>
              <w:rPr>
                <w:sz w:val="22"/>
              </w:rPr>
              <w:t>Regulation</w:t>
            </w:r>
            <w:r>
              <w:rPr>
                <w:spacing w:val="-6"/>
                <w:sz w:val="22"/>
              </w:rPr>
              <w:t> </w:t>
            </w:r>
            <w:r>
              <w:rPr>
                <w:spacing w:val="-2"/>
                <w:sz w:val="22"/>
              </w:rPr>
              <w:t>Commission</w:t>
            </w:r>
          </w:p>
        </w:tc>
      </w:tr>
      <w:tr>
        <w:trPr>
          <w:trHeight w:val="253" w:hRule="atLeast"/>
        </w:trPr>
        <w:tc>
          <w:tcPr>
            <w:tcW w:w="5508" w:type="dxa"/>
            <w:tcBorders>
              <w:top w:val="nil"/>
              <w:bottom w:val="nil"/>
            </w:tcBorders>
          </w:tcPr>
          <w:p>
            <w:pPr>
              <w:pStyle w:val="TableParagraph"/>
              <w:spacing w:line="233" w:lineRule="exact"/>
              <w:rPr>
                <w:sz w:val="22"/>
              </w:rPr>
            </w:pPr>
            <w:r>
              <w:rPr>
                <w:sz w:val="22"/>
              </w:rPr>
              <w:t>PO Box</w:t>
            </w:r>
            <w:r>
              <w:rPr>
                <w:spacing w:val="-3"/>
                <w:sz w:val="22"/>
              </w:rPr>
              <w:t> </w:t>
            </w:r>
            <w:r>
              <w:rPr>
                <w:spacing w:val="-4"/>
                <w:sz w:val="22"/>
              </w:rPr>
              <w:t>2880</w:t>
            </w:r>
          </w:p>
        </w:tc>
        <w:tc>
          <w:tcPr>
            <w:tcW w:w="5508" w:type="dxa"/>
            <w:tcBorders>
              <w:top w:val="nil"/>
              <w:bottom w:val="nil"/>
            </w:tcBorders>
          </w:tcPr>
          <w:p>
            <w:pPr>
              <w:pStyle w:val="TableParagraph"/>
              <w:spacing w:line="233" w:lineRule="exact"/>
              <w:rPr>
                <w:sz w:val="22"/>
              </w:rPr>
            </w:pPr>
            <w:r>
              <w:rPr>
                <w:sz w:val="22"/>
              </w:rPr>
              <w:t>PO Box</w:t>
            </w:r>
            <w:r>
              <w:rPr>
                <w:spacing w:val="-3"/>
                <w:sz w:val="22"/>
              </w:rPr>
              <w:t> </w:t>
            </w:r>
            <w:r>
              <w:rPr>
                <w:spacing w:val="-4"/>
                <w:sz w:val="22"/>
              </w:rPr>
              <w:t>1269</w:t>
            </w:r>
          </w:p>
        </w:tc>
      </w:tr>
      <w:tr>
        <w:trPr>
          <w:trHeight w:val="253" w:hRule="atLeast"/>
        </w:trPr>
        <w:tc>
          <w:tcPr>
            <w:tcW w:w="5508" w:type="dxa"/>
            <w:tcBorders>
              <w:top w:val="nil"/>
              <w:bottom w:val="nil"/>
            </w:tcBorders>
          </w:tcPr>
          <w:p>
            <w:pPr>
              <w:pStyle w:val="TableParagraph"/>
              <w:spacing w:line="233" w:lineRule="exact"/>
              <w:rPr>
                <w:sz w:val="22"/>
              </w:rPr>
            </w:pPr>
            <w:r>
              <w:rPr>
                <w:sz w:val="22"/>
              </w:rPr>
              <w:t>Santa</w:t>
            </w:r>
            <w:r>
              <w:rPr>
                <w:spacing w:val="-7"/>
                <w:sz w:val="22"/>
              </w:rPr>
              <w:t> </w:t>
            </w:r>
            <w:r>
              <w:rPr>
                <w:sz w:val="22"/>
              </w:rPr>
              <w:t>Fe,</w:t>
            </w:r>
            <w:r>
              <w:rPr>
                <w:spacing w:val="-2"/>
                <w:sz w:val="22"/>
              </w:rPr>
              <w:t> </w:t>
            </w:r>
            <w:r>
              <w:rPr>
                <w:sz w:val="22"/>
              </w:rPr>
              <w:t>NM</w:t>
            </w:r>
            <w:r>
              <w:rPr>
                <w:spacing w:val="-6"/>
                <w:sz w:val="22"/>
              </w:rPr>
              <w:t> </w:t>
            </w:r>
            <w:r>
              <w:rPr>
                <w:sz w:val="22"/>
              </w:rPr>
              <w:t>87504-</w:t>
            </w:r>
            <w:r>
              <w:rPr>
                <w:spacing w:val="-4"/>
                <w:sz w:val="22"/>
              </w:rPr>
              <w:t>2880</w:t>
            </w:r>
          </w:p>
        </w:tc>
        <w:tc>
          <w:tcPr>
            <w:tcW w:w="5508" w:type="dxa"/>
            <w:tcBorders>
              <w:top w:val="nil"/>
              <w:bottom w:val="nil"/>
            </w:tcBorders>
          </w:tcPr>
          <w:p>
            <w:pPr>
              <w:pStyle w:val="TableParagraph"/>
              <w:spacing w:line="233" w:lineRule="exact"/>
              <w:rPr>
                <w:sz w:val="22"/>
              </w:rPr>
            </w:pPr>
            <w:r>
              <w:rPr>
                <w:sz w:val="22"/>
              </w:rPr>
              <w:t>Santa</w:t>
            </w:r>
            <w:r>
              <w:rPr>
                <w:spacing w:val="-7"/>
                <w:sz w:val="22"/>
              </w:rPr>
              <w:t> </w:t>
            </w:r>
            <w:r>
              <w:rPr>
                <w:sz w:val="22"/>
              </w:rPr>
              <w:t>Fe,</w:t>
            </w:r>
            <w:r>
              <w:rPr>
                <w:spacing w:val="-2"/>
                <w:sz w:val="22"/>
              </w:rPr>
              <w:t> </w:t>
            </w:r>
            <w:r>
              <w:rPr>
                <w:sz w:val="22"/>
              </w:rPr>
              <w:t>NM</w:t>
            </w:r>
            <w:r>
              <w:rPr>
                <w:spacing w:val="-6"/>
                <w:sz w:val="22"/>
              </w:rPr>
              <w:t> </w:t>
            </w:r>
            <w:r>
              <w:rPr>
                <w:sz w:val="22"/>
              </w:rPr>
              <w:t>87504-</w:t>
            </w:r>
            <w:r>
              <w:rPr>
                <w:spacing w:val="-4"/>
                <w:sz w:val="22"/>
              </w:rPr>
              <w:t>1269</w:t>
            </w:r>
          </w:p>
        </w:tc>
      </w:tr>
      <w:tr>
        <w:trPr>
          <w:trHeight w:val="252" w:hRule="atLeast"/>
        </w:trPr>
        <w:tc>
          <w:tcPr>
            <w:tcW w:w="5508" w:type="dxa"/>
            <w:tcBorders>
              <w:top w:val="nil"/>
            </w:tcBorders>
          </w:tcPr>
          <w:p>
            <w:pPr>
              <w:pStyle w:val="TableParagraph"/>
              <w:spacing w:line="233" w:lineRule="exact"/>
              <w:rPr>
                <w:sz w:val="22"/>
              </w:rPr>
            </w:pPr>
            <w:r>
              <w:rPr>
                <w:spacing w:val="-2"/>
                <w:sz w:val="22"/>
              </w:rPr>
              <w:t>505-820-</w:t>
            </w:r>
            <w:r>
              <w:rPr>
                <w:spacing w:val="-4"/>
                <w:sz w:val="22"/>
              </w:rPr>
              <w:t>7355</w:t>
            </w:r>
          </w:p>
        </w:tc>
        <w:tc>
          <w:tcPr>
            <w:tcW w:w="5508" w:type="dxa"/>
            <w:tcBorders>
              <w:top w:val="nil"/>
            </w:tcBorders>
          </w:tcPr>
          <w:p>
            <w:pPr>
              <w:pStyle w:val="TableParagraph"/>
              <w:spacing w:line="233" w:lineRule="exact"/>
              <w:rPr>
                <w:sz w:val="22"/>
              </w:rPr>
            </w:pPr>
            <w:r>
              <w:rPr>
                <w:spacing w:val="-2"/>
                <w:sz w:val="22"/>
              </w:rPr>
              <w:t>888-427-</w:t>
            </w:r>
            <w:r>
              <w:rPr>
                <w:spacing w:val="-4"/>
                <w:sz w:val="22"/>
              </w:rPr>
              <w:t>5772</w:t>
            </w:r>
          </w:p>
        </w:tc>
      </w:tr>
    </w:tbl>
    <w:p>
      <w:pPr>
        <w:spacing w:before="249"/>
        <w:ind w:left="720" w:right="364" w:firstLine="0"/>
        <w:jc w:val="left"/>
        <w:rPr>
          <w:b/>
          <w:sz w:val="22"/>
        </w:rPr>
      </w:pPr>
      <w:r>
        <w:rPr>
          <w:b/>
          <w:sz w:val="22"/>
        </w:rPr>
        <w:t>Insurance companies and agents are not allowed by New Mexico law to use the existence of the Association</w:t>
      </w:r>
      <w:r>
        <w:rPr>
          <w:b/>
          <w:spacing w:val="-2"/>
          <w:sz w:val="22"/>
        </w:rPr>
        <w:t> </w:t>
      </w:r>
      <w:r>
        <w:rPr>
          <w:b/>
          <w:sz w:val="22"/>
        </w:rPr>
        <w:t>or</w:t>
      </w:r>
      <w:r>
        <w:rPr>
          <w:b/>
          <w:spacing w:val="-3"/>
          <w:sz w:val="22"/>
        </w:rPr>
        <w:t> </w:t>
      </w:r>
      <w:r>
        <w:rPr>
          <w:b/>
          <w:sz w:val="22"/>
        </w:rPr>
        <w:t>its</w:t>
      </w:r>
      <w:r>
        <w:rPr>
          <w:b/>
          <w:spacing w:val="-2"/>
          <w:sz w:val="22"/>
        </w:rPr>
        <w:t> </w:t>
      </w:r>
      <w:r>
        <w:rPr>
          <w:b/>
          <w:sz w:val="22"/>
        </w:rPr>
        <w:t>coverage</w:t>
      </w:r>
      <w:r>
        <w:rPr>
          <w:b/>
          <w:spacing w:val="-2"/>
          <w:sz w:val="22"/>
        </w:rPr>
        <w:t> </w:t>
      </w:r>
      <w:r>
        <w:rPr>
          <w:b/>
          <w:sz w:val="22"/>
        </w:rPr>
        <w:t>to</w:t>
      </w:r>
      <w:r>
        <w:rPr>
          <w:b/>
          <w:spacing w:val="-4"/>
          <w:sz w:val="22"/>
        </w:rPr>
        <w:t> </w:t>
      </w:r>
      <w:r>
        <w:rPr>
          <w:b/>
          <w:sz w:val="22"/>
        </w:rPr>
        <w:t>encourage</w:t>
      </w:r>
      <w:r>
        <w:rPr>
          <w:b/>
          <w:spacing w:val="-4"/>
          <w:sz w:val="22"/>
        </w:rPr>
        <w:t> </w:t>
      </w:r>
      <w:r>
        <w:rPr>
          <w:b/>
          <w:sz w:val="22"/>
        </w:rPr>
        <w:t>you to</w:t>
      </w:r>
      <w:r>
        <w:rPr>
          <w:b/>
          <w:spacing w:val="-2"/>
          <w:sz w:val="22"/>
        </w:rPr>
        <w:t> </w:t>
      </w:r>
      <w:r>
        <w:rPr>
          <w:b/>
          <w:sz w:val="22"/>
        </w:rPr>
        <w:t>purchase</w:t>
      </w:r>
      <w:r>
        <w:rPr>
          <w:b/>
          <w:spacing w:val="-4"/>
          <w:sz w:val="22"/>
        </w:rPr>
        <w:t> </w:t>
      </w:r>
      <w:r>
        <w:rPr>
          <w:b/>
          <w:sz w:val="22"/>
        </w:rPr>
        <w:t>any</w:t>
      </w:r>
      <w:r>
        <w:rPr>
          <w:b/>
          <w:spacing w:val="-6"/>
          <w:sz w:val="22"/>
        </w:rPr>
        <w:t> </w:t>
      </w:r>
      <w:r>
        <w:rPr>
          <w:b/>
          <w:sz w:val="22"/>
        </w:rPr>
        <w:t>form</w:t>
      </w:r>
      <w:r>
        <w:rPr>
          <w:b/>
          <w:spacing w:val="-1"/>
          <w:sz w:val="22"/>
        </w:rPr>
        <w:t> </w:t>
      </w:r>
      <w:r>
        <w:rPr>
          <w:b/>
          <w:sz w:val="22"/>
        </w:rPr>
        <w:t>of</w:t>
      </w:r>
      <w:r>
        <w:rPr>
          <w:b/>
          <w:spacing w:val="-3"/>
          <w:sz w:val="22"/>
        </w:rPr>
        <w:t> </w:t>
      </w:r>
      <w:r>
        <w:rPr>
          <w:b/>
          <w:sz w:val="22"/>
        </w:rPr>
        <w:t>insurance.</w:t>
      </w:r>
      <w:r>
        <w:rPr>
          <w:b/>
          <w:spacing w:val="-3"/>
          <w:sz w:val="22"/>
        </w:rPr>
        <w:t> </w:t>
      </w:r>
      <w:r>
        <w:rPr>
          <w:b/>
          <w:sz w:val="22"/>
        </w:rPr>
        <w:t>When</w:t>
      </w:r>
      <w:r>
        <w:rPr>
          <w:b/>
          <w:spacing w:val="-4"/>
          <w:sz w:val="22"/>
        </w:rPr>
        <w:t> </w:t>
      </w:r>
      <w:r>
        <w:rPr>
          <w:b/>
          <w:sz w:val="22"/>
        </w:rPr>
        <w:t>selecting</w:t>
      </w:r>
      <w:r>
        <w:rPr>
          <w:b/>
          <w:spacing w:val="-4"/>
          <w:sz w:val="22"/>
        </w:rPr>
        <w:t> </w:t>
      </w:r>
      <w:r>
        <w:rPr>
          <w:b/>
          <w:sz w:val="22"/>
        </w:rPr>
        <w:t>an insurance company, you should not rely on Association coverage. If there is any inconsistency between this notice and New Mexico law, then New Mexico law will control.</w:t>
      </w:r>
    </w:p>
    <w:p>
      <w:pPr>
        <w:pStyle w:val="BodyText"/>
        <w:rPr>
          <w:b/>
          <w:sz w:val="22"/>
        </w:rPr>
      </w:pPr>
    </w:p>
    <w:p>
      <w:pPr>
        <w:pStyle w:val="BodyText"/>
        <w:spacing w:before="20"/>
        <w:rPr>
          <w:b/>
          <w:sz w:val="22"/>
        </w:rPr>
      </w:pPr>
    </w:p>
    <w:p>
      <w:pPr>
        <w:pStyle w:val="BodyText"/>
        <w:spacing w:before="1"/>
        <w:ind w:left="720"/>
      </w:pPr>
      <w:r>
        <w:rPr/>
        <w:t>New</w:t>
      </w:r>
      <w:r>
        <w:rPr>
          <w:spacing w:val="-7"/>
        </w:rPr>
        <w:t> </w:t>
      </w:r>
      <w:r>
        <w:rPr>
          <w:spacing w:val="-2"/>
        </w:rPr>
        <w:t>Mexico</w:t>
      </w:r>
    </w:p>
    <w:p>
      <w:pPr>
        <w:pStyle w:val="BodyText"/>
        <w:spacing w:after="0"/>
        <w:sectPr>
          <w:footerReference w:type="default" r:id="rId48"/>
          <w:pgSz w:w="12240" w:h="15840"/>
          <w:pgMar w:header="0" w:footer="0" w:top="640" w:bottom="280" w:left="0" w:right="36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21"/>
        <w:rPr>
          <w:sz w:val="22"/>
        </w:rPr>
      </w:pPr>
    </w:p>
    <w:p>
      <w:pPr>
        <w:spacing w:before="0"/>
        <w:ind w:left="1440" w:right="715" w:firstLine="0"/>
        <w:jc w:val="both"/>
        <w:rPr>
          <w:sz w:val="22"/>
        </w:rPr>
      </w:pPr>
      <w:r>
        <w:rPr>
          <w:sz w:val="22"/>
        </w:rPr>
        <mc:AlternateContent>
          <mc:Choice Requires="wps">
            <w:drawing>
              <wp:anchor distT="0" distB="0" distL="0" distR="0" allowOverlap="1" layoutInCell="1" locked="0" behindDoc="0" simplePos="0" relativeHeight="15736320">
                <wp:simplePos x="0" y="0"/>
                <wp:positionH relativeFrom="page">
                  <wp:posOffset>914400</wp:posOffset>
                </wp:positionH>
                <wp:positionV relativeFrom="paragraph">
                  <wp:posOffset>-885121</wp:posOffset>
                </wp:positionV>
                <wp:extent cx="6172200" cy="71183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6172200" cy="711835"/>
                        </a:xfrm>
                        <a:prstGeom prst="rect">
                          <a:avLst/>
                        </a:prstGeom>
                        <a:ln w="27431" cmpd="dbl">
                          <a:solidFill>
                            <a:srgbClr val="000000"/>
                          </a:solidFill>
                          <a:prstDash val="solid"/>
                        </a:ln>
                      </wps:spPr>
                      <wps:txbx>
                        <w:txbxContent>
                          <w:p>
                            <w:pPr>
                              <w:spacing w:line="322" w:lineRule="exact" w:before="9"/>
                              <w:ind w:left="119" w:right="476" w:firstLine="0"/>
                              <w:jc w:val="center"/>
                              <w:rPr>
                                <w:b/>
                                <w:sz w:val="28"/>
                              </w:rPr>
                            </w:pPr>
                            <w:r>
                              <w:rPr>
                                <w:b/>
                                <w:spacing w:val="-4"/>
                                <w:sz w:val="28"/>
                              </w:rPr>
                              <w:t>NOTICE</w:t>
                            </w:r>
                            <w:r>
                              <w:rPr>
                                <w:b/>
                                <w:spacing w:val="-10"/>
                                <w:sz w:val="28"/>
                              </w:rPr>
                              <w:t> </w:t>
                            </w:r>
                            <w:r>
                              <w:rPr>
                                <w:b/>
                                <w:spacing w:val="-4"/>
                                <w:sz w:val="28"/>
                              </w:rPr>
                              <w:t>CONCERNING</w:t>
                            </w:r>
                            <w:r>
                              <w:rPr>
                                <w:b/>
                                <w:spacing w:val="-10"/>
                                <w:sz w:val="28"/>
                              </w:rPr>
                              <w:t> </w:t>
                            </w:r>
                            <w:r>
                              <w:rPr>
                                <w:b/>
                                <w:spacing w:val="-4"/>
                                <w:sz w:val="28"/>
                              </w:rPr>
                              <w:t>COVERAGE</w:t>
                            </w:r>
                          </w:p>
                          <w:p>
                            <w:pPr>
                              <w:spacing w:before="0"/>
                              <w:ind w:left="117" w:right="476" w:firstLine="0"/>
                              <w:jc w:val="center"/>
                              <w:rPr>
                                <w:b/>
                                <w:sz w:val="28"/>
                              </w:rPr>
                            </w:pPr>
                            <w:r>
                              <w:rPr>
                                <w:b/>
                                <w:spacing w:val="-2"/>
                                <w:sz w:val="28"/>
                              </w:rPr>
                              <w:t>LIMITATIONS</w:t>
                            </w:r>
                            <w:r>
                              <w:rPr>
                                <w:b/>
                                <w:spacing w:val="-18"/>
                                <w:sz w:val="28"/>
                              </w:rPr>
                              <w:t> </w:t>
                            </w:r>
                            <w:r>
                              <w:rPr>
                                <w:b/>
                                <w:spacing w:val="-2"/>
                                <w:sz w:val="28"/>
                              </w:rPr>
                              <w:t>AND</w:t>
                            </w:r>
                            <w:r>
                              <w:rPr>
                                <w:b/>
                                <w:spacing w:val="-17"/>
                                <w:sz w:val="28"/>
                              </w:rPr>
                              <w:t> </w:t>
                            </w:r>
                            <w:r>
                              <w:rPr>
                                <w:b/>
                                <w:spacing w:val="-2"/>
                                <w:sz w:val="28"/>
                              </w:rPr>
                              <w:t>EXCLUSIONS</w:t>
                            </w:r>
                            <w:r>
                              <w:rPr>
                                <w:b/>
                                <w:spacing w:val="-18"/>
                                <w:sz w:val="28"/>
                              </w:rPr>
                              <w:t> </w:t>
                            </w:r>
                            <w:r>
                              <w:rPr>
                                <w:b/>
                                <w:spacing w:val="-2"/>
                                <w:sz w:val="28"/>
                              </w:rPr>
                              <w:t>UNDER</w:t>
                            </w:r>
                            <w:r>
                              <w:rPr>
                                <w:b/>
                                <w:spacing w:val="-17"/>
                                <w:sz w:val="28"/>
                              </w:rPr>
                              <w:t> </w:t>
                            </w:r>
                            <w:r>
                              <w:rPr>
                                <w:b/>
                                <w:spacing w:val="-2"/>
                                <w:sz w:val="28"/>
                              </w:rPr>
                              <w:t>THE</w:t>
                            </w:r>
                            <w:r>
                              <w:rPr>
                                <w:b/>
                                <w:spacing w:val="-18"/>
                                <w:sz w:val="28"/>
                              </w:rPr>
                              <w:t> </w:t>
                            </w:r>
                            <w:r>
                              <w:rPr>
                                <w:b/>
                                <w:spacing w:val="-2"/>
                                <w:sz w:val="28"/>
                              </w:rPr>
                              <w:t>NORTH</w:t>
                            </w:r>
                            <w:r>
                              <w:rPr>
                                <w:b/>
                                <w:spacing w:val="-17"/>
                                <w:sz w:val="28"/>
                              </w:rPr>
                              <w:t> </w:t>
                            </w:r>
                            <w:r>
                              <w:rPr>
                                <w:b/>
                                <w:spacing w:val="-2"/>
                                <w:sz w:val="28"/>
                              </w:rPr>
                              <w:t>CAROLINA </w:t>
                            </w:r>
                            <w:r>
                              <w:rPr>
                                <w:b/>
                                <w:sz w:val="28"/>
                              </w:rPr>
                              <w:t>LIFE</w:t>
                            </w:r>
                            <w:r>
                              <w:rPr>
                                <w:b/>
                                <w:spacing w:val="-12"/>
                                <w:sz w:val="28"/>
                              </w:rPr>
                              <w:t> </w:t>
                            </w:r>
                            <w:r>
                              <w:rPr>
                                <w:b/>
                                <w:sz w:val="28"/>
                              </w:rPr>
                              <w:t>AND</w:t>
                            </w:r>
                            <w:r>
                              <w:rPr>
                                <w:b/>
                                <w:spacing w:val="-12"/>
                                <w:sz w:val="28"/>
                              </w:rPr>
                              <w:t> </w:t>
                            </w:r>
                            <w:r>
                              <w:rPr>
                                <w:b/>
                                <w:sz w:val="28"/>
                              </w:rPr>
                              <w:t>HEALTH</w:t>
                            </w:r>
                            <w:r>
                              <w:rPr>
                                <w:b/>
                                <w:spacing w:val="-12"/>
                                <w:sz w:val="28"/>
                              </w:rPr>
                              <w:t> </w:t>
                            </w:r>
                            <w:r>
                              <w:rPr>
                                <w:b/>
                                <w:sz w:val="28"/>
                              </w:rPr>
                              <w:t>INSURANCE</w:t>
                            </w:r>
                            <w:r>
                              <w:rPr>
                                <w:b/>
                                <w:spacing w:val="-12"/>
                                <w:sz w:val="28"/>
                              </w:rPr>
                              <w:t> </w:t>
                            </w:r>
                            <w:r>
                              <w:rPr>
                                <w:b/>
                                <w:sz w:val="28"/>
                              </w:rPr>
                              <w:t>GUARANTY</w:t>
                            </w:r>
                            <w:r>
                              <w:rPr>
                                <w:b/>
                                <w:spacing w:val="-12"/>
                                <w:sz w:val="28"/>
                              </w:rPr>
                              <w:t> </w:t>
                            </w:r>
                            <w:r>
                              <w:rPr>
                                <w:b/>
                                <w:sz w:val="28"/>
                              </w:rPr>
                              <w:t>ASSOCIATION</w:t>
                            </w:r>
                            <w:r>
                              <w:rPr>
                                <w:b/>
                                <w:spacing w:val="-12"/>
                                <w:sz w:val="28"/>
                              </w:rPr>
                              <w:t> </w:t>
                            </w:r>
                            <w:r>
                              <w:rPr>
                                <w:b/>
                                <w:sz w:val="28"/>
                              </w:rPr>
                              <w:t>ACT</w:t>
                            </w:r>
                          </w:p>
                        </w:txbxContent>
                      </wps:txbx>
                      <wps:bodyPr wrap="square" lIns="0" tIns="0" rIns="0" bIns="0" rtlCol="0">
                        <a:noAutofit/>
                      </wps:bodyPr>
                    </wps:wsp>
                  </a:graphicData>
                </a:graphic>
              </wp:anchor>
            </w:drawing>
          </mc:Choice>
          <mc:Fallback>
            <w:pict>
              <v:shape style="position:absolute;margin-left:72.000015pt;margin-top:-69.694603pt;width:486pt;height:56.05pt;mso-position-horizontal-relative:page;mso-position-vertical-relative:paragraph;z-index:15736320" type="#_x0000_t202" id="docshape56" filled="false" stroked="true" strokeweight="2.159922pt" strokecolor="#000000">
                <v:textbox inset="0,0,0,0">
                  <w:txbxContent>
                    <w:p>
                      <w:pPr>
                        <w:spacing w:line="322" w:lineRule="exact" w:before="9"/>
                        <w:ind w:left="119" w:right="476" w:firstLine="0"/>
                        <w:jc w:val="center"/>
                        <w:rPr>
                          <w:b/>
                          <w:sz w:val="28"/>
                        </w:rPr>
                      </w:pPr>
                      <w:r>
                        <w:rPr>
                          <w:b/>
                          <w:spacing w:val="-4"/>
                          <w:sz w:val="28"/>
                        </w:rPr>
                        <w:t>NOTICE</w:t>
                      </w:r>
                      <w:r>
                        <w:rPr>
                          <w:b/>
                          <w:spacing w:val="-10"/>
                          <w:sz w:val="28"/>
                        </w:rPr>
                        <w:t> </w:t>
                      </w:r>
                      <w:r>
                        <w:rPr>
                          <w:b/>
                          <w:spacing w:val="-4"/>
                          <w:sz w:val="28"/>
                        </w:rPr>
                        <w:t>CONCERNING</w:t>
                      </w:r>
                      <w:r>
                        <w:rPr>
                          <w:b/>
                          <w:spacing w:val="-10"/>
                          <w:sz w:val="28"/>
                        </w:rPr>
                        <w:t> </w:t>
                      </w:r>
                      <w:r>
                        <w:rPr>
                          <w:b/>
                          <w:spacing w:val="-4"/>
                          <w:sz w:val="28"/>
                        </w:rPr>
                        <w:t>COVERAGE</w:t>
                      </w:r>
                    </w:p>
                    <w:p>
                      <w:pPr>
                        <w:spacing w:before="0"/>
                        <w:ind w:left="117" w:right="476" w:firstLine="0"/>
                        <w:jc w:val="center"/>
                        <w:rPr>
                          <w:b/>
                          <w:sz w:val="28"/>
                        </w:rPr>
                      </w:pPr>
                      <w:r>
                        <w:rPr>
                          <w:b/>
                          <w:spacing w:val="-2"/>
                          <w:sz w:val="28"/>
                        </w:rPr>
                        <w:t>LIMITATIONS</w:t>
                      </w:r>
                      <w:r>
                        <w:rPr>
                          <w:b/>
                          <w:spacing w:val="-18"/>
                          <w:sz w:val="28"/>
                        </w:rPr>
                        <w:t> </w:t>
                      </w:r>
                      <w:r>
                        <w:rPr>
                          <w:b/>
                          <w:spacing w:val="-2"/>
                          <w:sz w:val="28"/>
                        </w:rPr>
                        <w:t>AND</w:t>
                      </w:r>
                      <w:r>
                        <w:rPr>
                          <w:b/>
                          <w:spacing w:val="-17"/>
                          <w:sz w:val="28"/>
                        </w:rPr>
                        <w:t> </w:t>
                      </w:r>
                      <w:r>
                        <w:rPr>
                          <w:b/>
                          <w:spacing w:val="-2"/>
                          <w:sz w:val="28"/>
                        </w:rPr>
                        <w:t>EXCLUSIONS</w:t>
                      </w:r>
                      <w:r>
                        <w:rPr>
                          <w:b/>
                          <w:spacing w:val="-18"/>
                          <w:sz w:val="28"/>
                        </w:rPr>
                        <w:t> </w:t>
                      </w:r>
                      <w:r>
                        <w:rPr>
                          <w:b/>
                          <w:spacing w:val="-2"/>
                          <w:sz w:val="28"/>
                        </w:rPr>
                        <w:t>UNDER</w:t>
                      </w:r>
                      <w:r>
                        <w:rPr>
                          <w:b/>
                          <w:spacing w:val="-17"/>
                          <w:sz w:val="28"/>
                        </w:rPr>
                        <w:t> </w:t>
                      </w:r>
                      <w:r>
                        <w:rPr>
                          <w:b/>
                          <w:spacing w:val="-2"/>
                          <w:sz w:val="28"/>
                        </w:rPr>
                        <w:t>THE</w:t>
                      </w:r>
                      <w:r>
                        <w:rPr>
                          <w:b/>
                          <w:spacing w:val="-18"/>
                          <w:sz w:val="28"/>
                        </w:rPr>
                        <w:t> </w:t>
                      </w:r>
                      <w:r>
                        <w:rPr>
                          <w:b/>
                          <w:spacing w:val="-2"/>
                          <w:sz w:val="28"/>
                        </w:rPr>
                        <w:t>NORTH</w:t>
                      </w:r>
                      <w:r>
                        <w:rPr>
                          <w:b/>
                          <w:spacing w:val="-17"/>
                          <w:sz w:val="28"/>
                        </w:rPr>
                        <w:t> </w:t>
                      </w:r>
                      <w:r>
                        <w:rPr>
                          <w:b/>
                          <w:spacing w:val="-2"/>
                          <w:sz w:val="28"/>
                        </w:rPr>
                        <w:t>CAROLINA </w:t>
                      </w:r>
                      <w:r>
                        <w:rPr>
                          <w:b/>
                          <w:sz w:val="28"/>
                        </w:rPr>
                        <w:t>LIFE</w:t>
                      </w:r>
                      <w:r>
                        <w:rPr>
                          <w:b/>
                          <w:spacing w:val="-12"/>
                          <w:sz w:val="28"/>
                        </w:rPr>
                        <w:t> </w:t>
                      </w:r>
                      <w:r>
                        <w:rPr>
                          <w:b/>
                          <w:sz w:val="28"/>
                        </w:rPr>
                        <w:t>AND</w:t>
                      </w:r>
                      <w:r>
                        <w:rPr>
                          <w:b/>
                          <w:spacing w:val="-12"/>
                          <w:sz w:val="28"/>
                        </w:rPr>
                        <w:t> </w:t>
                      </w:r>
                      <w:r>
                        <w:rPr>
                          <w:b/>
                          <w:sz w:val="28"/>
                        </w:rPr>
                        <w:t>HEALTH</w:t>
                      </w:r>
                      <w:r>
                        <w:rPr>
                          <w:b/>
                          <w:spacing w:val="-12"/>
                          <w:sz w:val="28"/>
                        </w:rPr>
                        <w:t> </w:t>
                      </w:r>
                      <w:r>
                        <w:rPr>
                          <w:b/>
                          <w:sz w:val="28"/>
                        </w:rPr>
                        <w:t>INSURANCE</w:t>
                      </w:r>
                      <w:r>
                        <w:rPr>
                          <w:b/>
                          <w:spacing w:val="-12"/>
                          <w:sz w:val="28"/>
                        </w:rPr>
                        <w:t> </w:t>
                      </w:r>
                      <w:r>
                        <w:rPr>
                          <w:b/>
                          <w:sz w:val="28"/>
                        </w:rPr>
                        <w:t>GUARANTY</w:t>
                      </w:r>
                      <w:r>
                        <w:rPr>
                          <w:b/>
                          <w:spacing w:val="-12"/>
                          <w:sz w:val="28"/>
                        </w:rPr>
                        <w:t> </w:t>
                      </w:r>
                      <w:r>
                        <w:rPr>
                          <w:b/>
                          <w:sz w:val="28"/>
                        </w:rPr>
                        <w:t>ASSOCIATION</w:t>
                      </w:r>
                      <w:r>
                        <w:rPr>
                          <w:b/>
                          <w:spacing w:val="-12"/>
                          <w:sz w:val="28"/>
                        </w:rPr>
                        <w:t> </w:t>
                      </w:r>
                      <w:r>
                        <w:rPr>
                          <w:b/>
                          <w:sz w:val="28"/>
                        </w:rPr>
                        <w:t>ACT</w:t>
                      </w:r>
                    </w:p>
                  </w:txbxContent>
                </v:textbox>
                <v:stroke linestyle="thinThin" dashstyle="solid"/>
                <w10:wrap type="none"/>
              </v:shape>
            </w:pict>
          </mc:Fallback>
        </mc:AlternateContent>
      </w:r>
      <w:r>
        <w:rPr>
          <w:sz w:val="22"/>
        </w:rPr>
        <w:t>Residents of this state who purchase life insurance, annuities or health insurance should know that the insurance companies and Health Maintenance Organizations (HMOs) licensed in this state to write</w:t>
      </w:r>
      <w:r>
        <w:rPr>
          <w:spacing w:val="-15"/>
          <w:sz w:val="22"/>
        </w:rPr>
        <w:t> </w:t>
      </w:r>
      <w:r>
        <w:rPr>
          <w:sz w:val="22"/>
        </w:rPr>
        <w:t>these</w:t>
      </w:r>
      <w:r>
        <w:rPr>
          <w:spacing w:val="-15"/>
          <w:sz w:val="22"/>
        </w:rPr>
        <w:t> </w:t>
      </w:r>
      <w:r>
        <w:rPr>
          <w:sz w:val="22"/>
        </w:rPr>
        <w:t>types</w:t>
      </w:r>
      <w:r>
        <w:rPr>
          <w:spacing w:val="-15"/>
          <w:sz w:val="22"/>
        </w:rPr>
        <w:t> </w:t>
      </w:r>
      <w:r>
        <w:rPr>
          <w:sz w:val="22"/>
        </w:rPr>
        <w:t>of</w:t>
      </w:r>
      <w:r>
        <w:rPr>
          <w:spacing w:val="-15"/>
          <w:sz w:val="22"/>
        </w:rPr>
        <w:t> </w:t>
      </w:r>
      <w:r>
        <w:rPr>
          <w:sz w:val="22"/>
        </w:rPr>
        <w:t>insurance</w:t>
      </w:r>
      <w:r>
        <w:rPr>
          <w:spacing w:val="-15"/>
          <w:sz w:val="22"/>
        </w:rPr>
        <w:t> </w:t>
      </w:r>
      <w:r>
        <w:rPr>
          <w:sz w:val="22"/>
        </w:rPr>
        <w:t>are</w:t>
      </w:r>
      <w:r>
        <w:rPr>
          <w:spacing w:val="-13"/>
          <w:sz w:val="22"/>
        </w:rPr>
        <w:t> </w:t>
      </w:r>
      <w:r>
        <w:rPr>
          <w:sz w:val="22"/>
        </w:rPr>
        <w:t>members</w:t>
      </w:r>
      <w:r>
        <w:rPr>
          <w:spacing w:val="-14"/>
          <w:sz w:val="22"/>
        </w:rPr>
        <w:t> </w:t>
      </w:r>
      <w:r>
        <w:rPr>
          <w:sz w:val="22"/>
        </w:rPr>
        <w:t>of</w:t>
      </w:r>
      <w:r>
        <w:rPr>
          <w:spacing w:val="-15"/>
          <w:sz w:val="22"/>
        </w:rPr>
        <w:t> </w:t>
      </w:r>
      <w:r>
        <w:rPr>
          <w:sz w:val="22"/>
        </w:rPr>
        <w:t>the</w:t>
      </w:r>
      <w:r>
        <w:rPr>
          <w:spacing w:val="-15"/>
          <w:sz w:val="22"/>
        </w:rPr>
        <w:t> </w:t>
      </w:r>
      <w:r>
        <w:rPr>
          <w:sz w:val="22"/>
        </w:rPr>
        <w:t>North</w:t>
      </w:r>
      <w:r>
        <w:rPr>
          <w:spacing w:val="-15"/>
          <w:sz w:val="22"/>
        </w:rPr>
        <w:t> </w:t>
      </w:r>
      <w:r>
        <w:rPr>
          <w:sz w:val="22"/>
        </w:rPr>
        <w:t>Carolina</w:t>
      </w:r>
      <w:r>
        <w:rPr>
          <w:spacing w:val="-14"/>
          <w:sz w:val="22"/>
        </w:rPr>
        <w:t> </w:t>
      </w:r>
      <w:r>
        <w:rPr>
          <w:sz w:val="22"/>
        </w:rPr>
        <w:t>Life</w:t>
      </w:r>
      <w:r>
        <w:rPr>
          <w:spacing w:val="-15"/>
          <w:sz w:val="22"/>
        </w:rPr>
        <w:t> </w:t>
      </w:r>
      <w:r>
        <w:rPr>
          <w:sz w:val="22"/>
        </w:rPr>
        <w:t>and</w:t>
      </w:r>
      <w:r>
        <w:rPr>
          <w:spacing w:val="-15"/>
          <w:sz w:val="22"/>
        </w:rPr>
        <w:t> </w:t>
      </w:r>
      <w:r>
        <w:rPr>
          <w:sz w:val="22"/>
        </w:rPr>
        <w:t>Health</w:t>
      </w:r>
      <w:r>
        <w:rPr>
          <w:spacing w:val="-15"/>
          <w:sz w:val="22"/>
        </w:rPr>
        <w:t> </w:t>
      </w:r>
      <w:r>
        <w:rPr>
          <w:sz w:val="22"/>
        </w:rPr>
        <w:t>Insurance</w:t>
      </w:r>
      <w:r>
        <w:rPr>
          <w:spacing w:val="-15"/>
          <w:sz w:val="22"/>
        </w:rPr>
        <w:t> </w:t>
      </w:r>
      <w:r>
        <w:rPr>
          <w:sz w:val="22"/>
        </w:rPr>
        <w:t>Guaranty Association. The purpose of this association is to assure that policyholders will be protected, within limits, in the unlikely event that a member insurer or HMO becomes financially unable to meet its obligations. If this should happen, the guaranty association will assess its other member companies for the money to pay the claims of the insured persons who live in this state and, in some cases, to keep</w:t>
      </w:r>
      <w:r>
        <w:rPr>
          <w:spacing w:val="-16"/>
          <w:sz w:val="22"/>
        </w:rPr>
        <w:t> </w:t>
      </w:r>
      <w:r>
        <w:rPr>
          <w:sz w:val="22"/>
        </w:rPr>
        <w:t>coverage</w:t>
      </w:r>
      <w:r>
        <w:rPr>
          <w:spacing w:val="-15"/>
          <w:sz w:val="22"/>
        </w:rPr>
        <w:t> </w:t>
      </w:r>
      <w:r>
        <w:rPr>
          <w:sz w:val="22"/>
        </w:rPr>
        <w:t>in</w:t>
      </w:r>
      <w:r>
        <w:rPr>
          <w:spacing w:val="-15"/>
          <w:sz w:val="22"/>
        </w:rPr>
        <w:t> </w:t>
      </w:r>
      <w:r>
        <w:rPr>
          <w:sz w:val="22"/>
        </w:rPr>
        <w:t>force.</w:t>
      </w:r>
      <w:r>
        <w:rPr>
          <w:spacing w:val="-16"/>
          <w:sz w:val="22"/>
        </w:rPr>
        <w:t> </w:t>
      </w:r>
      <w:r>
        <w:rPr>
          <w:sz w:val="22"/>
        </w:rPr>
        <w:t>The</w:t>
      </w:r>
      <w:r>
        <w:rPr>
          <w:spacing w:val="-15"/>
          <w:sz w:val="22"/>
        </w:rPr>
        <w:t> </w:t>
      </w:r>
      <w:r>
        <w:rPr>
          <w:sz w:val="22"/>
        </w:rPr>
        <w:t>valuable</w:t>
      </w:r>
      <w:r>
        <w:rPr>
          <w:spacing w:val="-15"/>
          <w:sz w:val="22"/>
        </w:rPr>
        <w:t> </w:t>
      </w:r>
      <w:r>
        <w:rPr>
          <w:sz w:val="22"/>
        </w:rPr>
        <w:t>extra</w:t>
      </w:r>
      <w:r>
        <w:rPr>
          <w:spacing w:val="-15"/>
          <w:sz w:val="22"/>
        </w:rPr>
        <w:t> </w:t>
      </w:r>
      <w:r>
        <w:rPr>
          <w:sz w:val="22"/>
        </w:rPr>
        <w:t>protection</w:t>
      </w:r>
      <w:r>
        <w:rPr>
          <w:spacing w:val="-16"/>
          <w:sz w:val="22"/>
        </w:rPr>
        <w:t> </w:t>
      </w:r>
      <w:r>
        <w:rPr>
          <w:sz w:val="22"/>
        </w:rPr>
        <w:t>provided</w:t>
      </w:r>
      <w:r>
        <w:rPr>
          <w:spacing w:val="-15"/>
          <w:sz w:val="22"/>
        </w:rPr>
        <w:t> </w:t>
      </w:r>
      <w:r>
        <w:rPr>
          <w:sz w:val="22"/>
        </w:rPr>
        <w:t>by</w:t>
      </w:r>
      <w:r>
        <w:rPr>
          <w:spacing w:val="-15"/>
          <w:sz w:val="22"/>
        </w:rPr>
        <w:t> </w:t>
      </w:r>
      <w:r>
        <w:rPr>
          <w:sz w:val="22"/>
        </w:rPr>
        <w:t>these</w:t>
      </w:r>
      <w:r>
        <w:rPr>
          <w:spacing w:val="-16"/>
          <w:sz w:val="22"/>
        </w:rPr>
        <w:t> </w:t>
      </w:r>
      <w:r>
        <w:rPr>
          <w:sz w:val="22"/>
        </w:rPr>
        <w:t>insurers</w:t>
      </w:r>
      <w:r>
        <w:rPr>
          <w:spacing w:val="-15"/>
          <w:sz w:val="22"/>
        </w:rPr>
        <w:t> </w:t>
      </w:r>
      <w:r>
        <w:rPr>
          <w:sz w:val="22"/>
        </w:rPr>
        <w:t>through</w:t>
      </w:r>
      <w:r>
        <w:rPr>
          <w:spacing w:val="-15"/>
          <w:sz w:val="22"/>
        </w:rPr>
        <w:t> </w:t>
      </w:r>
      <w:r>
        <w:rPr>
          <w:sz w:val="22"/>
        </w:rPr>
        <w:t>the</w:t>
      </w:r>
      <w:r>
        <w:rPr>
          <w:spacing w:val="-15"/>
          <w:sz w:val="22"/>
        </w:rPr>
        <w:t> </w:t>
      </w:r>
      <w:r>
        <w:rPr>
          <w:sz w:val="22"/>
        </w:rPr>
        <w:t>guaranty association is not unlimited, however. And, as noted </w:t>
      </w:r>
      <w:r>
        <w:rPr>
          <w:i/>
          <w:sz w:val="22"/>
        </w:rPr>
        <w:t>in the box </w:t>
      </w:r>
      <w:r>
        <w:rPr>
          <w:sz w:val="22"/>
        </w:rPr>
        <w:t>below, this protection is not a substitute</w:t>
      </w:r>
      <w:r>
        <w:rPr>
          <w:spacing w:val="-8"/>
          <w:sz w:val="22"/>
        </w:rPr>
        <w:t> </w:t>
      </w:r>
      <w:r>
        <w:rPr>
          <w:sz w:val="22"/>
        </w:rPr>
        <w:t>for</w:t>
      </w:r>
      <w:r>
        <w:rPr>
          <w:spacing w:val="-9"/>
          <w:sz w:val="22"/>
        </w:rPr>
        <w:t> </w:t>
      </w:r>
      <w:r>
        <w:rPr>
          <w:sz w:val="22"/>
        </w:rPr>
        <w:t>consumers’</w:t>
      </w:r>
      <w:r>
        <w:rPr>
          <w:spacing w:val="-9"/>
          <w:sz w:val="22"/>
        </w:rPr>
        <w:t> </w:t>
      </w:r>
      <w:r>
        <w:rPr>
          <w:sz w:val="22"/>
        </w:rPr>
        <w:t>care</w:t>
      </w:r>
      <w:r>
        <w:rPr>
          <w:spacing w:val="-8"/>
          <w:sz w:val="22"/>
        </w:rPr>
        <w:t> </w:t>
      </w:r>
      <w:r>
        <w:rPr>
          <w:sz w:val="22"/>
        </w:rPr>
        <w:t>in</w:t>
      </w:r>
      <w:r>
        <w:rPr>
          <w:spacing w:val="-9"/>
          <w:sz w:val="22"/>
        </w:rPr>
        <w:t> </w:t>
      </w:r>
      <w:r>
        <w:rPr>
          <w:sz w:val="22"/>
        </w:rPr>
        <w:t>selecting</w:t>
      </w:r>
      <w:r>
        <w:rPr>
          <w:spacing w:val="-9"/>
          <w:sz w:val="22"/>
        </w:rPr>
        <w:t> </w:t>
      </w:r>
      <w:r>
        <w:rPr>
          <w:sz w:val="22"/>
        </w:rPr>
        <w:t>companies</w:t>
      </w:r>
      <w:r>
        <w:rPr>
          <w:spacing w:val="-9"/>
          <w:sz w:val="22"/>
        </w:rPr>
        <w:t> </w:t>
      </w:r>
      <w:r>
        <w:rPr>
          <w:sz w:val="22"/>
        </w:rPr>
        <w:t>that</w:t>
      </w:r>
      <w:r>
        <w:rPr>
          <w:spacing w:val="-8"/>
          <w:sz w:val="22"/>
        </w:rPr>
        <w:t> </w:t>
      </w:r>
      <w:r>
        <w:rPr>
          <w:sz w:val="22"/>
        </w:rPr>
        <w:t>are</w:t>
      </w:r>
      <w:r>
        <w:rPr>
          <w:spacing w:val="-7"/>
          <w:sz w:val="22"/>
        </w:rPr>
        <w:t> </w:t>
      </w:r>
      <w:r>
        <w:rPr>
          <w:sz w:val="22"/>
        </w:rPr>
        <w:t>well-managed</w:t>
      </w:r>
      <w:r>
        <w:rPr>
          <w:spacing w:val="-9"/>
          <w:sz w:val="22"/>
        </w:rPr>
        <w:t> </w:t>
      </w:r>
      <w:r>
        <w:rPr>
          <w:sz w:val="22"/>
        </w:rPr>
        <w:t>and</w:t>
      </w:r>
      <w:r>
        <w:rPr>
          <w:spacing w:val="-9"/>
          <w:sz w:val="22"/>
        </w:rPr>
        <w:t> </w:t>
      </w:r>
      <w:r>
        <w:rPr>
          <w:sz w:val="22"/>
        </w:rPr>
        <w:t>financially</w:t>
      </w:r>
      <w:r>
        <w:rPr>
          <w:spacing w:val="-9"/>
          <w:sz w:val="22"/>
        </w:rPr>
        <w:t> </w:t>
      </w:r>
      <w:r>
        <w:rPr>
          <w:sz w:val="22"/>
        </w:rPr>
        <w:t>stable.</w:t>
      </w:r>
    </w:p>
    <w:p>
      <w:pPr>
        <w:pStyle w:val="BodyText"/>
        <w:spacing w:before="10"/>
        <w:rPr>
          <w:sz w:val="19"/>
        </w:rPr>
      </w:pPr>
      <w:r>
        <w:rPr>
          <w:sz w:val="19"/>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174703</wp:posOffset>
                </wp:positionV>
                <wp:extent cx="6172200" cy="3624579"/>
                <wp:effectExtent l="0" t="0" r="0" b="0"/>
                <wp:wrapTopAndBottom/>
                <wp:docPr id="62" name="Textbox 62"/>
                <wp:cNvGraphicFramePr>
                  <a:graphicFrameLocks/>
                </wp:cNvGraphicFramePr>
                <a:graphic>
                  <a:graphicData uri="http://schemas.microsoft.com/office/word/2010/wordprocessingShape">
                    <wps:wsp>
                      <wps:cNvPr id="62" name="Textbox 62"/>
                      <wps:cNvSpPr txBox="1"/>
                      <wps:spPr>
                        <a:xfrm>
                          <a:off x="0" y="0"/>
                          <a:ext cx="6172200" cy="3624579"/>
                        </a:xfrm>
                        <a:prstGeom prst="rect">
                          <a:avLst/>
                        </a:prstGeom>
                        <a:ln w="27431" cmpd="dbl">
                          <a:solidFill>
                            <a:srgbClr val="000000"/>
                          </a:solidFill>
                          <a:prstDash val="solid"/>
                        </a:ln>
                      </wps:spPr>
                      <wps:txbx>
                        <w:txbxContent>
                          <w:p>
                            <w:pPr>
                              <w:spacing w:before="9"/>
                              <w:ind w:left="352" w:right="347" w:firstLine="576"/>
                              <w:jc w:val="both"/>
                              <w:rPr>
                                <w:sz w:val="22"/>
                              </w:rPr>
                            </w:pPr>
                            <w:r>
                              <w:rPr>
                                <w:sz w:val="22"/>
                              </w:rPr>
                              <w:t>The North Carolina Life and Health Insurance Guaranty Association may not provide coverage</w:t>
                            </w:r>
                            <w:r>
                              <w:rPr>
                                <w:spacing w:val="-6"/>
                                <w:sz w:val="22"/>
                              </w:rPr>
                              <w:t> </w:t>
                            </w:r>
                            <w:r>
                              <w:rPr>
                                <w:sz w:val="22"/>
                              </w:rPr>
                              <w:t>for</w:t>
                            </w:r>
                            <w:r>
                              <w:rPr>
                                <w:spacing w:val="-6"/>
                                <w:sz w:val="22"/>
                              </w:rPr>
                              <w:t> </w:t>
                            </w:r>
                            <w:r>
                              <w:rPr>
                                <w:sz w:val="22"/>
                              </w:rPr>
                              <w:t>this</w:t>
                            </w:r>
                            <w:r>
                              <w:rPr>
                                <w:spacing w:val="-6"/>
                                <w:sz w:val="22"/>
                              </w:rPr>
                              <w:t> </w:t>
                            </w:r>
                            <w:r>
                              <w:rPr>
                                <w:sz w:val="22"/>
                              </w:rPr>
                              <w:t>policy.</w:t>
                            </w:r>
                            <w:r>
                              <w:rPr>
                                <w:spacing w:val="-5"/>
                                <w:sz w:val="22"/>
                              </w:rPr>
                              <w:t> </w:t>
                            </w:r>
                            <w:r>
                              <w:rPr>
                                <w:sz w:val="22"/>
                              </w:rPr>
                              <w:t>If</w:t>
                            </w:r>
                            <w:r>
                              <w:rPr>
                                <w:spacing w:val="-6"/>
                                <w:sz w:val="22"/>
                              </w:rPr>
                              <w:t> </w:t>
                            </w:r>
                            <w:r>
                              <w:rPr>
                                <w:sz w:val="22"/>
                              </w:rPr>
                              <w:t>coverage</w:t>
                            </w:r>
                            <w:r>
                              <w:rPr>
                                <w:spacing w:val="-6"/>
                                <w:sz w:val="22"/>
                              </w:rPr>
                              <w:t> </w:t>
                            </w:r>
                            <w:r>
                              <w:rPr>
                                <w:sz w:val="22"/>
                              </w:rPr>
                              <w:t>is</w:t>
                            </w:r>
                            <w:r>
                              <w:rPr>
                                <w:spacing w:val="-6"/>
                                <w:sz w:val="22"/>
                              </w:rPr>
                              <w:t> </w:t>
                            </w:r>
                            <w:r>
                              <w:rPr>
                                <w:sz w:val="22"/>
                              </w:rPr>
                              <w:t>provided,</w:t>
                            </w:r>
                            <w:r>
                              <w:rPr>
                                <w:spacing w:val="-6"/>
                                <w:sz w:val="22"/>
                              </w:rPr>
                              <w:t> </w:t>
                            </w:r>
                            <w:r>
                              <w:rPr>
                                <w:sz w:val="22"/>
                              </w:rPr>
                              <w:t>it</w:t>
                            </w:r>
                            <w:r>
                              <w:rPr>
                                <w:spacing w:val="-6"/>
                                <w:sz w:val="22"/>
                              </w:rPr>
                              <w:t> </w:t>
                            </w:r>
                            <w:r>
                              <w:rPr>
                                <w:sz w:val="22"/>
                              </w:rPr>
                              <w:t>may</w:t>
                            </w:r>
                            <w:r>
                              <w:rPr>
                                <w:spacing w:val="-6"/>
                                <w:sz w:val="22"/>
                              </w:rPr>
                              <w:t> </w:t>
                            </w:r>
                            <w:r>
                              <w:rPr>
                                <w:sz w:val="22"/>
                              </w:rPr>
                              <w:t>be</w:t>
                            </w:r>
                            <w:r>
                              <w:rPr>
                                <w:spacing w:val="-6"/>
                                <w:sz w:val="22"/>
                              </w:rPr>
                              <w:t> </w:t>
                            </w:r>
                            <w:r>
                              <w:rPr>
                                <w:sz w:val="22"/>
                              </w:rPr>
                              <w:t>subject</w:t>
                            </w:r>
                            <w:r>
                              <w:rPr>
                                <w:spacing w:val="-6"/>
                                <w:sz w:val="22"/>
                              </w:rPr>
                              <w:t> </w:t>
                            </w:r>
                            <w:r>
                              <w:rPr>
                                <w:sz w:val="22"/>
                              </w:rPr>
                              <w:t>to</w:t>
                            </w:r>
                            <w:r>
                              <w:rPr>
                                <w:spacing w:val="-6"/>
                                <w:sz w:val="22"/>
                              </w:rPr>
                              <w:t> </w:t>
                            </w:r>
                            <w:r>
                              <w:rPr>
                                <w:sz w:val="22"/>
                              </w:rPr>
                              <w:t>substantial</w:t>
                            </w:r>
                            <w:r>
                              <w:rPr>
                                <w:spacing w:val="-6"/>
                                <w:sz w:val="22"/>
                              </w:rPr>
                              <w:t> </w:t>
                            </w:r>
                            <w:r>
                              <w:rPr>
                                <w:sz w:val="22"/>
                              </w:rPr>
                              <w:t>limitations</w:t>
                            </w:r>
                            <w:r>
                              <w:rPr>
                                <w:spacing w:val="-6"/>
                                <w:sz w:val="22"/>
                              </w:rPr>
                              <w:t> </w:t>
                            </w:r>
                            <w:r>
                              <w:rPr>
                                <w:sz w:val="22"/>
                              </w:rPr>
                              <w:t>or exclusions, and require continued residency in North Carolina. You should not rely on coverage by the North Carolina Life and Health Insurance Guaranty Association in selecting an insurance company or in selecting an insurance policy.</w:t>
                            </w:r>
                          </w:p>
                          <w:p>
                            <w:pPr>
                              <w:pStyle w:val="BodyText"/>
                              <w:spacing w:before="16"/>
                              <w:rPr>
                                <w:sz w:val="22"/>
                              </w:rPr>
                            </w:pPr>
                          </w:p>
                          <w:p>
                            <w:pPr>
                              <w:spacing w:before="0"/>
                              <w:ind w:left="352" w:right="347" w:firstLine="576"/>
                              <w:jc w:val="both"/>
                              <w:rPr>
                                <w:sz w:val="22"/>
                              </w:rPr>
                            </w:pPr>
                            <w:r>
                              <w:rPr>
                                <w:sz w:val="22"/>
                              </w:rPr>
                              <w:t>Coverage is NOT provided for your policy or any portion of it that is not guaranteed by the insurer or for which you have assumed the risk, such as a variable contract sold by </w:t>
                            </w:r>
                            <w:r>
                              <w:rPr>
                                <w:spacing w:val="-2"/>
                                <w:sz w:val="22"/>
                              </w:rPr>
                              <w:t>prospectus.</w:t>
                            </w:r>
                          </w:p>
                          <w:p>
                            <w:pPr>
                              <w:pStyle w:val="BodyText"/>
                              <w:spacing w:before="16"/>
                              <w:rPr>
                                <w:sz w:val="22"/>
                              </w:rPr>
                            </w:pPr>
                          </w:p>
                          <w:p>
                            <w:pPr>
                              <w:spacing w:before="1"/>
                              <w:ind w:left="352" w:right="348" w:firstLine="576"/>
                              <w:jc w:val="both"/>
                              <w:rPr>
                                <w:sz w:val="22"/>
                              </w:rPr>
                            </w:pPr>
                            <w:r>
                              <w:rPr>
                                <w:sz w:val="22"/>
                              </w:rPr>
                              <w:t>Insurance</w:t>
                            </w:r>
                            <w:r>
                              <w:rPr>
                                <w:spacing w:val="-12"/>
                                <w:sz w:val="22"/>
                              </w:rPr>
                              <w:t> </w:t>
                            </w:r>
                            <w:r>
                              <w:rPr>
                                <w:sz w:val="22"/>
                              </w:rPr>
                              <w:t>companies</w:t>
                            </w:r>
                            <w:r>
                              <w:rPr>
                                <w:spacing w:val="-12"/>
                                <w:sz w:val="22"/>
                              </w:rPr>
                              <w:t> </w:t>
                            </w:r>
                            <w:r>
                              <w:rPr>
                                <w:sz w:val="22"/>
                              </w:rPr>
                              <w:t>or</w:t>
                            </w:r>
                            <w:r>
                              <w:rPr>
                                <w:spacing w:val="-12"/>
                                <w:sz w:val="22"/>
                              </w:rPr>
                              <w:t> </w:t>
                            </w:r>
                            <w:r>
                              <w:rPr>
                                <w:sz w:val="22"/>
                              </w:rPr>
                              <w:t>their</w:t>
                            </w:r>
                            <w:r>
                              <w:rPr>
                                <w:spacing w:val="-11"/>
                                <w:sz w:val="22"/>
                              </w:rPr>
                              <w:t> </w:t>
                            </w:r>
                            <w:r>
                              <w:rPr>
                                <w:sz w:val="22"/>
                              </w:rPr>
                              <w:t>agents</w:t>
                            </w:r>
                            <w:r>
                              <w:rPr>
                                <w:spacing w:val="-11"/>
                                <w:sz w:val="22"/>
                              </w:rPr>
                              <w:t> </w:t>
                            </w:r>
                            <w:r>
                              <w:rPr>
                                <w:sz w:val="22"/>
                              </w:rPr>
                              <w:t>are</w:t>
                            </w:r>
                            <w:r>
                              <w:rPr>
                                <w:spacing w:val="-12"/>
                                <w:sz w:val="22"/>
                              </w:rPr>
                              <w:t> </w:t>
                            </w:r>
                            <w:r>
                              <w:rPr>
                                <w:sz w:val="22"/>
                              </w:rPr>
                              <w:t>required</w:t>
                            </w:r>
                            <w:r>
                              <w:rPr>
                                <w:spacing w:val="-11"/>
                                <w:sz w:val="22"/>
                              </w:rPr>
                              <w:t> </w:t>
                            </w:r>
                            <w:r>
                              <w:rPr>
                                <w:sz w:val="22"/>
                              </w:rPr>
                              <w:t>by</w:t>
                            </w:r>
                            <w:r>
                              <w:rPr>
                                <w:spacing w:val="-12"/>
                                <w:sz w:val="22"/>
                              </w:rPr>
                              <w:t> </w:t>
                            </w:r>
                            <w:r>
                              <w:rPr>
                                <w:sz w:val="22"/>
                              </w:rPr>
                              <w:t>law</w:t>
                            </w:r>
                            <w:r>
                              <w:rPr>
                                <w:spacing w:val="-11"/>
                                <w:sz w:val="22"/>
                              </w:rPr>
                              <w:t> </w:t>
                            </w:r>
                            <w:r>
                              <w:rPr>
                                <w:sz w:val="22"/>
                              </w:rPr>
                              <w:t>to</w:t>
                            </w:r>
                            <w:r>
                              <w:rPr>
                                <w:spacing w:val="-12"/>
                                <w:sz w:val="22"/>
                              </w:rPr>
                              <w:t> </w:t>
                            </w:r>
                            <w:r>
                              <w:rPr>
                                <w:sz w:val="22"/>
                              </w:rPr>
                              <w:t>give</w:t>
                            </w:r>
                            <w:r>
                              <w:rPr>
                                <w:spacing w:val="-10"/>
                                <w:sz w:val="22"/>
                              </w:rPr>
                              <w:t> </w:t>
                            </w:r>
                            <w:r>
                              <w:rPr>
                                <w:sz w:val="22"/>
                              </w:rPr>
                              <w:t>or</w:t>
                            </w:r>
                            <w:r>
                              <w:rPr>
                                <w:spacing w:val="-12"/>
                                <w:sz w:val="22"/>
                              </w:rPr>
                              <w:t> </w:t>
                            </w:r>
                            <w:r>
                              <w:rPr>
                                <w:sz w:val="22"/>
                              </w:rPr>
                              <w:t>send</w:t>
                            </w:r>
                            <w:r>
                              <w:rPr>
                                <w:spacing w:val="-11"/>
                                <w:sz w:val="22"/>
                              </w:rPr>
                              <w:t> </w:t>
                            </w:r>
                            <w:r>
                              <w:rPr>
                                <w:sz w:val="22"/>
                              </w:rPr>
                              <w:t>you</w:t>
                            </w:r>
                            <w:r>
                              <w:rPr>
                                <w:spacing w:val="-12"/>
                                <w:sz w:val="22"/>
                              </w:rPr>
                              <w:t> </w:t>
                            </w:r>
                            <w:r>
                              <w:rPr>
                                <w:sz w:val="22"/>
                              </w:rPr>
                              <w:t>this</w:t>
                            </w:r>
                            <w:r>
                              <w:rPr>
                                <w:spacing w:val="-12"/>
                                <w:sz w:val="22"/>
                              </w:rPr>
                              <w:t> </w:t>
                            </w:r>
                            <w:r>
                              <w:rPr>
                                <w:sz w:val="22"/>
                              </w:rPr>
                              <w:t>notice. However, insurance companies and their agents are prohibited by law from using the existence</w:t>
                            </w:r>
                            <w:r>
                              <w:rPr>
                                <w:spacing w:val="-6"/>
                                <w:sz w:val="22"/>
                              </w:rPr>
                              <w:t> </w:t>
                            </w:r>
                            <w:r>
                              <w:rPr>
                                <w:sz w:val="22"/>
                              </w:rPr>
                              <w:t>of</w:t>
                            </w:r>
                            <w:r>
                              <w:rPr>
                                <w:spacing w:val="-5"/>
                                <w:sz w:val="22"/>
                              </w:rPr>
                              <w:t> </w:t>
                            </w:r>
                            <w:r>
                              <w:rPr>
                                <w:sz w:val="22"/>
                              </w:rPr>
                              <w:t>the</w:t>
                            </w:r>
                            <w:r>
                              <w:rPr>
                                <w:spacing w:val="-7"/>
                                <w:sz w:val="22"/>
                              </w:rPr>
                              <w:t> </w:t>
                            </w:r>
                            <w:r>
                              <w:rPr>
                                <w:sz w:val="22"/>
                              </w:rPr>
                              <w:t>guaranty</w:t>
                            </w:r>
                            <w:r>
                              <w:rPr>
                                <w:spacing w:val="-7"/>
                                <w:sz w:val="22"/>
                              </w:rPr>
                              <w:t> </w:t>
                            </w:r>
                            <w:r>
                              <w:rPr>
                                <w:sz w:val="22"/>
                              </w:rPr>
                              <w:t>association</w:t>
                            </w:r>
                            <w:r>
                              <w:rPr>
                                <w:spacing w:val="-6"/>
                                <w:sz w:val="22"/>
                              </w:rPr>
                              <w:t> </w:t>
                            </w:r>
                            <w:r>
                              <w:rPr>
                                <w:sz w:val="22"/>
                              </w:rPr>
                              <w:t>to</w:t>
                            </w:r>
                            <w:r>
                              <w:rPr>
                                <w:spacing w:val="-7"/>
                                <w:sz w:val="22"/>
                              </w:rPr>
                              <w:t> </w:t>
                            </w:r>
                            <w:r>
                              <w:rPr>
                                <w:sz w:val="22"/>
                              </w:rPr>
                              <w:t>induce</w:t>
                            </w:r>
                            <w:r>
                              <w:rPr>
                                <w:spacing w:val="-6"/>
                                <w:sz w:val="22"/>
                              </w:rPr>
                              <w:t> </w:t>
                            </w:r>
                            <w:r>
                              <w:rPr>
                                <w:sz w:val="22"/>
                              </w:rPr>
                              <w:t>you</w:t>
                            </w:r>
                            <w:r>
                              <w:rPr>
                                <w:spacing w:val="-7"/>
                                <w:sz w:val="22"/>
                              </w:rPr>
                              <w:t> </w:t>
                            </w:r>
                            <w:r>
                              <w:rPr>
                                <w:sz w:val="22"/>
                              </w:rPr>
                              <w:t>to</w:t>
                            </w:r>
                            <w:r>
                              <w:rPr>
                                <w:spacing w:val="-6"/>
                                <w:sz w:val="22"/>
                              </w:rPr>
                              <w:t> </w:t>
                            </w:r>
                            <w:r>
                              <w:rPr>
                                <w:sz w:val="22"/>
                              </w:rPr>
                              <w:t>purchase</w:t>
                            </w:r>
                            <w:r>
                              <w:rPr>
                                <w:spacing w:val="-7"/>
                                <w:sz w:val="22"/>
                              </w:rPr>
                              <w:t> </w:t>
                            </w:r>
                            <w:r>
                              <w:rPr>
                                <w:sz w:val="22"/>
                              </w:rPr>
                              <w:t>any</w:t>
                            </w:r>
                            <w:r>
                              <w:rPr>
                                <w:spacing w:val="-8"/>
                                <w:sz w:val="22"/>
                              </w:rPr>
                              <w:t> </w:t>
                            </w:r>
                            <w:r>
                              <w:rPr>
                                <w:sz w:val="22"/>
                              </w:rPr>
                              <w:t>kind</w:t>
                            </w:r>
                            <w:r>
                              <w:rPr>
                                <w:spacing w:val="-6"/>
                                <w:sz w:val="22"/>
                              </w:rPr>
                              <w:t> </w:t>
                            </w:r>
                            <w:r>
                              <w:rPr>
                                <w:sz w:val="22"/>
                              </w:rPr>
                              <w:t>of</w:t>
                            </w:r>
                            <w:r>
                              <w:rPr>
                                <w:spacing w:val="-6"/>
                                <w:sz w:val="22"/>
                              </w:rPr>
                              <w:t> </w:t>
                            </w:r>
                            <w:r>
                              <w:rPr>
                                <w:sz w:val="22"/>
                              </w:rPr>
                              <w:t>insurance</w:t>
                            </w:r>
                            <w:r>
                              <w:rPr>
                                <w:spacing w:val="-6"/>
                                <w:sz w:val="22"/>
                              </w:rPr>
                              <w:t> </w:t>
                            </w:r>
                            <w:r>
                              <w:rPr>
                                <w:sz w:val="22"/>
                              </w:rPr>
                              <w:t>policy.</w:t>
                            </w:r>
                          </w:p>
                          <w:p>
                            <w:pPr>
                              <w:spacing w:before="252"/>
                              <w:ind w:left="1256" w:right="1612" w:firstLine="0"/>
                              <w:jc w:val="center"/>
                              <w:rPr>
                                <w:sz w:val="22"/>
                              </w:rPr>
                            </w:pPr>
                            <w:r>
                              <w:rPr>
                                <w:spacing w:val="-2"/>
                                <w:sz w:val="22"/>
                              </w:rPr>
                              <w:t>The</w:t>
                            </w:r>
                            <w:r>
                              <w:rPr>
                                <w:spacing w:val="-7"/>
                                <w:sz w:val="22"/>
                              </w:rPr>
                              <w:t> </w:t>
                            </w:r>
                            <w:r>
                              <w:rPr>
                                <w:spacing w:val="-2"/>
                                <w:sz w:val="22"/>
                              </w:rPr>
                              <w:t>North</w:t>
                            </w:r>
                            <w:r>
                              <w:rPr>
                                <w:spacing w:val="-7"/>
                                <w:sz w:val="22"/>
                              </w:rPr>
                              <w:t> </w:t>
                            </w:r>
                            <w:r>
                              <w:rPr>
                                <w:spacing w:val="-2"/>
                                <w:sz w:val="22"/>
                              </w:rPr>
                              <w:t>Carolina</w:t>
                            </w:r>
                            <w:r>
                              <w:rPr>
                                <w:spacing w:val="-8"/>
                                <w:sz w:val="22"/>
                              </w:rPr>
                              <w:t> </w:t>
                            </w:r>
                            <w:r>
                              <w:rPr>
                                <w:spacing w:val="-2"/>
                                <w:sz w:val="22"/>
                              </w:rPr>
                              <w:t>Life</w:t>
                            </w:r>
                            <w:r>
                              <w:rPr>
                                <w:spacing w:val="-7"/>
                                <w:sz w:val="22"/>
                              </w:rPr>
                              <w:t> </w:t>
                            </w:r>
                            <w:r>
                              <w:rPr>
                                <w:spacing w:val="-2"/>
                                <w:sz w:val="22"/>
                              </w:rPr>
                              <w:t>and</w:t>
                            </w:r>
                            <w:r>
                              <w:rPr>
                                <w:spacing w:val="-7"/>
                                <w:sz w:val="22"/>
                              </w:rPr>
                              <w:t> </w:t>
                            </w:r>
                            <w:r>
                              <w:rPr>
                                <w:spacing w:val="-2"/>
                                <w:sz w:val="22"/>
                              </w:rPr>
                              <w:t>Health</w:t>
                            </w:r>
                            <w:r>
                              <w:rPr>
                                <w:spacing w:val="-7"/>
                                <w:sz w:val="22"/>
                              </w:rPr>
                              <w:t> </w:t>
                            </w:r>
                            <w:r>
                              <w:rPr>
                                <w:spacing w:val="-2"/>
                                <w:sz w:val="22"/>
                              </w:rPr>
                              <w:t>Insurance</w:t>
                            </w:r>
                            <w:r>
                              <w:rPr>
                                <w:spacing w:val="-7"/>
                                <w:sz w:val="22"/>
                              </w:rPr>
                              <w:t> </w:t>
                            </w:r>
                            <w:r>
                              <w:rPr>
                                <w:spacing w:val="-2"/>
                                <w:sz w:val="22"/>
                              </w:rPr>
                              <w:t>Guaranty</w:t>
                            </w:r>
                            <w:r>
                              <w:rPr>
                                <w:spacing w:val="-8"/>
                                <w:sz w:val="22"/>
                              </w:rPr>
                              <w:t> </w:t>
                            </w:r>
                            <w:r>
                              <w:rPr>
                                <w:spacing w:val="-2"/>
                                <w:sz w:val="22"/>
                              </w:rPr>
                              <w:t>Association </w:t>
                            </w:r>
                            <w:r>
                              <w:rPr>
                                <w:sz w:val="22"/>
                              </w:rPr>
                              <w:t>Post Office Box 10218</w:t>
                            </w:r>
                          </w:p>
                          <w:p>
                            <w:pPr>
                              <w:spacing w:before="1"/>
                              <w:ind w:left="119" w:right="476" w:firstLine="0"/>
                              <w:jc w:val="center"/>
                              <w:rPr>
                                <w:sz w:val="22"/>
                              </w:rPr>
                            </w:pPr>
                            <w:r>
                              <w:rPr>
                                <w:spacing w:val="-4"/>
                                <w:sz w:val="22"/>
                              </w:rPr>
                              <w:t>Raleigh,</w:t>
                            </w:r>
                            <w:r>
                              <w:rPr>
                                <w:spacing w:val="1"/>
                                <w:sz w:val="22"/>
                              </w:rPr>
                              <w:t> </w:t>
                            </w:r>
                            <w:r>
                              <w:rPr>
                                <w:spacing w:val="-4"/>
                                <w:sz w:val="22"/>
                              </w:rPr>
                              <w:t>North</w:t>
                            </w:r>
                            <w:r>
                              <w:rPr>
                                <w:spacing w:val="1"/>
                                <w:sz w:val="22"/>
                              </w:rPr>
                              <w:t> </w:t>
                            </w:r>
                            <w:r>
                              <w:rPr>
                                <w:spacing w:val="-4"/>
                                <w:sz w:val="22"/>
                              </w:rPr>
                              <w:t>Carolina</w:t>
                            </w:r>
                            <w:r>
                              <w:rPr>
                                <w:spacing w:val="1"/>
                                <w:sz w:val="22"/>
                              </w:rPr>
                              <w:t> </w:t>
                            </w:r>
                            <w:r>
                              <w:rPr>
                                <w:spacing w:val="-4"/>
                                <w:sz w:val="22"/>
                              </w:rPr>
                              <w:t>27605-0218</w:t>
                            </w:r>
                          </w:p>
                          <w:p>
                            <w:pPr>
                              <w:pStyle w:val="BodyText"/>
                              <w:rPr>
                                <w:sz w:val="22"/>
                              </w:rPr>
                            </w:pPr>
                          </w:p>
                          <w:p>
                            <w:pPr>
                              <w:spacing w:before="0"/>
                              <w:ind w:left="1256" w:right="1612" w:firstLine="0"/>
                              <w:jc w:val="center"/>
                              <w:rPr>
                                <w:sz w:val="22"/>
                              </w:rPr>
                            </w:pPr>
                            <w:r>
                              <w:rPr>
                                <w:spacing w:val="-2"/>
                                <w:sz w:val="22"/>
                              </w:rPr>
                              <w:t>North</w:t>
                            </w:r>
                            <w:r>
                              <w:rPr>
                                <w:spacing w:val="-7"/>
                                <w:sz w:val="22"/>
                              </w:rPr>
                              <w:t> </w:t>
                            </w:r>
                            <w:r>
                              <w:rPr>
                                <w:spacing w:val="-2"/>
                                <w:sz w:val="22"/>
                              </w:rPr>
                              <w:t>Carolina</w:t>
                            </w:r>
                            <w:r>
                              <w:rPr>
                                <w:spacing w:val="-7"/>
                                <w:sz w:val="22"/>
                              </w:rPr>
                              <w:t> </w:t>
                            </w:r>
                            <w:r>
                              <w:rPr>
                                <w:spacing w:val="-2"/>
                                <w:sz w:val="22"/>
                              </w:rPr>
                              <w:t>Department</w:t>
                            </w:r>
                            <w:r>
                              <w:rPr>
                                <w:spacing w:val="-8"/>
                                <w:sz w:val="22"/>
                              </w:rPr>
                              <w:t> </w:t>
                            </w:r>
                            <w:r>
                              <w:rPr>
                                <w:spacing w:val="-2"/>
                                <w:sz w:val="22"/>
                              </w:rPr>
                              <w:t>of</w:t>
                            </w:r>
                            <w:r>
                              <w:rPr>
                                <w:spacing w:val="-8"/>
                                <w:sz w:val="22"/>
                              </w:rPr>
                              <w:t> </w:t>
                            </w:r>
                            <w:r>
                              <w:rPr>
                                <w:spacing w:val="-2"/>
                                <w:sz w:val="22"/>
                              </w:rPr>
                              <w:t>Insurance,</w:t>
                            </w:r>
                            <w:r>
                              <w:rPr>
                                <w:spacing w:val="-7"/>
                                <w:sz w:val="22"/>
                              </w:rPr>
                              <w:t> </w:t>
                            </w:r>
                            <w:r>
                              <w:rPr>
                                <w:spacing w:val="-2"/>
                                <w:sz w:val="22"/>
                              </w:rPr>
                              <w:t>Consumer</w:t>
                            </w:r>
                            <w:r>
                              <w:rPr>
                                <w:spacing w:val="-7"/>
                                <w:sz w:val="22"/>
                              </w:rPr>
                              <w:t> </w:t>
                            </w:r>
                            <w:r>
                              <w:rPr>
                                <w:spacing w:val="-2"/>
                                <w:sz w:val="22"/>
                              </w:rPr>
                              <w:t>Services</w:t>
                            </w:r>
                            <w:r>
                              <w:rPr>
                                <w:spacing w:val="-8"/>
                                <w:sz w:val="22"/>
                              </w:rPr>
                              <w:t> </w:t>
                            </w:r>
                            <w:r>
                              <w:rPr>
                                <w:spacing w:val="-2"/>
                                <w:sz w:val="22"/>
                              </w:rPr>
                              <w:t>Division </w:t>
                            </w:r>
                            <w:r>
                              <w:rPr>
                                <w:sz w:val="22"/>
                              </w:rPr>
                              <w:t>1201 Mail Service Center</w:t>
                            </w:r>
                          </w:p>
                          <w:p>
                            <w:pPr>
                              <w:spacing w:line="252" w:lineRule="exact" w:before="0"/>
                              <w:ind w:left="119" w:right="476" w:firstLine="0"/>
                              <w:jc w:val="center"/>
                              <w:rPr>
                                <w:sz w:val="22"/>
                              </w:rPr>
                            </w:pPr>
                            <w:r>
                              <w:rPr>
                                <w:spacing w:val="-4"/>
                                <w:sz w:val="22"/>
                              </w:rPr>
                              <w:t>Raleigh,</w:t>
                            </w:r>
                            <w:r>
                              <w:rPr>
                                <w:spacing w:val="1"/>
                                <w:sz w:val="22"/>
                              </w:rPr>
                              <w:t> </w:t>
                            </w:r>
                            <w:r>
                              <w:rPr>
                                <w:spacing w:val="-4"/>
                                <w:sz w:val="22"/>
                              </w:rPr>
                              <w:t>North</w:t>
                            </w:r>
                            <w:r>
                              <w:rPr>
                                <w:spacing w:val="1"/>
                                <w:sz w:val="22"/>
                              </w:rPr>
                              <w:t> </w:t>
                            </w:r>
                            <w:r>
                              <w:rPr>
                                <w:spacing w:val="-4"/>
                                <w:sz w:val="22"/>
                              </w:rPr>
                              <w:t>Carolina</w:t>
                            </w:r>
                            <w:r>
                              <w:rPr>
                                <w:spacing w:val="1"/>
                                <w:sz w:val="22"/>
                              </w:rPr>
                              <w:t> </w:t>
                            </w:r>
                            <w:r>
                              <w:rPr>
                                <w:spacing w:val="-4"/>
                                <w:sz w:val="22"/>
                              </w:rPr>
                              <w:t>27699-1201</w:t>
                            </w:r>
                          </w:p>
                        </w:txbxContent>
                      </wps:txbx>
                      <wps:bodyPr wrap="square" lIns="0" tIns="0" rIns="0" bIns="0" rtlCol="0">
                        <a:noAutofit/>
                      </wps:bodyPr>
                    </wps:wsp>
                  </a:graphicData>
                </a:graphic>
              </wp:anchor>
            </w:drawing>
          </mc:Choice>
          <mc:Fallback>
            <w:pict>
              <v:shape style="position:absolute;margin-left:72.000015pt;margin-top:13.756145pt;width:486pt;height:285.4pt;mso-position-horizontal-relative:page;mso-position-vertical-relative:paragraph;z-index:-15721472;mso-wrap-distance-left:0;mso-wrap-distance-right:0" type="#_x0000_t202" id="docshape57" filled="false" stroked="true" strokeweight="2.159922pt" strokecolor="#000000">
                <v:textbox inset="0,0,0,0">
                  <w:txbxContent>
                    <w:p>
                      <w:pPr>
                        <w:spacing w:before="9"/>
                        <w:ind w:left="352" w:right="347" w:firstLine="576"/>
                        <w:jc w:val="both"/>
                        <w:rPr>
                          <w:sz w:val="22"/>
                        </w:rPr>
                      </w:pPr>
                      <w:r>
                        <w:rPr>
                          <w:sz w:val="22"/>
                        </w:rPr>
                        <w:t>The North Carolina Life and Health Insurance Guaranty Association may not provide coverage</w:t>
                      </w:r>
                      <w:r>
                        <w:rPr>
                          <w:spacing w:val="-6"/>
                          <w:sz w:val="22"/>
                        </w:rPr>
                        <w:t> </w:t>
                      </w:r>
                      <w:r>
                        <w:rPr>
                          <w:sz w:val="22"/>
                        </w:rPr>
                        <w:t>for</w:t>
                      </w:r>
                      <w:r>
                        <w:rPr>
                          <w:spacing w:val="-6"/>
                          <w:sz w:val="22"/>
                        </w:rPr>
                        <w:t> </w:t>
                      </w:r>
                      <w:r>
                        <w:rPr>
                          <w:sz w:val="22"/>
                        </w:rPr>
                        <w:t>this</w:t>
                      </w:r>
                      <w:r>
                        <w:rPr>
                          <w:spacing w:val="-6"/>
                          <w:sz w:val="22"/>
                        </w:rPr>
                        <w:t> </w:t>
                      </w:r>
                      <w:r>
                        <w:rPr>
                          <w:sz w:val="22"/>
                        </w:rPr>
                        <w:t>policy.</w:t>
                      </w:r>
                      <w:r>
                        <w:rPr>
                          <w:spacing w:val="-5"/>
                          <w:sz w:val="22"/>
                        </w:rPr>
                        <w:t> </w:t>
                      </w:r>
                      <w:r>
                        <w:rPr>
                          <w:sz w:val="22"/>
                        </w:rPr>
                        <w:t>If</w:t>
                      </w:r>
                      <w:r>
                        <w:rPr>
                          <w:spacing w:val="-6"/>
                          <w:sz w:val="22"/>
                        </w:rPr>
                        <w:t> </w:t>
                      </w:r>
                      <w:r>
                        <w:rPr>
                          <w:sz w:val="22"/>
                        </w:rPr>
                        <w:t>coverage</w:t>
                      </w:r>
                      <w:r>
                        <w:rPr>
                          <w:spacing w:val="-6"/>
                          <w:sz w:val="22"/>
                        </w:rPr>
                        <w:t> </w:t>
                      </w:r>
                      <w:r>
                        <w:rPr>
                          <w:sz w:val="22"/>
                        </w:rPr>
                        <w:t>is</w:t>
                      </w:r>
                      <w:r>
                        <w:rPr>
                          <w:spacing w:val="-6"/>
                          <w:sz w:val="22"/>
                        </w:rPr>
                        <w:t> </w:t>
                      </w:r>
                      <w:r>
                        <w:rPr>
                          <w:sz w:val="22"/>
                        </w:rPr>
                        <w:t>provided,</w:t>
                      </w:r>
                      <w:r>
                        <w:rPr>
                          <w:spacing w:val="-6"/>
                          <w:sz w:val="22"/>
                        </w:rPr>
                        <w:t> </w:t>
                      </w:r>
                      <w:r>
                        <w:rPr>
                          <w:sz w:val="22"/>
                        </w:rPr>
                        <w:t>it</w:t>
                      </w:r>
                      <w:r>
                        <w:rPr>
                          <w:spacing w:val="-6"/>
                          <w:sz w:val="22"/>
                        </w:rPr>
                        <w:t> </w:t>
                      </w:r>
                      <w:r>
                        <w:rPr>
                          <w:sz w:val="22"/>
                        </w:rPr>
                        <w:t>may</w:t>
                      </w:r>
                      <w:r>
                        <w:rPr>
                          <w:spacing w:val="-6"/>
                          <w:sz w:val="22"/>
                        </w:rPr>
                        <w:t> </w:t>
                      </w:r>
                      <w:r>
                        <w:rPr>
                          <w:sz w:val="22"/>
                        </w:rPr>
                        <w:t>be</w:t>
                      </w:r>
                      <w:r>
                        <w:rPr>
                          <w:spacing w:val="-6"/>
                          <w:sz w:val="22"/>
                        </w:rPr>
                        <w:t> </w:t>
                      </w:r>
                      <w:r>
                        <w:rPr>
                          <w:sz w:val="22"/>
                        </w:rPr>
                        <w:t>subject</w:t>
                      </w:r>
                      <w:r>
                        <w:rPr>
                          <w:spacing w:val="-6"/>
                          <w:sz w:val="22"/>
                        </w:rPr>
                        <w:t> </w:t>
                      </w:r>
                      <w:r>
                        <w:rPr>
                          <w:sz w:val="22"/>
                        </w:rPr>
                        <w:t>to</w:t>
                      </w:r>
                      <w:r>
                        <w:rPr>
                          <w:spacing w:val="-6"/>
                          <w:sz w:val="22"/>
                        </w:rPr>
                        <w:t> </w:t>
                      </w:r>
                      <w:r>
                        <w:rPr>
                          <w:sz w:val="22"/>
                        </w:rPr>
                        <w:t>substantial</w:t>
                      </w:r>
                      <w:r>
                        <w:rPr>
                          <w:spacing w:val="-6"/>
                          <w:sz w:val="22"/>
                        </w:rPr>
                        <w:t> </w:t>
                      </w:r>
                      <w:r>
                        <w:rPr>
                          <w:sz w:val="22"/>
                        </w:rPr>
                        <w:t>limitations</w:t>
                      </w:r>
                      <w:r>
                        <w:rPr>
                          <w:spacing w:val="-6"/>
                          <w:sz w:val="22"/>
                        </w:rPr>
                        <w:t> </w:t>
                      </w:r>
                      <w:r>
                        <w:rPr>
                          <w:sz w:val="22"/>
                        </w:rPr>
                        <w:t>or exclusions, and require continued residency in North Carolina. You should not rely on coverage by the North Carolina Life and Health Insurance Guaranty Association in selecting an insurance company or in selecting an insurance policy.</w:t>
                      </w:r>
                    </w:p>
                    <w:p>
                      <w:pPr>
                        <w:pStyle w:val="BodyText"/>
                        <w:spacing w:before="16"/>
                        <w:rPr>
                          <w:sz w:val="22"/>
                        </w:rPr>
                      </w:pPr>
                    </w:p>
                    <w:p>
                      <w:pPr>
                        <w:spacing w:before="0"/>
                        <w:ind w:left="352" w:right="347" w:firstLine="576"/>
                        <w:jc w:val="both"/>
                        <w:rPr>
                          <w:sz w:val="22"/>
                        </w:rPr>
                      </w:pPr>
                      <w:r>
                        <w:rPr>
                          <w:sz w:val="22"/>
                        </w:rPr>
                        <w:t>Coverage is NOT provided for your policy or any portion of it that is not guaranteed by the insurer or for which you have assumed the risk, such as a variable contract sold by </w:t>
                      </w:r>
                      <w:r>
                        <w:rPr>
                          <w:spacing w:val="-2"/>
                          <w:sz w:val="22"/>
                        </w:rPr>
                        <w:t>prospectus.</w:t>
                      </w:r>
                    </w:p>
                    <w:p>
                      <w:pPr>
                        <w:pStyle w:val="BodyText"/>
                        <w:spacing w:before="16"/>
                        <w:rPr>
                          <w:sz w:val="22"/>
                        </w:rPr>
                      </w:pPr>
                    </w:p>
                    <w:p>
                      <w:pPr>
                        <w:spacing w:before="1"/>
                        <w:ind w:left="352" w:right="348" w:firstLine="576"/>
                        <w:jc w:val="both"/>
                        <w:rPr>
                          <w:sz w:val="22"/>
                        </w:rPr>
                      </w:pPr>
                      <w:r>
                        <w:rPr>
                          <w:sz w:val="22"/>
                        </w:rPr>
                        <w:t>Insurance</w:t>
                      </w:r>
                      <w:r>
                        <w:rPr>
                          <w:spacing w:val="-12"/>
                          <w:sz w:val="22"/>
                        </w:rPr>
                        <w:t> </w:t>
                      </w:r>
                      <w:r>
                        <w:rPr>
                          <w:sz w:val="22"/>
                        </w:rPr>
                        <w:t>companies</w:t>
                      </w:r>
                      <w:r>
                        <w:rPr>
                          <w:spacing w:val="-12"/>
                          <w:sz w:val="22"/>
                        </w:rPr>
                        <w:t> </w:t>
                      </w:r>
                      <w:r>
                        <w:rPr>
                          <w:sz w:val="22"/>
                        </w:rPr>
                        <w:t>or</w:t>
                      </w:r>
                      <w:r>
                        <w:rPr>
                          <w:spacing w:val="-12"/>
                          <w:sz w:val="22"/>
                        </w:rPr>
                        <w:t> </w:t>
                      </w:r>
                      <w:r>
                        <w:rPr>
                          <w:sz w:val="22"/>
                        </w:rPr>
                        <w:t>their</w:t>
                      </w:r>
                      <w:r>
                        <w:rPr>
                          <w:spacing w:val="-11"/>
                          <w:sz w:val="22"/>
                        </w:rPr>
                        <w:t> </w:t>
                      </w:r>
                      <w:r>
                        <w:rPr>
                          <w:sz w:val="22"/>
                        </w:rPr>
                        <w:t>agents</w:t>
                      </w:r>
                      <w:r>
                        <w:rPr>
                          <w:spacing w:val="-11"/>
                          <w:sz w:val="22"/>
                        </w:rPr>
                        <w:t> </w:t>
                      </w:r>
                      <w:r>
                        <w:rPr>
                          <w:sz w:val="22"/>
                        </w:rPr>
                        <w:t>are</w:t>
                      </w:r>
                      <w:r>
                        <w:rPr>
                          <w:spacing w:val="-12"/>
                          <w:sz w:val="22"/>
                        </w:rPr>
                        <w:t> </w:t>
                      </w:r>
                      <w:r>
                        <w:rPr>
                          <w:sz w:val="22"/>
                        </w:rPr>
                        <w:t>required</w:t>
                      </w:r>
                      <w:r>
                        <w:rPr>
                          <w:spacing w:val="-11"/>
                          <w:sz w:val="22"/>
                        </w:rPr>
                        <w:t> </w:t>
                      </w:r>
                      <w:r>
                        <w:rPr>
                          <w:sz w:val="22"/>
                        </w:rPr>
                        <w:t>by</w:t>
                      </w:r>
                      <w:r>
                        <w:rPr>
                          <w:spacing w:val="-12"/>
                          <w:sz w:val="22"/>
                        </w:rPr>
                        <w:t> </w:t>
                      </w:r>
                      <w:r>
                        <w:rPr>
                          <w:sz w:val="22"/>
                        </w:rPr>
                        <w:t>law</w:t>
                      </w:r>
                      <w:r>
                        <w:rPr>
                          <w:spacing w:val="-11"/>
                          <w:sz w:val="22"/>
                        </w:rPr>
                        <w:t> </w:t>
                      </w:r>
                      <w:r>
                        <w:rPr>
                          <w:sz w:val="22"/>
                        </w:rPr>
                        <w:t>to</w:t>
                      </w:r>
                      <w:r>
                        <w:rPr>
                          <w:spacing w:val="-12"/>
                          <w:sz w:val="22"/>
                        </w:rPr>
                        <w:t> </w:t>
                      </w:r>
                      <w:r>
                        <w:rPr>
                          <w:sz w:val="22"/>
                        </w:rPr>
                        <w:t>give</w:t>
                      </w:r>
                      <w:r>
                        <w:rPr>
                          <w:spacing w:val="-10"/>
                          <w:sz w:val="22"/>
                        </w:rPr>
                        <w:t> </w:t>
                      </w:r>
                      <w:r>
                        <w:rPr>
                          <w:sz w:val="22"/>
                        </w:rPr>
                        <w:t>or</w:t>
                      </w:r>
                      <w:r>
                        <w:rPr>
                          <w:spacing w:val="-12"/>
                          <w:sz w:val="22"/>
                        </w:rPr>
                        <w:t> </w:t>
                      </w:r>
                      <w:r>
                        <w:rPr>
                          <w:sz w:val="22"/>
                        </w:rPr>
                        <w:t>send</w:t>
                      </w:r>
                      <w:r>
                        <w:rPr>
                          <w:spacing w:val="-11"/>
                          <w:sz w:val="22"/>
                        </w:rPr>
                        <w:t> </w:t>
                      </w:r>
                      <w:r>
                        <w:rPr>
                          <w:sz w:val="22"/>
                        </w:rPr>
                        <w:t>you</w:t>
                      </w:r>
                      <w:r>
                        <w:rPr>
                          <w:spacing w:val="-12"/>
                          <w:sz w:val="22"/>
                        </w:rPr>
                        <w:t> </w:t>
                      </w:r>
                      <w:r>
                        <w:rPr>
                          <w:sz w:val="22"/>
                        </w:rPr>
                        <w:t>this</w:t>
                      </w:r>
                      <w:r>
                        <w:rPr>
                          <w:spacing w:val="-12"/>
                          <w:sz w:val="22"/>
                        </w:rPr>
                        <w:t> </w:t>
                      </w:r>
                      <w:r>
                        <w:rPr>
                          <w:sz w:val="22"/>
                        </w:rPr>
                        <w:t>notice. However, insurance companies and their agents are prohibited by law from using the existence</w:t>
                      </w:r>
                      <w:r>
                        <w:rPr>
                          <w:spacing w:val="-6"/>
                          <w:sz w:val="22"/>
                        </w:rPr>
                        <w:t> </w:t>
                      </w:r>
                      <w:r>
                        <w:rPr>
                          <w:sz w:val="22"/>
                        </w:rPr>
                        <w:t>of</w:t>
                      </w:r>
                      <w:r>
                        <w:rPr>
                          <w:spacing w:val="-5"/>
                          <w:sz w:val="22"/>
                        </w:rPr>
                        <w:t> </w:t>
                      </w:r>
                      <w:r>
                        <w:rPr>
                          <w:sz w:val="22"/>
                        </w:rPr>
                        <w:t>the</w:t>
                      </w:r>
                      <w:r>
                        <w:rPr>
                          <w:spacing w:val="-7"/>
                          <w:sz w:val="22"/>
                        </w:rPr>
                        <w:t> </w:t>
                      </w:r>
                      <w:r>
                        <w:rPr>
                          <w:sz w:val="22"/>
                        </w:rPr>
                        <w:t>guaranty</w:t>
                      </w:r>
                      <w:r>
                        <w:rPr>
                          <w:spacing w:val="-7"/>
                          <w:sz w:val="22"/>
                        </w:rPr>
                        <w:t> </w:t>
                      </w:r>
                      <w:r>
                        <w:rPr>
                          <w:sz w:val="22"/>
                        </w:rPr>
                        <w:t>association</w:t>
                      </w:r>
                      <w:r>
                        <w:rPr>
                          <w:spacing w:val="-6"/>
                          <w:sz w:val="22"/>
                        </w:rPr>
                        <w:t> </w:t>
                      </w:r>
                      <w:r>
                        <w:rPr>
                          <w:sz w:val="22"/>
                        </w:rPr>
                        <w:t>to</w:t>
                      </w:r>
                      <w:r>
                        <w:rPr>
                          <w:spacing w:val="-7"/>
                          <w:sz w:val="22"/>
                        </w:rPr>
                        <w:t> </w:t>
                      </w:r>
                      <w:r>
                        <w:rPr>
                          <w:sz w:val="22"/>
                        </w:rPr>
                        <w:t>induce</w:t>
                      </w:r>
                      <w:r>
                        <w:rPr>
                          <w:spacing w:val="-6"/>
                          <w:sz w:val="22"/>
                        </w:rPr>
                        <w:t> </w:t>
                      </w:r>
                      <w:r>
                        <w:rPr>
                          <w:sz w:val="22"/>
                        </w:rPr>
                        <w:t>you</w:t>
                      </w:r>
                      <w:r>
                        <w:rPr>
                          <w:spacing w:val="-7"/>
                          <w:sz w:val="22"/>
                        </w:rPr>
                        <w:t> </w:t>
                      </w:r>
                      <w:r>
                        <w:rPr>
                          <w:sz w:val="22"/>
                        </w:rPr>
                        <w:t>to</w:t>
                      </w:r>
                      <w:r>
                        <w:rPr>
                          <w:spacing w:val="-6"/>
                          <w:sz w:val="22"/>
                        </w:rPr>
                        <w:t> </w:t>
                      </w:r>
                      <w:r>
                        <w:rPr>
                          <w:sz w:val="22"/>
                        </w:rPr>
                        <w:t>purchase</w:t>
                      </w:r>
                      <w:r>
                        <w:rPr>
                          <w:spacing w:val="-7"/>
                          <w:sz w:val="22"/>
                        </w:rPr>
                        <w:t> </w:t>
                      </w:r>
                      <w:r>
                        <w:rPr>
                          <w:sz w:val="22"/>
                        </w:rPr>
                        <w:t>any</w:t>
                      </w:r>
                      <w:r>
                        <w:rPr>
                          <w:spacing w:val="-8"/>
                          <w:sz w:val="22"/>
                        </w:rPr>
                        <w:t> </w:t>
                      </w:r>
                      <w:r>
                        <w:rPr>
                          <w:sz w:val="22"/>
                        </w:rPr>
                        <w:t>kind</w:t>
                      </w:r>
                      <w:r>
                        <w:rPr>
                          <w:spacing w:val="-6"/>
                          <w:sz w:val="22"/>
                        </w:rPr>
                        <w:t> </w:t>
                      </w:r>
                      <w:r>
                        <w:rPr>
                          <w:sz w:val="22"/>
                        </w:rPr>
                        <w:t>of</w:t>
                      </w:r>
                      <w:r>
                        <w:rPr>
                          <w:spacing w:val="-6"/>
                          <w:sz w:val="22"/>
                        </w:rPr>
                        <w:t> </w:t>
                      </w:r>
                      <w:r>
                        <w:rPr>
                          <w:sz w:val="22"/>
                        </w:rPr>
                        <w:t>insurance</w:t>
                      </w:r>
                      <w:r>
                        <w:rPr>
                          <w:spacing w:val="-6"/>
                          <w:sz w:val="22"/>
                        </w:rPr>
                        <w:t> </w:t>
                      </w:r>
                      <w:r>
                        <w:rPr>
                          <w:sz w:val="22"/>
                        </w:rPr>
                        <w:t>policy.</w:t>
                      </w:r>
                    </w:p>
                    <w:p>
                      <w:pPr>
                        <w:spacing w:before="252"/>
                        <w:ind w:left="1256" w:right="1612" w:firstLine="0"/>
                        <w:jc w:val="center"/>
                        <w:rPr>
                          <w:sz w:val="22"/>
                        </w:rPr>
                      </w:pPr>
                      <w:r>
                        <w:rPr>
                          <w:spacing w:val="-2"/>
                          <w:sz w:val="22"/>
                        </w:rPr>
                        <w:t>The</w:t>
                      </w:r>
                      <w:r>
                        <w:rPr>
                          <w:spacing w:val="-7"/>
                          <w:sz w:val="22"/>
                        </w:rPr>
                        <w:t> </w:t>
                      </w:r>
                      <w:r>
                        <w:rPr>
                          <w:spacing w:val="-2"/>
                          <w:sz w:val="22"/>
                        </w:rPr>
                        <w:t>North</w:t>
                      </w:r>
                      <w:r>
                        <w:rPr>
                          <w:spacing w:val="-7"/>
                          <w:sz w:val="22"/>
                        </w:rPr>
                        <w:t> </w:t>
                      </w:r>
                      <w:r>
                        <w:rPr>
                          <w:spacing w:val="-2"/>
                          <w:sz w:val="22"/>
                        </w:rPr>
                        <w:t>Carolina</w:t>
                      </w:r>
                      <w:r>
                        <w:rPr>
                          <w:spacing w:val="-8"/>
                          <w:sz w:val="22"/>
                        </w:rPr>
                        <w:t> </w:t>
                      </w:r>
                      <w:r>
                        <w:rPr>
                          <w:spacing w:val="-2"/>
                          <w:sz w:val="22"/>
                        </w:rPr>
                        <w:t>Life</w:t>
                      </w:r>
                      <w:r>
                        <w:rPr>
                          <w:spacing w:val="-7"/>
                          <w:sz w:val="22"/>
                        </w:rPr>
                        <w:t> </w:t>
                      </w:r>
                      <w:r>
                        <w:rPr>
                          <w:spacing w:val="-2"/>
                          <w:sz w:val="22"/>
                        </w:rPr>
                        <w:t>and</w:t>
                      </w:r>
                      <w:r>
                        <w:rPr>
                          <w:spacing w:val="-7"/>
                          <w:sz w:val="22"/>
                        </w:rPr>
                        <w:t> </w:t>
                      </w:r>
                      <w:r>
                        <w:rPr>
                          <w:spacing w:val="-2"/>
                          <w:sz w:val="22"/>
                        </w:rPr>
                        <w:t>Health</w:t>
                      </w:r>
                      <w:r>
                        <w:rPr>
                          <w:spacing w:val="-7"/>
                          <w:sz w:val="22"/>
                        </w:rPr>
                        <w:t> </w:t>
                      </w:r>
                      <w:r>
                        <w:rPr>
                          <w:spacing w:val="-2"/>
                          <w:sz w:val="22"/>
                        </w:rPr>
                        <w:t>Insurance</w:t>
                      </w:r>
                      <w:r>
                        <w:rPr>
                          <w:spacing w:val="-7"/>
                          <w:sz w:val="22"/>
                        </w:rPr>
                        <w:t> </w:t>
                      </w:r>
                      <w:r>
                        <w:rPr>
                          <w:spacing w:val="-2"/>
                          <w:sz w:val="22"/>
                        </w:rPr>
                        <w:t>Guaranty</w:t>
                      </w:r>
                      <w:r>
                        <w:rPr>
                          <w:spacing w:val="-8"/>
                          <w:sz w:val="22"/>
                        </w:rPr>
                        <w:t> </w:t>
                      </w:r>
                      <w:r>
                        <w:rPr>
                          <w:spacing w:val="-2"/>
                          <w:sz w:val="22"/>
                        </w:rPr>
                        <w:t>Association </w:t>
                      </w:r>
                      <w:r>
                        <w:rPr>
                          <w:sz w:val="22"/>
                        </w:rPr>
                        <w:t>Post Office Box 10218</w:t>
                      </w:r>
                    </w:p>
                    <w:p>
                      <w:pPr>
                        <w:spacing w:before="1"/>
                        <w:ind w:left="119" w:right="476" w:firstLine="0"/>
                        <w:jc w:val="center"/>
                        <w:rPr>
                          <w:sz w:val="22"/>
                        </w:rPr>
                      </w:pPr>
                      <w:r>
                        <w:rPr>
                          <w:spacing w:val="-4"/>
                          <w:sz w:val="22"/>
                        </w:rPr>
                        <w:t>Raleigh,</w:t>
                      </w:r>
                      <w:r>
                        <w:rPr>
                          <w:spacing w:val="1"/>
                          <w:sz w:val="22"/>
                        </w:rPr>
                        <w:t> </w:t>
                      </w:r>
                      <w:r>
                        <w:rPr>
                          <w:spacing w:val="-4"/>
                          <w:sz w:val="22"/>
                        </w:rPr>
                        <w:t>North</w:t>
                      </w:r>
                      <w:r>
                        <w:rPr>
                          <w:spacing w:val="1"/>
                          <w:sz w:val="22"/>
                        </w:rPr>
                        <w:t> </w:t>
                      </w:r>
                      <w:r>
                        <w:rPr>
                          <w:spacing w:val="-4"/>
                          <w:sz w:val="22"/>
                        </w:rPr>
                        <w:t>Carolina</w:t>
                      </w:r>
                      <w:r>
                        <w:rPr>
                          <w:spacing w:val="1"/>
                          <w:sz w:val="22"/>
                        </w:rPr>
                        <w:t> </w:t>
                      </w:r>
                      <w:r>
                        <w:rPr>
                          <w:spacing w:val="-4"/>
                          <w:sz w:val="22"/>
                        </w:rPr>
                        <w:t>27605-0218</w:t>
                      </w:r>
                    </w:p>
                    <w:p>
                      <w:pPr>
                        <w:pStyle w:val="BodyText"/>
                        <w:rPr>
                          <w:sz w:val="22"/>
                        </w:rPr>
                      </w:pPr>
                    </w:p>
                    <w:p>
                      <w:pPr>
                        <w:spacing w:before="0"/>
                        <w:ind w:left="1256" w:right="1612" w:firstLine="0"/>
                        <w:jc w:val="center"/>
                        <w:rPr>
                          <w:sz w:val="22"/>
                        </w:rPr>
                      </w:pPr>
                      <w:r>
                        <w:rPr>
                          <w:spacing w:val="-2"/>
                          <w:sz w:val="22"/>
                        </w:rPr>
                        <w:t>North</w:t>
                      </w:r>
                      <w:r>
                        <w:rPr>
                          <w:spacing w:val="-7"/>
                          <w:sz w:val="22"/>
                        </w:rPr>
                        <w:t> </w:t>
                      </w:r>
                      <w:r>
                        <w:rPr>
                          <w:spacing w:val="-2"/>
                          <w:sz w:val="22"/>
                        </w:rPr>
                        <w:t>Carolina</w:t>
                      </w:r>
                      <w:r>
                        <w:rPr>
                          <w:spacing w:val="-7"/>
                          <w:sz w:val="22"/>
                        </w:rPr>
                        <w:t> </w:t>
                      </w:r>
                      <w:r>
                        <w:rPr>
                          <w:spacing w:val="-2"/>
                          <w:sz w:val="22"/>
                        </w:rPr>
                        <w:t>Department</w:t>
                      </w:r>
                      <w:r>
                        <w:rPr>
                          <w:spacing w:val="-8"/>
                          <w:sz w:val="22"/>
                        </w:rPr>
                        <w:t> </w:t>
                      </w:r>
                      <w:r>
                        <w:rPr>
                          <w:spacing w:val="-2"/>
                          <w:sz w:val="22"/>
                        </w:rPr>
                        <w:t>of</w:t>
                      </w:r>
                      <w:r>
                        <w:rPr>
                          <w:spacing w:val="-8"/>
                          <w:sz w:val="22"/>
                        </w:rPr>
                        <w:t> </w:t>
                      </w:r>
                      <w:r>
                        <w:rPr>
                          <w:spacing w:val="-2"/>
                          <w:sz w:val="22"/>
                        </w:rPr>
                        <w:t>Insurance,</w:t>
                      </w:r>
                      <w:r>
                        <w:rPr>
                          <w:spacing w:val="-7"/>
                          <w:sz w:val="22"/>
                        </w:rPr>
                        <w:t> </w:t>
                      </w:r>
                      <w:r>
                        <w:rPr>
                          <w:spacing w:val="-2"/>
                          <w:sz w:val="22"/>
                        </w:rPr>
                        <w:t>Consumer</w:t>
                      </w:r>
                      <w:r>
                        <w:rPr>
                          <w:spacing w:val="-7"/>
                          <w:sz w:val="22"/>
                        </w:rPr>
                        <w:t> </w:t>
                      </w:r>
                      <w:r>
                        <w:rPr>
                          <w:spacing w:val="-2"/>
                          <w:sz w:val="22"/>
                        </w:rPr>
                        <w:t>Services</w:t>
                      </w:r>
                      <w:r>
                        <w:rPr>
                          <w:spacing w:val="-8"/>
                          <w:sz w:val="22"/>
                        </w:rPr>
                        <w:t> </w:t>
                      </w:r>
                      <w:r>
                        <w:rPr>
                          <w:spacing w:val="-2"/>
                          <w:sz w:val="22"/>
                        </w:rPr>
                        <w:t>Division </w:t>
                      </w:r>
                      <w:r>
                        <w:rPr>
                          <w:sz w:val="22"/>
                        </w:rPr>
                        <w:t>1201 Mail Service Center</w:t>
                      </w:r>
                    </w:p>
                    <w:p>
                      <w:pPr>
                        <w:spacing w:line="252" w:lineRule="exact" w:before="0"/>
                        <w:ind w:left="119" w:right="476" w:firstLine="0"/>
                        <w:jc w:val="center"/>
                        <w:rPr>
                          <w:sz w:val="22"/>
                        </w:rPr>
                      </w:pPr>
                      <w:r>
                        <w:rPr>
                          <w:spacing w:val="-4"/>
                          <w:sz w:val="22"/>
                        </w:rPr>
                        <w:t>Raleigh,</w:t>
                      </w:r>
                      <w:r>
                        <w:rPr>
                          <w:spacing w:val="1"/>
                          <w:sz w:val="22"/>
                        </w:rPr>
                        <w:t> </w:t>
                      </w:r>
                      <w:r>
                        <w:rPr>
                          <w:spacing w:val="-4"/>
                          <w:sz w:val="22"/>
                        </w:rPr>
                        <w:t>North</w:t>
                      </w:r>
                      <w:r>
                        <w:rPr>
                          <w:spacing w:val="1"/>
                          <w:sz w:val="22"/>
                        </w:rPr>
                        <w:t> </w:t>
                      </w:r>
                      <w:r>
                        <w:rPr>
                          <w:spacing w:val="-4"/>
                          <w:sz w:val="22"/>
                        </w:rPr>
                        <w:t>Carolina</w:t>
                      </w:r>
                      <w:r>
                        <w:rPr>
                          <w:spacing w:val="1"/>
                          <w:sz w:val="22"/>
                        </w:rPr>
                        <w:t> </w:t>
                      </w:r>
                      <w:r>
                        <w:rPr>
                          <w:spacing w:val="-4"/>
                          <w:sz w:val="22"/>
                        </w:rPr>
                        <w:t>27699-1201</w:t>
                      </w:r>
                    </w:p>
                  </w:txbxContent>
                </v:textbox>
                <v:stroke linestyle="thinThin" dashstyle="solid"/>
                <w10:wrap type="topAndBottom"/>
              </v:shape>
            </w:pict>
          </mc:Fallback>
        </mc:AlternateContent>
      </w:r>
    </w:p>
    <w:p>
      <w:pPr>
        <w:pStyle w:val="BodyText"/>
        <w:spacing w:before="20"/>
        <w:rPr>
          <w:sz w:val="22"/>
        </w:rPr>
      </w:pPr>
    </w:p>
    <w:p>
      <w:pPr>
        <w:spacing w:before="0"/>
        <w:ind w:left="1440" w:right="717" w:firstLine="0"/>
        <w:jc w:val="both"/>
        <w:rPr>
          <w:sz w:val="22"/>
        </w:rPr>
      </w:pPr>
      <w:r>
        <w:rPr>
          <w:sz w:val="22"/>
        </w:rPr>
        <w:t>The state law that provides for this safety-net coverage is called the North Carolina Life and Health Insurance Guaranty Association Act. </w:t>
      </w:r>
      <w:r>
        <w:rPr>
          <w:i/>
          <w:sz w:val="22"/>
        </w:rPr>
        <w:t>On the back of this page </w:t>
      </w:r>
      <w:r>
        <w:rPr>
          <w:sz w:val="22"/>
        </w:rPr>
        <w:t>is a brief summary of this law’s coverages,</w:t>
      </w:r>
      <w:r>
        <w:rPr>
          <w:spacing w:val="-11"/>
          <w:sz w:val="22"/>
        </w:rPr>
        <w:t> </w:t>
      </w:r>
      <w:r>
        <w:rPr>
          <w:sz w:val="22"/>
        </w:rPr>
        <w:t>exclusions</w:t>
      </w:r>
      <w:r>
        <w:rPr>
          <w:spacing w:val="-12"/>
          <w:sz w:val="22"/>
        </w:rPr>
        <w:t> </w:t>
      </w:r>
      <w:r>
        <w:rPr>
          <w:sz w:val="22"/>
        </w:rPr>
        <w:t>and</w:t>
      </w:r>
      <w:r>
        <w:rPr>
          <w:spacing w:val="-13"/>
          <w:sz w:val="22"/>
        </w:rPr>
        <w:t> </w:t>
      </w:r>
      <w:r>
        <w:rPr>
          <w:sz w:val="22"/>
        </w:rPr>
        <w:t>limits.</w:t>
      </w:r>
      <w:r>
        <w:rPr>
          <w:spacing w:val="-12"/>
          <w:sz w:val="22"/>
        </w:rPr>
        <w:t> </w:t>
      </w:r>
      <w:r>
        <w:rPr>
          <w:sz w:val="22"/>
        </w:rPr>
        <w:t>This</w:t>
      </w:r>
      <w:r>
        <w:rPr>
          <w:spacing w:val="-13"/>
          <w:sz w:val="22"/>
        </w:rPr>
        <w:t> </w:t>
      </w:r>
      <w:r>
        <w:rPr>
          <w:sz w:val="22"/>
        </w:rPr>
        <w:t>summary</w:t>
      </w:r>
      <w:r>
        <w:rPr>
          <w:spacing w:val="-12"/>
          <w:sz w:val="22"/>
        </w:rPr>
        <w:t> </w:t>
      </w:r>
      <w:r>
        <w:rPr>
          <w:sz w:val="22"/>
        </w:rPr>
        <w:t>does</w:t>
      </w:r>
      <w:r>
        <w:rPr>
          <w:spacing w:val="-12"/>
          <w:sz w:val="22"/>
        </w:rPr>
        <w:t> </w:t>
      </w:r>
      <w:r>
        <w:rPr>
          <w:sz w:val="22"/>
        </w:rPr>
        <w:t>not</w:t>
      </w:r>
      <w:r>
        <w:rPr>
          <w:spacing w:val="-12"/>
          <w:sz w:val="22"/>
        </w:rPr>
        <w:t> </w:t>
      </w:r>
      <w:r>
        <w:rPr>
          <w:sz w:val="22"/>
        </w:rPr>
        <w:t>cover</w:t>
      </w:r>
      <w:r>
        <w:rPr>
          <w:spacing w:val="-13"/>
          <w:sz w:val="22"/>
        </w:rPr>
        <w:t> </w:t>
      </w:r>
      <w:r>
        <w:rPr>
          <w:sz w:val="22"/>
        </w:rPr>
        <w:t>all</w:t>
      </w:r>
      <w:r>
        <w:rPr>
          <w:spacing w:val="-12"/>
          <w:sz w:val="22"/>
        </w:rPr>
        <w:t> </w:t>
      </w:r>
      <w:r>
        <w:rPr>
          <w:sz w:val="22"/>
        </w:rPr>
        <w:t>provisions</w:t>
      </w:r>
      <w:r>
        <w:rPr>
          <w:spacing w:val="-12"/>
          <w:sz w:val="22"/>
        </w:rPr>
        <w:t> </w:t>
      </w:r>
      <w:r>
        <w:rPr>
          <w:sz w:val="22"/>
        </w:rPr>
        <w:t>of</w:t>
      </w:r>
      <w:r>
        <w:rPr>
          <w:spacing w:val="-12"/>
          <w:sz w:val="22"/>
        </w:rPr>
        <w:t> </w:t>
      </w:r>
      <w:r>
        <w:rPr>
          <w:sz w:val="22"/>
        </w:rPr>
        <w:t>the</w:t>
      </w:r>
      <w:r>
        <w:rPr>
          <w:spacing w:val="-12"/>
          <w:sz w:val="22"/>
        </w:rPr>
        <w:t> </w:t>
      </w:r>
      <w:r>
        <w:rPr>
          <w:sz w:val="22"/>
        </w:rPr>
        <w:t>law;</w:t>
      </w:r>
      <w:r>
        <w:rPr>
          <w:spacing w:val="-12"/>
          <w:sz w:val="22"/>
        </w:rPr>
        <w:t> </w:t>
      </w:r>
      <w:r>
        <w:rPr>
          <w:sz w:val="22"/>
        </w:rPr>
        <w:t>nor</w:t>
      </w:r>
      <w:r>
        <w:rPr>
          <w:spacing w:val="-12"/>
          <w:sz w:val="22"/>
        </w:rPr>
        <w:t> </w:t>
      </w:r>
      <w:r>
        <w:rPr>
          <w:sz w:val="22"/>
        </w:rPr>
        <w:t>does</w:t>
      </w:r>
      <w:r>
        <w:rPr>
          <w:spacing w:val="-12"/>
          <w:sz w:val="22"/>
        </w:rPr>
        <w:t> </w:t>
      </w:r>
      <w:r>
        <w:rPr>
          <w:sz w:val="22"/>
        </w:rPr>
        <w:t>it</w:t>
      </w:r>
      <w:r>
        <w:rPr>
          <w:spacing w:val="-12"/>
          <w:sz w:val="22"/>
        </w:rPr>
        <w:t> </w:t>
      </w:r>
      <w:r>
        <w:rPr>
          <w:sz w:val="22"/>
        </w:rPr>
        <w:t>in any way change anyone’s rights or obligations under the act or the rights or obligations of the guaranty association.</w:t>
      </w:r>
    </w:p>
    <w:p>
      <w:pPr>
        <w:spacing w:after="0"/>
        <w:jc w:val="both"/>
        <w:rPr>
          <w:sz w:val="22"/>
        </w:rPr>
        <w:sectPr>
          <w:footerReference w:type="default" r:id="rId50"/>
          <w:pgSz w:w="12240" w:h="15840"/>
          <w:pgMar w:header="0" w:footer="455" w:top="1520" w:bottom="640" w:left="0" w:right="360"/>
        </w:sectPr>
      </w:pPr>
    </w:p>
    <w:p>
      <w:pPr>
        <w:pStyle w:val="Heading5"/>
        <w:spacing w:before="80"/>
        <w:jc w:val="left"/>
      </w:pPr>
      <w:r>
        <w:rPr>
          <w:spacing w:val="-2"/>
        </w:rPr>
        <w:t>COVERAGE</w:t>
      </w:r>
    </w:p>
    <w:p>
      <w:pPr>
        <w:spacing w:before="252"/>
        <w:ind w:left="1440" w:right="717" w:firstLine="0"/>
        <w:jc w:val="both"/>
        <w:rPr>
          <w:sz w:val="22"/>
        </w:rPr>
      </w:pPr>
      <w:r>
        <w:rPr>
          <w:sz w:val="22"/>
        </w:rPr>
        <w:t>Generally, individuals will be protected by the life and health guaranty association if they live in this state and hold a life or health insurance contract, or an annuity, or if they are insured under a group insurance contract, issued by a member insurer or HMO. The beneficiaries, payees or assignees of insured</w:t>
      </w:r>
      <w:r>
        <w:rPr>
          <w:spacing w:val="-3"/>
          <w:sz w:val="22"/>
        </w:rPr>
        <w:t> </w:t>
      </w:r>
      <w:r>
        <w:rPr>
          <w:sz w:val="22"/>
        </w:rPr>
        <w:t>persons</w:t>
      </w:r>
      <w:r>
        <w:rPr>
          <w:spacing w:val="-3"/>
          <w:sz w:val="22"/>
        </w:rPr>
        <w:t> </w:t>
      </w:r>
      <w:r>
        <w:rPr>
          <w:sz w:val="22"/>
        </w:rPr>
        <w:t>are</w:t>
      </w:r>
      <w:r>
        <w:rPr>
          <w:spacing w:val="-3"/>
          <w:sz w:val="22"/>
        </w:rPr>
        <w:t> </w:t>
      </w:r>
      <w:r>
        <w:rPr>
          <w:sz w:val="22"/>
        </w:rPr>
        <w:t>protected</w:t>
      </w:r>
      <w:r>
        <w:rPr>
          <w:spacing w:val="-2"/>
          <w:sz w:val="22"/>
        </w:rPr>
        <w:t> </w:t>
      </w:r>
      <w:r>
        <w:rPr>
          <w:sz w:val="22"/>
        </w:rPr>
        <w:t>as</w:t>
      </w:r>
      <w:r>
        <w:rPr>
          <w:spacing w:val="-2"/>
          <w:sz w:val="22"/>
        </w:rPr>
        <w:t> </w:t>
      </w:r>
      <w:r>
        <w:rPr>
          <w:sz w:val="22"/>
        </w:rPr>
        <w:t>well,</w:t>
      </w:r>
      <w:r>
        <w:rPr>
          <w:spacing w:val="-3"/>
          <w:sz w:val="22"/>
        </w:rPr>
        <w:t> </w:t>
      </w:r>
      <w:r>
        <w:rPr>
          <w:sz w:val="22"/>
        </w:rPr>
        <w:t>even</w:t>
      </w:r>
      <w:r>
        <w:rPr>
          <w:spacing w:val="-2"/>
          <w:sz w:val="22"/>
        </w:rPr>
        <w:t> </w:t>
      </w:r>
      <w:r>
        <w:rPr>
          <w:sz w:val="22"/>
        </w:rPr>
        <w:t>if</w:t>
      </w:r>
      <w:r>
        <w:rPr>
          <w:spacing w:val="-2"/>
          <w:sz w:val="22"/>
        </w:rPr>
        <w:t> </w:t>
      </w:r>
      <w:r>
        <w:rPr>
          <w:sz w:val="22"/>
        </w:rPr>
        <w:t>they</w:t>
      </w:r>
      <w:r>
        <w:rPr>
          <w:spacing w:val="-3"/>
          <w:sz w:val="22"/>
        </w:rPr>
        <w:t> </w:t>
      </w:r>
      <w:r>
        <w:rPr>
          <w:sz w:val="22"/>
        </w:rPr>
        <w:t>live</w:t>
      </w:r>
      <w:r>
        <w:rPr>
          <w:spacing w:val="-3"/>
          <w:sz w:val="22"/>
        </w:rPr>
        <w:t> </w:t>
      </w:r>
      <w:r>
        <w:rPr>
          <w:sz w:val="22"/>
        </w:rPr>
        <w:t>in</w:t>
      </w:r>
      <w:r>
        <w:rPr>
          <w:spacing w:val="-2"/>
          <w:sz w:val="22"/>
        </w:rPr>
        <w:t> </w:t>
      </w:r>
      <w:r>
        <w:rPr>
          <w:sz w:val="22"/>
        </w:rPr>
        <w:t>another</w:t>
      </w:r>
      <w:r>
        <w:rPr>
          <w:spacing w:val="-3"/>
          <w:sz w:val="22"/>
        </w:rPr>
        <w:t> </w:t>
      </w:r>
      <w:r>
        <w:rPr>
          <w:sz w:val="22"/>
        </w:rPr>
        <w:t>state.</w:t>
      </w:r>
    </w:p>
    <w:p>
      <w:pPr>
        <w:pStyle w:val="BodyText"/>
        <w:spacing w:before="1"/>
        <w:rPr>
          <w:sz w:val="22"/>
        </w:rPr>
      </w:pPr>
    </w:p>
    <w:p>
      <w:pPr>
        <w:pStyle w:val="Heading5"/>
        <w:jc w:val="left"/>
      </w:pPr>
      <w:r>
        <w:rPr>
          <w:spacing w:val="-2"/>
        </w:rPr>
        <w:t>EXCLUSIONS</w:t>
      </w:r>
      <w:r>
        <w:rPr>
          <w:spacing w:val="-12"/>
        </w:rPr>
        <w:t> </w:t>
      </w:r>
      <w:r>
        <w:rPr>
          <w:spacing w:val="-2"/>
        </w:rPr>
        <w:t>FROM</w:t>
      </w:r>
      <w:r>
        <w:rPr>
          <w:spacing w:val="-13"/>
        </w:rPr>
        <w:t> </w:t>
      </w:r>
      <w:r>
        <w:rPr>
          <w:spacing w:val="-2"/>
        </w:rPr>
        <w:t>COVERAGE</w:t>
      </w:r>
    </w:p>
    <w:p>
      <w:pPr>
        <w:spacing w:before="252"/>
        <w:ind w:left="1440" w:right="0" w:firstLine="0"/>
        <w:jc w:val="both"/>
        <w:rPr>
          <w:sz w:val="22"/>
        </w:rPr>
      </w:pPr>
      <w:r>
        <w:rPr>
          <w:spacing w:val="-2"/>
          <w:sz w:val="22"/>
        </w:rPr>
        <w:t>However,</w:t>
      </w:r>
      <w:r>
        <w:rPr>
          <w:spacing w:val="-10"/>
          <w:sz w:val="22"/>
        </w:rPr>
        <w:t> </w:t>
      </w:r>
      <w:r>
        <w:rPr>
          <w:spacing w:val="-2"/>
          <w:sz w:val="22"/>
        </w:rPr>
        <w:t>persons</w:t>
      </w:r>
      <w:r>
        <w:rPr>
          <w:spacing w:val="-10"/>
          <w:sz w:val="22"/>
        </w:rPr>
        <w:t> </w:t>
      </w:r>
      <w:r>
        <w:rPr>
          <w:spacing w:val="-2"/>
          <w:sz w:val="22"/>
        </w:rPr>
        <w:t>holding</w:t>
      </w:r>
      <w:r>
        <w:rPr>
          <w:spacing w:val="-11"/>
          <w:sz w:val="22"/>
        </w:rPr>
        <w:t> </w:t>
      </w:r>
      <w:r>
        <w:rPr>
          <w:spacing w:val="-2"/>
          <w:sz w:val="22"/>
        </w:rPr>
        <w:t>such</w:t>
      </w:r>
      <w:r>
        <w:rPr>
          <w:spacing w:val="-10"/>
          <w:sz w:val="22"/>
        </w:rPr>
        <w:t> </w:t>
      </w:r>
      <w:r>
        <w:rPr>
          <w:spacing w:val="-2"/>
          <w:sz w:val="22"/>
        </w:rPr>
        <w:t>policies</w:t>
      </w:r>
      <w:r>
        <w:rPr>
          <w:spacing w:val="-11"/>
          <w:sz w:val="22"/>
        </w:rPr>
        <w:t> </w:t>
      </w:r>
      <w:r>
        <w:rPr>
          <w:spacing w:val="-2"/>
          <w:sz w:val="22"/>
        </w:rPr>
        <w:t>are</w:t>
      </w:r>
      <w:r>
        <w:rPr>
          <w:spacing w:val="-11"/>
          <w:sz w:val="22"/>
        </w:rPr>
        <w:t> </w:t>
      </w:r>
      <w:r>
        <w:rPr>
          <w:spacing w:val="-2"/>
          <w:sz w:val="22"/>
        </w:rPr>
        <w:t>not</w:t>
      </w:r>
      <w:r>
        <w:rPr>
          <w:spacing w:val="-11"/>
          <w:sz w:val="22"/>
        </w:rPr>
        <w:t> </w:t>
      </w:r>
      <w:r>
        <w:rPr>
          <w:spacing w:val="-2"/>
          <w:sz w:val="22"/>
        </w:rPr>
        <w:t>protected</w:t>
      </w:r>
      <w:r>
        <w:rPr>
          <w:spacing w:val="-11"/>
          <w:sz w:val="22"/>
        </w:rPr>
        <w:t> </w:t>
      </w:r>
      <w:r>
        <w:rPr>
          <w:spacing w:val="-2"/>
          <w:sz w:val="22"/>
        </w:rPr>
        <w:t>by</w:t>
      </w:r>
      <w:r>
        <w:rPr>
          <w:spacing w:val="-10"/>
          <w:sz w:val="22"/>
        </w:rPr>
        <w:t> </w:t>
      </w:r>
      <w:r>
        <w:rPr>
          <w:spacing w:val="-2"/>
          <w:sz w:val="22"/>
        </w:rPr>
        <w:t>this</w:t>
      </w:r>
      <w:r>
        <w:rPr>
          <w:spacing w:val="-10"/>
          <w:sz w:val="22"/>
        </w:rPr>
        <w:t> </w:t>
      </w:r>
      <w:r>
        <w:rPr>
          <w:spacing w:val="-2"/>
          <w:sz w:val="22"/>
        </w:rPr>
        <w:t>association</w:t>
      </w:r>
      <w:r>
        <w:rPr>
          <w:spacing w:val="-10"/>
          <w:sz w:val="22"/>
        </w:rPr>
        <w:t> </w:t>
      </w:r>
      <w:r>
        <w:rPr>
          <w:spacing w:val="-5"/>
          <w:sz w:val="22"/>
        </w:rPr>
        <w:t>if:</w:t>
      </w:r>
    </w:p>
    <w:p>
      <w:pPr>
        <w:pStyle w:val="BodyText"/>
        <w:spacing w:before="1"/>
        <w:rPr>
          <w:sz w:val="22"/>
        </w:rPr>
      </w:pPr>
    </w:p>
    <w:p>
      <w:pPr>
        <w:pStyle w:val="ListParagraph"/>
        <w:numPr>
          <w:ilvl w:val="1"/>
          <w:numId w:val="27"/>
        </w:numPr>
        <w:tabs>
          <w:tab w:pos="1798" w:val="left" w:leader="none"/>
          <w:tab w:pos="1800" w:val="left" w:leader="none"/>
        </w:tabs>
        <w:spacing w:line="240" w:lineRule="auto" w:before="0" w:after="0"/>
        <w:ind w:left="1800" w:right="717" w:hanging="360"/>
        <w:jc w:val="both"/>
        <w:rPr>
          <w:sz w:val="22"/>
        </w:rPr>
      </w:pPr>
      <w:r>
        <w:rPr>
          <w:sz w:val="22"/>
        </w:rPr>
        <w:t>They</w:t>
      </w:r>
      <w:r>
        <w:rPr>
          <w:spacing w:val="-10"/>
          <w:sz w:val="22"/>
        </w:rPr>
        <w:t> </w:t>
      </w:r>
      <w:r>
        <w:rPr>
          <w:sz w:val="22"/>
        </w:rPr>
        <w:t>are</w:t>
      </w:r>
      <w:r>
        <w:rPr>
          <w:spacing w:val="-10"/>
          <w:sz w:val="22"/>
        </w:rPr>
        <w:t> </w:t>
      </w:r>
      <w:r>
        <w:rPr>
          <w:sz w:val="22"/>
        </w:rPr>
        <w:t>eligible</w:t>
      </w:r>
      <w:r>
        <w:rPr>
          <w:spacing w:val="-10"/>
          <w:sz w:val="22"/>
        </w:rPr>
        <w:t> </w:t>
      </w:r>
      <w:r>
        <w:rPr>
          <w:sz w:val="22"/>
        </w:rPr>
        <w:t>for</w:t>
      </w:r>
      <w:r>
        <w:rPr>
          <w:spacing w:val="-11"/>
          <w:sz w:val="22"/>
        </w:rPr>
        <w:t> </w:t>
      </w:r>
      <w:r>
        <w:rPr>
          <w:sz w:val="22"/>
        </w:rPr>
        <w:t>protection</w:t>
      </w:r>
      <w:r>
        <w:rPr>
          <w:spacing w:val="-10"/>
          <w:sz w:val="22"/>
        </w:rPr>
        <w:t> </w:t>
      </w:r>
      <w:r>
        <w:rPr>
          <w:sz w:val="22"/>
        </w:rPr>
        <w:t>under</w:t>
      </w:r>
      <w:r>
        <w:rPr>
          <w:spacing w:val="-11"/>
          <w:sz w:val="22"/>
        </w:rPr>
        <w:t> </w:t>
      </w:r>
      <w:r>
        <w:rPr>
          <w:sz w:val="22"/>
        </w:rPr>
        <w:t>the</w:t>
      </w:r>
      <w:r>
        <w:rPr>
          <w:spacing w:val="-10"/>
          <w:sz w:val="22"/>
        </w:rPr>
        <w:t> </w:t>
      </w:r>
      <w:r>
        <w:rPr>
          <w:sz w:val="22"/>
        </w:rPr>
        <w:t>laws</w:t>
      </w:r>
      <w:r>
        <w:rPr>
          <w:spacing w:val="-10"/>
          <w:sz w:val="22"/>
        </w:rPr>
        <w:t> </w:t>
      </w:r>
      <w:r>
        <w:rPr>
          <w:sz w:val="22"/>
        </w:rPr>
        <w:t>of</w:t>
      </w:r>
      <w:r>
        <w:rPr>
          <w:spacing w:val="-10"/>
          <w:sz w:val="22"/>
        </w:rPr>
        <w:t> </w:t>
      </w:r>
      <w:r>
        <w:rPr>
          <w:sz w:val="22"/>
        </w:rPr>
        <w:t>another</w:t>
      </w:r>
      <w:r>
        <w:rPr>
          <w:spacing w:val="-11"/>
          <w:sz w:val="22"/>
        </w:rPr>
        <w:t> </w:t>
      </w:r>
      <w:r>
        <w:rPr>
          <w:sz w:val="22"/>
        </w:rPr>
        <w:t>state</w:t>
      </w:r>
      <w:r>
        <w:rPr>
          <w:spacing w:val="-11"/>
          <w:sz w:val="22"/>
        </w:rPr>
        <w:t> </w:t>
      </w:r>
      <w:r>
        <w:rPr>
          <w:sz w:val="22"/>
        </w:rPr>
        <w:t>(this</w:t>
      </w:r>
      <w:r>
        <w:rPr>
          <w:spacing w:val="-10"/>
          <w:sz w:val="22"/>
        </w:rPr>
        <w:t> </w:t>
      </w:r>
      <w:r>
        <w:rPr>
          <w:sz w:val="22"/>
        </w:rPr>
        <w:t>may</w:t>
      </w:r>
      <w:r>
        <w:rPr>
          <w:spacing w:val="-10"/>
          <w:sz w:val="22"/>
        </w:rPr>
        <w:t> </w:t>
      </w:r>
      <w:r>
        <w:rPr>
          <w:sz w:val="22"/>
        </w:rPr>
        <w:t>occur</w:t>
      </w:r>
      <w:r>
        <w:rPr>
          <w:spacing w:val="-10"/>
          <w:sz w:val="22"/>
        </w:rPr>
        <w:t> </w:t>
      </w:r>
      <w:r>
        <w:rPr>
          <w:sz w:val="22"/>
        </w:rPr>
        <w:t>when</w:t>
      </w:r>
      <w:r>
        <w:rPr>
          <w:spacing w:val="-10"/>
          <w:sz w:val="22"/>
        </w:rPr>
        <w:t> </w:t>
      </w:r>
      <w:r>
        <w:rPr>
          <w:sz w:val="22"/>
        </w:rPr>
        <w:t>the</w:t>
      </w:r>
      <w:r>
        <w:rPr>
          <w:spacing w:val="-11"/>
          <w:sz w:val="22"/>
        </w:rPr>
        <w:t> </w:t>
      </w:r>
      <w:r>
        <w:rPr>
          <w:sz w:val="22"/>
        </w:rPr>
        <w:t>insolvent insurer</w:t>
      </w:r>
      <w:r>
        <w:rPr>
          <w:spacing w:val="-3"/>
          <w:sz w:val="22"/>
        </w:rPr>
        <w:t> </w:t>
      </w:r>
      <w:r>
        <w:rPr>
          <w:sz w:val="22"/>
        </w:rPr>
        <w:t>was</w:t>
      </w:r>
      <w:r>
        <w:rPr>
          <w:spacing w:val="-3"/>
          <w:sz w:val="22"/>
        </w:rPr>
        <w:t> </w:t>
      </w:r>
      <w:r>
        <w:rPr>
          <w:sz w:val="22"/>
        </w:rPr>
        <w:t>incorporated</w:t>
      </w:r>
      <w:r>
        <w:rPr>
          <w:spacing w:val="-3"/>
          <w:sz w:val="22"/>
        </w:rPr>
        <w:t> </w:t>
      </w:r>
      <w:r>
        <w:rPr>
          <w:sz w:val="22"/>
        </w:rPr>
        <w:t>in</w:t>
      </w:r>
      <w:r>
        <w:rPr>
          <w:spacing w:val="-3"/>
          <w:sz w:val="22"/>
        </w:rPr>
        <w:t> </w:t>
      </w:r>
      <w:r>
        <w:rPr>
          <w:sz w:val="22"/>
        </w:rPr>
        <w:t>another</w:t>
      </w:r>
      <w:r>
        <w:rPr>
          <w:spacing w:val="-3"/>
          <w:sz w:val="22"/>
        </w:rPr>
        <w:t> </w:t>
      </w:r>
      <w:r>
        <w:rPr>
          <w:sz w:val="22"/>
        </w:rPr>
        <w:t>state</w:t>
      </w:r>
      <w:r>
        <w:rPr>
          <w:spacing w:val="-3"/>
          <w:sz w:val="22"/>
        </w:rPr>
        <w:t> </w:t>
      </w:r>
      <w:r>
        <w:rPr>
          <w:sz w:val="22"/>
        </w:rPr>
        <w:t>whose</w:t>
      </w:r>
      <w:r>
        <w:rPr>
          <w:spacing w:val="-3"/>
          <w:sz w:val="22"/>
        </w:rPr>
        <w:t> </w:t>
      </w:r>
      <w:r>
        <w:rPr>
          <w:sz w:val="22"/>
        </w:rPr>
        <w:t>guaranty</w:t>
      </w:r>
      <w:r>
        <w:rPr>
          <w:spacing w:val="-4"/>
          <w:sz w:val="22"/>
        </w:rPr>
        <w:t> </w:t>
      </w:r>
      <w:r>
        <w:rPr>
          <w:sz w:val="22"/>
        </w:rPr>
        <w:t>association</w:t>
      </w:r>
      <w:r>
        <w:rPr>
          <w:spacing w:val="-3"/>
          <w:sz w:val="22"/>
        </w:rPr>
        <w:t> </w:t>
      </w:r>
      <w:r>
        <w:rPr>
          <w:sz w:val="22"/>
        </w:rPr>
        <w:t>protects</w:t>
      </w:r>
      <w:r>
        <w:rPr>
          <w:spacing w:val="-3"/>
          <w:sz w:val="22"/>
        </w:rPr>
        <w:t> </w:t>
      </w:r>
      <w:r>
        <w:rPr>
          <w:sz w:val="22"/>
        </w:rPr>
        <w:t>insureds</w:t>
      </w:r>
      <w:r>
        <w:rPr>
          <w:spacing w:val="-3"/>
          <w:sz w:val="22"/>
        </w:rPr>
        <w:t> </w:t>
      </w:r>
      <w:r>
        <w:rPr>
          <w:sz w:val="22"/>
        </w:rPr>
        <w:t>who</w:t>
      </w:r>
      <w:r>
        <w:rPr>
          <w:spacing w:val="-3"/>
          <w:sz w:val="22"/>
        </w:rPr>
        <w:t> </w:t>
      </w:r>
      <w:r>
        <w:rPr>
          <w:sz w:val="22"/>
        </w:rPr>
        <w:t>live outside that state);</w:t>
      </w:r>
    </w:p>
    <w:p>
      <w:pPr>
        <w:pStyle w:val="ListParagraph"/>
        <w:numPr>
          <w:ilvl w:val="1"/>
          <w:numId w:val="27"/>
        </w:numPr>
        <w:tabs>
          <w:tab w:pos="1798" w:val="left" w:leader="none"/>
        </w:tabs>
        <w:spacing w:line="252" w:lineRule="exact" w:before="0" w:after="0"/>
        <w:ind w:left="1798" w:right="0" w:hanging="358"/>
        <w:jc w:val="both"/>
        <w:rPr>
          <w:sz w:val="22"/>
        </w:rPr>
      </w:pPr>
      <w:r>
        <w:rPr>
          <w:spacing w:val="-2"/>
          <w:sz w:val="22"/>
        </w:rPr>
        <w:t>The</w:t>
      </w:r>
      <w:r>
        <w:rPr>
          <w:spacing w:val="-10"/>
          <w:sz w:val="22"/>
        </w:rPr>
        <w:t> </w:t>
      </w:r>
      <w:r>
        <w:rPr>
          <w:spacing w:val="-2"/>
          <w:sz w:val="22"/>
        </w:rPr>
        <w:t>insurer</w:t>
      </w:r>
      <w:r>
        <w:rPr>
          <w:spacing w:val="-9"/>
          <w:sz w:val="22"/>
        </w:rPr>
        <w:t> </w:t>
      </w:r>
      <w:r>
        <w:rPr>
          <w:spacing w:val="-2"/>
          <w:sz w:val="22"/>
        </w:rPr>
        <w:t>was</w:t>
      </w:r>
      <w:r>
        <w:rPr>
          <w:spacing w:val="-9"/>
          <w:sz w:val="22"/>
        </w:rPr>
        <w:t> </w:t>
      </w:r>
      <w:r>
        <w:rPr>
          <w:spacing w:val="-2"/>
          <w:sz w:val="22"/>
        </w:rPr>
        <w:t>not</w:t>
      </w:r>
      <w:r>
        <w:rPr>
          <w:spacing w:val="-9"/>
          <w:sz w:val="22"/>
        </w:rPr>
        <w:t> </w:t>
      </w:r>
      <w:r>
        <w:rPr>
          <w:spacing w:val="-2"/>
          <w:sz w:val="22"/>
        </w:rPr>
        <w:t>authorized</w:t>
      </w:r>
      <w:r>
        <w:rPr>
          <w:spacing w:val="-9"/>
          <w:sz w:val="22"/>
        </w:rPr>
        <w:t> </w:t>
      </w:r>
      <w:r>
        <w:rPr>
          <w:spacing w:val="-2"/>
          <w:sz w:val="22"/>
        </w:rPr>
        <w:t>to</w:t>
      </w:r>
      <w:r>
        <w:rPr>
          <w:spacing w:val="-9"/>
          <w:sz w:val="22"/>
        </w:rPr>
        <w:t> </w:t>
      </w:r>
      <w:r>
        <w:rPr>
          <w:spacing w:val="-2"/>
          <w:sz w:val="22"/>
        </w:rPr>
        <w:t>do</w:t>
      </w:r>
      <w:r>
        <w:rPr>
          <w:spacing w:val="-9"/>
          <w:sz w:val="22"/>
        </w:rPr>
        <w:t> </w:t>
      </w:r>
      <w:r>
        <w:rPr>
          <w:spacing w:val="-2"/>
          <w:sz w:val="22"/>
        </w:rPr>
        <w:t>business</w:t>
      </w:r>
      <w:r>
        <w:rPr>
          <w:spacing w:val="-10"/>
          <w:sz w:val="22"/>
        </w:rPr>
        <w:t> </w:t>
      </w:r>
      <w:r>
        <w:rPr>
          <w:spacing w:val="-2"/>
          <w:sz w:val="22"/>
        </w:rPr>
        <w:t>in</w:t>
      </w:r>
      <w:r>
        <w:rPr>
          <w:spacing w:val="-9"/>
          <w:sz w:val="22"/>
        </w:rPr>
        <w:t> </w:t>
      </w:r>
      <w:r>
        <w:rPr>
          <w:spacing w:val="-2"/>
          <w:sz w:val="22"/>
        </w:rPr>
        <w:t>this</w:t>
      </w:r>
      <w:r>
        <w:rPr>
          <w:spacing w:val="-10"/>
          <w:sz w:val="22"/>
        </w:rPr>
        <w:t> </w:t>
      </w:r>
      <w:r>
        <w:rPr>
          <w:spacing w:val="-2"/>
          <w:sz w:val="22"/>
        </w:rPr>
        <w:t>state;</w:t>
      </w:r>
    </w:p>
    <w:p>
      <w:pPr>
        <w:pStyle w:val="ListParagraph"/>
        <w:numPr>
          <w:ilvl w:val="1"/>
          <w:numId w:val="27"/>
        </w:numPr>
        <w:tabs>
          <w:tab w:pos="1798" w:val="left" w:leader="none"/>
          <w:tab w:pos="1800" w:val="left" w:leader="none"/>
        </w:tabs>
        <w:spacing w:line="240" w:lineRule="auto" w:before="0" w:after="0"/>
        <w:ind w:left="1800" w:right="716" w:hanging="360"/>
        <w:jc w:val="both"/>
        <w:rPr>
          <w:sz w:val="22"/>
        </w:rPr>
      </w:pPr>
      <w:r>
        <w:rPr>
          <w:sz w:val="22"/>
        </w:rPr>
        <w:t>Their policy was issued by a fraternal benefit society, a mandatory state pooling plan, a mutual assessment</w:t>
      </w:r>
      <w:r>
        <w:rPr>
          <w:spacing w:val="-14"/>
          <w:sz w:val="22"/>
        </w:rPr>
        <w:t> </w:t>
      </w:r>
      <w:r>
        <w:rPr>
          <w:sz w:val="22"/>
        </w:rPr>
        <w:t>company</w:t>
      </w:r>
      <w:r>
        <w:rPr>
          <w:spacing w:val="-16"/>
          <w:sz w:val="22"/>
        </w:rPr>
        <w:t> </w:t>
      </w:r>
      <w:r>
        <w:rPr>
          <w:sz w:val="22"/>
        </w:rPr>
        <w:t>or</w:t>
      </w:r>
      <w:r>
        <w:rPr>
          <w:spacing w:val="-14"/>
          <w:sz w:val="22"/>
        </w:rPr>
        <w:t> </w:t>
      </w:r>
      <w:r>
        <w:rPr>
          <w:sz w:val="22"/>
        </w:rPr>
        <w:t>similar</w:t>
      </w:r>
      <w:r>
        <w:rPr>
          <w:spacing w:val="-16"/>
          <w:sz w:val="22"/>
        </w:rPr>
        <w:t> </w:t>
      </w:r>
      <w:r>
        <w:rPr>
          <w:sz w:val="22"/>
        </w:rPr>
        <w:t>plan</w:t>
      </w:r>
      <w:r>
        <w:rPr>
          <w:spacing w:val="-15"/>
          <w:sz w:val="22"/>
        </w:rPr>
        <w:t> </w:t>
      </w:r>
      <w:r>
        <w:rPr>
          <w:sz w:val="22"/>
        </w:rPr>
        <w:t>in</w:t>
      </w:r>
      <w:r>
        <w:rPr>
          <w:spacing w:val="-15"/>
          <w:sz w:val="22"/>
        </w:rPr>
        <w:t> </w:t>
      </w:r>
      <w:r>
        <w:rPr>
          <w:sz w:val="22"/>
        </w:rPr>
        <w:t>which</w:t>
      </w:r>
      <w:r>
        <w:rPr>
          <w:spacing w:val="-15"/>
          <w:sz w:val="22"/>
        </w:rPr>
        <w:t> </w:t>
      </w:r>
      <w:r>
        <w:rPr>
          <w:sz w:val="22"/>
        </w:rPr>
        <w:t>the</w:t>
      </w:r>
      <w:r>
        <w:rPr>
          <w:spacing w:val="-14"/>
          <w:sz w:val="22"/>
        </w:rPr>
        <w:t> </w:t>
      </w:r>
      <w:r>
        <w:rPr>
          <w:sz w:val="22"/>
        </w:rPr>
        <w:t>policyholder</w:t>
      </w:r>
      <w:r>
        <w:rPr>
          <w:spacing w:val="-14"/>
          <w:sz w:val="22"/>
        </w:rPr>
        <w:t> </w:t>
      </w:r>
      <w:r>
        <w:rPr>
          <w:sz w:val="22"/>
        </w:rPr>
        <w:t>is</w:t>
      </w:r>
      <w:r>
        <w:rPr>
          <w:spacing w:val="-15"/>
          <w:sz w:val="22"/>
        </w:rPr>
        <w:t> </w:t>
      </w:r>
      <w:r>
        <w:rPr>
          <w:sz w:val="22"/>
        </w:rPr>
        <w:t>subject</w:t>
      </w:r>
      <w:r>
        <w:rPr>
          <w:spacing w:val="-15"/>
          <w:sz w:val="22"/>
        </w:rPr>
        <w:t> </w:t>
      </w:r>
      <w:r>
        <w:rPr>
          <w:sz w:val="22"/>
        </w:rPr>
        <w:t>to</w:t>
      </w:r>
      <w:r>
        <w:rPr>
          <w:spacing w:val="-14"/>
          <w:sz w:val="22"/>
        </w:rPr>
        <w:t> </w:t>
      </w:r>
      <w:r>
        <w:rPr>
          <w:sz w:val="22"/>
        </w:rPr>
        <w:t>future</w:t>
      </w:r>
      <w:r>
        <w:rPr>
          <w:spacing w:val="-15"/>
          <w:sz w:val="22"/>
        </w:rPr>
        <w:t> </w:t>
      </w:r>
      <w:r>
        <w:rPr>
          <w:sz w:val="22"/>
        </w:rPr>
        <w:t>assessments,</w:t>
      </w:r>
      <w:r>
        <w:rPr>
          <w:spacing w:val="-15"/>
          <w:sz w:val="22"/>
        </w:rPr>
        <w:t> </w:t>
      </w:r>
      <w:r>
        <w:rPr>
          <w:sz w:val="22"/>
        </w:rPr>
        <w:t>or by an insurance exchange;</w:t>
      </w:r>
    </w:p>
    <w:p>
      <w:pPr>
        <w:pStyle w:val="ListParagraph"/>
        <w:numPr>
          <w:ilvl w:val="1"/>
          <w:numId w:val="27"/>
        </w:numPr>
        <w:tabs>
          <w:tab w:pos="1798" w:val="left" w:leader="none"/>
        </w:tabs>
        <w:spacing w:line="252" w:lineRule="exact" w:before="0" w:after="0"/>
        <w:ind w:left="1798" w:right="0" w:hanging="358"/>
        <w:jc w:val="both"/>
        <w:rPr>
          <w:sz w:val="22"/>
        </w:rPr>
      </w:pPr>
      <w:r>
        <w:rPr>
          <w:spacing w:val="-2"/>
          <w:sz w:val="22"/>
        </w:rPr>
        <w:t>They</w:t>
      </w:r>
      <w:r>
        <w:rPr>
          <w:spacing w:val="-13"/>
          <w:sz w:val="22"/>
        </w:rPr>
        <w:t> </w:t>
      </w:r>
      <w:r>
        <w:rPr>
          <w:spacing w:val="-2"/>
          <w:sz w:val="22"/>
        </w:rPr>
        <w:t>acquired</w:t>
      </w:r>
      <w:r>
        <w:rPr>
          <w:spacing w:val="-13"/>
          <w:sz w:val="22"/>
        </w:rPr>
        <w:t> </w:t>
      </w:r>
      <w:r>
        <w:rPr>
          <w:spacing w:val="-2"/>
          <w:sz w:val="22"/>
        </w:rPr>
        <w:t>rights</w:t>
      </w:r>
      <w:r>
        <w:rPr>
          <w:spacing w:val="-12"/>
          <w:sz w:val="22"/>
        </w:rPr>
        <w:t> </w:t>
      </w:r>
      <w:r>
        <w:rPr>
          <w:spacing w:val="-2"/>
          <w:sz w:val="22"/>
        </w:rPr>
        <w:t>to</w:t>
      </w:r>
      <w:r>
        <w:rPr>
          <w:spacing w:val="-12"/>
          <w:sz w:val="22"/>
        </w:rPr>
        <w:t> </w:t>
      </w:r>
      <w:r>
        <w:rPr>
          <w:spacing w:val="-2"/>
          <w:sz w:val="22"/>
        </w:rPr>
        <w:t>receive</w:t>
      </w:r>
      <w:r>
        <w:rPr>
          <w:spacing w:val="-13"/>
          <w:sz w:val="22"/>
        </w:rPr>
        <w:t> </w:t>
      </w:r>
      <w:r>
        <w:rPr>
          <w:spacing w:val="-2"/>
          <w:sz w:val="22"/>
        </w:rPr>
        <w:t>payments</w:t>
      </w:r>
      <w:r>
        <w:rPr>
          <w:spacing w:val="-12"/>
          <w:sz w:val="22"/>
        </w:rPr>
        <w:t> </w:t>
      </w:r>
      <w:r>
        <w:rPr>
          <w:spacing w:val="-2"/>
          <w:sz w:val="22"/>
        </w:rPr>
        <w:t>through</w:t>
      </w:r>
      <w:r>
        <w:rPr>
          <w:spacing w:val="-12"/>
          <w:sz w:val="22"/>
        </w:rPr>
        <w:t> </w:t>
      </w:r>
      <w:r>
        <w:rPr>
          <w:spacing w:val="-2"/>
          <w:sz w:val="22"/>
        </w:rPr>
        <w:t>a</w:t>
      </w:r>
      <w:r>
        <w:rPr>
          <w:spacing w:val="-13"/>
          <w:sz w:val="22"/>
        </w:rPr>
        <w:t> </w:t>
      </w:r>
      <w:r>
        <w:rPr>
          <w:spacing w:val="-2"/>
          <w:sz w:val="22"/>
        </w:rPr>
        <w:t>structured</w:t>
      </w:r>
      <w:r>
        <w:rPr>
          <w:spacing w:val="-11"/>
          <w:sz w:val="22"/>
        </w:rPr>
        <w:t> </w:t>
      </w:r>
      <w:r>
        <w:rPr>
          <w:spacing w:val="-2"/>
          <w:sz w:val="22"/>
        </w:rPr>
        <w:t>settlement</w:t>
      </w:r>
      <w:r>
        <w:rPr>
          <w:spacing w:val="-12"/>
          <w:sz w:val="22"/>
        </w:rPr>
        <w:t> </w:t>
      </w:r>
      <w:r>
        <w:rPr>
          <w:spacing w:val="-2"/>
          <w:sz w:val="22"/>
        </w:rPr>
        <w:t>factoring</w:t>
      </w:r>
      <w:r>
        <w:rPr>
          <w:spacing w:val="-13"/>
          <w:sz w:val="22"/>
        </w:rPr>
        <w:t> </w:t>
      </w:r>
      <w:r>
        <w:rPr>
          <w:spacing w:val="-2"/>
          <w:sz w:val="22"/>
        </w:rPr>
        <w:t>transaction.</w:t>
      </w:r>
    </w:p>
    <w:p>
      <w:pPr>
        <w:pStyle w:val="BodyText"/>
        <w:rPr>
          <w:sz w:val="22"/>
        </w:rPr>
      </w:pPr>
    </w:p>
    <w:p>
      <w:pPr>
        <w:spacing w:before="0"/>
        <w:ind w:left="1440" w:right="0" w:firstLine="0"/>
        <w:jc w:val="both"/>
        <w:rPr>
          <w:sz w:val="22"/>
        </w:rPr>
      </w:pPr>
      <w:r>
        <w:rPr>
          <w:spacing w:val="-2"/>
          <w:sz w:val="22"/>
        </w:rPr>
        <w:t>The</w:t>
      </w:r>
      <w:r>
        <w:rPr>
          <w:spacing w:val="-12"/>
          <w:sz w:val="22"/>
        </w:rPr>
        <w:t> </w:t>
      </w:r>
      <w:r>
        <w:rPr>
          <w:spacing w:val="-2"/>
          <w:sz w:val="22"/>
        </w:rPr>
        <w:t>association</w:t>
      </w:r>
      <w:r>
        <w:rPr>
          <w:spacing w:val="-11"/>
          <w:sz w:val="22"/>
        </w:rPr>
        <w:t> </w:t>
      </w:r>
      <w:r>
        <w:rPr>
          <w:spacing w:val="-2"/>
          <w:sz w:val="22"/>
        </w:rPr>
        <w:t>also</w:t>
      </w:r>
      <w:r>
        <w:rPr>
          <w:spacing w:val="-11"/>
          <w:sz w:val="22"/>
        </w:rPr>
        <w:t> </w:t>
      </w:r>
      <w:r>
        <w:rPr>
          <w:spacing w:val="-2"/>
          <w:sz w:val="22"/>
        </w:rPr>
        <w:t>does</w:t>
      </w:r>
      <w:r>
        <w:rPr>
          <w:spacing w:val="-11"/>
          <w:sz w:val="22"/>
        </w:rPr>
        <w:t> </w:t>
      </w:r>
      <w:r>
        <w:rPr>
          <w:spacing w:val="-2"/>
          <w:sz w:val="22"/>
        </w:rPr>
        <w:t>not</w:t>
      </w:r>
      <w:r>
        <w:rPr>
          <w:spacing w:val="-10"/>
          <w:sz w:val="22"/>
        </w:rPr>
        <w:t> </w:t>
      </w:r>
      <w:r>
        <w:rPr>
          <w:spacing w:val="-2"/>
          <w:sz w:val="22"/>
        </w:rPr>
        <w:t>provide</w:t>
      </w:r>
      <w:r>
        <w:rPr>
          <w:spacing w:val="-11"/>
          <w:sz w:val="22"/>
        </w:rPr>
        <w:t> </w:t>
      </w:r>
      <w:r>
        <w:rPr>
          <w:spacing w:val="-2"/>
          <w:sz w:val="22"/>
        </w:rPr>
        <w:t>coverage</w:t>
      </w:r>
      <w:r>
        <w:rPr>
          <w:spacing w:val="-10"/>
          <w:sz w:val="22"/>
        </w:rPr>
        <w:t> </w:t>
      </w:r>
      <w:r>
        <w:rPr>
          <w:spacing w:val="-4"/>
          <w:sz w:val="22"/>
        </w:rPr>
        <w:t>for:</w:t>
      </w:r>
    </w:p>
    <w:p>
      <w:pPr>
        <w:pStyle w:val="BodyText"/>
        <w:spacing w:before="1"/>
        <w:rPr>
          <w:sz w:val="22"/>
        </w:rPr>
      </w:pPr>
    </w:p>
    <w:p>
      <w:pPr>
        <w:pStyle w:val="ListParagraph"/>
        <w:numPr>
          <w:ilvl w:val="1"/>
          <w:numId w:val="27"/>
        </w:numPr>
        <w:tabs>
          <w:tab w:pos="1799" w:val="left" w:leader="none"/>
        </w:tabs>
        <w:spacing w:line="240" w:lineRule="auto" w:before="0" w:after="0"/>
        <w:ind w:left="1799" w:right="719" w:hanging="360"/>
        <w:jc w:val="left"/>
        <w:rPr>
          <w:sz w:val="22"/>
        </w:rPr>
      </w:pPr>
      <w:r>
        <w:rPr>
          <w:sz w:val="22"/>
        </w:rPr>
        <w:t>Any</w:t>
      </w:r>
      <w:r>
        <w:rPr>
          <w:spacing w:val="-4"/>
          <w:sz w:val="22"/>
        </w:rPr>
        <w:t> </w:t>
      </w:r>
      <w:r>
        <w:rPr>
          <w:sz w:val="22"/>
        </w:rPr>
        <w:t>policy</w:t>
      </w:r>
      <w:r>
        <w:rPr>
          <w:spacing w:val="-4"/>
          <w:sz w:val="22"/>
        </w:rPr>
        <w:t> </w:t>
      </w:r>
      <w:r>
        <w:rPr>
          <w:sz w:val="22"/>
        </w:rPr>
        <w:t>or</w:t>
      </w:r>
      <w:r>
        <w:rPr>
          <w:spacing w:val="-3"/>
          <w:sz w:val="22"/>
        </w:rPr>
        <w:t> </w:t>
      </w:r>
      <w:r>
        <w:rPr>
          <w:sz w:val="22"/>
        </w:rPr>
        <w:t>portion</w:t>
      </w:r>
      <w:r>
        <w:rPr>
          <w:spacing w:val="-2"/>
          <w:sz w:val="22"/>
        </w:rPr>
        <w:t> </w:t>
      </w:r>
      <w:r>
        <w:rPr>
          <w:sz w:val="22"/>
        </w:rPr>
        <w:t>of</w:t>
      </w:r>
      <w:r>
        <w:rPr>
          <w:spacing w:val="-2"/>
          <w:sz w:val="22"/>
        </w:rPr>
        <w:t> </w:t>
      </w:r>
      <w:r>
        <w:rPr>
          <w:sz w:val="22"/>
        </w:rPr>
        <w:t>a</w:t>
      </w:r>
      <w:r>
        <w:rPr>
          <w:spacing w:val="-3"/>
          <w:sz w:val="22"/>
        </w:rPr>
        <w:t> </w:t>
      </w:r>
      <w:r>
        <w:rPr>
          <w:sz w:val="22"/>
        </w:rPr>
        <w:t>policy</w:t>
      </w:r>
      <w:r>
        <w:rPr>
          <w:spacing w:val="-3"/>
          <w:sz w:val="22"/>
        </w:rPr>
        <w:t> </w:t>
      </w:r>
      <w:r>
        <w:rPr>
          <w:sz w:val="22"/>
        </w:rPr>
        <w:t>which</w:t>
      </w:r>
      <w:r>
        <w:rPr>
          <w:spacing w:val="-3"/>
          <w:sz w:val="22"/>
        </w:rPr>
        <w:t> </w:t>
      </w:r>
      <w:r>
        <w:rPr>
          <w:sz w:val="22"/>
        </w:rPr>
        <w:t>is</w:t>
      </w:r>
      <w:r>
        <w:rPr>
          <w:spacing w:val="-2"/>
          <w:sz w:val="22"/>
        </w:rPr>
        <w:t> </w:t>
      </w:r>
      <w:r>
        <w:rPr>
          <w:sz w:val="22"/>
        </w:rPr>
        <w:t>not</w:t>
      </w:r>
      <w:r>
        <w:rPr>
          <w:spacing w:val="-3"/>
          <w:sz w:val="22"/>
        </w:rPr>
        <w:t> </w:t>
      </w:r>
      <w:r>
        <w:rPr>
          <w:sz w:val="22"/>
        </w:rPr>
        <w:t>guaranteed</w:t>
      </w:r>
      <w:r>
        <w:rPr>
          <w:spacing w:val="-2"/>
          <w:sz w:val="22"/>
        </w:rPr>
        <w:t> </w:t>
      </w:r>
      <w:r>
        <w:rPr>
          <w:sz w:val="22"/>
        </w:rPr>
        <w:t>by</w:t>
      </w:r>
      <w:r>
        <w:rPr>
          <w:spacing w:val="-4"/>
          <w:sz w:val="22"/>
        </w:rPr>
        <w:t> </w:t>
      </w:r>
      <w:r>
        <w:rPr>
          <w:sz w:val="22"/>
        </w:rPr>
        <w:t>the</w:t>
      </w:r>
      <w:r>
        <w:rPr>
          <w:spacing w:val="-3"/>
          <w:sz w:val="22"/>
        </w:rPr>
        <w:t> </w:t>
      </w:r>
      <w:r>
        <w:rPr>
          <w:sz w:val="22"/>
        </w:rPr>
        <w:t>insurer</w:t>
      </w:r>
      <w:r>
        <w:rPr>
          <w:spacing w:val="-3"/>
          <w:sz w:val="22"/>
        </w:rPr>
        <w:t> </w:t>
      </w:r>
      <w:r>
        <w:rPr>
          <w:sz w:val="22"/>
        </w:rPr>
        <w:t>or</w:t>
      </w:r>
      <w:r>
        <w:rPr>
          <w:spacing w:val="-3"/>
          <w:sz w:val="22"/>
        </w:rPr>
        <w:t> </w:t>
      </w:r>
      <w:r>
        <w:rPr>
          <w:sz w:val="22"/>
        </w:rPr>
        <w:t>for</w:t>
      </w:r>
      <w:r>
        <w:rPr>
          <w:spacing w:val="-3"/>
          <w:sz w:val="22"/>
        </w:rPr>
        <w:t> </w:t>
      </w:r>
      <w:r>
        <w:rPr>
          <w:sz w:val="22"/>
        </w:rPr>
        <w:t>which</w:t>
      </w:r>
      <w:r>
        <w:rPr>
          <w:spacing w:val="-2"/>
          <w:sz w:val="22"/>
        </w:rPr>
        <w:t> </w:t>
      </w:r>
      <w:r>
        <w:rPr>
          <w:sz w:val="22"/>
        </w:rPr>
        <w:t>the</w:t>
      </w:r>
      <w:r>
        <w:rPr>
          <w:spacing w:val="-3"/>
          <w:sz w:val="22"/>
        </w:rPr>
        <w:t> </w:t>
      </w:r>
      <w:r>
        <w:rPr>
          <w:sz w:val="22"/>
        </w:rPr>
        <w:t>individual has</w:t>
      </w:r>
      <w:r>
        <w:rPr>
          <w:spacing w:val="-3"/>
          <w:sz w:val="22"/>
        </w:rPr>
        <w:t> </w:t>
      </w:r>
      <w:r>
        <w:rPr>
          <w:sz w:val="22"/>
        </w:rPr>
        <w:t>assumed</w:t>
      </w:r>
      <w:r>
        <w:rPr>
          <w:spacing w:val="-3"/>
          <w:sz w:val="22"/>
        </w:rPr>
        <w:t> </w:t>
      </w:r>
      <w:r>
        <w:rPr>
          <w:sz w:val="22"/>
        </w:rPr>
        <w:t>the</w:t>
      </w:r>
      <w:r>
        <w:rPr>
          <w:spacing w:val="-1"/>
          <w:sz w:val="22"/>
        </w:rPr>
        <w:t> </w:t>
      </w:r>
      <w:r>
        <w:rPr>
          <w:sz w:val="22"/>
        </w:rPr>
        <w:t>risk,</w:t>
      </w:r>
      <w:r>
        <w:rPr>
          <w:spacing w:val="-1"/>
          <w:sz w:val="22"/>
        </w:rPr>
        <w:t> </w:t>
      </w:r>
      <w:r>
        <w:rPr>
          <w:sz w:val="22"/>
        </w:rPr>
        <w:t>such</w:t>
      </w:r>
      <w:r>
        <w:rPr>
          <w:spacing w:val="-3"/>
          <w:sz w:val="22"/>
        </w:rPr>
        <w:t> </w:t>
      </w:r>
      <w:r>
        <w:rPr>
          <w:sz w:val="22"/>
        </w:rPr>
        <w:t>as</w:t>
      </w:r>
      <w:r>
        <w:rPr>
          <w:spacing w:val="-3"/>
          <w:sz w:val="22"/>
        </w:rPr>
        <w:t> </w:t>
      </w:r>
      <w:r>
        <w:rPr>
          <w:sz w:val="22"/>
        </w:rPr>
        <w:t>a variable</w:t>
      </w:r>
      <w:r>
        <w:rPr>
          <w:spacing w:val="-3"/>
          <w:sz w:val="22"/>
        </w:rPr>
        <w:t> </w:t>
      </w:r>
      <w:r>
        <w:rPr>
          <w:sz w:val="22"/>
        </w:rPr>
        <w:t>contract</w:t>
      </w:r>
      <w:r>
        <w:rPr>
          <w:spacing w:val="-1"/>
          <w:sz w:val="22"/>
        </w:rPr>
        <w:t> </w:t>
      </w:r>
      <w:r>
        <w:rPr>
          <w:sz w:val="22"/>
        </w:rPr>
        <w:t>sold</w:t>
      </w:r>
      <w:r>
        <w:rPr>
          <w:spacing w:val="-3"/>
          <w:sz w:val="22"/>
        </w:rPr>
        <w:t> </w:t>
      </w:r>
      <w:r>
        <w:rPr>
          <w:sz w:val="22"/>
        </w:rPr>
        <w:t>by</w:t>
      </w:r>
      <w:r>
        <w:rPr>
          <w:spacing w:val="-3"/>
          <w:sz w:val="22"/>
        </w:rPr>
        <w:t> </w:t>
      </w:r>
      <w:r>
        <w:rPr>
          <w:sz w:val="22"/>
        </w:rPr>
        <w:t>prospectus;</w:t>
      </w:r>
    </w:p>
    <w:p>
      <w:pPr>
        <w:pStyle w:val="ListParagraph"/>
        <w:numPr>
          <w:ilvl w:val="1"/>
          <w:numId w:val="27"/>
        </w:numPr>
        <w:tabs>
          <w:tab w:pos="1799" w:val="left" w:leader="none"/>
        </w:tabs>
        <w:spacing w:line="252" w:lineRule="exact" w:before="0" w:after="0"/>
        <w:ind w:left="1799" w:right="0" w:hanging="359"/>
        <w:jc w:val="left"/>
        <w:rPr>
          <w:sz w:val="22"/>
        </w:rPr>
      </w:pPr>
      <w:r>
        <w:rPr>
          <w:spacing w:val="-2"/>
          <w:sz w:val="22"/>
        </w:rPr>
        <w:t>Any</w:t>
      </w:r>
      <w:r>
        <w:rPr>
          <w:spacing w:val="-13"/>
          <w:sz w:val="22"/>
        </w:rPr>
        <w:t> </w:t>
      </w:r>
      <w:r>
        <w:rPr>
          <w:spacing w:val="-2"/>
          <w:sz w:val="22"/>
        </w:rPr>
        <w:t>policy</w:t>
      </w:r>
      <w:r>
        <w:rPr>
          <w:spacing w:val="-12"/>
          <w:sz w:val="22"/>
        </w:rPr>
        <w:t> </w:t>
      </w:r>
      <w:r>
        <w:rPr>
          <w:spacing w:val="-2"/>
          <w:sz w:val="22"/>
        </w:rPr>
        <w:t>of</w:t>
      </w:r>
      <w:r>
        <w:rPr>
          <w:spacing w:val="-11"/>
          <w:sz w:val="22"/>
        </w:rPr>
        <w:t> </w:t>
      </w:r>
      <w:r>
        <w:rPr>
          <w:spacing w:val="-2"/>
          <w:sz w:val="22"/>
        </w:rPr>
        <w:t>reinsurance</w:t>
      </w:r>
      <w:r>
        <w:rPr>
          <w:spacing w:val="-11"/>
          <w:sz w:val="22"/>
        </w:rPr>
        <w:t> </w:t>
      </w:r>
      <w:r>
        <w:rPr>
          <w:spacing w:val="-2"/>
          <w:sz w:val="22"/>
        </w:rPr>
        <w:t>(unless</w:t>
      </w:r>
      <w:r>
        <w:rPr>
          <w:spacing w:val="-12"/>
          <w:sz w:val="22"/>
        </w:rPr>
        <w:t> </w:t>
      </w:r>
      <w:r>
        <w:rPr>
          <w:spacing w:val="-2"/>
          <w:sz w:val="22"/>
        </w:rPr>
        <w:t>an</w:t>
      </w:r>
      <w:r>
        <w:rPr>
          <w:spacing w:val="-10"/>
          <w:sz w:val="22"/>
        </w:rPr>
        <w:t> </w:t>
      </w:r>
      <w:r>
        <w:rPr>
          <w:spacing w:val="-2"/>
          <w:sz w:val="22"/>
        </w:rPr>
        <w:t>assumption</w:t>
      </w:r>
      <w:r>
        <w:rPr>
          <w:spacing w:val="-11"/>
          <w:sz w:val="22"/>
        </w:rPr>
        <w:t> </w:t>
      </w:r>
      <w:r>
        <w:rPr>
          <w:spacing w:val="-2"/>
          <w:sz w:val="22"/>
        </w:rPr>
        <w:t>certificate</w:t>
      </w:r>
      <w:r>
        <w:rPr>
          <w:spacing w:val="-11"/>
          <w:sz w:val="22"/>
        </w:rPr>
        <w:t> </w:t>
      </w:r>
      <w:r>
        <w:rPr>
          <w:spacing w:val="-2"/>
          <w:sz w:val="22"/>
        </w:rPr>
        <w:t>was</w:t>
      </w:r>
      <w:r>
        <w:rPr>
          <w:spacing w:val="-12"/>
          <w:sz w:val="22"/>
        </w:rPr>
        <w:t> </w:t>
      </w:r>
      <w:r>
        <w:rPr>
          <w:spacing w:val="-2"/>
          <w:sz w:val="22"/>
        </w:rPr>
        <w:t>issued);</w:t>
      </w:r>
    </w:p>
    <w:p>
      <w:pPr>
        <w:pStyle w:val="ListParagraph"/>
        <w:numPr>
          <w:ilvl w:val="1"/>
          <w:numId w:val="27"/>
        </w:numPr>
        <w:tabs>
          <w:tab w:pos="1799" w:val="left" w:leader="none"/>
        </w:tabs>
        <w:spacing w:line="240" w:lineRule="auto" w:before="0" w:after="0"/>
        <w:ind w:left="1799" w:right="0" w:hanging="359"/>
        <w:jc w:val="left"/>
        <w:rPr>
          <w:sz w:val="22"/>
        </w:rPr>
      </w:pPr>
      <w:r>
        <w:rPr>
          <w:spacing w:val="-2"/>
          <w:sz w:val="22"/>
        </w:rPr>
        <w:t>Interest</w:t>
      </w:r>
      <w:r>
        <w:rPr>
          <w:spacing w:val="-9"/>
          <w:sz w:val="22"/>
        </w:rPr>
        <w:t> </w:t>
      </w:r>
      <w:r>
        <w:rPr>
          <w:spacing w:val="-2"/>
          <w:sz w:val="22"/>
        </w:rPr>
        <w:t>rate</w:t>
      </w:r>
      <w:r>
        <w:rPr>
          <w:spacing w:val="-9"/>
          <w:sz w:val="22"/>
        </w:rPr>
        <w:t> </w:t>
      </w:r>
      <w:r>
        <w:rPr>
          <w:spacing w:val="-2"/>
          <w:sz w:val="22"/>
        </w:rPr>
        <w:t>yields</w:t>
      </w:r>
      <w:r>
        <w:rPr>
          <w:spacing w:val="-10"/>
          <w:sz w:val="22"/>
        </w:rPr>
        <w:t> </w:t>
      </w:r>
      <w:r>
        <w:rPr>
          <w:spacing w:val="-2"/>
          <w:sz w:val="22"/>
        </w:rPr>
        <w:t>that</w:t>
      </w:r>
      <w:r>
        <w:rPr>
          <w:spacing w:val="-9"/>
          <w:sz w:val="22"/>
        </w:rPr>
        <w:t> </w:t>
      </w:r>
      <w:r>
        <w:rPr>
          <w:spacing w:val="-2"/>
          <w:sz w:val="22"/>
        </w:rPr>
        <w:t>exceed</w:t>
      </w:r>
      <w:r>
        <w:rPr>
          <w:spacing w:val="-10"/>
          <w:sz w:val="22"/>
        </w:rPr>
        <w:t> </w:t>
      </w:r>
      <w:r>
        <w:rPr>
          <w:spacing w:val="-2"/>
          <w:sz w:val="22"/>
        </w:rPr>
        <w:t>the</w:t>
      </w:r>
      <w:r>
        <w:rPr>
          <w:spacing w:val="-9"/>
          <w:sz w:val="22"/>
        </w:rPr>
        <w:t> </w:t>
      </w:r>
      <w:r>
        <w:rPr>
          <w:spacing w:val="-2"/>
          <w:sz w:val="22"/>
        </w:rPr>
        <w:t>average</w:t>
      </w:r>
      <w:r>
        <w:rPr>
          <w:spacing w:val="-10"/>
          <w:sz w:val="22"/>
        </w:rPr>
        <w:t> </w:t>
      </w:r>
      <w:r>
        <w:rPr>
          <w:spacing w:val="-2"/>
          <w:sz w:val="22"/>
        </w:rPr>
        <w:t>rate</w:t>
      </w:r>
      <w:r>
        <w:rPr>
          <w:spacing w:val="-10"/>
          <w:sz w:val="22"/>
        </w:rPr>
        <w:t> </w:t>
      </w:r>
      <w:r>
        <w:rPr>
          <w:spacing w:val="-2"/>
          <w:sz w:val="22"/>
        </w:rPr>
        <w:t>specified</w:t>
      </w:r>
      <w:r>
        <w:rPr>
          <w:spacing w:val="-9"/>
          <w:sz w:val="22"/>
        </w:rPr>
        <w:t> </w:t>
      </w:r>
      <w:r>
        <w:rPr>
          <w:spacing w:val="-2"/>
          <w:sz w:val="22"/>
        </w:rPr>
        <w:t>in</w:t>
      </w:r>
      <w:r>
        <w:rPr>
          <w:spacing w:val="-9"/>
          <w:sz w:val="22"/>
        </w:rPr>
        <w:t> </w:t>
      </w:r>
      <w:r>
        <w:rPr>
          <w:spacing w:val="-2"/>
          <w:sz w:val="22"/>
        </w:rPr>
        <w:t>the</w:t>
      </w:r>
      <w:r>
        <w:rPr>
          <w:spacing w:val="-10"/>
          <w:sz w:val="22"/>
        </w:rPr>
        <w:t> </w:t>
      </w:r>
      <w:r>
        <w:rPr>
          <w:spacing w:val="-4"/>
          <w:sz w:val="22"/>
        </w:rPr>
        <w:t>law;</w:t>
      </w:r>
    </w:p>
    <w:p>
      <w:pPr>
        <w:pStyle w:val="ListParagraph"/>
        <w:numPr>
          <w:ilvl w:val="1"/>
          <w:numId w:val="27"/>
        </w:numPr>
        <w:tabs>
          <w:tab w:pos="1799" w:val="left" w:leader="none"/>
        </w:tabs>
        <w:spacing w:line="240" w:lineRule="auto" w:before="0" w:after="0"/>
        <w:ind w:left="1799" w:right="0" w:hanging="359"/>
        <w:jc w:val="left"/>
        <w:rPr>
          <w:sz w:val="22"/>
        </w:rPr>
      </w:pPr>
      <w:r>
        <w:rPr>
          <w:spacing w:val="-2"/>
          <w:sz w:val="22"/>
        </w:rPr>
        <w:t>Dividends;</w:t>
      </w:r>
    </w:p>
    <w:p>
      <w:pPr>
        <w:pStyle w:val="ListParagraph"/>
        <w:numPr>
          <w:ilvl w:val="1"/>
          <w:numId w:val="27"/>
        </w:numPr>
        <w:tabs>
          <w:tab w:pos="1798" w:val="left" w:leader="none"/>
          <w:tab w:pos="1800" w:val="left" w:leader="none"/>
        </w:tabs>
        <w:spacing w:line="240" w:lineRule="auto" w:before="0" w:after="0"/>
        <w:ind w:left="1800" w:right="719" w:hanging="360"/>
        <w:jc w:val="both"/>
        <w:rPr>
          <w:sz w:val="22"/>
        </w:rPr>
      </w:pPr>
      <w:r>
        <w:rPr>
          <w:sz w:val="22"/>
        </w:rPr>
        <w:t>Experience or other credits given in connection with the administration of a policy by a group </w:t>
      </w:r>
      <w:r>
        <w:rPr>
          <w:spacing w:val="-2"/>
          <w:sz w:val="22"/>
        </w:rPr>
        <w:t>contractholder;</w:t>
      </w:r>
    </w:p>
    <w:p>
      <w:pPr>
        <w:pStyle w:val="ListParagraph"/>
        <w:numPr>
          <w:ilvl w:val="1"/>
          <w:numId w:val="27"/>
        </w:numPr>
        <w:tabs>
          <w:tab w:pos="1798" w:val="left" w:leader="none"/>
          <w:tab w:pos="1800" w:val="left" w:leader="none"/>
        </w:tabs>
        <w:spacing w:line="240" w:lineRule="auto" w:before="0" w:after="0"/>
        <w:ind w:left="1800" w:right="721" w:hanging="360"/>
        <w:jc w:val="both"/>
        <w:rPr>
          <w:sz w:val="22"/>
        </w:rPr>
      </w:pPr>
      <w:r>
        <w:rPr>
          <w:sz w:val="22"/>
        </w:rPr>
        <w:t>Employers’</w:t>
      </w:r>
      <w:r>
        <w:rPr>
          <w:spacing w:val="-12"/>
          <w:sz w:val="22"/>
        </w:rPr>
        <w:t> </w:t>
      </w:r>
      <w:r>
        <w:rPr>
          <w:sz w:val="22"/>
        </w:rPr>
        <w:t>plans</w:t>
      </w:r>
      <w:r>
        <w:rPr>
          <w:spacing w:val="-13"/>
          <w:sz w:val="22"/>
        </w:rPr>
        <w:t> </w:t>
      </w:r>
      <w:r>
        <w:rPr>
          <w:sz w:val="22"/>
        </w:rPr>
        <w:t>to</w:t>
      </w:r>
      <w:r>
        <w:rPr>
          <w:spacing w:val="-13"/>
          <w:sz w:val="22"/>
        </w:rPr>
        <w:t> </w:t>
      </w:r>
      <w:r>
        <w:rPr>
          <w:sz w:val="22"/>
        </w:rPr>
        <w:t>the</w:t>
      </w:r>
      <w:r>
        <w:rPr>
          <w:spacing w:val="-13"/>
          <w:sz w:val="22"/>
        </w:rPr>
        <w:t> </w:t>
      </w:r>
      <w:r>
        <w:rPr>
          <w:sz w:val="22"/>
        </w:rPr>
        <w:t>extent</w:t>
      </w:r>
      <w:r>
        <w:rPr>
          <w:spacing w:val="-13"/>
          <w:sz w:val="22"/>
        </w:rPr>
        <w:t> </w:t>
      </w:r>
      <w:r>
        <w:rPr>
          <w:sz w:val="22"/>
        </w:rPr>
        <w:t>they</w:t>
      </w:r>
      <w:r>
        <w:rPr>
          <w:spacing w:val="-13"/>
          <w:sz w:val="22"/>
        </w:rPr>
        <w:t> </w:t>
      </w:r>
      <w:r>
        <w:rPr>
          <w:sz w:val="22"/>
        </w:rPr>
        <w:t>are</w:t>
      </w:r>
      <w:r>
        <w:rPr>
          <w:spacing w:val="-13"/>
          <w:sz w:val="22"/>
        </w:rPr>
        <w:t> </w:t>
      </w:r>
      <w:r>
        <w:rPr>
          <w:sz w:val="22"/>
        </w:rPr>
        <w:t>self-funded</w:t>
      </w:r>
      <w:r>
        <w:rPr>
          <w:spacing w:val="-13"/>
          <w:sz w:val="22"/>
        </w:rPr>
        <w:t> </w:t>
      </w:r>
      <w:r>
        <w:rPr>
          <w:sz w:val="22"/>
        </w:rPr>
        <w:t>(that</w:t>
      </w:r>
      <w:r>
        <w:rPr>
          <w:spacing w:val="-14"/>
          <w:sz w:val="22"/>
        </w:rPr>
        <w:t> </w:t>
      </w:r>
      <w:r>
        <w:rPr>
          <w:sz w:val="22"/>
        </w:rPr>
        <w:t>is,</w:t>
      </w:r>
      <w:r>
        <w:rPr>
          <w:spacing w:val="-15"/>
          <w:sz w:val="22"/>
        </w:rPr>
        <w:t> </w:t>
      </w:r>
      <w:r>
        <w:rPr>
          <w:sz w:val="22"/>
        </w:rPr>
        <w:t>not</w:t>
      </w:r>
      <w:r>
        <w:rPr>
          <w:spacing w:val="-14"/>
          <w:sz w:val="22"/>
        </w:rPr>
        <w:t> </w:t>
      </w:r>
      <w:r>
        <w:rPr>
          <w:sz w:val="22"/>
        </w:rPr>
        <w:t>insured</w:t>
      </w:r>
      <w:r>
        <w:rPr>
          <w:spacing w:val="-13"/>
          <w:sz w:val="22"/>
        </w:rPr>
        <w:t> </w:t>
      </w:r>
      <w:r>
        <w:rPr>
          <w:sz w:val="22"/>
        </w:rPr>
        <w:t>by</w:t>
      </w:r>
      <w:r>
        <w:rPr>
          <w:spacing w:val="-15"/>
          <w:sz w:val="22"/>
        </w:rPr>
        <w:t> </w:t>
      </w:r>
      <w:r>
        <w:rPr>
          <w:sz w:val="22"/>
        </w:rPr>
        <w:t>an</w:t>
      </w:r>
      <w:r>
        <w:rPr>
          <w:spacing w:val="-13"/>
          <w:sz w:val="22"/>
        </w:rPr>
        <w:t> </w:t>
      </w:r>
      <w:r>
        <w:rPr>
          <w:sz w:val="22"/>
        </w:rPr>
        <w:t>insurance</w:t>
      </w:r>
      <w:r>
        <w:rPr>
          <w:spacing w:val="-15"/>
          <w:sz w:val="22"/>
        </w:rPr>
        <w:t> </w:t>
      </w:r>
      <w:r>
        <w:rPr>
          <w:sz w:val="22"/>
        </w:rPr>
        <w:t>company, even if an insurance company administers them);</w:t>
      </w:r>
    </w:p>
    <w:p>
      <w:pPr>
        <w:pStyle w:val="ListParagraph"/>
        <w:numPr>
          <w:ilvl w:val="1"/>
          <w:numId w:val="27"/>
        </w:numPr>
        <w:tabs>
          <w:tab w:pos="1798" w:val="left" w:leader="none"/>
          <w:tab w:pos="1800" w:val="left" w:leader="none"/>
        </w:tabs>
        <w:spacing w:line="240" w:lineRule="auto" w:before="0" w:after="0"/>
        <w:ind w:left="1800" w:right="717" w:hanging="360"/>
        <w:jc w:val="both"/>
        <w:rPr>
          <w:sz w:val="22"/>
        </w:rPr>
      </w:pPr>
      <w:r>
        <w:rPr>
          <w:sz w:val="22"/>
        </w:rPr>
        <w:t>Unallocated</w:t>
      </w:r>
      <w:r>
        <w:rPr>
          <w:spacing w:val="-9"/>
          <w:sz w:val="22"/>
        </w:rPr>
        <w:t> </w:t>
      </w:r>
      <w:r>
        <w:rPr>
          <w:sz w:val="22"/>
        </w:rPr>
        <w:t>annuity</w:t>
      </w:r>
      <w:r>
        <w:rPr>
          <w:spacing w:val="-10"/>
          <w:sz w:val="22"/>
        </w:rPr>
        <w:t> </w:t>
      </w:r>
      <w:r>
        <w:rPr>
          <w:sz w:val="22"/>
        </w:rPr>
        <w:t>contracts</w:t>
      </w:r>
      <w:r>
        <w:rPr>
          <w:spacing w:val="-10"/>
          <w:sz w:val="22"/>
        </w:rPr>
        <w:t> </w:t>
      </w:r>
      <w:r>
        <w:rPr>
          <w:sz w:val="22"/>
        </w:rPr>
        <w:t>(which</w:t>
      </w:r>
      <w:r>
        <w:rPr>
          <w:spacing w:val="-9"/>
          <w:sz w:val="22"/>
        </w:rPr>
        <w:t> </w:t>
      </w:r>
      <w:r>
        <w:rPr>
          <w:sz w:val="22"/>
        </w:rPr>
        <w:t>give</w:t>
      </w:r>
      <w:r>
        <w:rPr>
          <w:spacing w:val="-10"/>
          <w:sz w:val="22"/>
        </w:rPr>
        <w:t> </w:t>
      </w:r>
      <w:r>
        <w:rPr>
          <w:sz w:val="22"/>
        </w:rPr>
        <w:t>rights</w:t>
      </w:r>
      <w:r>
        <w:rPr>
          <w:spacing w:val="-10"/>
          <w:sz w:val="22"/>
        </w:rPr>
        <w:t> </w:t>
      </w:r>
      <w:r>
        <w:rPr>
          <w:sz w:val="22"/>
        </w:rPr>
        <w:t>to</w:t>
      </w:r>
      <w:r>
        <w:rPr>
          <w:spacing w:val="-10"/>
          <w:sz w:val="22"/>
        </w:rPr>
        <w:t> </w:t>
      </w:r>
      <w:r>
        <w:rPr>
          <w:sz w:val="22"/>
        </w:rPr>
        <w:t>group</w:t>
      </w:r>
      <w:r>
        <w:rPr>
          <w:spacing w:val="-10"/>
          <w:sz w:val="22"/>
        </w:rPr>
        <w:t> </w:t>
      </w:r>
      <w:r>
        <w:rPr>
          <w:sz w:val="22"/>
        </w:rPr>
        <w:t>contractholders,</w:t>
      </w:r>
      <w:r>
        <w:rPr>
          <w:spacing w:val="-9"/>
          <w:sz w:val="22"/>
        </w:rPr>
        <w:t> </w:t>
      </w:r>
      <w:r>
        <w:rPr>
          <w:sz w:val="22"/>
        </w:rPr>
        <w:t>not</w:t>
      </w:r>
      <w:r>
        <w:rPr>
          <w:spacing w:val="-10"/>
          <w:sz w:val="22"/>
        </w:rPr>
        <w:t> </w:t>
      </w:r>
      <w:r>
        <w:rPr>
          <w:sz w:val="22"/>
        </w:rPr>
        <w:t>individuals),</w:t>
      </w:r>
      <w:r>
        <w:rPr>
          <w:spacing w:val="-10"/>
          <w:sz w:val="22"/>
        </w:rPr>
        <w:t> </w:t>
      </w:r>
      <w:r>
        <w:rPr>
          <w:sz w:val="22"/>
        </w:rPr>
        <w:t>unless they</w:t>
      </w:r>
      <w:r>
        <w:rPr>
          <w:spacing w:val="-7"/>
          <w:sz w:val="22"/>
        </w:rPr>
        <w:t> </w:t>
      </w:r>
      <w:r>
        <w:rPr>
          <w:sz w:val="22"/>
        </w:rPr>
        <w:t>fund</w:t>
      </w:r>
      <w:r>
        <w:rPr>
          <w:spacing w:val="-5"/>
          <w:sz w:val="22"/>
        </w:rPr>
        <w:t> </w:t>
      </w:r>
      <w:r>
        <w:rPr>
          <w:sz w:val="22"/>
        </w:rPr>
        <w:t>a</w:t>
      </w:r>
      <w:r>
        <w:rPr>
          <w:spacing w:val="-5"/>
          <w:sz w:val="22"/>
        </w:rPr>
        <w:t> </w:t>
      </w:r>
      <w:r>
        <w:rPr>
          <w:sz w:val="22"/>
        </w:rPr>
        <w:t>government</w:t>
      </w:r>
      <w:r>
        <w:rPr>
          <w:spacing w:val="-4"/>
          <w:sz w:val="22"/>
        </w:rPr>
        <w:t> </w:t>
      </w:r>
      <w:r>
        <w:rPr>
          <w:sz w:val="22"/>
        </w:rPr>
        <w:t>lottery</w:t>
      </w:r>
      <w:r>
        <w:rPr>
          <w:spacing w:val="-6"/>
          <w:sz w:val="22"/>
        </w:rPr>
        <w:t> </w:t>
      </w:r>
      <w:r>
        <w:rPr>
          <w:sz w:val="22"/>
        </w:rPr>
        <w:t>or</w:t>
      </w:r>
      <w:r>
        <w:rPr>
          <w:spacing w:val="-6"/>
          <w:sz w:val="22"/>
        </w:rPr>
        <w:t> </w:t>
      </w:r>
      <w:r>
        <w:rPr>
          <w:sz w:val="22"/>
        </w:rPr>
        <w:t>a</w:t>
      </w:r>
      <w:r>
        <w:rPr>
          <w:spacing w:val="-6"/>
          <w:sz w:val="22"/>
        </w:rPr>
        <w:t> </w:t>
      </w:r>
      <w:r>
        <w:rPr>
          <w:sz w:val="22"/>
        </w:rPr>
        <w:t>benefit</w:t>
      </w:r>
      <w:r>
        <w:rPr>
          <w:spacing w:val="-5"/>
          <w:sz w:val="22"/>
        </w:rPr>
        <w:t> </w:t>
      </w:r>
      <w:r>
        <w:rPr>
          <w:sz w:val="22"/>
        </w:rPr>
        <w:t>plan</w:t>
      </w:r>
      <w:r>
        <w:rPr>
          <w:spacing w:val="-6"/>
          <w:sz w:val="22"/>
        </w:rPr>
        <w:t> </w:t>
      </w:r>
      <w:r>
        <w:rPr>
          <w:sz w:val="22"/>
        </w:rPr>
        <w:t>of</w:t>
      </w:r>
      <w:r>
        <w:rPr>
          <w:spacing w:val="-6"/>
          <w:sz w:val="22"/>
        </w:rPr>
        <w:t> </w:t>
      </w:r>
      <w:r>
        <w:rPr>
          <w:sz w:val="22"/>
        </w:rPr>
        <w:t>an</w:t>
      </w:r>
      <w:r>
        <w:rPr>
          <w:spacing w:val="-6"/>
          <w:sz w:val="22"/>
        </w:rPr>
        <w:t> </w:t>
      </w:r>
      <w:r>
        <w:rPr>
          <w:sz w:val="22"/>
        </w:rPr>
        <w:t>employer,</w:t>
      </w:r>
      <w:r>
        <w:rPr>
          <w:spacing w:val="-6"/>
          <w:sz w:val="22"/>
        </w:rPr>
        <w:t> </w:t>
      </w:r>
      <w:r>
        <w:rPr>
          <w:sz w:val="22"/>
        </w:rPr>
        <w:t>association</w:t>
      </w:r>
      <w:r>
        <w:rPr>
          <w:spacing w:val="-6"/>
          <w:sz w:val="22"/>
        </w:rPr>
        <w:t> </w:t>
      </w:r>
      <w:r>
        <w:rPr>
          <w:sz w:val="22"/>
        </w:rPr>
        <w:t>or</w:t>
      </w:r>
      <w:r>
        <w:rPr>
          <w:spacing w:val="-6"/>
          <w:sz w:val="22"/>
        </w:rPr>
        <w:t> </w:t>
      </w:r>
      <w:r>
        <w:rPr>
          <w:sz w:val="22"/>
        </w:rPr>
        <w:t>union,</w:t>
      </w:r>
      <w:r>
        <w:rPr>
          <w:spacing w:val="-5"/>
          <w:sz w:val="22"/>
        </w:rPr>
        <w:t> </w:t>
      </w:r>
      <w:r>
        <w:rPr>
          <w:sz w:val="22"/>
        </w:rPr>
        <w:t>except</w:t>
      </w:r>
      <w:r>
        <w:rPr>
          <w:spacing w:val="-5"/>
          <w:sz w:val="22"/>
        </w:rPr>
        <w:t> </w:t>
      </w:r>
      <w:r>
        <w:rPr>
          <w:sz w:val="22"/>
        </w:rPr>
        <w:t>that unallocated</w:t>
      </w:r>
      <w:r>
        <w:rPr>
          <w:spacing w:val="-5"/>
          <w:sz w:val="22"/>
        </w:rPr>
        <w:t> </w:t>
      </w:r>
      <w:r>
        <w:rPr>
          <w:sz w:val="22"/>
        </w:rPr>
        <w:t>annuities</w:t>
      </w:r>
      <w:r>
        <w:rPr>
          <w:spacing w:val="-5"/>
          <w:sz w:val="22"/>
        </w:rPr>
        <w:t> </w:t>
      </w:r>
      <w:r>
        <w:rPr>
          <w:sz w:val="22"/>
        </w:rPr>
        <w:t>issued</w:t>
      </w:r>
      <w:r>
        <w:rPr>
          <w:spacing w:val="-6"/>
          <w:sz w:val="22"/>
        </w:rPr>
        <w:t> </w:t>
      </w:r>
      <w:r>
        <w:rPr>
          <w:sz w:val="22"/>
        </w:rPr>
        <w:t>to</w:t>
      </w:r>
      <w:r>
        <w:rPr>
          <w:spacing w:val="-5"/>
          <w:sz w:val="22"/>
        </w:rPr>
        <w:t> </w:t>
      </w:r>
      <w:r>
        <w:rPr>
          <w:sz w:val="22"/>
        </w:rPr>
        <w:t>employee</w:t>
      </w:r>
      <w:r>
        <w:rPr>
          <w:spacing w:val="-6"/>
          <w:sz w:val="22"/>
        </w:rPr>
        <w:t> </w:t>
      </w:r>
      <w:r>
        <w:rPr>
          <w:sz w:val="22"/>
        </w:rPr>
        <w:t>benefit</w:t>
      </w:r>
      <w:r>
        <w:rPr>
          <w:spacing w:val="-5"/>
          <w:sz w:val="22"/>
        </w:rPr>
        <w:t> </w:t>
      </w:r>
      <w:r>
        <w:rPr>
          <w:sz w:val="22"/>
        </w:rPr>
        <w:t>plans</w:t>
      </w:r>
      <w:r>
        <w:rPr>
          <w:spacing w:val="-5"/>
          <w:sz w:val="22"/>
        </w:rPr>
        <w:t> </w:t>
      </w:r>
      <w:r>
        <w:rPr>
          <w:sz w:val="22"/>
        </w:rPr>
        <w:t>protected</w:t>
      </w:r>
      <w:r>
        <w:rPr>
          <w:spacing w:val="-6"/>
          <w:sz w:val="22"/>
        </w:rPr>
        <w:t> </w:t>
      </w:r>
      <w:r>
        <w:rPr>
          <w:sz w:val="22"/>
        </w:rPr>
        <w:t>by</w:t>
      </w:r>
      <w:r>
        <w:rPr>
          <w:spacing w:val="-6"/>
          <w:sz w:val="22"/>
        </w:rPr>
        <w:t> </w:t>
      </w:r>
      <w:r>
        <w:rPr>
          <w:sz w:val="22"/>
        </w:rPr>
        <w:t>the</w:t>
      </w:r>
      <w:r>
        <w:rPr>
          <w:spacing w:val="-5"/>
          <w:sz w:val="22"/>
        </w:rPr>
        <w:t> </w:t>
      </w:r>
      <w:r>
        <w:rPr>
          <w:sz w:val="22"/>
        </w:rPr>
        <w:t>Federal</w:t>
      </w:r>
      <w:r>
        <w:rPr>
          <w:spacing w:val="-5"/>
          <w:sz w:val="22"/>
        </w:rPr>
        <w:t> </w:t>
      </w:r>
      <w:r>
        <w:rPr>
          <w:sz w:val="22"/>
        </w:rPr>
        <w:t>Pension</w:t>
      </w:r>
      <w:r>
        <w:rPr>
          <w:spacing w:val="-6"/>
          <w:sz w:val="22"/>
        </w:rPr>
        <w:t> </w:t>
      </w:r>
      <w:r>
        <w:rPr>
          <w:sz w:val="22"/>
        </w:rPr>
        <w:t>Benefit Guaranty Corporation are not covered.</w:t>
      </w:r>
    </w:p>
    <w:p>
      <w:pPr>
        <w:pStyle w:val="ListParagraph"/>
        <w:numPr>
          <w:ilvl w:val="1"/>
          <w:numId w:val="27"/>
        </w:numPr>
        <w:tabs>
          <w:tab w:pos="1797" w:val="left" w:leader="none"/>
          <w:tab w:pos="1800" w:val="left" w:leader="none"/>
        </w:tabs>
        <w:spacing w:line="240" w:lineRule="auto" w:before="0" w:after="0"/>
        <w:ind w:left="1800" w:right="717" w:hanging="361"/>
        <w:jc w:val="both"/>
        <w:rPr>
          <w:sz w:val="22"/>
        </w:rPr>
      </w:pPr>
      <w:r>
        <w:rPr>
          <w:sz w:val="22"/>
        </w:rPr>
        <w:t>A policy or contract commonly known as Medicare Part C, Medicare Part D, Medicaid or any regulations issued pursuant thereto.</w:t>
      </w:r>
    </w:p>
    <w:p>
      <w:pPr>
        <w:pStyle w:val="BodyText"/>
        <w:rPr>
          <w:sz w:val="22"/>
        </w:rPr>
      </w:pPr>
    </w:p>
    <w:p>
      <w:pPr>
        <w:pStyle w:val="Heading5"/>
        <w:jc w:val="left"/>
      </w:pPr>
      <w:r>
        <w:rPr>
          <w:spacing w:val="-2"/>
        </w:rPr>
        <w:t>LIMITS</w:t>
      </w:r>
      <w:r>
        <w:rPr>
          <w:spacing w:val="-9"/>
        </w:rPr>
        <w:t> </w:t>
      </w:r>
      <w:r>
        <w:rPr>
          <w:spacing w:val="-2"/>
        </w:rPr>
        <w:t>ON</w:t>
      </w:r>
      <w:r>
        <w:rPr>
          <w:spacing w:val="-9"/>
        </w:rPr>
        <w:t> </w:t>
      </w:r>
      <w:r>
        <w:rPr>
          <w:spacing w:val="-2"/>
        </w:rPr>
        <w:t>AMOUNT</w:t>
      </w:r>
      <w:r>
        <w:rPr>
          <w:spacing w:val="-8"/>
        </w:rPr>
        <w:t> </w:t>
      </w:r>
      <w:r>
        <w:rPr>
          <w:spacing w:val="-2"/>
        </w:rPr>
        <w:t>OF</w:t>
      </w:r>
      <w:r>
        <w:rPr>
          <w:spacing w:val="-9"/>
        </w:rPr>
        <w:t> </w:t>
      </w:r>
      <w:r>
        <w:rPr>
          <w:spacing w:val="-2"/>
        </w:rPr>
        <w:t>COVERAGE</w:t>
      </w:r>
    </w:p>
    <w:p>
      <w:pPr>
        <w:pStyle w:val="BodyText"/>
        <w:rPr>
          <w:b/>
          <w:sz w:val="22"/>
        </w:rPr>
      </w:pPr>
    </w:p>
    <w:p>
      <w:pPr>
        <w:spacing w:before="0"/>
        <w:ind w:left="1440" w:right="0" w:firstLine="0"/>
        <w:jc w:val="both"/>
        <w:rPr>
          <w:sz w:val="22"/>
        </w:rPr>
      </w:pPr>
      <w:r>
        <w:rPr>
          <w:spacing w:val="-2"/>
          <w:sz w:val="22"/>
        </w:rPr>
        <w:t>The</w:t>
      </w:r>
      <w:r>
        <w:rPr>
          <w:spacing w:val="-10"/>
          <w:sz w:val="22"/>
        </w:rPr>
        <w:t> </w:t>
      </w:r>
      <w:r>
        <w:rPr>
          <w:spacing w:val="-2"/>
          <w:sz w:val="22"/>
        </w:rPr>
        <w:t>act</w:t>
      </w:r>
      <w:r>
        <w:rPr>
          <w:spacing w:val="-9"/>
          <w:sz w:val="22"/>
        </w:rPr>
        <w:t> </w:t>
      </w:r>
      <w:r>
        <w:rPr>
          <w:spacing w:val="-2"/>
          <w:sz w:val="22"/>
        </w:rPr>
        <w:t>also</w:t>
      </w:r>
      <w:r>
        <w:rPr>
          <w:spacing w:val="-8"/>
          <w:sz w:val="22"/>
        </w:rPr>
        <w:t> </w:t>
      </w:r>
      <w:r>
        <w:rPr>
          <w:spacing w:val="-2"/>
          <w:sz w:val="22"/>
        </w:rPr>
        <w:t>limits</w:t>
      </w:r>
      <w:r>
        <w:rPr>
          <w:spacing w:val="-9"/>
          <w:sz w:val="22"/>
        </w:rPr>
        <w:t> </w:t>
      </w:r>
      <w:r>
        <w:rPr>
          <w:spacing w:val="-2"/>
          <w:sz w:val="22"/>
        </w:rPr>
        <w:t>the</w:t>
      </w:r>
      <w:r>
        <w:rPr>
          <w:spacing w:val="-9"/>
          <w:sz w:val="22"/>
        </w:rPr>
        <w:t> </w:t>
      </w:r>
      <w:r>
        <w:rPr>
          <w:spacing w:val="-2"/>
          <w:sz w:val="22"/>
        </w:rPr>
        <w:t>amount</w:t>
      </w:r>
      <w:r>
        <w:rPr>
          <w:spacing w:val="-8"/>
          <w:sz w:val="22"/>
        </w:rPr>
        <w:t> </w:t>
      </w:r>
      <w:r>
        <w:rPr>
          <w:spacing w:val="-2"/>
          <w:sz w:val="22"/>
        </w:rPr>
        <w:t>the</w:t>
      </w:r>
      <w:r>
        <w:rPr>
          <w:spacing w:val="-8"/>
          <w:sz w:val="22"/>
        </w:rPr>
        <w:t> </w:t>
      </w:r>
      <w:r>
        <w:rPr>
          <w:spacing w:val="-2"/>
          <w:sz w:val="22"/>
        </w:rPr>
        <w:t>association</w:t>
      </w:r>
      <w:r>
        <w:rPr>
          <w:spacing w:val="-9"/>
          <w:sz w:val="22"/>
        </w:rPr>
        <w:t> </w:t>
      </w:r>
      <w:r>
        <w:rPr>
          <w:spacing w:val="-2"/>
          <w:sz w:val="22"/>
        </w:rPr>
        <w:t>is</w:t>
      </w:r>
      <w:r>
        <w:rPr>
          <w:spacing w:val="-7"/>
          <w:sz w:val="22"/>
        </w:rPr>
        <w:t> </w:t>
      </w:r>
      <w:r>
        <w:rPr>
          <w:spacing w:val="-2"/>
          <w:sz w:val="22"/>
        </w:rPr>
        <w:t>obligated</w:t>
      </w:r>
      <w:r>
        <w:rPr>
          <w:spacing w:val="-9"/>
          <w:sz w:val="22"/>
        </w:rPr>
        <w:t> </w:t>
      </w:r>
      <w:r>
        <w:rPr>
          <w:spacing w:val="-2"/>
          <w:sz w:val="22"/>
        </w:rPr>
        <w:t>to</w:t>
      </w:r>
      <w:r>
        <w:rPr>
          <w:spacing w:val="-8"/>
          <w:sz w:val="22"/>
        </w:rPr>
        <w:t> </w:t>
      </w:r>
      <w:r>
        <w:rPr>
          <w:spacing w:val="-2"/>
          <w:sz w:val="22"/>
        </w:rPr>
        <w:t>pay</w:t>
      </w:r>
      <w:r>
        <w:rPr>
          <w:spacing w:val="-9"/>
          <w:sz w:val="22"/>
        </w:rPr>
        <w:t> </w:t>
      </w:r>
      <w:r>
        <w:rPr>
          <w:spacing w:val="-2"/>
          <w:sz w:val="22"/>
        </w:rPr>
        <w:t>out</w:t>
      </w:r>
      <w:r>
        <w:rPr>
          <w:spacing w:val="-8"/>
          <w:sz w:val="22"/>
        </w:rPr>
        <w:t> </w:t>
      </w:r>
      <w:r>
        <w:rPr>
          <w:spacing w:val="-2"/>
          <w:sz w:val="22"/>
        </w:rPr>
        <w:t>as</w:t>
      </w:r>
      <w:r>
        <w:rPr>
          <w:spacing w:val="-9"/>
          <w:sz w:val="22"/>
        </w:rPr>
        <w:t> </w:t>
      </w:r>
      <w:r>
        <w:rPr>
          <w:spacing w:val="-2"/>
          <w:sz w:val="22"/>
        </w:rPr>
        <w:t>follows:</w:t>
      </w:r>
    </w:p>
    <w:p>
      <w:pPr>
        <w:pStyle w:val="BodyText"/>
        <w:rPr>
          <w:sz w:val="22"/>
        </w:rPr>
      </w:pPr>
    </w:p>
    <w:p>
      <w:pPr>
        <w:spacing w:before="0"/>
        <w:ind w:left="1800" w:right="717" w:hanging="360"/>
        <w:jc w:val="left"/>
        <w:rPr>
          <w:sz w:val="22"/>
        </w:rPr>
      </w:pPr>
      <w:r>
        <w:rPr>
          <w:sz w:val="22"/>
        </w:rPr>
        <w:t>(1)</w:t>
      </w:r>
      <w:r>
        <w:rPr>
          <w:spacing w:val="17"/>
          <w:sz w:val="22"/>
        </w:rPr>
        <w:t> </w:t>
      </w:r>
      <w:r>
        <w:rPr>
          <w:sz w:val="22"/>
        </w:rPr>
        <w:t>The</w:t>
      </w:r>
      <w:r>
        <w:rPr>
          <w:spacing w:val="-9"/>
          <w:sz w:val="22"/>
        </w:rPr>
        <w:t> </w:t>
      </w:r>
      <w:r>
        <w:rPr>
          <w:sz w:val="22"/>
        </w:rPr>
        <w:t>guaranty</w:t>
      </w:r>
      <w:r>
        <w:rPr>
          <w:spacing w:val="-7"/>
          <w:sz w:val="22"/>
        </w:rPr>
        <w:t> </w:t>
      </w:r>
      <w:r>
        <w:rPr>
          <w:sz w:val="22"/>
        </w:rPr>
        <w:t>association</w:t>
      </w:r>
      <w:r>
        <w:rPr>
          <w:spacing w:val="-9"/>
          <w:sz w:val="22"/>
        </w:rPr>
        <w:t> </w:t>
      </w:r>
      <w:r>
        <w:rPr>
          <w:sz w:val="22"/>
        </w:rPr>
        <w:t>cannot</w:t>
      </w:r>
      <w:r>
        <w:rPr>
          <w:spacing w:val="-7"/>
          <w:sz w:val="22"/>
        </w:rPr>
        <w:t> </w:t>
      </w:r>
      <w:r>
        <w:rPr>
          <w:sz w:val="22"/>
        </w:rPr>
        <w:t>pay</w:t>
      </w:r>
      <w:r>
        <w:rPr>
          <w:spacing w:val="-8"/>
          <w:sz w:val="22"/>
        </w:rPr>
        <w:t> </w:t>
      </w:r>
      <w:r>
        <w:rPr>
          <w:sz w:val="22"/>
        </w:rPr>
        <w:t>out</w:t>
      </w:r>
      <w:r>
        <w:rPr>
          <w:spacing w:val="-7"/>
          <w:sz w:val="22"/>
        </w:rPr>
        <w:t> </w:t>
      </w:r>
      <w:r>
        <w:rPr>
          <w:sz w:val="22"/>
        </w:rPr>
        <w:t>more</w:t>
      </w:r>
      <w:r>
        <w:rPr>
          <w:spacing w:val="-8"/>
          <w:sz w:val="22"/>
        </w:rPr>
        <w:t> </w:t>
      </w:r>
      <w:r>
        <w:rPr>
          <w:sz w:val="22"/>
        </w:rPr>
        <w:t>than</w:t>
      </w:r>
      <w:r>
        <w:rPr>
          <w:spacing w:val="-9"/>
          <w:sz w:val="22"/>
        </w:rPr>
        <w:t> </w:t>
      </w:r>
      <w:r>
        <w:rPr>
          <w:sz w:val="22"/>
        </w:rPr>
        <w:t>the</w:t>
      </w:r>
      <w:r>
        <w:rPr>
          <w:spacing w:val="-9"/>
          <w:sz w:val="22"/>
        </w:rPr>
        <w:t> </w:t>
      </w:r>
      <w:r>
        <w:rPr>
          <w:sz w:val="22"/>
        </w:rPr>
        <w:t>insurance</w:t>
      </w:r>
      <w:r>
        <w:rPr>
          <w:spacing w:val="-8"/>
          <w:sz w:val="22"/>
        </w:rPr>
        <w:t> </w:t>
      </w:r>
      <w:r>
        <w:rPr>
          <w:sz w:val="22"/>
        </w:rPr>
        <w:t>company</w:t>
      </w:r>
      <w:r>
        <w:rPr>
          <w:spacing w:val="-8"/>
          <w:sz w:val="22"/>
        </w:rPr>
        <w:t> </w:t>
      </w:r>
      <w:r>
        <w:rPr>
          <w:sz w:val="22"/>
        </w:rPr>
        <w:t>would</w:t>
      </w:r>
      <w:r>
        <w:rPr>
          <w:spacing w:val="-8"/>
          <w:sz w:val="22"/>
        </w:rPr>
        <w:t> </w:t>
      </w:r>
      <w:r>
        <w:rPr>
          <w:sz w:val="22"/>
        </w:rPr>
        <w:t>owe</w:t>
      </w:r>
      <w:r>
        <w:rPr>
          <w:spacing w:val="-8"/>
          <w:sz w:val="22"/>
        </w:rPr>
        <w:t> </w:t>
      </w:r>
      <w:r>
        <w:rPr>
          <w:sz w:val="22"/>
        </w:rPr>
        <w:t>under</w:t>
      </w:r>
      <w:r>
        <w:rPr>
          <w:spacing w:val="-9"/>
          <w:sz w:val="22"/>
        </w:rPr>
        <w:t> </w:t>
      </w:r>
      <w:r>
        <w:rPr>
          <w:sz w:val="22"/>
        </w:rPr>
        <w:t>the policy or contract.</w:t>
      </w:r>
    </w:p>
    <w:p>
      <w:pPr>
        <w:spacing w:before="1"/>
        <w:ind w:left="1440" w:right="0" w:firstLine="0"/>
        <w:jc w:val="left"/>
        <w:rPr>
          <w:sz w:val="22"/>
        </w:rPr>
      </w:pPr>
      <w:r>
        <w:rPr>
          <w:sz w:val="22"/>
        </w:rPr>
        <w:t>(2)</w:t>
      </w:r>
      <w:r>
        <w:rPr>
          <w:spacing w:val="19"/>
          <w:sz w:val="22"/>
        </w:rPr>
        <w:t> </w:t>
      </w:r>
      <w:r>
        <w:rPr>
          <w:sz w:val="22"/>
        </w:rPr>
        <w:t>Except</w:t>
      </w:r>
      <w:r>
        <w:rPr>
          <w:spacing w:val="19"/>
          <w:sz w:val="22"/>
        </w:rPr>
        <w:t> </w:t>
      </w:r>
      <w:r>
        <w:rPr>
          <w:sz w:val="22"/>
        </w:rPr>
        <w:t>as</w:t>
      </w:r>
      <w:r>
        <w:rPr>
          <w:spacing w:val="18"/>
          <w:sz w:val="22"/>
        </w:rPr>
        <w:t> </w:t>
      </w:r>
      <w:r>
        <w:rPr>
          <w:sz w:val="22"/>
        </w:rPr>
        <w:t>provided</w:t>
      </w:r>
      <w:r>
        <w:rPr>
          <w:spacing w:val="18"/>
          <w:sz w:val="22"/>
        </w:rPr>
        <w:t> </w:t>
      </w:r>
      <w:r>
        <w:rPr>
          <w:sz w:val="22"/>
        </w:rPr>
        <w:t>in</w:t>
      </w:r>
      <w:r>
        <w:rPr>
          <w:spacing w:val="20"/>
          <w:sz w:val="22"/>
        </w:rPr>
        <w:t> </w:t>
      </w:r>
      <w:r>
        <w:rPr>
          <w:sz w:val="22"/>
        </w:rPr>
        <w:t>(3),</w:t>
      </w:r>
      <w:r>
        <w:rPr>
          <w:spacing w:val="18"/>
          <w:sz w:val="22"/>
        </w:rPr>
        <w:t> </w:t>
      </w:r>
      <w:r>
        <w:rPr>
          <w:sz w:val="22"/>
        </w:rPr>
        <w:t>(4)</w:t>
      </w:r>
      <w:r>
        <w:rPr>
          <w:spacing w:val="19"/>
          <w:sz w:val="22"/>
        </w:rPr>
        <w:t> </w:t>
      </w:r>
      <w:r>
        <w:rPr>
          <w:sz w:val="22"/>
        </w:rPr>
        <w:t>and</w:t>
      </w:r>
      <w:r>
        <w:rPr>
          <w:spacing w:val="19"/>
          <w:sz w:val="22"/>
        </w:rPr>
        <w:t> </w:t>
      </w:r>
      <w:r>
        <w:rPr>
          <w:sz w:val="22"/>
        </w:rPr>
        <w:t>(5)</w:t>
      </w:r>
      <w:r>
        <w:rPr>
          <w:spacing w:val="19"/>
          <w:sz w:val="22"/>
        </w:rPr>
        <w:t> </w:t>
      </w:r>
      <w:r>
        <w:rPr>
          <w:sz w:val="22"/>
        </w:rPr>
        <w:t>below,</w:t>
      </w:r>
      <w:r>
        <w:rPr>
          <w:spacing w:val="19"/>
          <w:sz w:val="22"/>
        </w:rPr>
        <w:t> </w:t>
      </w:r>
      <w:r>
        <w:rPr>
          <w:sz w:val="22"/>
        </w:rPr>
        <w:t>the</w:t>
      </w:r>
      <w:r>
        <w:rPr>
          <w:spacing w:val="19"/>
          <w:sz w:val="22"/>
        </w:rPr>
        <w:t> </w:t>
      </w:r>
      <w:r>
        <w:rPr>
          <w:sz w:val="22"/>
        </w:rPr>
        <w:t>guaranty</w:t>
      </w:r>
      <w:r>
        <w:rPr>
          <w:spacing w:val="18"/>
          <w:sz w:val="22"/>
        </w:rPr>
        <w:t> </w:t>
      </w:r>
      <w:r>
        <w:rPr>
          <w:sz w:val="22"/>
        </w:rPr>
        <w:t>association</w:t>
      </w:r>
      <w:r>
        <w:rPr>
          <w:spacing w:val="19"/>
          <w:sz w:val="22"/>
        </w:rPr>
        <w:t> </w:t>
      </w:r>
      <w:r>
        <w:rPr>
          <w:sz w:val="22"/>
        </w:rPr>
        <w:t>will</w:t>
      </w:r>
      <w:r>
        <w:rPr>
          <w:spacing w:val="19"/>
          <w:sz w:val="22"/>
        </w:rPr>
        <w:t> </w:t>
      </w:r>
      <w:r>
        <w:rPr>
          <w:sz w:val="22"/>
        </w:rPr>
        <w:t>pay</w:t>
      </w:r>
      <w:r>
        <w:rPr>
          <w:spacing w:val="18"/>
          <w:sz w:val="22"/>
        </w:rPr>
        <w:t> </w:t>
      </w:r>
      <w:r>
        <w:rPr>
          <w:sz w:val="22"/>
        </w:rPr>
        <w:t>a</w:t>
      </w:r>
      <w:r>
        <w:rPr>
          <w:spacing w:val="20"/>
          <w:sz w:val="22"/>
        </w:rPr>
        <w:t> </w:t>
      </w:r>
      <w:r>
        <w:rPr>
          <w:sz w:val="22"/>
        </w:rPr>
        <w:t>maximum</w:t>
      </w:r>
      <w:r>
        <w:rPr>
          <w:spacing w:val="18"/>
          <w:sz w:val="22"/>
        </w:rPr>
        <w:t> </w:t>
      </w:r>
      <w:r>
        <w:rPr>
          <w:spacing w:val="-5"/>
          <w:sz w:val="22"/>
        </w:rPr>
        <w:t>of</w:t>
      </w:r>
    </w:p>
    <w:p>
      <w:pPr>
        <w:spacing w:before="0"/>
        <w:ind w:left="1800" w:right="717" w:firstLine="0"/>
        <w:jc w:val="left"/>
        <w:rPr>
          <w:sz w:val="22"/>
        </w:rPr>
      </w:pPr>
      <w:r>
        <w:rPr>
          <w:sz w:val="22"/>
        </w:rPr>
        <w:t>$300,000 per individual, per insolvency, no matter how many policies or types of policies issued by the insolvent company.</w:t>
      </w:r>
    </w:p>
    <w:p>
      <w:pPr>
        <w:pStyle w:val="ListParagraph"/>
        <w:numPr>
          <w:ilvl w:val="0"/>
          <w:numId w:val="28"/>
        </w:numPr>
        <w:tabs>
          <w:tab w:pos="1796" w:val="left" w:leader="none"/>
        </w:tabs>
        <w:spacing w:line="252" w:lineRule="exact" w:before="0" w:after="0"/>
        <w:ind w:left="1796" w:right="0" w:hanging="356"/>
        <w:jc w:val="left"/>
        <w:rPr>
          <w:sz w:val="22"/>
        </w:rPr>
      </w:pPr>
      <w:r>
        <w:rPr>
          <w:spacing w:val="-2"/>
          <w:sz w:val="22"/>
        </w:rPr>
        <w:t>The</w:t>
      </w:r>
      <w:r>
        <w:rPr>
          <w:spacing w:val="-11"/>
          <w:sz w:val="22"/>
        </w:rPr>
        <w:t> </w:t>
      </w:r>
      <w:r>
        <w:rPr>
          <w:spacing w:val="-2"/>
          <w:sz w:val="22"/>
        </w:rPr>
        <w:t>guaranty</w:t>
      </w:r>
      <w:r>
        <w:rPr>
          <w:spacing w:val="-9"/>
          <w:sz w:val="22"/>
        </w:rPr>
        <w:t> </w:t>
      </w:r>
      <w:r>
        <w:rPr>
          <w:spacing w:val="-2"/>
          <w:sz w:val="22"/>
        </w:rPr>
        <w:t>association</w:t>
      </w:r>
      <w:r>
        <w:rPr>
          <w:spacing w:val="-10"/>
          <w:sz w:val="22"/>
        </w:rPr>
        <w:t> </w:t>
      </w:r>
      <w:r>
        <w:rPr>
          <w:spacing w:val="-2"/>
          <w:sz w:val="22"/>
        </w:rPr>
        <w:t>will</w:t>
      </w:r>
      <w:r>
        <w:rPr>
          <w:spacing w:val="-8"/>
          <w:sz w:val="22"/>
        </w:rPr>
        <w:t> </w:t>
      </w:r>
      <w:r>
        <w:rPr>
          <w:spacing w:val="-2"/>
          <w:sz w:val="22"/>
        </w:rPr>
        <w:t>pay</w:t>
      </w:r>
      <w:r>
        <w:rPr>
          <w:spacing w:val="-9"/>
          <w:sz w:val="22"/>
        </w:rPr>
        <w:t> </w:t>
      </w:r>
      <w:r>
        <w:rPr>
          <w:spacing w:val="-2"/>
          <w:sz w:val="22"/>
        </w:rPr>
        <w:t>a</w:t>
      </w:r>
      <w:r>
        <w:rPr>
          <w:spacing w:val="-9"/>
          <w:sz w:val="22"/>
        </w:rPr>
        <w:t> </w:t>
      </w:r>
      <w:r>
        <w:rPr>
          <w:spacing w:val="-2"/>
          <w:sz w:val="22"/>
        </w:rPr>
        <w:t>maximum</w:t>
      </w:r>
      <w:r>
        <w:rPr>
          <w:spacing w:val="-11"/>
          <w:sz w:val="22"/>
        </w:rPr>
        <w:t> </w:t>
      </w:r>
      <w:r>
        <w:rPr>
          <w:spacing w:val="-2"/>
          <w:sz w:val="22"/>
        </w:rPr>
        <w:t>of</w:t>
      </w:r>
      <w:r>
        <w:rPr>
          <w:spacing w:val="-9"/>
          <w:sz w:val="22"/>
        </w:rPr>
        <w:t> </w:t>
      </w:r>
      <w:r>
        <w:rPr>
          <w:spacing w:val="-2"/>
          <w:sz w:val="22"/>
        </w:rPr>
        <w:t>$500,000</w:t>
      </w:r>
      <w:r>
        <w:rPr>
          <w:spacing w:val="-9"/>
          <w:sz w:val="22"/>
        </w:rPr>
        <w:t> </w:t>
      </w:r>
      <w:r>
        <w:rPr>
          <w:spacing w:val="-2"/>
          <w:sz w:val="22"/>
        </w:rPr>
        <w:t>with</w:t>
      </w:r>
      <w:r>
        <w:rPr>
          <w:spacing w:val="-10"/>
          <w:sz w:val="22"/>
        </w:rPr>
        <w:t> </w:t>
      </w:r>
      <w:r>
        <w:rPr>
          <w:spacing w:val="-2"/>
          <w:sz w:val="22"/>
        </w:rPr>
        <w:t>respect</w:t>
      </w:r>
      <w:r>
        <w:rPr>
          <w:spacing w:val="-10"/>
          <w:sz w:val="22"/>
        </w:rPr>
        <w:t> </w:t>
      </w:r>
      <w:r>
        <w:rPr>
          <w:spacing w:val="-2"/>
          <w:sz w:val="22"/>
        </w:rPr>
        <w:t>to</w:t>
      </w:r>
      <w:r>
        <w:rPr>
          <w:spacing w:val="-9"/>
          <w:sz w:val="22"/>
        </w:rPr>
        <w:t> </w:t>
      </w:r>
      <w:r>
        <w:rPr>
          <w:spacing w:val="-2"/>
          <w:sz w:val="22"/>
        </w:rPr>
        <w:t>a</w:t>
      </w:r>
      <w:r>
        <w:rPr>
          <w:spacing w:val="-10"/>
          <w:sz w:val="22"/>
        </w:rPr>
        <w:t> </w:t>
      </w:r>
      <w:r>
        <w:rPr>
          <w:spacing w:val="-2"/>
          <w:sz w:val="22"/>
        </w:rPr>
        <w:t>health</w:t>
      </w:r>
      <w:r>
        <w:rPr>
          <w:spacing w:val="-9"/>
          <w:sz w:val="22"/>
        </w:rPr>
        <w:t> </w:t>
      </w:r>
      <w:r>
        <w:rPr>
          <w:spacing w:val="-2"/>
          <w:sz w:val="22"/>
        </w:rPr>
        <w:t>benefit</w:t>
      </w:r>
      <w:r>
        <w:rPr>
          <w:spacing w:val="-9"/>
          <w:sz w:val="22"/>
        </w:rPr>
        <w:t> </w:t>
      </w:r>
      <w:r>
        <w:rPr>
          <w:spacing w:val="-2"/>
          <w:sz w:val="22"/>
        </w:rPr>
        <w:t>plan.</w:t>
      </w:r>
    </w:p>
    <w:p>
      <w:pPr>
        <w:pStyle w:val="ListParagraph"/>
        <w:numPr>
          <w:ilvl w:val="0"/>
          <w:numId w:val="28"/>
        </w:numPr>
        <w:tabs>
          <w:tab w:pos="1796" w:val="left" w:leader="none"/>
          <w:tab w:pos="1800" w:val="left" w:leader="none"/>
        </w:tabs>
        <w:spacing w:line="240" w:lineRule="auto" w:before="0" w:after="0"/>
        <w:ind w:left="1800" w:right="718" w:hanging="360"/>
        <w:jc w:val="left"/>
        <w:rPr>
          <w:sz w:val="22"/>
        </w:rPr>
      </w:pPr>
      <w:r>
        <w:rPr>
          <w:sz w:val="22"/>
        </w:rPr>
        <w:t>The</w:t>
      </w:r>
      <w:r>
        <w:rPr>
          <w:spacing w:val="35"/>
          <w:sz w:val="22"/>
        </w:rPr>
        <w:t> </w:t>
      </w:r>
      <w:r>
        <w:rPr>
          <w:sz w:val="22"/>
        </w:rPr>
        <w:t>guaranty</w:t>
      </w:r>
      <w:r>
        <w:rPr>
          <w:spacing w:val="37"/>
          <w:sz w:val="22"/>
        </w:rPr>
        <w:t> </w:t>
      </w:r>
      <w:r>
        <w:rPr>
          <w:sz w:val="22"/>
        </w:rPr>
        <w:t>association</w:t>
      </w:r>
      <w:r>
        <w:rPr>
          <w:spacing w:val="35"/>
          <w:sz w:val="22"/>
        </w:rPr>
        <w:t> </w:t>
      </w:r>
      <w:r>
        <w:rPr>
          <w:sz w:val="22"/>
        </w:rPr>
        <w:t>will</w:t>
      </w:r>
      <w:r>
        <w:rPr>
          <w:spacing w:val="37"/>
          <w:sz w:val="22"/>
        </w:rPr>
        <w:t> </w:t>
      </w:r>
      <w:r>
        <w:rPr>
          <w:sz w:val="22"/>
        </w:rPr>
        <w:t>pay</w:t>
      </w:r>
      <w:r>
        <w:rPr>
          <w:spacing w:val="36"/>
          <w:sz w:val="22"/>
        </w:rPr>
        <w:t> </w:t>
      </w:r>
      <w:r>
        <w:rPr>
          <w:sz w:val="22"/>
        </w:rPr>
        <w:t>a</w:t>
      </w:r>
      <w:r>
        <w:rPr>
          <w:spacing w:val="37"/>
          <w:sz w:val="22"/>
        </w:rPr>
        <w:t> </w:t>
      </w:r>
      <w:r>
        <w:rPr>
          <w:sz w:val="22"/>
        </w:rPr>
        <w:t>maximum</w:t>
      </w:r>
      <w:r>
        <w:rPr>
          <w:spacing w:val="36"/>
          <w:sz w:val="22"/>
        </w:rPr>
        <w:t> </w:t>
      </w:r>
      <w:r>
        <w:rPr>
          <w:sz w:val="22"/>
        </w:rPr>
        <w:t>of</w:t>
      </w:r>
      <w:r>
        <w:rPr>
          <w:spacing w:val="35"/>
          <w:sz w:val="22"/>
        </w:rPr>
        <w:t> </w:t>
      </w:r>
      <w:r>
        <w:rPr>
          <w:sz w:val="22"/>
        </w:rPr>
        <w:t>$1,000,000</w:t>
      </w:r>
      <w:r>
        <w:rPr>
          <w:spacing w:val="37"/>
          <w:sz w:val="22"/>
        </w:rPr>
        <w:t> </w:t>
      </w:r>
      <w:r>
        <w:rPr>
          <w:sz w:val="22"/>
        </w:rPr>
        <w:t>with</w:t>
      </w:r>
      <w:r>
        <w:rPr>
          <w:spacing w:val="37"/>
          <w:sz w:val="22"/>
        </w:rPr>
        <w:t> </w:t>
      </w:r>
      <w:r>
        <w:rPr>
          <w:sz w:val="22"/>
        </w:rPr>
        <w:t>respect</w:t>
      </w:r>
      <w:r>
        <w:rPr>
          <w:spacing w:val="35"/>
          <w:sz w:val="22"/>
        </w:rPr>
        <w:t> </w:t>
      </w:r>
      <w:r>
        <w:rPr>
          <w:sz w:val="22"/>
        </w:rPr>
        <w:t>to</w:t>
      </w:r>
      <w:r>
        <w:rPr>
          <w:spacing w:val="35"/>
          <w:sz w:val="22"/>
        </w:rPr>
        <w:t> </w:t>
      </w:r>
      <w:r>
        <w:rPr>
          <w:sz w:val="22"/>
        </w:rPr>
        <w:t>the</w:t>
      </w:r>
      <w:r>
        <w:rPr>
          <w:spacing w:val="37"/>
          <w:sz w:val="22"/>
        </w:rPr>
        <w:t> </w:t>
      </w:r>
      <w:r>
        <w:rPr>
          <w:sz w:val="22"/>
        </w:rPr>
        <w:t>payee</w:t>
      </w:r>
      <w:r>
        <w:rPr>
          <w:spacing w:val="37"/>
          <w:sz w:val="22"/>
        </w:rPr>
        <w:t> </w:t>
      </w:r>
      <w:r>
        <w:rPr>
          <w:sz w:val="22"/>
        </w:rPr>
        <w:t>of</w:t>
      </w:r>
      <w:r>
        <w:rPr>
          <w:spacing w:val="35"/>
          <w:sz w:val="22"/>
        </w:rPr>
        <w:t> </w:t>
      </w:r>
      <w:r>
        <w:rPr>
          <w:sz w:val="22"/>
        </w:rPr>
        <w:t>a structured settlement annuity.</w:t>
      </w:r>
    </w:p>
    <w:p>
      <w:pPr>
        <w:pStyle w:val="ListParagraph"/>
        <w:numPr>
          <w:ilvl w:val="0"/>
          <w:numId w:val="28"/>
        </w:numPr>
        <w:tabs>
          <w:tab w:pos="1800" w:val="left" w:leader="none"/>
        </w:tabs>
        <w:spacing w:line="240" w:lineRule="auto" w:before="0" w:after="0"/>
        <w:ind w:left="1800" w:right="716" w:hanging="360"/>
        <w:jc w:val="left"/>
        <w:rPr>
          <w:sz w:val="22"/>
        </w:rPr>
      </w:pPr>
      <w:r>
        <w:rPr>
          <w:sz w:val="22"/>
        </w:rPr>
        <w:t>The</w:t>
      </w:r>
      <w:r>
        <w:rPr>
          <w:spacing w:val="32"/>
          <w:sz w:val="22"/>
        </w:rPr>
        <w:t> </w:t>
      </w:r>
      <w:r>
        <w:rPr>
          <w:sz w:val="22"/>
        </w:rPr>
        <w:t>guaranty</w:t>
      </w:r>
      <w:r>
        <w:rPr>
          <w:spacing w:val="32"/>
          <w:sz w:val="22"/>
        </w:rPr>
        <w:t> </w:t>
      </w:r>
      <w:r>
        <w:rPr>
          <w:sz w:val="22"/>
        </w:rPr>
        <w:t>association</w:t>
      </w:r>
      <w:r>
        <w:rPr>
          <w:spacing w:val="34"/>
          <w:sz w:val="22"/>
        </w:rPr>
        <w:t> </w:t>
      </w:r>
      <w:r>
        <w:rPr>
          <w:sz w:val="22"/>
        </w:rPr>
        <w:t>will</w:t>
      </w:r>
      <w:r>
        <w:rPr>
          <w:spacing w:val="34"/>
          <w:sz w:val="22"/>
        </w:rPr>
        <w:t> </w:t>
      </w:r>
      <w:r>
        <w:rPr>
          <w:sz w:val="22"/>
        </w:rPr>
        <w:t>pay</w:t>
      </w:r>
      <w:r>
        <w:rPr>
          <w:spacing w:val="32"/>
          <w:sz w:val="22"/>
        </w:rPr>
        <w:t> </w:t>
      </w:r>
      <w:r>
        <w:rPr>
          <w:sz w:val="22"/>
        </w:rPr>
        <w:t>a</w:t>
      </w:r>
      <w:r>
        <w:rPr>
          <w:spacing w:val="34"/>
          <w:sz w:val="22"/>
        </w:rPr>
        <w:t> </w:t>
      </w:r>
      <w:r>
        <w:rPr>
          <w:sz w:val="22"/>
        </w:rPr>
        <w:t>maximum</w:t>
      </w:r>
      <w:r>
        <w:rPr>
          <w:spacing w:val="34"/>
          <w:sz w:val="22"/>
        </w:rPr>
        <w:t> </w:t>
      </w:r>
      <w:r>
        <w:rPr>
          <w:sz w:val="22"/>
        </w:rPr>
        <w:t>of</w:t>
      </w:r>
      <w:r>
        <w:rPr>
          <w:spacing w:val="32"/>
          <w:sz w:val="22"/>
        </w:rPr>
        <w:t> </w:t>
      </w:r>
      <w:r>
        <w:rPr>
          <w:sz w:val="22"/>
        </w:rPr>
        <w:t>$5,000,000</w:t>
      </w:r>
      <w:r>
        <w:rPr>
          <w:spacing w:val="32"/>
          <w:sz w:val="22"/>
        </w:rPr>
        <w:t> </w:t>
      </w:r>
      <w:r>
        <w:rPr>
          <w:sz w:val="22"/>
        </w:rPr>
        <w:t>to</w:t>
      </w:r>
      <w:r>
        <w:rPr>
          <w:spacing w:val="33"/>
          <w:sz w:val="22"/>
        </w:rPr>
        <w:t> </w:t>
      </w:r>
      <w:r>
        <w:rPr>
          <w:sz w:val="22"/>
        </w:rPr>
        <w:t>any</w:t>
      </w:r>
      <w:r>
        <w:rPr>
          <w:spacing w:val="32"/>
          <w:sz w:val="22"/>
        </w:rPr>
        <w:t> </w:t>
      </w:r>
      <w:r>
        <w:rPr>
          <w:sz w:val="22"/>
        </w:rPr>
        <w:t>one</w:t>
      </w:r>
      <w:r>
        <w:rPr>
          <w:spacing w:val="32"/>
          <w:sz w:val="22"/>
        </w:rPr>
        <w:t> </w:t>
      </w:r>
      <w:r>
        <w:rPr>
          <w:sz w:val="22"/>
        </w:rPr>
        <w:t>unallocated</w:t>
      </w:r>
      <w:r>
        <w:rPr>
          <w:spacing w:val="32"/>
          <w:sz w:val="22"/>
        </w:rPr>
        <w:t> </w:t>
      </w:r>
      <w:r>
        <w:rPr>
          <w:sz w:val="22"/>
        </w:rPr>
        <w:t>annuity contract holder.</w:t>
      </w:r>
    </w:p>
    <w:p>
      <w:pPr>
        <w:pStyle w:val="ListParagraph"/>
        <w:spacing w:after="0" w:line="240" w:lineRule="auto"/>
        <w:jc w:val="left"/>
        <w:rPr>
          <w:sz w:val="22"/>
        </w:rPr>
        <w:sectPr>
          <w:pgSz w:w="12240" w:h="15840"/>
          <w:pgMar w:header="0" w:footer="455" w:top="1180" w:bottom="640" w:left="0" w:right="360"/>
        </w:sectPr>
      </w:pPr>
    </w:p>
    <w:p>
      <w:pPr>
        <w:spacing w:before="74"/>
        <w:ind w:left="1080" w:right="0" w:firstLine="0"/>
        <w:jc w:val="left"/>
        <w:rPr>
          <w:b/>
          <w:sz w:val="20"/>
        </w:rPr>
      </w:pPr>
      <w:r>
        <w:rPr>
          <w:b/>
          <w:sz w:val="20"/>
        </w:rPr>
        <w:t>NORTH</w:t>
      </w:r>
      <w:r>
        <w:rPr>
          <w:b/>
          <w:spacing w:val="-5"/>
          <w:sz w:val="20"/>
        </w:rPr>
        <w:t> </w:t>
      </w:r>
      <w:r>
        <w:rPr>
          <w:b/>
          <w:spacing w:val="-2"/>
          <w:sz w:val="20"/>
        </w:rPr>
        <w:t>DAKOTA</w:t>
      </w:r>
    </w:p>
    <w:p>
      <w:pPr>
        <w:pStyle w:val="BodyText"/>
        <w:spacing w:before="1"/>
        <w:rPr>
          <w:b/>
        </w:rPr>
      </w:pPr>
    </w:p>
    <w:p>
      <w:pPr>
        <w:spacing w:line="229" w:lineRule="exact" w:before="0"/>
        <w:ind w:left="360" w:right="0" w:firstLine="0"/>
        <w:jc w:val="center"/>
        <w:rPr>
          <w:b/>
          <w:sz w:val="20"/>
        </w:rPr>
      </w:pPr>
      <w:r>
        <w:rPr>
          <w:b/>
          <w:sz w:val="20"/>
        </w:rPr>
        <w:t>NOTICE</w:t>
      </w:r>
      <w:r>
        <w:rPr>
          <w:b/>
          <w:spacing w:val="-8"/>
          <w:sz w:val="20"/>
        </w:rPr>
        <w:t> </w:t>
      </w:r>
      <w:r>
        <w:rPr>
          <w:b/>
          <w:sz w:val="20"/>
        </w:rPr>
        <w:t>OF</w:t>
      </w:r>
      <w:r>
        <w:rPr>
          <w:b/>
          <w:spacing w:val="-5"/>
          <w:sz w:val="20"/>
        </w:rPr>
        <w:t> </w:t>
      </w:r>
      <w:r>
        <w:rPr>
          <w:b/>
          <w:sz w:val="20"/>
        </w:rPr>
        <w:t>PROTECTION</w:t>
      </w:r>
      <w:r>
        <w:rPr>
          <w:b/>
          <w:spacing w:val="-9"/>
          <w:sz w:val="20"/>
        </w:rPr>
        <w:t> </w:t>
      </w:r>
      <w:r>
        <w:rPr>
          <w:b/>
          <w:sz w:val="20"/>
        </w:rPr>
        <w:t>PROVIDED</w:t>
      </w:r>
      <w:r>
        <w:rPr>
          <w:b/>
          <w:spacing w:val="-3"/>
          <w:sz w:val="20"/>
        </w:rPr>
        <w:t> </w:t>
      </w:r>
      <w:r>
        <w:rPr>
          <w:b/>
          <w:sz w:val="20"/>
        </w:rPr>
        <w:t>BY</w:t>
      </w:r>
      <w:r>
        <w:rPr>
          <w:b/>
          <w:spacing w:val="-5"/>
          <w:sz w:val="20"/>
        </w:rPr>
        <w:t> THE</w:t>
      </w:r>
    </w:p>
    <w:p>
      <w:pPr>
        <w:spacing w:line="229" w:lineRule="exact" w:before="0"/>
        <w:ind w:left="360" w:right="0" w:firstLine="0"/>
        <w:jc w:val="center"/>
        <w:rPr>
          <w:b/>
          <w:sz w:val="20"/>
        </w:rPr>
      </w:pPr>
      <w:r>
        <w:rPr>
          <w:b/>
          <w:sz w:val="20"/>
        </w:rPr>
        <w:t>NORTH</w:t>
      </w:r>
      <w:r>
        <w:rPr>
          <w:b/>
          <w:spacing w:val="-8"/>
          <w:sz w:val="20"/>
        </w:rPr>
        <w:t> </w:t>
      </w:r>
      <w:r>
        <w:rPr>
          <w:b/>
          <w:sz w:val="20"/>
        </w:rPr>
        <w:t>DAKOTA</w:t>
      </w:r>
      <w:r>
        <w:rPr>
          <w:b/>
          <w:spacing w:val="-12"/>
          <w:sz w:val="20"/>
        </w:rPr>
        <w:t> </w:t>
      </w:r>
      <w:r>
        <w:rPr>
          <w:b/>
          <w:sz w:val="20"/>
        </w:rPr>
        <w:t>LIFE</w:t>
      </w:r>
      <w:r>
        <w:rPr>
          <w:b/>
          <w:spacing w:val="-4"/>
          <w:sz w:val="20"/>
        </w:rPr>
        <w:t> </w:t>
      </w:r>
      <w:r>
        <w:rPr>
          <w:b/>
          <w:sz w:val="20"/>
        </w:rPr>
        <w:t>AND</w:t>
      </w:r>
      <w:r>
        <w:rPr>
          <w:b/>
          <w:spacing w:val="-8"/>
          <w:sz w:val="20"/>
        </w:rPr>
        <w:t> </w:t>
      </w:r>
      <w:r>
        <w:rPr>
          <w:b/>
          <w:sz w:val="20"/>
        </w:rPr>
        <w:t>HEALTH</w:t>
      </w:r>
      <w:r>
        <w:rPr>
          <w:b/>
          <w:spacing w:val="-8"/>
          <w:sz w:val="20"/>
        </w:rPr>
        <w:t> </w:t>
      </w:r>
      <w:r>
        <w:rPr>
          <w:b/>
          <w:sz w:val="20"/>
        </w:rPr>
        <w:t>INSURANCE</w:t>
      </w:r>
      <w:r>
        <w:rPr>
          <w:b/>
          <w:spacing w:val="-6"/>
          <w:sz w:val="20"/>
        </w:rPr>
        <w:t> </w:t>
      </w:r>
      <w:r>
        <w:rPr>
          <w:b/>
          <w:sz w:val="20"/>
        </w:rPr>
        <w:t>GUARANTY</w:t>
      </w:r>
      <w:r>
        <w:rPr>
          <w:b/>
          <w:spacing w:val="-2"/>
          <w:sz w:val="20"/>
        </w:rPr>
        <w:t> ASSOCIATION</w:t>
      </w:r>
    </w:p>
    <w:p>
      <w:pPr>
        <w:pStyle w:val="BodyText"/>
        <w:spacing w:before="1"/>
        <w:rPr>
          <w:b/>
        </w:rPr>
      </w:pPr>
    </w:p>
    <w:p>
      <w:pPr>
        <w:pStyle w:val="BodyText"/>
        <w:spacing w:line="242" w:lineRule="auto"/>
        <w:ind w:left="1080" w:right="717"/>
      </w:pPr>
      <w:r>
        <w:rPr/>
        <w:t>This notice provides a </w:t>
      </w:r>
      <w:r>
        <w:rPr>
          <w:b/>
        </w:rPr>
        <w:t>brief summary </w:t>
      </w:r>
      <w:r>
        <w:rPr/>
        <w:t>of the North Dakota Life and Health Insurance Guaranty Association (“the Association”)</w:t>
      </w:r>
      <w:r>
        <w:rPr>
          <w:spacing w:val="-3"/>
        </w:rPr>
        <w:t> </w:t>
      </w:r>
      <w:r>
        <w:rPr/>
        <w:t>and</w:t>
      </w:r>
      <w:r>
        <w:rPr>
          <w:spacing w:val="-4"/>
        </w:rPr>
        <w:t> </w:t>
      </w:r>
      <w:r>
        <w:rPr/>
        <w:t>the</w:t>
      </w:r>
      <w:r>
        <w:rPr>
          <w:spacing w:val="-4"/>
        </w:rPr>
        <w:t> </w:t>
      </w:r>
      <w:r>
        <w:rPr/>
        <w:t>protection</w:t>
      </w:r>
      <w:r>
        <w:rPr>
          <w:spacing w:val="-2"/>
        </w:rPr>
        <w:t> </w:t>
      </w:r>
      <w:r>
        <w:rPr/>
        <w:t>it</w:t>
      </w:r>
      <w:r>
        <w:rPr>
          <w:spacing w:val="-4"/>
        </w:rPr>
        <w:t> </w:t>
      </w:r>
      <w:r>
        <w:rPr/>
        <w:t>provides</w:t>
      </w:r>
      <w:r>
        <w:rPr>
          <w:spacing w:val="-3"/>
        </w:rPr>
        <w:t> </w:t>
      </w:r>
      <w:r>
        <w:rPr/>
        <w:t>for</w:t>
      </w:r>
      <w:r>
        <w:rPr>
          <w:spacing w:val="-3"/>
        </w:rPr>
        <w:t> </w:t>
      </w:r>
      <w:r>
        <w:rPr/>
        <w:t>policyholders.</w:t>
      </w:r>
      <w:r>
        <w:rPr>
          <w:spacing w:val="-4"/>
        </w:rPr>
        <w:t> </w:t>
      </w:r>
      <w:r>
        <w:rPr/>
        <w:t>This</w:t>
      </w:r>
      <w:r>
        <w:rPr>
          <w:spacing w:val="-3"/>
        </w:rPr>
        <w:t> </w:t>
      </w:r>
      <w:r>
        <w:rPr/>
        <w:t>safety</w:t>
      </w:r>
      <w:r>
        <w:rPr>
          <w:spacing w:val="-7"/>
        </w:rPr>
        <w:t> </w:t>
      </w:r>
      <w:r>
        <w:rPr/>
        <w:t>net</w:t>
      </w:r>
      <w:r>
        <w:rPr>
          <w:spacing w:val="-2"/>
        </w:rPr>
        <w:t> </w:t>
      </w:r>
      <w:r>
        <w:rPr/>
        <w:t>was</w:t>
      </w:r>
      <w:r>
        <w:rPr>
          <w:spacing w:val="-1"/>
        </w:rPr>
        <w:t> </w:t>
      </w:r>
      <w:r>
        <w:rPr/>
        <w:t>created</w:t>
      </w:r>
      <w:r>
        <w:rPr>
          <w:spacing w:val="-4"/>
        </w:rPr>
        <w:t> </w:t>
      </w:r>
      <w:r>
        <w:rPr/>
        <w:t>under</w:t>
      </w:r>
      <w:r>
        <w:rPr>
          <w:spacing w:val="-3"/>
        </w:rPr>
        <w:t> </w:t>
      </w:r>
      <w:r>
        <w:rPr/>
        <w:t>North</w:t>
      </w:r>
      <w:r>
        <w:rPr>
          <w:spacing w:val="-2"/>
        </w:rPr>
        <w:t> </w:t>
      </w:r>
      <w:r>
        <w:rPr/>
        <w:t>Dakota</w:t>
      </w:r>
      <w:r>
        <w:rPr>
          <w:spacing w:val="-4"/>
        </w:rPr>
        <w:t> </w:t>
      </w:r>
      <w:r>
        <w:rPr/>
        <w:t>law, which determines who and what is covered and the amounts of coverage.</w:t>
      </w:r>
    </w:p>
    <w:p>
      <w:pPr>
        <w:pStyle w:val="BodyText"/>
        <w:spacing w:before="226"/>
        <w:ind w:left="1080" w:right="717"/>
      </w:pPr>
      <w:r>
        <w:rPr/>
        <w:t>The Association was established to provide protection in the unlikely event that your life, annuity or health insurance company becomes financially unable to meet its obligations and is taken over by its Insurance Department.</w:t>
      </w:r>
      <w:r>
        <w:rPr>
          <w:spacing w:val="-3"/>
        </w:rPr>
        <w:t> </w:t>
      </w:r>
      <w:r>
        <w:rPr/>
        <w:t>If</w:t>
      </w:r>
      <w:r>
        <w:rPr>
          <w:spacing w:val="-2"/>
        </w:rPr>
        <w:t> </w:t>
      </w:r>
      <w:r>
        <w:rPr/>
        <w:t>this</w:t>
      </w:r>
      <w:r>
        <w:rPr>
          <w:spacing w:val="-3"/>
        </w:rPr>
        <w:t> </w:t>
      </w:r>
      <w:r>
        <w:rPr/>
        <w:t>should</w:t>
      </w:r>
      <w:r>
        <w:rPr>
          <w:spacing w:val="-3"/>
        </w:rPr>
        <w:t> </w:t>
      </w:r>
      <w:r>
        <w:rPr/>
        <w:t>happen,</w:t>
      </w:r>
      <w:r>
        <w:rPr>
          <w:spacing w:val="-4"/>
        </w:rPr>
        <w:t> </w:t>
      </w:r>
      <w:r>
        <w:rPr/>
        <w:t>the</w:t>
      </w:r>
      <w:r>
        <w:rPr>
          <w:spacing w:val="-2"/>
        </w:rPr>
        <w:t> </w:t>
      </w:r>
      <w:r>
        <w:rPr/>
        <w:t>Association</w:t>
      </w:r>
      <w:r>
        <w:rPr>
          <w:spacing w:val="-2"/>
        </w:rPr>
        <w:t> </w:t>
      </w:r>
      <w:r>
        <w:rPr/>
        <w:t>will</w:t>
      </w:r>
      <w:r>
        <w:rPr>
          <w:spacing w:val="-3"/>
        </w:rPr>
        <w:t> </w:t>
      </w:r>
      <w:r>
        <w:rPr/>
        <w:t>typically</w:t>
      </w:r>
      <w:r>
        <w:rPr>
          <w:spacing w:val="-4"/>
        </w:rPr>
        <w:t> </w:t>
      </w:r>
      <w:r>
        <w:rPr/>
        <w:t>arrange</w:t>
      </w:r>
      <w:r>
        <w:rPr>
          <w:spacing w:val="-3"/>
        </w:rPr>
        <w:t> </w:t>
      </w:r>
      <w:r>
        <w:rPr/>
        <w:t>to</w:t>
      </w:r>
      <w:r>
        <w:rPr>
          <w:spacing w:val="-2"/>
        </w:rPr>
        <w:t> </w:t>
      </w:r>
      <w:r>
        <w:rPr/>
        <w:t>continue</w:t>
      </w:r>
      <w:r>
        <w:rPr>
          <w:spacing w:val="-3"/>
        </w:rPr>
        <w:t> </w:t>
      </w:r>
      <w:r>
        <w:rPr/>
        <w:t>coverage</w:t>
      </w:r>
      <w:r>
        <w:rPr>
          <w:spacing w:val="-2"/>
        </w:rPr>
        <w:t> </w:t>
      </w:r>
      <w:r>
        <w:rPr/>
        <w:t>and</w:t>
      </w:r>
      <w:r>
        <w:rPr>
          <w:spacing w:val="-3"/>
        </w:rPr>
        <w:t> </w:t>
      </w:r>
      <w:r>
        <w:rPr/>
        <w:t>pay</w:t>
      </w:r>
      <w:r>
        <w:rPr>
          <w:spacing w:val="-7"/>
        </w:rPr>
        <w:t> </w:t>
      </w:r>
      <w:r>
        <w:rPr/>
        <w:t>claims,</w:t>
      </w:r>
      <w:r>
        <w:rPr>
          <w:spacing w:val="-3"/>
        </w:rPr>
        <w:t> </w:t>
      </w:r>
      <w:r>
        <w:rPr/>
        <w:t>in accordance with North Dakota law, with funding from assessments paid by other insurance companies.</w:t>
      </w:r>
    </w:p>
    <w:p>
      <w:pPr>
        <w:pStyle w:val="BodyText"/>
        <w:spacing w:before="2"/>
      </w:pPr>
    </w:p>
    <w:p>
      <w:pPr>
        <w:pStyle w:val="BodyText"/>
        <w:ind w:left="1080"/>
      </w:pPr>
      <w:r>
        <w:rPr/>
        <w:t>The</w:t>
      </w:r>
      <w:r>
        <w:rPr>
          <w:spacing w:val="-7"/>
        </w:rPr>
        <w:t> </w:t>
      </w:r>
      <w:r>
        <w:rPr/>
        <w:t>protections</w:t>
      </w:r>
      <w:r>
        <w:rPr>
          <w:spacing w:val="-6"/>
        </w:rPr>
        <w:t> </w:t>
      </w:r>
      <w:r>
        <w:rPr/>
        <w:t>provided</w:t>
      </w:r>
      <w:r>
        <w:rPr>
          <w:spacing w:val="-4"/>
        </w:rPr>
        <w:t> </w:t>
      </w:r>
      <w:r>
        <w:rPr/>
        <w:t>by</w:t>
      </w:r>
      <w:r>
        <w:rPr>
          <w:spacing w:val="-8"/>
        </w:rPr>
        <w:t> </w:t>
      </w:r>
      <w:r>
        <w:rPr/>
        <w:t>the</w:t>
      </w:r>
      <w:r>
        <w:rPr>
          <w:spacing w:val="-6"/>
        </w:rPr>
        <w:t> </w:t>
      </w:r>
      <w:r>
        <w:rPr/>
        <w:t>Association</w:t>
      </w:r>
      <w:r>
        <w:rPr>
          <w:spacing w:val="-5"/>
        </w:rPr>
        <w:t> </w:t>
      </w:r>
      <w:r>
        <w:rPr/>
        <w:t>are</w:t>
      </w:r>
      <w:r>
        <w:rPr>
          <w:spacing w:val="-7"/>
        </w:rPr>
        <w:t> </w:t>
      </w:r>
      <w:r>
        <w:rPr/>
        <w:t>based</w:t>
      </w:r>
      <w:r>
        <w:rPr>
          <w:spacing w:val="-6"/>
        </w:rPr>
        <w:t> </w:t>
      </w:r>
      <w:r>
        <w:rPr/>
        <w:t>on</w:t>
      </w:r>
      <w:r>
        <w:rPr>
          <w:spacing w:val="-7"/>
        </w:rPr>
        <w:t> </w:t>
      </w:r>
      <w:r>
        <w:rPr/>
        <w:t>contract</w:t>
      </w:r>
      <w:r>
        <w:rPr>
          <w:spacing w:val="-6"/>
        </w:rPr>
        <w:t> </w:t>
      </w:r>
      <w:r>
        <w:rPr/>
        <w:t>obligations</w:t>
      </w:r>
      <w:r>
        <w:rPr>
          <w:spacing w:val="-6"/>
        </w:rPr>
        <w:t> </w:t>
      </w:r>
      <w:r>
        <w:rPr/>
        <w:t>up</w:t>
      </w:r>
      <w:r>
        <w:rPr>
          <w:spacing w:val="-4"/>
        </w:rPr>
        <w:t> </w:t>
      </w:r>
      <w:r>
        <w:rPr/>
        <w:t>to</w:t>
      </w:r>
      <w:r>
        <w:rPr>
          <w:spacing w:val="-7"/>
        </w:rPr>
        <w:t> </w:t>
      </w:r>
      <w:r>
        <w:rPr/>
        <w:t>the</w:t>
      </w:r>
      <w:r>
        <w:rPr>
          <w:spacing w:val="-6"/>
        </w:rPr>
        <w:t> </w:t>
      </w:r>
      <w:r>
        <w:rPr/>
        <w:t>following</w:t>
      </w:r>
      <w:r>
        <w:rPr>
          <w:spacing w:val="-5"/>
        </w:rPr>
        <w:t> </w:t>
      </w:r>
      <w:r>
        <w:rPr>
          <w:spacing w:val="-2"/>
        </w:rPr>
        <w:t>amounts:</w:t>
      </w:r>
    </w:p>
    <w:p>
      <w:pPr>
        <w:pStyle w:val="ListParagraph"/>
        <w:numPr>
          <w:ilvl w:val="0"/>
          <w:numId w:val="29"/>
        </w:numPr>
        <w:tabs>
          <w:tab w:pos="1800" w:val="left" w:leader="none"/>
        </w:tabs>
        <w:spacing w:line="245" w:lineRule="exact" w:before="229" w:after="0"/>
        <w:ind w:left="1800" w:right="0" w:hanging="360"/>
        <w:jc w:val="left"/>
        <w:rPr>
          <w:sz w:val="20"/>
        </w:rPr>
      </w:pPr>
      <w:r>
        <w:rPr>
          <w:sz w:val="20"/>
        </w:rPr>
        <w:t>Life</w:t>
      </w:r>
      <w:r>
        <w:rPr>
          <w:spacing w:val="-6"/>
          <w:sz w:val="20"/>
        </w:rPr>
        <w:t> </w:t>
      </w:r>
      <w:r>
        <w:rPr>
          <w:spacing w:val="-2"/>
          <w:sz w:val="20"/>
        </w:rPr>
        <w:t>Insurance</w:t>
      </w:r>
    </w:p>
    <w:p>
      <w:pPr>
        <w:pStyle w:val="ListParagraph"/>
        <w:numPr>
          <w:ilvl w:val="1"/>
          <w:numId w:val="29"/>
        </w:numPr>
        <w:tabs>
          <w:tab w:pos="2519" w:val="left" w:leader="none"/>
        </w:tabs>
        <w:spacing w:line="244" w:lineRule="exact" w:before="0" w:after="0"/>
        <w:ind w:left="2519" w:right="0" w:hanging="359"/>
        <w:jc w:val="left"/>
        <w:rPr>
          <w:sz w:val="20"/>
        </w:rPr>
      </w:pPr>
      <w:r>
        <w:rPr>
          <w:sz w:val="20"/>
        </w:rPr>
        <w:t>$300,000</w:t>
      </w:r>
      <w:r>
        <w:rPr>
          <w:spacing w:val="-7"/>
          <w:sz w:val="20"/>
        </w:rPr>
        <w:t> </w:t>
      </w:r>
      <w:r>
        <w:rPr>
          <w:sz w:val="20"/>
        </w:rPr>
        <w:t>in</w:t>
      </w:r>
      <w:r>
        <w:rPr>
          <w:spacing w:val="-6"/>
          <w:sz w:val="20"/>
        </w:rPr>
        <w:t> </w:t>
      </w:r>
      <w:r>
        <w:rPr>
          <w:sz w:val="20"/>
        </w:rPr>
        <w:t>death</w:t>
      </w:r>
      <w:r>
        <w:rPr>
          <w:spacing w:val="-4"/>
          <w:sz w:val="20"/>
        </w:rPr>
        <w:t> </w:t>
      </w:r>
      <w:r>
        <w:rPr>
          <w:spacing w:val="-2"/>
          <w:sz w:val="20"/>
        </w:rPr>
        <w:t>benefits</w:t>
      </w:r>
    </w:p>
    <w:p>
      <w:pPr>
        <w:pStyle w:val="ListParagraph"/>
        <w:numPr>
          <w:ilvl w:val="1"/>
          <w:numId w:val="29"/>
        </w:numPr>
        <w:tabs>
          <w:tab w:pos="2519" w:val="left" w:leader="none"/>
        </w:tabs>
        <w:spacing w:line="244" w:lineRule="exact" w:before="0" w:after="0"/>
        <w:ind w:left="2519" w:right="0" w:hanging="360"/>
        <w:jc w:val="left"/>
        <w:rPr>
          <w:sz w:val="20"/>
        </w:rPr>
      </w:pPr>
      <w:r>
        <w:rPr>
          <w:sz w:val="20"/>
        </w:rPr>
        <w:t>$100,000</w:t>
      </w:r>
      <w:r>
        <w:rPr>
          <w:spacing w:val="-8"/>
          <w:sz w:val="20"/>
        </w:rPr>
        <w:t> </w:t>
      </w:r>
      <w:r>
        <w:rPr>
          <w:sz w:val="20"/>
        </w:rPr>
        <w:t>in</w:t>
      </w:r>
      <w:r>
        <w:rPr>
          <w:spacing w:val="-7"/>
          <w:sz w:val="20"/>
        </w:rPr>
        <w:t> </w:t>
      </w:r>
      <w:r>
        <w:rPr>
          <w:sz w:val="20"/>
        </w:rPr>
        <w:t>cash</w:t>
      </w:r>
      <w:r>
        <w:rPr>
          <w:spacing w:val="-8"/>
          <w:sz w:val="20"/>
        </w:rPr>
        <w:t> </w:t>
      </w:r>
      <w:r>
        <w:rPr>
          <w:sz w:val="20"/>
        </w:rPr>
        <w:t>surrender</w:t>
      </w:r>
      <w:r>
        <w:rPr>
          <w:spacing w:val="-4"/>
          <w:sz w:val="20"/>
        </w:rPr>
        <w:t> </w:t>
      </w:r>
      <w:r>
        <w:rPr>
          <w:sz w:val="20"/>
        </w:rPr>
        <w:t>or</w:t>
      </w:r>
      <w:r>
        <w:rPr>
          <w:spacing w:val="-5"/>
          <w:sz w:val="20"/>
        </w:rPr>
        <w:t> </w:t>
      </w:r>
      <w:r>
        <w:rPr>
          <w:sz w:val="20"/>
        </w:rPr>
        <w:t>withdrawal</w:t>
      </w:r>
      <w:r>
        <w:rPr>
          <w:spacing w:val="-6"/>
          <w:sz w:val="20"/>
        </w:rPr>
        <w:t> </w:t>
      </w:r>
      <w:r>
        <w:rPr>
          <w:spacing w:val="-2"/>
          <w:sz w:val="20"/>
        </w:rPr>
        <w:t>values</w:t>
      </w:r>
    </w:p>
    <w:p>
      <w:pPr>
        <w:pStyle w:val="ListParagraph"/>
        <w:numPr>
          <w:ilvl w:val="0"/>
          <w:numId w:val="29"/>
        </w:numPr>
        <w:tabs>
          <w:tab w:pos="1799" w:val="left" w:leader="none"/>
        </w:tabs>
        <w:spacing w:line="244" w:lineRule="exact" w:before="0" w:after="0"/>
        <w:ind w:left="1799" w:right="0" w:hanging="360"/>
        <w:jc w:val="left"/>
        <w:rPr>
          <w:sz w:val="20"/>
        </w:rPr>
      </w:pPr>
      <w:r>
        <w:rPr>
          <w:sz w:val="20"/>
        </w:rPr>
        <w:t>Health</w:t>
      </w:r>
      <w:r>
        <w:rPr>
          <w:spacing w:val="-9"/>
          <w:sz w:val="20"/>
        </w:rPr>
        <w:t> </w:t>
      </w:r>
      <w:r>
        <w:rPr>
          <w:spacing w:val="-2"/>
          <w:sz w:val="20"/>
        </w:rPr>
        <w:t>Insurance</w:t>
      </w:r>
    </w:p>
    <w:p>
      <w:pPr>
        <w:pStyle w:val="ListParagraph"/>
        <w:numPr>
          <w:ilvl w:val="1"/>
          <w:numId w:val="29"/>
        </w:numPr>
        <w:tabs>
          <w:tab w:pos="2519" w:val="left" w:leader="none"/>
        </w:tabs>
        <w:spacing w:line="242" w:lineRule="exact" w:before="0" w:after="0"/>
        <w:ind w:left="2519" w:right="0" w:hanging="360"/>
        <w:jc w:val="left"/>
        <w:rPr>
          <w:sz w:val="20"/>
        </w:rPr>
      </w:pPr>
      <w:r>
        <w:rPr>
          <w:sz w:val="20"/>
        </w:rPr>
        <w:t>$500,000</w:t>
      </w:r>
      <w:r>
        <w:rPr>
          <w:spacing w:val="-8"/>
          <w:sz w:val="20"/>
        </w:rPr>
        <w:t> </w:t>
      </w:r>
      <w:r>
        <w:rPr>
          <w:sz w:val="20"/>
        </w:rPr>
        <w:t>in</w:t>
      </w:r>
      <w:r>
        <w:rPr>
          <w:spacing w:val="-7"/>
          <w:sz w:val="20"/>
        </w:rPr>
        <w:t> </w:t>
      </w:r>
      <w:r>
        <w:rPr>
          <w:sz w:val="20"/>
        </w:rPr>
        <w:t>hospital,</w:t>
      </w:r>
      <w:r>
        <w:rPr>
          <w:spacing w:val="-7"/>
          <w:sz w:val="20"/>
        </w:rPr>
        <w:t> </w:t>
      </w:r>
      <w:r>
        <w:rPr>
          <w:sz w:val="20"/>
        </w:rPr>
        <w:t>medical</w:t>
      </w:r>
      <w:r>
        <w:rPr>
          <w:spacing w:val="-8"/>
          <w:sz w:val="20"/>
        </w:rPr>
        <w:t> </w:t>
      </w:r>
      <w:r>
        <w:rPr>
          <w:sz w:val="20"/>
        </w:rPr>
        <w:t>and</w:t>
      </w:r>
      <w:r>
        <w:rPr>
          <w:spacing w:val="-7"/>
          <w:sz w:val="20"/>
        </w:rPr>
        <w:t> </w:t>
      </w:r>
      <w:r>
        <w:rPr>
          <w:sz w:val="20"/>
        </w:rPr>
        <w:t>surgical</w:t>
      </w:r>
      <w:r>
        <w:rPr>
          <w:spacing w:val="-6"/>
          <w:sz w:val="20"/>
        </w:rPr>
        <w:t> </w:t>
      </w:r>
      <w:r>
        <w:rPr>
          <w:sz w:val="20"/>
        </w:rPr>
        <w:t>insurance</w:t>
      </w:r>
      <w:r>
        <w:rPr>
          <w:spacing w:val="-8"/>
          <w:sz w:val="20"/>
        </w:rPr>
        <w:t> </w:t>
      </w:r>
      <w:r>
        <w:rPr>
          <w:spacing w:val="-2"/>
          <w:sz w:val="20"/>
        </w:rPr>
        <w:t>benefits</w:t>
      </w:r>
    </w:p>
    <w:p>
      <w:pPr>
        <w:pStyle w:val="ListParagraph"/>
        <w:numPr>
          <w:ilvl w:val="1"/>
          <w:numId w:val="29"/>
        </w:numPr>
        <w:tabs>
          <w:tab w:pos="2519" w:val="left" w:leader="none"/>
        </w:tabs>
        <w:spacing w:line="244" w:lineRule="exact" w:before="0" w:after="0"/>
        <w:ind w:left="2519" w:right="0" w:hanging="360"/>
        <w:jc w:val="left"/>
        <w:rPr>
          <w:sz w:val="20"/>
        </w:rPr>
      </w:pPr>
      <w:r>
        <w:rPr>
          <w:sz w:val="20"/>
        </w:rPr>
        <w:t>$300,000</w:t>
      </w:r>
      <w:r>
        <w:rPr>
          <w:spacing w:val="-8"/>
          <w:sz w:val="20"/>
        </w:rPr>
        <w:t> </w:t>
      </w:r>
      <w:r>
        <w:rPr>
          <w:sz w:val="20"/>
        </w:rPr>
        <w:t>in</w:t>
      </w:r>
      <w:r>
        <w:rPr>
          <w:spacing w:val="-7"/>
          <w:sz w:val="20"/>
        </w:rPr>
        <w:t> </w:t>
      </w:r>
      <w:r>
        <w:rPr>
          <w:sz w:val="20"/>
        </w:rPr>
        <w:t>disability</w:t>
      </w:r>
      <w:r>
        <w:rPr>
          <w:spacing w:val="-8"/>
          <w:sz w:val="20"/>
        </w:rPr>
        <w:t> </w:t>
      </w:r>
      <w:r>
        <w:rPr>
          <w:sz w:val="20"/>
        </w:rPr>
        <w:t>income</w:t>
      </w:r>
      <w:r>
        <w:rPr>
          <w:spacing w:val="-8"/>
          <w:sz w:val="20"/>
        </w:rPr>
        <w:t> </w:t>
      </w:r>
      <w:r>
        <w:rPr>
          <w:sz w:val="20"/>
        </w:rPr>
        <w:t>insurance</w:t>
      </w:r>
      <w:r>
        <w:rPr>
          <w:spacing w:val="-7"/>
          <w:sz w:val="20"/>
        </w:rPr>
        <w:t> </w:t>
      </w:r>
      <w:r>
        <w:rPr>
          <w:spacing w:val="-2"/>
          <w:sz w:val="20"/>
        </w:rPr>
        <w:t>benefits</w:t>
      </w:r>
    </w:p>
    <w:p>
      <w:pPr>
        <w:pStyle w:val="ListParagraph"/>
        <w:numPr>
          <w:ilvl w:val="1"/>
          <w:numId w:val="29"/>
        </w:numPr>
        <w:tabs>
          <w:tab w:pos="2519" w:val="left" w:leader="none"/>
        </w:tabs>
        <w:spacing w:line="244" w:lineRule="exact" w:before="0" w:after="0"/>
        <w:ind w:left="2519" w:right="0" w:hanging="360"/>
        <w:jc w:val="left"/>
        <w:rPr>
          <w:sz w:val="20"/>
        </w:rPr>
      </w:pPr>
      <w:r>
        <w:rPr>
          <w:sz w:val="20"/>
        </w:rPr>
        <w:t>$300,000</w:t>
      </w:r>
      <w:r>
        <w:rPr>
          <w:spacing w:val="-8"/>
          <w:sz w:val="20"/>
        </w:rPr>
        <w:t> </w:t>
      </w:r>
      <w:r>
        <w:rPr>
          <w:sz w:val="20"/>
        </w:rPr>
        <w:t>in</w:t>
      </w:r>
      <w:r>
        <w:rPr>
          <w:spacing w:val="-8"/>
          <w:sz w:val="20"/>
        </w:rPr>
        <w:t> </w:t>
      </w:r>
      <w:r>
        <w:rPr>
          <w:sz w:val="20"/>
        </w:rPr>
        <w:t>long-term</w:t>
      </w:r>
      <w:r>
        <w:rPr>
          <w:spacing w:val="-4"/>
          <w:sz w:val="20"/>
        </w:rPr>
        <w:t> </w:t>
      </w:r>
      <w:r>
        <w:rPr>
          <w:sz w:val="20"/>
        </w:rPr>
        <w:t>care</w:t>
      </w:r>
      <w:r>
        <w:rPr>
          <w:spacing w:val="-10"/>
          <w:sz w:val="20"/>
        </w:rPr>
        <w:t> </w:t>
      </w:r>
      <w:r>
        <w:rPr>
          <w:sz w:val="20"/>
        </w:rPr>
        <w:t>insurance</w:t>
      </w:r>
      <w:r>
        <w:rPr>
          <w:spacing w:val="-6"/>
          <w:sz w:val="20"/>
        </w:rPr>
        <w:t> </w:t>
      </w:r>
      <w:r>
        <w:rPr>
          <w:spacing w:val="-2"/>
          <w:sz w:val="20"/>
        </w:rPr>
        <w:t>benefits</w:t>
      </w:r>
    </w:p>
    <w:p>
      <w:pPr>
        <w:pStyle w:val="ListParagraph"/>
        <w:numPr>
          <w:ilvl w:val="1"/>
          <w:numId w:val="29"/>
        </w:numPr>
        <w:tabs>
          <w:tab w:pos="2519" w:val="left" w:leader="none"/>
        </w:tabs>
        <w:spacing w:line="244" w:lineRule="exact" w:before="0" w:after="0"/>
        <w:ind w:left="2519" w:right="0" w:hanging="360"/>
        <w:jc w:val="left"/>
        <w:rPr>
          <w:sz w:val="20"/>
        </w:rPr>
      </w:pPr>
      <w:r>
        <w:rPr>
          <w:sz w:val="20"/>
        </w:rPr>
        <w:t>$100,000</w:t>
      </w:r>
      <w:r>
        <w:rPr>
          <w:spacing w:val="-7"/>
          <w:sz w:val="20"/>
        </w:rPr>
        <w:t> </w:t>
      </w:r>
      <w:r>
        <w:rPr>
          <w:sz w:val="20"/>
        </w:rPr>
        <w:t>in</w:t>
      </w:r>
      <w:r>
        <w:rPr>
          <w:spacing w:val="-8"/>
          <w:sz w:val="20"/>
        </w:rPr>
        <w:t> </w:t>
      </w:r>
      <w:r>
        <w:rPr>
          <w:sz w:val="20"/>
        </w:rPr>
        <w:t>other</w:t>
      </w:r>
      <w:r>
        <w:rPr>
          <w:spacing w:val="-6"/>
          <w:sz w:val="20"/>
        </w:rPr>
        <w:t> </w:t>
      </w:r>
      <w:r>
        <w:rPr>
          <w:sz w:val="20"/>
        </w:rPr>
        <w:t>types</w:t>
      </w:r>
      <w:r>
        <w:rPr>
          <w:spacing w:val="-3"/>
          <w:sz w:val="20"/>
        </w:rPr>
        <w:t> </w:t>
      </w:r>
      <w:r>
        <w:rPr>
          <w:sz w:val="20"/>
        </w:rPr>
        <w:t>of</w:t>
      </w:r>
      <w:r>
        <w:rPr>
          <w:spacing w:val="-5"/>
          <w:sz w:val="20"/>
        </w:rPr>
        <w:t> </w:t>
      </w:r>
      <w:r>
        <w:rPr>
          <w:sz w:val="20"/>
        </w:rPr>
        <w:t>health</w:t>
      </w:r>
      <w:r>
        <w:rPr>
          <w:spacing w:val="-6"/>
          <w:sz w:val="20"/>
        </w:rPr>
        <w:t> </w:t>
      </w:r>
      <w:r>
        <w:rPr>
          <w:sz w:val="20"/>
        </w:rPr>
        <w:t>insurance</w:t>
      </w:r>
      <w:r>
        <w:rPr>
          <w:spacing w:val="-7"/>
          <w:sz w:val="20"/>
        </w:rPr>
        <w:t> </w:t>
      </w:r>
      <w:r>
        <w:rPr>
          <w:spacing w:val="-2"/>
          <w:sz w:val="20"/>
        </w:rPr>
        <w:t>benefits</w:t>
      </w:r>
    </w:p>
    <w:p>
      <w:pPr>
        <w:pStyle w:val="ListParagraph"/>
        <w:numPr>
          <w:ilvl w:val="0"/>
          <w:numId w:val="29"/>
        </w:numPr>
        <w:tabs>
          <w:tab w:pos="1799" w:val="left" w:leader="none"/>
        </w:tabs>
        <w:spacing w:line="244" w:lineRule="exact" w:before="0" w:after="0"/>
        <w:ind w:left="1799" w:right="0" w:hanging="360"/>
        <w:jc w:val="left"/>
        <w:rPr>
          <w:sz w:val="20"/>
        </w:rPr>
      </w:pPr>
      <w:r>
        <w:rPr>
          <w:spacing w:val="-2"/>
          <w:sz w:val="20"/>
        </w:rPr>
        <w:t>Annuities</w:t>
      </w:r>
    </w:p>
    <w:p>
      <w:pPr>
        <w:pStyle w:val="ListParagraph"/>
        <w:numPr>
          <w:ilvl w:val="1"/>
          <w:numId w:val="29"/>
        </w:numPr>
        <w:tabs>
          <w:tab w:pos="2519" w:val="left" w:leader="none"/>
        </w:tabs>
        <w:spacing w:line="244" w:lineRule="exact" w:before="0" w:after="0"/>
        <w:ind w:left="2519" w:right="0" w:hanging="360"/>
        <w:jc w:val="left"/>
        <w:rPr>
          <w:sz w:val="20"/>
        </w:rPr>
      </w:pPr>
      <w:r>
        <w:rPr>
          <w:sz w:val="20"/>
        </w:rPr>
        <w:t>$250,000</w:t>
      </w:r>
      <w:r>
        <w:rPr>
          <w:spacing w:val="-7"/>
          <w:sz w:val="20"/>
        </w:rPr>
        <w:t> </w:t>
      </w:r>
      <w:r>
        <w:rPr>
          <w:sz w:val="20"/>
        </w:rPr>
        <w:t>in</w:t>
      </w:r>
      <w:r>
        <w:rPr>
          <w:spacing w:val="-5"/>
          <w:sz w:val="20"/>
        </w:rPr>
        <w:t> </w:t>
      </w:r>
      <w:r>
        <w:rPr>
          <w:sz w:val="20"/>
        </w:rPr>
        <w:t>withdrawal</w:t>
      </w:r>
      <w:r>
        <w:rPr>
          <w:spacing w:val="-6"/>
          <w:sz w:val="20"/>
        </w:rPr>
        <w:t> </w:t>
      </w:r>
      <w:r>
        <w:rPr>
          <w:sz w:val="20"/>
        </w:rPr>
        <w:t>and</w:t>
      </w:r>
      <w:r>
        <w:rPr>
          <w:spacing w:val="-5"/>
          <w:sz w:val="20"/>
        </w:rPr>
        <w:t> </w:t>
      </w:r>
      <w:r>
        <w:rPr>
          <w:sz w:val="20"/>
        </w:rPr>
        <w:t>cash</w:t>
      </w:r>
      <w:r>
        <w:rPr>
          <w:spacing w:val="-6"/>
          <w:sz w:val="20"/>
        </w:rPr>
        <w:t> </w:t>
      </w:r>
      <w:r>
        <w:rPr>
          <w:spacing w:val="-2"/>
          <w:sz w:val="20"/>
        </w:rPr>
        <w:t>values</w:t>
      </w:r>
    </w:p>
    <w:p>
      <w:pPr>
        <w:pStyle w:val="BodyText"/>
        <w:spacing w:before="227"/>
        <w:ind w:left="1079" w:right="717"/>
      </w:pPr>
      <w:r>
        <w:rPr/>
        <w:t>The</w:t>
      </w:r>
      <w:r>
        <w:rPr>
          <w:spacing w:val="-7"/>
        </w:rPr>
        <w:t> </w:t>
      </w:r>
      <w:r>
        <w:rPr/>
        <w:t>maximum amount</w:t>
      </w:r>
      <w:r>
        <w:rPr>
          <w:spacing w:val="-4"/>
        </w:rPr>
        <w:t> </w:t>
      </w:r>
      <w:r>
        <w:rPr/>
        <w:t>of</w:t>
      </w:r>
      <w:r>
        <w:rPr>
          <w:spacing w:val="-2"/>
        </w:rPr>
        <w:t> </w:t>
      </w:r>
      <w:r>
        <w:rPr/>
        <w:t>protection</w:t>
      </w:r>
      <w:r>
        <w:rPr>
          <w:spacing w:val="-4"/>
        </w:rPr>
        <w:t> </w:t>
      </w:r>
      <w:r>
        <w:rPr/>
        <w:t>for</w:t>
      </w:r>
      <w:r>
        <w:rPr>
          <w:spacing w:val="-3"/>
        </w:rPr>
        <w:t> </w:t>
      </w:r>
      <w:r>
        <w:rPr/>
        <w:t>each</w:t>
      </w:r>
      <w:r>
        <w:rPr>
          <w:spacing w:val="-2"/>
        </w:rPr>
        <w:t> </w:t>
      </w:r>
      <w:r>
        <w:rPr/>
        <w:t>individual,</w:t>
      </w:r>
      <w:r>
        <w:rPr>
          <w:spacing w:val="-2"/>
        </w:rPr>
        <w:t> </w:t>
      </w:r>
      <w:r>
        <w:rPr/>
        <w:t>regardless</w:t>
      </w:r>
      <w:r>
        <w:rPr>
          <w:spacing w:val="-3"/>
        </w:rPr>
        <w:t> </w:t>
      </w:r>
      <w:r>
        <w:rPr/>
        <w:t>of</w:t>
      </w:r>
      <w:r>
        <w:rPr>
          <w:spacing w:val="-2"/>
        </w:rPr>
        <w:t> </w:t>
      </w:r>
      <w:r>
        <w:rPr/>
        <w:t>type</w:t>
      </w:r>
      <w:r>
        <w:rPr>
          <w:spacing w:val="-4"/>
        </w:rPr>
        <w:t> </w:t>
      </w:r>
      <w:r>
        <w:rPr/>
        <w:t>of</w:t>
      </w:r>
      <w:r>
        <w:rPr>
          <w:spacing w:val="-2"/>
        </w:rPr>
        <w:t> </w:t>
      </w:r>
      <w:r>
        <w:rPr/>
        <w:t>coverage</w:t>
      </w:r>
      <w:r>
        <w:rPr>
          <w:spacing w:val="-2"/>
        </w:rPr>
        <w:t> </w:t>
      </w:r>
      <w:r>
        <w:rPr/>
        <w:t>is</w:t>
      </w:r>
      <w:r>
        <w:rPr>
          <w:spacing w:val="-3"/>
        </w:rPr>
        <w:t> </w:t>
      </w:r>
      <w:r>
        <w:rPr/>
        <w:t>$300,000;</w:t>
      </w:r>
      <w:r>
        <w:rPr>
          <w:spacing w:val="-2"/>
        </w:rPr>
        <w:t> </w:t>
      </w:r>
      <w:r>
        <w:rPr/>
        <w:t>however,</w:t>
      </w:r>
      <w:r>
        <w:rPr>
          <w:spacing w:val="-2"/>
        </w:rPr>
        <w:t> </w:t>
      </w:r>
      <w:r>
        <w:rPr/>
        <w:t>may be up to $500,000 with regard to hospital, medical and surgical insurance benefits.</w:t>
      </w:r>
    </w:p>
    <w:p>
      <w:pPr>
        <w:pStyle w:val="BodyText"/>
        <w:spacing w:before="230"/>
        <w:ind w:left="1079" w:right="717"/>
      </w:pPr>
      <w:r>
        <w:rPr>
          <w:b/>
        </w:rPr>
        <w:t>Note:</w:t>
      </w:r>
      <w:r>
        <w:rPr>
          <w:b/>
          <w:spacing w:val="-2"/>
        </w:rPr>
        <w:t> </w:t>
      </w:r>
      <w:r>
        <w:rPr>
          <w:b/>
        </w:rPr>
        <w:t>Certain</w:t>
      </w:r>
      <w:r>
        <w:rPr>
          <w:b/>
          <w:spacing w:val="-2"/>
        </w:rPr>
        <w:t> </w:t>
      </w:r>
      <w:r>
        <w:rPr>
          <w:b/>
        </w:rPr>
        <w:t>policies</w:t>
      </w:r>
      <w:r>
        <w:rPr>
          <w:b/>
          <w:spacing w:val="-3"/>
        </w:rPr>
        <w:t> </w:t>
      </w:r>
      <w:r>
        <w:rPr>
          <w:b/>
        </w:rPr>
        <w:t>and</w:t>
      </w:r>
      <w:r>
        <w:rPr>
          <w:b/>
          <w:spacing w:val="-2"/>
        </w:rPr>
        <w:t> </w:t>
      </w:r>
      <w:r>
        <w:rPr>
          <w:b/>
        </w:rPr>
        <w:t>contracts</w:t>
      </w:r>
      <w:r>
        <w:rPr>
          <w:b/>
          <w:spacing w:val="-3"/>
        </w:rPr>
        <w:t> </w:t>
      </w:r>
      <w:r>
        <w:rPr>
          <w:b/>
        </w:rPr>
        <w:t>may</w:t>
      </w:r>
      <w:r>
        <w:rPr>
          <w:b/>
          <w:spacing w:val="-6"/>
        </w:rPr>
        <w:t> </w:t>
      </w:r>
      <w:r>
        <w:rPr>
          <w:b/>
        </w:rPr>
        <w:t>not</w:t>
      </w:r>
      <w:r>
        <w:rPr>
          <w:b/>
          <w:spacing w:val="-2"/>
        </w:rPr>
        <w:t> </w:t>
      </w:r>
      <w:r>
        <w:rPr>
          <w:b/>
        </w:rPr>
        <w:t>be</w:t>
      </w:r>
      <w:r>
        <w:rPr>
          <w:b/>
          <w:spacing w:val="-1"/>
        </w:rPr>
        <w:t> </w:t>
      </w:r>
      <w:r>
        <w:rPr>
          <w:b/>
        </w:rPr>
        <w:t>covered</w:t>
      </w:r>
      <w:r>
        <w:rPr>
          <w:b/>
          <w:spacing w:val="-2"/>
        </w:rPr>
        <w:t> </w:t>
      </w:r>
      <w:r>
        <w:rPr>
          <w:b/>
        </w:rPr>
        <w:t>or</w:t>
      </w:r>
      <w:r>
        <w:rPr>
          <w:b/>
          <w:spacing w:val="-4"/>
        </w:rPr>
        <w:t> </w:t>
      </w:r>
      <w:r>
        <w:rPr>
          <w:b/>
        </w:rPr>
        <w:t>fully</w:t>
      </w:r>
      <w:r>
        <w:rPr>
          <w:b/>
          <w:spacing w:val="-3"/>
        </w:rPr>
        <w:t> </w:t>
      </w:r>
      <w:r>
        <w:rPr>
          <w:b/>
        </w:rPr>
        <w:t>covered.</w:t>
      </w:r>
      <w:r>
        <w:rPr>
          <w:b/>
          <w:spacing w:val="-3"/>
        </w:rPr>
        <w:t> </w:t>
      </w:r>
      <w:r>
        <w:rPr/>
        <w:t>For</w:t>
      </w:r>
      <w:r>
        <w:rPr>
          <w:spacing w:val="-2"/>
        </w:rPr>
        <w:t> </w:t>
      </w:r>
      <w:r>
        <w:rPr/>
        <w:t>example,</w:t>
      </w:r>
      <w:r>
        <w:rPr>
          <w:spacing w:val="-3"/>
        </w:rPr>
        <w:t> </w:t>
      </w:r>
      <w:r>
        <w:rPr/>
        <w:t>coverage</w:t>
      </w:r>
      <w:r>
        <w:rPr>
          <w:spacing w:val="-1"/>
        </w:rPr>
        <w:t> </w:t>
      </w:r>
      <w:r>
        <w:rPr/>
        <w:t>does</w:t>
      </w:r>
      <w:r>
        <w:rPr>
          <w:spacing w:val="-2"/>
        </w:rPr>
        <w:t> </w:t>
      </w:r>
      <w:r>
        <w:rPr/>
        <w:t>not extend to any portion(s) of a policy or contract that the insurer does not guarantee, such as certain investment additions to the account value of a variable life insurance policy or a variable annuity contract. If coverage is available, it will be subject to substantial limitations. There are also various residency requirements and other limitations</w:t>
      </w:r>
      <w:r>
        <w:rPr>
          <w:spacing w:val="-2"/>
        </w:rPr>
        <w:t> </w:t>
      </w:r>
      <w:r>
        <w:rPr/>
        <w:t>under</w:t>
      </w:r>
      <w:r>
        <w:rPr>
          <w:spacing w:val="-2"/>
        </w:rPr>
        <w:t> </w:t>
      </w:r>
      <w:r>
        <w:rPr/>
        <w:t>North</w:t>
      </w:r>
      <w:r>
        <w:rPr>
          <w:spacing w:val="-3"/>
        </w:rPr>
        <w:t> </w:t>
      </w:r>
      <w:r>
        <w:rPr/>
        <w:t>Dakota</w:t>
      </w:r>
      <w:r>
        <w:rPr>
          <w:spacing w:val="-1"/>
        </w:rPr>
        <w:t> </w:t>
      </w:r>
      <w:r>
        <w:rPr/>
        <w:t>law.</w:t>
      </w:r>
      <w:r>
        <w:rPr>
          <w:spacing w:val="-3"/>
        </w:rPr>
        <w:t> </w:t>
      </w:r>
      <w:r>
        <w:rPr/>
        <w:t>To</w:t>
      </w:r>
      <w:r>
        <w:rPr>
          <w:spacing w:val="-3"/>
        </w:rPr>
        <w:t> </w:t>
      </w:r>
      <w:r>
        <w:rPr/>
        <w:t>learn</w:t>
      </w:r>
      <w:r>
        <w:rPr>
          <w:spacing w:val="-3"/>
        </w:rPr>
        <w:t> </w:t>
      </w:r>
      <w:r>
        <w:rPr/>
        <w:t>more</w:t>
      </w:r>
      <w:r>
        <w:rPr>
          <w:spacing w:val="-3"/>
        </w:rPr>
        <w:t> </w:t>
      </w:r>
      <w:r>
        <w:rPr/>
        <w:t>about</w:t>
      </w:r>
      <w:r>
        <w:rPr>
          <w:spacing w:val="-3"/>
        </w:rPr>
        <w:t> </w:t>
      </w:r>
      <w:r>
        <w:rPr/>
        <w:t>the</w:t>
      </w:r>
      <w:r>
        <w:rPr>
          <w:spacing w:val="-3"/>
        </w:rPr>
        <w:t> </w:t>
      </w:r>
      <w:r>
        <w:rPr/>
        <w:t>above</w:t>
      </w:r>
      <w:r>
        <w:rPr>
          <w:spacing w:val="-3"/>
        </w:rPr>
        <w:t> </w:t>
      </w:r>
      <w:r>
        <w:rPr/>
        <w:t>protections,</w:t>
      </w:r>
      <w:r>
        <w:rPr>
          <w:spacing w:val="-3"/>
        </w:rPr>
        <w:t> </w:t>
      </w:r>
      <w:r>
        <w:rPr/>
        <w:t>as</w:t>
      </w:r>
      <w:r>
        <w:rPr>
          <w:spacing w:val="-2"/>
        </w:rPr>
        <w:t> </w:t>
      </w:r>
      <w:r>
        <w:rPr/>
        <w:t>well</w:t>
      </w:r>
      <w:r>
        <w:rPr>
          <w:spacing w:val="-2"/>
        </w:rPr>
        <w:t> </w:t>
      </w:r>
      <w:r>
        <w:rPr/>
        <w:t>as</w:t>
      </w:r>
      <w:r>
        <w:rPr>
          <w:spacing w:val="-2"/>
        </w:rPr>
        <w:t> </w:t>
      </w:r>
      <w:r>
        <w:rPr/>
        <w:t>protections</w:t>
      </w:r>
      <w:r>
        <w:rPr>
          <w:spacing w:val="-2"/>
        </w:rPr>
        <w:t> </w:t>
      </w:r>
      <w:r>
        <w:rPr/>
        <w:t>relating</w:t>
      </w:r>
      <w:r>
        <w:rPr>
          <w:spacing w:val="-3"/>
        </w:rPr>
        <w:t> </w:t>
      </w:r>
      <w:r>
        <w:rPr/>
        <w:t>to group contracts or retirement plans, please visit the Association’s website at </w:t>
      </w:r>
      <w:hyperlink r:id="rId52">
        <w:r>
          <w:rPr/>
          <w:t>www.ndlifega.org</w:t>
        </w:r>
      </w:hyperlink>
      <w:r>
        <w:rPr/>
        <w:t> or contact:</w:t>
      </w:r>
    </w:p>
    <w:p>
      <w:pPr>
        <w:pStyle w:val="BodyText"/>
        <w:spacing w:before="3"/>
      </w:pPr>
    </w:p>
    <w:p>
      <w:pPr>
        <w:pStyle w:val="BodyText"/>
        <w:tabs>
          <w:tab w:pos="6119" w:val="left" w:leader="none"/>
        </w:tabs>
        <w:ind w:left="1300" w:right="2302" w:hanging="221"/>
      </w:pPr>
      <w:r>
        <w:rPr/>
        <w:t>North Dakota Life and Health Insurance</w:t>
        <w:tab/>
        <w:t>North Dakota Insurance Department Guaranty Association</w:t>
        <w:tab/>
        <w:t>600</w:t>
      </w:r>
      <w:r>
        <w:rPr>
          <w:spacing w:val="-8"/>
        </w:rPr>
        <w:t> </w:t>
      </w:r>
      <w:r>
        <w:rPr/>
        <w:t>East</w:t>
      </w:r>
      <w:r>
        <w:rPr>
          <w:spacing w:val="-8"/>
        </w:rPr>
        <w:t> </w:t>
      </w:r>
      <w:r>
        <w:rPr/>
        <w:t>Boulevard</w:t>
      </w:r>
      <w:r>
        <w:rPr>
          <w:spacing w:val="-8"/>
        </w:rPr>
        <w:t> </w:t>
      </w:r>
      <w:r>
        <w:rPr/>
        <w:t>Avenue,</w:t>
      </w:r>
      <w:r>
        <w:rPr>
          <w:spacing w:val="-9"/>
        </w:rPr>
        <w:t> </w:t>
      </w:r>
      <w:r>
        <w:rPr/>
        <w:t>Dept.</w:t>
      </w:r>
      <w:r>
        <w:rPr>
          <w:spacing w:val="-9"/>
        </w:rPr>
        <w:t> </w:t>
      </w:r>
      <w:r>
        <w:rPr/>
        <w:t>401</w:t>
      </w:r>
    </w:p>
    <w:p>
      <w:pPr>
        <w:pStyle w:val="BodyText"/>
        <w:tabs>
          <w:tab w:pos="6119" w:val="left" w:leader="none"/>
        </w:tabs>
        <w:spacing w:line="229" w:lineRule="exact"/>
        <w:ind w:left="1079"/>
      </w:pPr>
      <w:r>
        <w:rPr/>
        <w:t>P.O.</w:t>
      </w:r>
      <w:r>
        <w:rPr>
          <w:spacing w:val="-6"/>
        </w:rPr>
        <w:t> </w:t>
      </w:r>
      <w:r>
        <w:rPr/>
        <w:t>Box</w:t>
      </w:r>
      <w:r>
        <w:rPr>
          <w:spacing w:val="-4"/>
        </w:rPr>
        <w:t> 2422</w:t>
      </w:r>
      <w:r>
        <w:rPr/>
        <w:tab/>
        <w:t>Bismarck,</w:t>
      </w:r>
      <w:r>
        <w:rPr>
          <w:spacing w:val="-6"/>
        </w:rPr>
        <w:t> </w:t>
      </w:r>
      <w:r>
        <w:rPr/>
        <w:t>ND</w:t>
      </w:r>
      <w:r>
        <w:rPr>
          <w:spacing w:val="-6"/>
        </w:rPr>
        <w:t> </w:t>
      </w:r>
      <w:r>
        <w:rPr>
          <w:spacing w:val="-2"/>
        </w:rPr>
        <w:t>58505</w:t>
      </w:r>
    </w:p>
    <w:p>
      <w:pPr>
        <w:pStyle w:val="BodyText"/>
        <w:ind w:left="1079"/>
      </w:pPr>
      <w:r>
        <w:rPr/>
        <w:t>Fargo,</w:t>
      </w:r>
      <w:r>
        <w:rPr>
          <w:spacing w:val="-10"/>
        </w:rPr>
        <w:t> </w:t>
      </w:r>
      <w:r>
        <w:rPr/>
        <w:t>North</w:t>
      </w:r>
      <w:r>
        <w:rPr>
          <w:spacing w:val="-8"/>
        </w:rPr>
        <w:t> </w:t>
      </w:r>
      <w:r>
        <w:rPr/>
        <w:t>Dakota</w:t>
      </w:r>
      <w:r>
        <w:rPr>
          <w:spacing w:val="-5"/>
        </w:rPr>
        <w:t> </w:t>
      </w:r>
      <w:r>
        <w:rPr>
          <w:spacing w:val="-4"/>
        </w:rPr>
        <w:t>58108</w:t>
      </w:r>
    </w:p>
    <w:p>
      <w:pPr>
        <w:pStyle w:val="Heading7"/>
        <w:spacing w:before="229"/>
        <w:ind w:left="357"/>
        <w:jc w:val="center"/>
      </w:pPr>
      <w:r>
        <w:rPr/>
        <w:t>COMPLAINTS</w:t>
      </w:r>
      <w:r>
        <w:rPr>
          <w:spacing w:val="-8"/>
        </w:rPr>
        <w:t> </w:t>
      </w:r>
      <w:r>
        <w:rPr/>
        <w:t>AND</w:t>
      </w:r>
      <w:r>
        <w:rPr>
          <w:spacing w:val="-11"/>
        </w:rPr>
        <w:t> </w:t>
      </w:r>
      <w:r>
        <w:rPr/>
        <w:t>COMPANY</w:t>
      </w:r>
      <w:r>
        <w:rPr>
          <w:spacing w:val="-9"/>
        </w:rPr>
        <w:t> </w:t>
      </w:r>
      <w:r>
        <w:rPr/>
        <w:t>FINANCIAL</w:t>
      </w:r>
      <w:r>
        <w:rPr>
          <w:spacing w:val="-10"/>
        </w:rPr>
        <w:t> </w:t>
      </w:r>
      <w:r>
        <w:rPr>
          <w:spacing w:val="-2"/>
        </w:rPr>
        <w:t>INFORMATION</w:t>
      </w:r>
    </w:p>
    <w:p>
      <w:pPr>
        <w:pStyle w:val="BodyText"/>
        <w:spacing w:before="3"/>
        <w:ind w:left="1080" w:right="754"/>
      </w:pPr>
      <w:r>
        <w:rPr/>
        <w:t>A written complaint to allege a violation of any provision of the Life and Health Insurance Guaranty Association</w:t>
      </w:r>
      <w:r>
        <w:rPr/>
        <w:t> Act</w:t>
      </w:r>
      <w:r>
        <w:rPr>
          <w:spacing w:val="-4"/>
        </w:rPr>
        <w:t> </w:t>
      </w:r>
      <w:r>
        <w:rPr/>
        <w:t>must</w:t>
      </w:r>
      <w:r>
        <w:rPr>
          <w:spacing w:val="-4"/>
        </w:rPr>
        <w:t> </w:t>
      </w:r>
      <w:r>
        <w:rPr/>
        <w:t>be</w:t>
      </w:r>
      <w:r>
        <w:rPr>
          <w:spacing w:val="-4"/>
        </w:rPr>
        <w:t> </w:t>
      </w:r>
      <w:r>
        <w:rPr/>
        <w:t>filed</w:t>
      </w:r>
      <w:r>
        <w:rPr>
          <w:spacing w:val="-2"/>
        </w:rPr>
        <w:t> </w:t>
      </w:r>
      <w:r>
        <w:rPr/>
        <w:t>with</w:t>
      </w:r>
      <w:r>
        <w:rPr>
          <w:spacing w:val="-2"/>
        </w:rPr>
        <w:t> </w:t>
      </w:r>
      <w:r>
        <w:rPr/>
        <w:t>the</w:t>
      </w:r>
      <w:r>
        <w:rPr>
          <w:spacing w:val="-2"/>
        </w:rPr>
        <w:t> </w:t>
      </w:r>
      <w:r>
        <w:rPr/>
        <w:t>North</w:t>
      </w:r>
      <w:r>
        <w:rPr>
          <w:spacing w:val="-4"/>
        </w:rPr>
        <w:t> </w:t>
      </w:r>
      <w:r>
        <w:rPr/>
        <w:t>Dakota</w:t>
      </w:r>
      <w:r>
        <w:rPr>
          <w:spacing w:val="-4"/>
        </w:rPr>
        <w:t> </w:t>
      </w:r>
      <w:r>
        <w:rPr/>
        <w:t>Insurance</w:t>
      </w:r>
      <w:r>
        <w:rPr>
          <w:spacing w:val="-4"/>
        </w:rPr>
        <w:t> </w:t>
      </w:r>
      <w:r>
        <w:rPr/>
        <w:t>Department,</w:t>
      </w:r>
      <w:r>
        <w:rPr>
          <w:spacing w:val="-4"/>
        </w:rPr>
        <w:t> </w:t>
      </w:r>
      <w:r>
        <w:rPr/>
        <w:t>600</w:t>
      </w:r>
      <w:r>
        <w:rPr>
          <w:spacing w:val="-2"/>
        </w:rPr>
        <w:t> </w:t>
      </w:r>
      <w:r>
        <w:rPr/>
        <w:t>East</w:t>
      </w:r>
      <w:r>
        <w:rPr>
          <w:spacing w:val="-2"/>
        </w:rPr>
        <w:t> </w:t>
      </w:r>
      <w:r>
        <w:rPr/>
        <w:t>Boulevard</w:t>
      </w:r>
      <w:r>
        <w:rPr>
          <w:spacing w:val="-4"/>
        </w:rPr>
        <w:t> </w:t>
      </w:r>
      <w:r>
        <w:rPr/>
        <w:t>Avenue,</w:t>
      </w:r>
      <w:r>
        <w:rPr>
          <w:spacing w:val="-2"/>
        </w:rPr>
        <w:t> </w:t>
      </w:r>
      <w:r>
        <w:rPr/>
        <w:t>Dept.</w:t>
      </w:r>
      <w:r>
        <w:rPr>
          <w:spacing w:val="-4"/>
        </w:rPr>
        <w:t> </w:t>
      </w:r>
      <w:r>
        <w:rPr/>
        <w:t>401,</w:t>
      </w:r>
      <w:r>
        <w:rPr>
          <w:spacing w:val="-2"/>
        </w:rPr>
        <w:t> </w:t>
      </w:r>
      <w:r>
        <w:rPr/>
        <w:t>Bismarck, North Dakota 58505; telephone (701) 328-2440. Financial information for an insurance company, if the information is not proprietary, is available at the same address and telephone number and on the Insurance Department website at </w:t>
      </w:r>
      <w:hyperlink r:id="rId53">
        <w:r>
          <w:rPr/>
          <w:t>www.nd.gov/ndins.</w:t>
        </w:r>
      </w:hyperlink>
    </w:p>
    <w:p>
      <w:pPr>
        <w:pStyle w:val="Heading8"/>
        <w:spacing w:before="228"/>
        <w:ind w:left="1080" w:right="1187"/>
      </w:pPr>
      <w:r>
        <w:rPr/>
        <w:t>Insurance companies and agents are not allowed by North Dakota law to use the existence of the Association</w:t>
      </w:r>
      <w:r>
        <w:rPr>
          <w:spacing w:val="-3"/>
        </w:rPr>
        <w:t> </w:t>
      </w:r>
      <w:r>
        <w:rPr/>
        <w:t>or</w:t>
      </w:r>
      <w:r>
        <w:rPr>
          <w:spacing w:val="-5"/>
        </w:rPr>
        <w:t> </w:t>
      </w:r>
      <w:r>
        <w:rPr/>
        <w:t>its</w:t>
      </w:r>
      <w:r>
        <w:rPr>
          <w:spacing w:val="-2"/>
        </w:rPr>
        <w:t> </w:t>
      </w:r>
      <w:r>
        <w:rPr/>
        <w:t>coverage</w:t>
      </w:r>
      <w:r>
        <w:rPr>
          <w:spacing w:val="-4"/>
        </w:rPr>
        <w:t> </w:t>
      </w:r>
      <w:r>
        <w:rPr/>
        <w:t>to</w:t>
      </w:r>
      <w:r>
        <w:rPr>
          <w:spacing w:val="-3"/>
        </w:rPr>
        <w:t> </w:t>
      </w:r>
      <w:r>
        <w:rPr/>
        <w:t>sell,</w:t>
      </w:r>
      <w:r>
        <w:rPr>
          <w:spacing w:val="-2"/>
        </w:rPr>
        <w:t> </w:t>
      </w:r>
      <w:r>
        <w:rPr/>
        <w:t>solicit</w:t>
      </w:r>
      <w:r>
        <w:rPr>
          <w:spacing w:val="-3"/>
        </w:rPr>
        <w:t> </w:t>
      </w:r>
      <w:r>
        <w:rPr/>
        <w:t>or</w:t>
      </w:r>
      <w:r>
        <w:rPr>
          <w:spacing w:val="-5"/>
        </w:rPr>
        <w:t> </w:t>
      </w:r>
      <w:r>
        <w:rPr/>
        <w:t>induce</w:t>
      </w:r>
      <w:r>
        <w:rPr>
          <w:spacing w:val="-2"/>
        </w:rPr>
        <w:t> </w:t>
      </w:r>
      <w:r>
        <w:rPr/>
        <w:t>you</w:t>
      </w:r>
      <w:r>
        <w:rPr>
          <w:spacing w:val="-3"/>
        </w:rPr>
        <w:t> </w:t>
      </w:r>
      <w:r>
        <w:rPr/>
        <w:t>to</w:t>
      </w:r>
      <w:r>
        <w:rPr>
          <w:spacing w:val="-3"/>
        </w:rPr>
        <w:t> </w:t>
      </w:r>
      <w:r>
        <w:rPr/>
        <w:t>purchase</w:t>
      </w:r>
      <w:r>
        <w:rPr>
          <w:spacing w:val="-1"/>
        </w:rPr>
        <w:t> </w:t>
      </w:r>
      <w:r>
        <w:rPr/>
        <w:t>any</w:t>
      </w:r>
      <w:r>
        <w:rPr>
          <w:spacing w:val="-7"/>
        </w:rPr>
        <w:t> </w:t>
      </w:r>
      <w:r>
        <w:rPr/>
        <w:t>form</w:t>
      </w:r>
      <w:r>
        <w:rPr>
          <w:spacing w:val="-3"/>
        </w:rPr>
        <w:t> </w:t>
      </w:r>
      <w:r>
        <w:rPr/>
        <w:t>of</w:t>
      </w:r>
      <w:r>
        <w:rPr>
          <w:spacing w:val="-3"/>
        </w:rPr>
        <w:t> </w:t>
      </w:r>
      <w:r>
        <w:rPr/>
        <w:t>insurance.</w:t>
      </w:r>
      <w:r>
        <w:rPr>
          <w:spacing w:val="-4"/>
        </w:rPr>
        <w:t> </w:t>
      </w:r>
      <w:r>
        <w:rPr/>
        <w:t>When selecting an insurance company, you should not rely on Association coverage. If there is any inconsistency between this notice and North Dakota law, then North Dakota law will control.</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6"/>
        <w:rPr>
          <w:b/>
        </w:rPr>
      </w:pPr>
    </w:p>
    <w:p>
      <w:pPr>
        <w:pStyle w:val="BodyText"/>
        <w:ind w:left="1080"/>
      </w:pPr>
      <w:r>
        <w:rPr/>
        <w:t>North</w:t>
      </w:r>
      <w:r>
        <w:rPr>
          <w:spacing w:val="-8"/>
        </w:rPr>
        <w:t> </w:t>
      </w:r>
      <w:r>
        <w:rPr>
          <w:spacing w:val="-2"/>
        </w:rPr>
        <w:t>Dakota</w:t>
      </w:r>
    </w:p>
    <w:p>
      <w:pPr>
        <w:pStyle w:val="BodyText"/>
        <w:spacing w:after="0"/>
        <w:sectPr>
          <w:footerReference w:type="default" r:id="rId51"/>
          <w:pgSz w:w="12240" w:h="15840"/>
          <w:pgMar w:header="0" w:footer="0" w:top="640" w:bottom="280" w:left="0" w:right="360"/>
        </w:sectPr>
      </w:pPr>
    </w:p>
    <w:p>
      <w:pPr>
        <w:spacing w:line="240" w:lineRule="auto"/>
        <w:ind w:left="1322" w:right="0" w:firstLine="0"/>
        <w:rPr>
          <w:sz w:val="20"/>
        </w:rPr>
      </w:pPr>
      <w:r>
        <w:rPr>
          <w:sz w:val="20"/>
        </w:rPr>
        <mc:AlternateContent>
          <mc:Choice Requires="wps">
            <w:drawing>
              <wp:inline distT="0" distB="0" distL="0" distR="0">
                <wp:extent cx="6057900" cy="914400"/>
                <wp:effectExtent l="19050" t="9525" r="9525" b="19050"/>
                <wp:docPr id="64" name="Textbox 64"/>
                <wp:cNvGraphicFramePr>
                  <a:graphicFrameLocks/>
                </wp:cNvGraphicFramePr>
                <a:graphic>
                  <a:graphicData uri="http://schemas.microsoft.com/office/word/2010/wordprocessingShape">
                    <wps:wsp>
                      <wps:cNvPr id="64" name="Textbox 64"/>
                      <wps:cNvSpPr txBox="1"/>
                      <wps:spPr>
                        <a:xfrm>
                          <a:off x="0" y="0"/>
                          <a:ext cx="6057900" cy="914400"/>
                        </a:xfrm>
                        <a:prstGeom prst="rect">
                          <a:avLst/>
                        </a:prstGeom>
                        <a:ln w="22733">
                          <a:solidFill>
                            <a:srgbClr val="000000"/>
                          </a:solidFill>
                          <a:prstDash val="solid"/>
                        </a:ln>
                      </wps:spPr>
                      <wps:txbx>
                        <w:txbxContent>
                          <w:p>
                            <w:pPr>
                              <w:spacing w:before="59"/>
                              <w:ind w:left="1627" w:right="1462" w:firstLine="1213"/>
                              <w:jc w:val="left"/>
                              <w:rPr>
                                <w:b/>
                                <w:sz w:val="28"/>
                              </w:rPr>
                            </w:pPr>
                            <w:r>
                              <w:rPr>
                                <w:b/>
                                <w:sz w:val="28"/>
                              </w:rPr>
                              <w:t>Notice Concerning Coverage Limitations</w:t>
                            </w:r>
                            <w:r>
                              <w:rPr>
                                <w:b/>
                                <w:spacing w:val="-7"/>
                                <w:sz w:val="28"/>
                              </w:rPr>
                              <w:t> </w:t>
                            </w:r>
                            <w:r>
                              <w:rPr>
                                <w:b/>
                                <w:sz w:val="28"/>
                              </w:rPr>
                              <w:t>and</w:t>
                            </w:r>
                            <w:r>
                              <w:rPr>
                                <w:b/>
                                <w:spacing w:val="-7"/>
                                <w:sz w:val="28"/>
                              </w:rPr>
                              <w:t> </w:t>
                            </w:r>
                            <w:r>
                              <w:rPr>
                                <w:b/>
                                <w:sz w:val="28"/>
                              </w:rPr>
                              <w:t>Exclusions</w:t>
                            </w:r>
                            <w:r>
                              <w:rPr>
                                <w:b/>
                                <w:spacing w:val="-7"/>
                                <w:sz w:val="28"/>
                              </w:rPr>
                              <w:t> </w:t>
                            </w:r>
                            <w:r>
                              <w:rPr>
                                <w:b/>
                                <w:sz w:val="28"/>
                              </w:rPr>
                              <w:t>under</w:t>
                            </w:r>
                            <w:r>
                              <w:rPr>
                                <w:b/>
                                <w:spacing w:val="-7"/>
                                <w:sz w:val="28"/>
                              </w:rPr>
                              <w:t> </w:t>
                            </w:r>
                            <w:r>
                              <w:rPr>
                                <w:b/>
                                <w:sz w:val="28"/>
                              </w:rPr>
                              <w:t>the</w:t>
                            </w:r>
                            <w:r>
                              <w:rPr>
                                <w:b/>
                                <w:spacing w:val="-7"/>
                                <w:sz w:val="28"/>
                              </w:rPr>
                              <w:t> </w:t>
                            </w:r>
                            <w:r>
                              <w:rPr>
                                <w:b/>
                                <w:sz w:val="28"/>
                              </w:rPr>
                              <w:t>Ohio</w:t>
                            </w:r>
                            <w:r>
                              <w:rPr>
                                <w:b/>
                                <w:spacing w:val="-6"/>
                                <w:sz w:val="28"/>
                              </w:rPr>
                              <w:t> </w:t>
                            </w:r>
                            <w:r>
                              <w:rPr>
                                <w:b/>
                                <w:sz w:val="28"/>
                              </w:rPr>
                              <w:t>Life</w:t>
                            </w:r>
                          </w:p>
                          <w:p>
                            <w:pPr>
                              <w:spacing w:before="0"/>
                              <w:ind w:left="4536" w:right="1462" w:hanging="2676"/>
                              <w:jc w:val="left"/>
                              <w:rPr>
                                <w:b/>
                                <w:sz w:val="28"/>
                              </w:rPr>
                            </w:pPr>
                            <w:r>
                              <w:rPr>
                                <w:b/>
                                <w:sz w:val="28"/>
                              </w:rPr>
                              <w:t>and</w:t>
                            </w:r>
                            <w:r>
                              <w:rPr>
                                <w:b/>
                                <w:spacing w:val="-10"/>
                                <w:sz w:val="28"/>
                              </w:rPr>
                              <w:t> </w:t>
                            </w:r>
                            <w:r>
                              <w:rPr>
                                <w:b/>
                                <w:sz w:val="28"/>
                              </w:rPr>
                              <w:t>Health</w:t>
                            </w:r>
                            <w:r>
                              <w:rPr>
                                <w:b/>
                                <w:spacing w:val="-10"/>
                                <w:sz w:val="28"/>
                              </w:rPr>
                              <w:t> </w:t>
                            </w:r>
                            <w:r>
                              <w:rPr>
                                <w:b/>
                                <w:sz w:val="28"/>
                              </w:rPr>
                              <w:t>Insurance</w:t>
                            </w:r>
                            <w:r>
                              <w:rPr>
                                <w:b/>
                                <w:spacing w:val="-10"/>
                                <w:sz w:val="28"/>
                              </w:rPr>
                              <w:t> </w:t>
                            </w:r>
                            <w:r>
                              <w:rPr>
                                <w:b/>
                                <w:sz w:val="28"/>
                              </w:rPr>
                              <w:t>Guaranty</w:t>
                            </w:r>
                            <w:r>
                              <w:rPr>
                                <w:b/>
                                <w:spacing w:val="-11"/>
                                <w:sz w:val="28"/>
                              </w:rPr>
                              <w:t> </w:t>
                            </w:r>
                            <w:r>
                              <w:rPr>
                                <w:b/>
                                <w:sz w:val="28"/>
                              </w:rPr>
                              <w:t>Association </w:t>
                            </w:r>
                            <w:r>
                              <w:rPr>
                                <w:b/>
                                <w:spacing w:val="-4"/>
                                <w:sz w:val="28"/>
                              </w:rPr>
                              <w:t>Act</w:t>
                            </w:r>
                          </w:p>
                        </w:txbxContent>
                      </wps:txbx>
                      <wps:bodyPr wrap="square" lIns="0" tIns="0" rIns="0" bIns="0" rtlCol="0">
                        <a:noAutofit/>
                      </wps:bodyPr>
                    </wps:wsp>
                  </a:graphicData>
                </a:graphic>
              </wp:inline>
            </w:drawing>
          </mc:Choice>
          <mc:Fallback>
            <w:pict>
              <v:shape style="width:477pt;height:72pt;mso-position-horizontal-relative:char;mso-position-vertical-relative:line" type="#_x0000_t202" id="docshape59" filled="false" stroked="true" strokeweight="1.79pt" strokecolor="#000000">
                <w10:anchorlock/>
                <v:textbox inset="0,0,0,0">
                  <w:txbxContent>
                    <w:p>
                      <w:pPr>
                        <w:spacing w:before="59"/>
                        <w:ind w:left="1627" w:right="1462" w:firstLine="1213"/>
                        <w:jc w:val="left"/>
                        <w:rPr>
                          <w:b/>
                          <w:sz w:val="28"/>
                        </w:rPr>
                      </w:pPr>
                      <w:r>
                        <w:rPr>
                          <w:b/>
                          <w:sz w:val="28"/>
                        </w:rPr>
                        <w:t>Notice Concerning Coverage Limitations</w:t>
                      </w:r>
                      <w:r>
                        <w:rPr>
                          <w:b/>
                          <w:spacing w:val="-7"/>
                          <w:sz w:val="28"/>
                        </w:rPr>
                        <w:t> </w:t>
                      </w:r>
                      <w:r>
                        <w:rPr>
                          <w:b/>
                          <w:sz w:val="28"/>
                        </w:rPr>
                        <w:t>and</w:t>
                      </w:r>
                      <w:r>
                        <w:rPr>
                          <w:b/>
                          <w:spacing w:val="-7"/>
                          <w:sz w:val="28"/>
                        </w:rPr>
                        <w:t> </w:t>
                      </w:r>
                      <w:r>
                        <w:rPr>
                          <w:b/>
                          <w:sz w:val="28"/>
                        </w:rPr>
                        <w:t>Exclusions</w:t>
                      </w:r>
                      <w:r>
                        <w:rPr>
                          <w:b/>
                          <w:spacing w:val="-7"/>
                          <w:sz w:val="28"/>
                        </w:rPr>
                        <w:t> </w:t>
                      </w:r>
                      <w:r>
                        <w:rPr>
                          <w:b/>
                          <w:sz w:val="28"/>
                        </w:rPr>
                        <w:t>under</w:t>
                      </w:r>
                      <w:r>
                        <w:rPr>
                          <w:b/>
                          <w:spacing w:val="-7"/>
                          <w:sz w:val="28"/>
                        </w:rPr>
                        <w:t> </w:t>
                      </w:r>
                      <w:r>
                        <w:rPr>
                          <w:b/>
                          <w:sz w:val="28"/>
                        </w:rPr>
                        <w:t>the</w:t>
                      </w:r>
                      <w:r>
                        <w:rPr>
                          <w:b/>
                          <w:spacing w:val="-7"/>
                          <w:sz w:val="28"/>
                        </w:rPr>
                        <w:t> </w:t>
                      </w:r>
                      <w:r>
                        <w:rPr>
                          <w:b/>
                          <w:sz w:val="28"/>
                        </w:rPr>
                        <w:t>Ohio</w:t>
                      </w:r>
                      <w:r>
                        <w:rPr>
                          <w:b/>
                          <w:spacing w:val="-6"/>
                          <w:sz w:val="28"/>
                        </w:rPr>
                        <w:t> </w:t>
                      </w:r>
                      <w:r>
                        <w:rPr>
                          <w:b/>
                          <w:sz w:val="28"/>
                        </w:rPr>
                        <w:t>Life</w:t>
                      </w:r>
                    </w:p>
                    <w:p>
                      <w:pPr>
                        <w:spacing w:before="0"/>
                        <w:ind w:left="4536" w:right="1462" w:hanging="2676"/>
                        <w:jc w:val="left"/>
                        <w:rPr>
                          <w:b/>
                          <w:sz w:val="28"/>
                        </w:rPr>
                      </w:pPr>
                      <w:r>
                        <w:rPr>
                          <w:b/>
                          <w:sz w:val="28"/>
                        </w:rPr>
                        <w:t>and</w:t>
                      </w:r>
                      <w:r>
                        <w:rPr>
                          <w:b/>
                          <w:spacing w:val="-10"/>
                          <w:sz w:val="28"/>
                        </w:rPr>
                        <w:t> </w:t>
                      </w:r>
                      <w:r>
                        <w:rPr>
                          <w:b/>
                          <w:sz w:val="28"/>
                        </w:rPr>
                        <w:t>Health</w:t>
                      </w:r>
                      <w:r>
                        <w:rPr>
                          <w:b/>
                          <w:spacing w:val="-10"/>
                          <w:sz w:val="28"/>
                        </w:rPr>
                        <w:t> </w:t>
                      </w:r>
                      <w:r>
                        <w:rPr>
                          <w:b/>
                          <w:sz w:val="28"/>
                        </w:rPr>
                        <w:t>Insurance</w:t>
                      </w:r>
                      <w:r>
                        <w:rPr>
                          <w:b/>
                          <w:spacing w:val="-10"/>
                          <w:sz w:val="28"/>
                        </w:rPr>
                        <w:t> </w:t>
                      </w:r>
                      <w:r>
                        <w:rPr>
                          <w:b/>
                          <w:sz w:val="28"/>
                        </w:rPr>
                        <w:t>Guaranty</w:t>
                      </w:r>
                      <w:r>
                        <w:rPr>
                          <w:b/>
                          <w:spacing w:val="-11"/>
                          <w:sz w:val="28"/>
                        </w:rPr>
                        <w:t> </w:t>
                      </w:r>
                      <w:r>
                        <w:rPr>
                          <w:b/>
                          <w:sz w:val="28"/>
                        </w:rPr>
                        <w:t>Association </w:t>
                      </w:r>
                      <w:r>
                        <w:rPr>
                          <w:b/>
                          <w:spacing w:val="-4"/>
                          <w:sz w:val="28"/>
                        </w:rPr>
                        <w:t>Act</w:t>
                      </w:r>
                    </w:p>
                  </w:txbxContent>
                </v:textbox>
                <v:stroke dashstyle="solid"/>
              </v:shape>
            </w:pict>
          </mc:Fallback>
        </mc:AlternateContent>
      </w:r>
      <w:r>
        <w:rPr>
          <w:sz w:val="20"/>
        </w:rPr>
      </w:r>
    </w:p>
    <w:p>
      <w:pPr>
        <w:spacing w:before="51"/>
        <w:ind w:left="1080" w:right="717" w:firstLine="0"/>
        <w:jc w:val="both"/>
        <w:rPr>
          <w:sz w:val="24"/>
        </w:rPr>
      </w:pPr>
      <w:r>
        <w:rPr>
          <w:sz w:val="24"/>
        </w:rPr>
        <w:t>Residents of Ohio who purchase life insurance, annuities or health insurance should know that the insurance companies licensed in this state to write these types of insurance are members of the Ohio Life and Health Insurance Guaranty Association. The purpose of this association is to assure that policyholders will be protected, within limits, in the unlikely event that a member insurer becomes financially unable to meet its obligations. If this should happen, the guaranty association will assess its other member insurance companies for the money to pay the claims of insured persons who live in this state and, in some cases, to keep coverage in force. The valuable extra protection provided by these insurers through the guaranty association is not unlimited, however. And, as noted in the box below, this protection is not a substitute for consumers' care in selecting companies that are well-managed and financially stable.</w:t>
      </w:r>
    </w:p>
    <w:p>
      <w:pPr>
        <w:pStyle w:val="BodyText"/>
        <w:spacing w:before="47"/>
        <w:rPr>
          <w:sz w:val="24"/>
        </w:rPr>
      </w:pPr>
    </w:p>
    <w:p>
      <w:pPr>
        <w:spacing w:before="0"/>
        <w:ind w:left="1458" w:right="680" w:firstLine="0"/>
        <w:jc w:val="left"/>
        <w:rPr>
          <w:b/>
          <w:sz w:val="24"/>
        </w:rPr>
      </w:pPr>
      <w:r>
        <w:rPr>
          <w:b/>
          <w:sz w:val="24"/>
        </w:rPr>
        <mc:AlternateContent>
          <mc:Choice Requires="wps">
            <w:drawing>
              <wp:anchor distT="0" distB="0" distL="0" distR="0" allowOverlap="1" layoutInCell="1" locked="0" behindDoc="1" simplePos="0" relativeHeight="486232064">
                <wp:simplePos x="0" y="0"/>
                <wp:positionH relativeFrom="page">
                  <wp:posOffset>842772</wp:posOffset>
                </wp:positionH>
                <wp:positionV relativeFrom="paragraph">
                  <wp:posOffset>-27522</wp:posOffset>
                </wp:positionV>
                <wp:extent cx="6372225" cy="396049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6372225" cy="3960495"/>
                        </a:xfrm>
                        <a:custGeom>
                          <a:avLst/>
                          <a:gdLst/>
                          <a:ahLst/>
                          <a:cxnLst/>
                          <a:rect l="l" t="t" r="r" b="b"/>
                          <a:pathLst>
                            <a:path w="6372225" h="3960495">
                              <a:moveTo>
                                <a:pt x="6371831" y="0"/>
                              </a:moveTo>
                              <a:lnTo>
                                <a:pt x="6343650" y="0"/>
                              </a:lnTo>
                              <a:lnTo>
                                <a:pt x="6343650" y="28194"/>
                              </a:lnTo>
                              <a:lnTo>
                                <a:pt x="6343650" y="28956"/>
                              </a:lnTo>
                              <a:lnTo>
                                <a:pt x="6343650" y="3931932"/>
                              </a:lnTo>
                              <a:lnTo>
                                <a:pt x="28194" y="3931932"/>
                              </a:lnTo>
                              <a:lnTo>
                                <a:pt x="28194" y="28956"/>
                              </a:lnTo>
                              <a:lnTo>
                                <a:pt x="28194" y="28194"/>
                              </a:lnTo>
                              <a:lnTo>
                                <a:pt x="6343650" y="28194"/>
                              </a:lnTo>
                              <a:lnTo>
                                <a:pt x="6343650" y="12"/>
                              </a:lnTo>
                              <a:lnTo>
                                <a:pt x="28194" y="12"/>
                              </a:lnTo>
                              <a:lnTo>
                                <a:pt x="0" y="0"/>
                              </a:lnTo>
                              <a:lnTo>
                                <a:pt x="0" y="28194"/>
                              </a:lnTo>
                              <a:lnTo>
                                <a:pt x="0" y="28956"/>
                              </a:lnTo>
                              <a:lnTo>
                                <a:pt x="0" y="3931932"/>
                              </a:lnTo>
                              <a:lnTo>
                                <a:pt x="0" y="3960114"/>
                              </a:lnTo>
                              <a:lnTo>
                                <a:pt x="28194" y="3960114"/>
                              </a:lnTo>
                              <a:lnTo>
                                <a:pt x="6343650" y="3960114"/>
                              </a:lnTo>
                              <a:lnTo>
                                <a:pt x="6371831" y="3960114"/>
                              </a:lnTo>
                              <a:lnTo>
                                <a:pt x="6371831" y="3931932"/>
                              </a:lnTo>
                              <a:lnTo>
                                <a:pt x="6371831" y="28956"/>
                              </a:lnTo>
                              <a:lnTo>
                                <a:pt x="6371831" y="28194"/>
                              </a:lnTo>
                              <a:lnTo>
                                <a:pt x="6371831"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360001pt;margin-top:-2.167135pt;width:501.75pt;height:311.850pt;mso-position-horizontal-relative:page;mso-position-vertical-relative:paragraph;z-index:-17084416" id="docshape60" coordorigin="1327,-43" coordsize="10035,6237" path="m11362,-43l11317,-43,11317,1,11317,2,11317,6149,1372,6149,1372,2,1372,1,11317,1,11317,-43,1372,-43,1327,-43,1327,1,1327,2,1327,6149,1327,6193,1372,6193,11317,6193,11362,6193,11362,6149,11362,2,11362,1,11362,-43xe" filled="true" fillcolor="#000000" stroked="false">
                <v:path arrowok="t"/>
                <v:fill type="solid"/>
                <w10:wrap type="none"/>
              </v:shape>
            </w:pict>
          </mc:Fallback>
        </mc:AlternateContent>
      </w:r>
      <w:r>
        <w:rPr>
          <w:b/>
          <w:sz w:val="24"/>
        </w:rPr>
        <w:t>The Ohio Life and Health Insurance Guaranty Association may not provide coverage for this policy. If coverage is provided, it may be subject to substantial limitations or exclusions, and require continued residency in Ohio. You should not rely on coverage</w:t>
      </w:r>
      <w:r>
        <w:rPr>
          <w:b/>
          <w:spacing w:val="-2"/>
          <w:sz w:val="24"/>
        </w:rPr>
        <w:t> </w:t>
      </w:r>
      <w:r>
        <w:rPr>
          <w:b/>
          <w:sz w:val="24"/>
        </w:rPr>
        <w:t>by</w:t>
      </w:r>
      <w:r>
        <w:rPr>
          <w:b/>
          <w:spacing w:val="-6"/>
          <w:sz w:val="24"/>
        </w:rPr>
        <w:t> </w:t>
      </w:r>
      <w:r>
        <w:rPr>
          <w:b/>
          <w:sz w:val="24"/>
        </w:rPr>
        <w:t>the</w:t>
      </w:r>
      <w:r>
        <w:rPr>
          <w:b/>
          <w:spacing w:val="-4"/>
          <w:sz w:val="24"/>
        </w:rPr>
        <w:t> </w:t>
      </w:r>
      <w:r>
        <w:rPr>
          <w:b/>
          <w:sz w:val="24"/>
        </w:rPr>
        <w:t>Ohio</w:t>
      </w:r>
      <w:r>
        <w:rPr>
          <w:b/>
          <w:spacing w:val="-3"/>
          <w:sz w:val="24"/>
        </w:rPr>
        <w:t> </w:t>
      </w:r>
      <w:r>
        <w:rPr>
          <w:b/>
          <w:sz w:val="24"/>
        </w:rPr>
        <w:t>Life</w:t>
      </w:r>
      <w:r>
        <w:rPr>
          <w:b/>
          <w:spacing w:val="-4"/>
          <w:sz w:val="24"/>
        </w:rPr>
        <w:t> </w:t>
      </w:r>
      <w:r>
        <w:rPr>
          <w:b/>
          <w:sz w:val="24"/>
        </w:rPr>
        <w:t>and</w:t>
      </w:r>
      <w:r>
        <w:rPr>
          <w:b/>
          <w:spacing w:val="-3"/>
          <w:sz w:val="24"/>
        </w:rPr>
        <w:t> </w:t>
      </w:r>
      <w:r>
        <w:rPr>
          <w:b/>
          <w:sz w:val="24"/>
        </w:rPr>
        <w:t>Health</w:t>
      </w:r>
      <w:r>
        <w:rPr>
          <w:b/>
          <w:spacing w:val="-3"/>
          <w:sz w:val="24"/>
        </w:rPr>
        <w:t> </w:t>
      </w:r>
      <w:r>
        <w:rPr>
          <w:b/>
          <w:sz w:val="24"/>
        </w:rPr>
        <w:t>Insurance</w:t>
      </w:r>
      <w:r>
        <w:rPr>
          <w:b/>
          <w:spacing w:val="-3"/>
          <w:sz w:val="24"/>
        </w:rPr>
        <w:t> </w:t>
      </w:r>
      <w:r>
        <w:rPr>
          <w:b/>
          <w:sz w:val="24"/>
        </w:rPr>
        <w:t>Guaranty</w:t>
      </w:r>
      <w:r>
        <w:rPr>
          <w:b/>
          <w:spacing w:val="-6"/>
          <w:sz w:val="24"/>
        </w:rPr>
        <w:t> </w:t>
      </w:r>
      <w:r>
        <w:rPr>
          <w:b/>
          <w:sz w:val="24"/>
        </w:rPr>
        <w:t>Association</w:t>
      </w:r>
      <w:r>
        <w:rPr>
          <w:b/>
          <w:spacing w:val="-3"/>
          <w:sz w:val="24"/>
        </w:rPr>
        <w:t> </w:t>
      </w:r>
      <w:r>
        <w:rPr>
          <w:b/>
          <w:sz w:val="24"/>
        </w:rPr>
        <w:t>in</w:t>
      </w:r>
      <w:r>
        <w:rPr>
          <w:b/>
          <w:spacing w:val="-3"/>
          <w:sz w:val="24"/>
        </w:rPr>
        <w:t> </w:t>
      </w:r>
      <w:r>
        <w:rPr>
          <w:b/>
          <w:sz w:val="24"/>
        </w:rPr>
        <w:t>selecting</w:t>
      </w:r>
      <w:r>
        <w:rPr>
          <w:b/>
          <w:spacing w:val="-3"/>
          <w:sz w:val="24"/>
        </w:rPr>
        <w:t> </w:t>
      </w:r>
      <w:r>
        <w:rPr>
          <w:b/>
          <w:sz w:val="24"/>
        </w:rPr>
        <w:t>an insurance company or in selecting an insurance policy.</w:t>
      </w:r>
    </w:p>
    <w:p>
      <w:pPr>
        <w:spacing w:before="0"/>
        <w:ind w:left="1458" w:right="680" w:firstLine="360"/>
        <w:jc w:val="left"/>
        <w:rPr>
          <w:b/>
          <w:sz w:val="24"/>
        </w:rPr>
      </w:pPr>
      <w:r>
        <w:rPr>
          <w:b/>
          <w:sz w:val="24"/>
        </w:rPr>
        <w:t>Coverage is </w:t>
      </w:r>
      <w:r>
        <w:rPr>
          <w:b/>
          <w:i/>
          <w:sz w:val="24"/>
        </w:rPr>
        <w:t>NOT </w:t>
      </w:r>
      <w:r>
        <w:rPr>
          <w:b/>
          <w:sz w:val="24"/>
        </w:rPr>
        <w:t>provided for your policy or any portion of it that is not guaranteed</w:t>
      </w:r>
      <w:r>
        <w:rPr>
          <w:b/>
          <w:spacing w:val="-3"/>
          <w:sz w:val="24"/>
        </w:rPr>
        <w:t> </w:t>
      </w:r>
      <w:r>
        <w:rPr>
          <w:b/>
          <w:sz w:val="24"/>
        </w:rPr>
        <w:t>by</w:t>
      </w:r>
      <w:r>
        <w:rPr>
          <w:b/>
          <w:spacing w:val="-6"/>
          <w:sz w:val="24"/>
        </w:rPr>
        <w:t> </w:t>
      </w:r>
      <w:r>
        <w:rPr>
          <w:b/>
          <w:sz w:val="24"/>
        </w:rPr>
        <w:t>the</w:t>
      </w:r>
      <w:r>
        <w:rPr>
          <w:b/>
          <w:spacing w:val="-3"/>
          <w:sz w:val="24"/>
        </w:rPr>
        <w:t> </w:t>
      </w:r>
      <w:r>
        <w:rPr>
          <w:b/>
          <w:sz w:val="24"/>
        </w:rPr>
        <w:t>insurer</w:t>
      </w:r>
      <w:r>
        <w:rPr>
          <w:b/>
          <w:spacing w:val="-3"/>
          <w:sz w:val="24"/>
        </w:rPr>
        <w:t> </w:t>
      </w:r>
      <w:r>
        <w:rPr>
          <w:b/>
          <w:sz w:val="24"/>
        </w:rPr>
        <w:t>or</w:t>
      </w:r>
      <w:r>
        <w:rPr>
          <w:b/>
          <w:spacing w:val="-3"/>
          <w:sz w:val="24"/>
        </w:rPr>
        <w:t> </w:t>
      </w:r>
      <w:r>
        <w:rPr>
          <w:b/>
          <w:sz w:val="24"/>
        </w:rPr>
        <w:t>for</w:t>
      </w:r>
      <w:r>
        <w:rPr>
          <w:b/>
          <w:spacing w:val="-2"/>
          <w:sz w:val="24"/>
        </w:rPr>
        <w:t> </w:t>
      </w:r>
      <w:r>
        <w:rPr>
          <w:b/>
          <w:sz w:val="24"/>
        </w:rPr>
        <w:t>which</w:t>
      </w:r>
      <w:r>
        <w:rPr>
          <w:b/>
          <w:spacing w:val="-3"/>
          <w:sz w:val="24"/>
        </w:rPr>
        <w:t> </w:t>
      </w:r>
      <w:r>
        <w:rPr>
          <w:b/>
          <w:sz w:val="24"/>
        </w:rPr>
        <w:t>you</w:t>
      </w:r>
      <w:r>
        <w:rPr>
          <w:b/>
          <w:spacing w:val="-4"/>
          <w:sz w:val="24"/>
        </w:rPr>
        <w:t> </w:t>
      </w:r>
      <w:r>
        <w:rPr>
          <w:b/>
          <w:sz w:val="24"/>
        </w:rPr>
        <w:t>have</w:t>
      </w:r>
      <w:r>
        <w:rPr>
          <w:b/>
          <w:spacing w:val="-3"/>
          <w:sz w:val="24"/>
        </w:rPr>
        <w:t> </w:t>
      </w:r>
      <w:r>
        <w:rPr>
          <w:b/>
          <w:sz w:val="24"/>
        </w:rPr>
        <w:t>assumed</w:t>
      </w:r>
      <w:r>
        <w:rPr>
          <w:b/>
          <w:spacing w:val="-3"/>
          <w:sz w:val="24"/>
        </w:rPr>
        <w:t> </w:t>
      </w:r>
      <w:r>
        <w:rPr>
          <w:b/>
          <w:sz w:val="24"/>
        </w:rPr>
        <w:t>the</w:t>
      </w:r>
      <w:r>
        <w:rPr>
          <w:b/>
          <w:spacing w:val="-3"/>
          <w:sz w:val="24"/>
        </w:rPr>
        <w:t> </w:t>
      </w:r>
      <w:r>
        <w:rPr>
          <w:b/>
          <w:sz w:val="24"/>
        </w:rPr>
        <w:t>risk,</w:t>
      </w:r>
      <w:r>
        <w:rPr>
          <w:b/>
          <w:spacing w:val="-4"/>
          <w:sz w:val="24"/>
        </w:rPr>
        <w:t> </w:t>
      </w:r>
      <w:r>
        <w:rPr>
          <w:b/>
          <w:sz w:val="24"/>
        </w:rPr>
        <w:t>such</w:t>
      </w:r>
      <w:r>
        <w:rPr>
          <w:b/>
          <w:spacing w:val="-4"/>
          <w:sz w:val="24"/>
        </w:rPr>
        <w:t> </w:t>
      </w:r>
      <w:r>
        <w:rPr>
          <w:b/>
          <w:sz w:val="24"/>
        </w:rPr>
        <w:t>as</w:t>
      </w:r>
      <w:r>
        <w:rPr>
          <w:b/>
          <w:spacing w:val="-4"/>
          <w:sz w:val="24"/>
        </w:rPr>
        <w:t> </w:t>
      </w:r>
      <w:r>
        <w:rPr>
          <w:b/>
          <w:sz w:val="24"/>
        </w:rPr>
        <w:t>a</w:t>
      </w:r>
      <w:r>
        <w:rPr>
          <w:b/>
          <w:spacing w:val="-4"/>
          <w:sz w:val="24"/>
        </w:rPr>
        <w:t> </w:t>
      </w:r>
      <w:r>
        <w:rPr>
          <w:b/>
          <w:sz w:val="24"/>
        </w:rPr>
        <w:t>variable contract sold by prospectus. You should check with your insurance company representative to determine if you are only covered in part or not covered at all.</w:t>
      </w:r>
    </w:p>
    <w:p>
      <w:pPr>
        <w:spacing w:before="0"/>
        <w:ind w:left="1458" w:right="717" w:firstLine="360"/>
        <w:jc w:val="left"/>
        <w:rPr>
          <w:b/>
          <w:i/>
          <w:sz w:val="24"/>
        </w:rPr>
      </w:pPr>
      <w:r>
        <w:rPr>
          <w:b/>
          <w:sz w:val="24"/>
        </w:rPr>
        <w:t>Insurance</w:t>
      </w:r>
      <w:r>
        <w:rPr>
          <w:b/>
          <w:spacing w:val="-3"/>
          <w:sz w:val="24"/>
        </w:rPr>
        <w:t> </w:t>
      </w:r>
      <w:r>
        <w:rPr>
          <w:b/>
          <w:sz w:val="24"/>
        </w:rPr>
        <w:t>companies</w:t>
      </w:r>
      <w:r>
        <w:rPr>
          <w:b/>
          <w:spacing w:val="-3"/>
          <w:sz w:val="24"/>
        </w:rPr>
        <w:t> </w:t>
      </w:r>
      <w:r>
        <w:rPr>
          <w:b/>
          <w:sz w:val="24"/>
        </w:rPr>
        <w:t>or</w:t>
      </w:r>
      <w:r>
        <w:rPr>
          <w:b/>
          <w:spacing w:val="-3"/>
          <w:sz w:val="24"/>
        </w:rPr>
        <w:t> </w:t>
      </w:r>
      <w:r>
        <w:rPr>
          <w:b/>
          <w:sz w:val="24"/>
        </w:rPr>
        <w:t>their</w:t>
      </w:r>
      <w:r>
        <w:rPr>
          <w:b/>
          <w:spacing w:val="-3"/>
          <w:sz w:val="24"/>
        </w:rPr>
        <w:t> </w:t>
      </w:r>
      <w:r>
        <w:rPr>
          <w:b/>
          <w:sz w:val="24"/>
        </w:rPr>
        <w:t>agents</w:t>
      </w:r>
      <w:r>
        <w:rPr>
          <w:b/>
          <w:spacing w:val="-3"/>
          <w:sz w:val="24"/>
        </w:rPr>
        <w:t> </w:t>
      </w:r>
      <w:r>
        <w:rPr>
          <w:b/>
          <w:sz w:val="24"/>
        </w:rPr>
        <w:t>are</w:t>
      </w:r>
      <w:r>
        <w:rPr>
          <w:b/>
          <w:spacing w:val="-3"/>
          <w:sz w:val="24"/>
        </w:rPr>
        <w:t> </w:t>
      </w:r>
      <w:r>
        <w:rPr>
          <w:b/>
          <w:sz w:val="24"/>
        </w:rPr>
        <w:t>required</w:t>
      </w:r>
      <w:r>
        <w:rPr>
          <w:b/>
          <w:spacing w:val="-3"/>
          <w:sz w:val="24"/>
        </w:rPr>
        <w:t> </w:t>
      </w:r>
      <w:r>
        <w:rPr>
          <w:b/>
          <w:sz w:val="24"/>
        </w:rPr>
        <w:t>by</w:t>
      </w:r>
      <w:r>
        <w:rPr>
          <w:b/>
          <w:spacing w:val="-5"/>
          <w:sz w:val="24"/>
        </w:rPr>
        <w:t> </w:t>
      </w:r>
      <w:r>
        <w:rPr>
          <w:b/>
          <w:sz w:val="24"/>
        </w:rPr>
        <w:t>law</w:t>
      </w:r>
      <w:r>
        <w:rPr>
          <w:b/>
          <w:spacing w:val="-2"/>
          <w:sz w:val="24"/>
        </w:rPr>
        <w:t> </w:t>
      </w:r>
      <w:r>
        <w:rPr>
          <w:b/>
          <w:sz w:val="24"/>
        </w:rPr>
        <w:t>to</w:t>
      </w:r>
      <w:r>
        <w:rPr>
          <w:b/>
          <w:spacing w:val="-3"/>
          <w:sz w:val="24"/>
        </w:rPr>
        <w:t> </w:t>
      </w:r>
      <w:r>
        <w:rPr>
          <w:b/>
          <w:sz w:val="24"/>
        </w:rPr>
        <w:t>give</w:t>
      </w:r>
      <w:r>
        <w:rPr>
          <w:b/>
          <w:spacing w:val="-5"/>
          <w:sz w:val="24"/>
        </w:rPr>
        <w:t> </w:t>
      </w:r>
      <w:r>
        <w:rPr>
          <w:b/>
          <w:sz w:val="24"/>
        </w:rPr>
        <w:t>or</w:t>
      </w:r>
      <w:r>
        <w:rPr>
          <w:b/>
          <w:spacing w:val="-3"/>
          <w:sz w:val="24"/>
        </w:rPr>
        <w:t> </w:t>
      </w:r>
      <w:r>
        <w:rPr>
          <w:b/>
          <w:sz w:val="24"/>
        </w:rPr>
        <w:t>send</w:t>
      </w:r>
      <w:r>
        <w:rPr>
          <w:b/>
          <w:spacing w:val="-3"/>
          <w:sz w:val="24"/>
        </w:rPr>
        <w:t> </w:t>
      </w:r>
      <w:r>
        <w:rPr>
          <w:b/>
          <w:sz w:val="24"/>
        </w:rPr>
        <w:t>you</w:t>
      </w:r>
      <w:r>
        <w:rPr>
          <w:b/>
          <w:spacing w:val="-3"/>
          <w:sz w:val="24"/>
        </w:rPr>
        <w:t> </w:t>
      </w:r>
      <w:r>
        <w:rPr>
          <w:b/>
          <w:sz w:val="24"/>
        </w:rPr>
        <w:t>this notice. </w:t>
      </w:r>
      <w:r>
        <w:rPr>
          <w:b/>
          <w:i/>
          <w:sz w:val="24"/>
        </w:rPr>
        <w:t>However, insurance companies and their</w:t>
      </w:r>
      <w:r>
        <w:rPr>
          <w:b/>
          <w:i/>
          <w:spacing w:val="40"/>
          <w:sz w:val="24"/>
        </w:rPr>
        <w:t> </w:t>
      </w:r>
      <w:r>
        <w:rPr>
          <w:b/>
          <w:i/>
          <w:sz w:val="24"/>
        </w:rPr>
        <w:t>agents are prohibited by law from</w:t>
      </w:r>
      <w:r>
        <w:rPr>
          <w:b/>
          <w:i/>
          <w:sz w:val="24"/>
        </w:rPr>
        <w:t> using the existence of the guaranty association to induce you to purchase any kind of insurance policy.</w:t>
      </w:r>
    </w:p>
    <w:p>
      <w:pPr>
        <w:spacing w:before="275"/>
        <w:ind w:left="3173" w:right="2362" w:firstLine="0"/>
        <w:jc w:val="center"/>
        <w:rPr>
          <w:b/>
          <w:sz w:val="24"/>
        </w:rPr>
      </w:pPr>
      <w:r>
        <w:rPr>
          <w:b/>
          <w:sz w:val="24"/>
        </w:rPr>
        <w:t>Ohio</w:t>
      </w:r>
      <w:r>
        <w:rPr>
          <w:b/>
          <w:spacing w:val="-6"/>
          <w:sz w:val="24"/>
        </w:rPr>
        <w:t> </w:t>
      </w:r>
      <w:r>
        <w:rPr>
          <w:b/>
          <w:sz w:val="24"/>
        </w:rPr>
        <w:t>Life</w:t>
      </w:r>
      <w:r>
        <w:rPr>
          <w:b/>
          <w:spacing w:val="-7"/>
          <w:sz w:val="24"/>
        </w:rPr>
        <w:t> </w:t>
      </w:r>
      <w:r>
        <w:rPr>
          <w:b/>
          <w:sz w:val="24"/>
        </w:rPr>
        <w:t>and</w:t>
      </w:r>
      <w:r>
        <w:rPr>
          <w:b/>
          <w:spacing w:val="-6"/>
          <w:sz w:val="24"/>
        </w:rPr>
        <w:t> </w:t>
      </w:r>
      <w:r>
        <w:rPr>
          <w:b/>
          <w:sz w:val="24"/>
        </w:rPr>
        <w:t>Health</w:t>
      </w:r>
      <w:r>
        <w:rPr>
          <w:b/>
          <w:spacing w:val="-6"/>
          <w:sz w:val="24"/>
        </w:rPr>
        <w:t> </w:t>
      </w:r>
      <w:r>
        <w:rPr>
          <w:b/>
          <w:sz w:val="24"/>
        </w:rPr>
        <w:t>Insurance</w:t>
      </w:r>
      <w:r>
        <w:rPr>
          <w:b/>
          <w:spacing w:val="-7"/>
          <w:sz w:val="24"/>
        </w:rPr>
        <w:t> </w:t>
      </w:r>
      <w:r>
        <w:rPr>
          <w:b/>
          <w:sz w:val="24"/>
        </w:rPr>
        <w:t>Guaranty</w:t>
      </w:r>
      <w:r>
        <w:rPr>
          <w:b/>
          <w:spacing w:val="-9"/>
          <w:sz w:val="24"/>
        </w:rPr>
        <w:t> </w:t>
      </w:r>
      <w:r>
        <w:rPr>
          <w:b/>
          <w:sz w:val="24"/>
        </w:rPr>
        <w:t>Association 5005 Horizons Drive, Suite 200</w:t>
      </w:r>
    </w:p>
    <w:p>
      <w:pPr>
        <w:spacing w:before="0"/>
        <w:ind w:left="809" w:right="0" w:firstLine="0"/>
        <w:jc w:val="center"/>
        <w:rPr>
          <w:b/>
          <w:sz w:val="24"/>
        </w:rPr>
      </w:pPr>
      <w:r>
        <w:rPr>
          <w:b/>
          <w:sz w:val="24"/>
        </w:rPr>
        <w:t>Columbus,</w:t>
      </w:r>
      <w:r>
        <w:rPr>
          <w:b/>
          <w:spacing w:val="-1"/>
          <w:sz w:val="24"/>
        </w:rPr>
        <w:t> </w:t>
      </w:r>
      <w:r>
        <w:rPr>
          <w:b/>
          <w:sz w:val="24"/>
        </w:rPr>
        <w:t>OH </w:t>
      </w:r>
      <w:r>
        <w:rPr>
          <w:b/>
          <w:spacing w:val="-2"/>
          <w:sz w:val="24"/>
        </w:rPr>
        <w:t>43220</w:t>
      </w:r>
    </w:p>
    <w:p>
      <w:pPr>
        <w:pStyle w:val="BodyText"/>
        <w:rPr>
          <w:b/>
          <w:sz w:val="24"/>
        </w:rPr>
      </w:pPr>
    </w:p>
    <w:p>
      <w:pPr>
        <w:spacing w:before="0"/>
        <w:ind w:left="5144" w:right="3808" w:hanging="520"/>
        <w:jc w:val="left"/>
        <w:rPr>
          <w:b/>
          <w:sz w:val="24"/>
        </w:rPr>
      </w:pPr>
      <w:r>
        <w:rPr>
          <w:b/>
          <w:sz w:val="24"/>
        </w:rPr>
        <w:t>Ohio</w:t>
      </w:r>
      <w:r>
        <w:rPr>
          <w:b/>
          <w:spacing w:val="-13"/>
          <w:sz w:val="24"/>
        </w:rPr>
        <w:t> </w:t>
      </w:r>
      <w:r>
        <w:rPr>
          <w:b/>
          <w:sz w:val="24"/>
        </w:rPr>
        <w:t>Department</w:t>
      </w:r>
      <w:r>
        <w:rPr>
          <w:b/>
          <w:spacing w:val="-13"/>
          <w:sz w:val="24"/>
        </w:rPr>
        <w:t> </w:t>
      </w:r>
      <w:r>
        <w:rPr>
          <w:b/>
          <w:sz w:val="24"/>
        </w:rPr>
        <w:t>of</w:t>
      </w:r>
      <w:r>
        <w:rPr>
          <w:b/>
          <w:spacing w:val="-13"/>
          <w:sz w:val="24"/>
        </w:rPr>
        <w:t> </w:t>
      </w:r>
      <w:r>
        <w:rPr>
          <w:b/>
          <w:sz w:val="24"/>
        </w:rPr>
        <w:t>Insurance 50 West Town Street Third Floor-Suite 300</w:t>
      </w:r>
    </w:p>
    <w:p>
      <w:pPr>
        <w:spacing w:before="0"/>
        <w:ind w:left="5144" w:right="0" w:firstLine="0"/>
        <w:jc w:val="left"/>
        <w:rPr>
          <w:b/>
          <w:sz w:val="24"/>
        </w:rPr>
      </w:pPr>
      <w:r>
        <w:rPr>
          <w:b/>
          <w:sz w:val="24"/>
        </w:rPr>
        <w:t>Columbus,</w:t>
      </w:r>
      <w:r>
        <w:rPr>
          <w:b/>
          <w:spacing w:val="-1"/>
          <w:sz w:val="24"/>
        </w:rPr>
        <w:t> </w:t>
      </w:r>
      <w:r>
        <w:rPr>
          <w:b/>
          <w:sz w:val="24"/>
        </w:rPr>
        <w:t>OH </w:t>
      </w:r>
      <w:r>
        <w:rPr>
          <w:b/>
          <w:spacing w:val="-2"/>
          <w:sz w:val="24"/>
        </w:rPr>
        <w:t>43215</w:t>
      </w:r>
    </w:p>
    <w:p>
      <w:pPr>
        <w:pStyle w:val="BodyText"/>
        <w:spacing w:before="120"/>
        <w:rPr>
          <w:b/>
          <w:sz w:val="24"/>
        </w:rPr>
      </w:pPr>
    </w:p>
    <w:p>
      <w:pPr>
        <w:spacing w:before="0"/>
        <w:ind w:left="1080" w:right="717" w:firstLine="0"/>
        <w:jc w:val="both"/>
        <w:rPr>
          <w:sz w:val="24"/>
        </w:rPr>
      </w:pPr>
      <w:r>
        <w:rPr>
          <w:sz w:val="24"/>
        </w:rPr>
        <w:t>The state law that provides for this safety-net coverage is called the Ohio Life and Health Insurance Guaranty Association Act. On the back of this page is a brief summary of this law's coverages, exclusions and limits. This summary does not cover all provisions of the law nor does it in any way change anyone's rights or obligations under the act or the rights or obligations of the guaranty association.</w:t>
      </w:r>
    </w:p>
    <w:p>
      <w:pPr>
        <w:pStyle w:val="BodyText"/>
        <w:spacing w:before="2"/>
        <w:rPr>
          <w:sz w:val="24"/>
        </w:rPr>
      </w:pPr>
    </w:p>
    <w:p>
      <w:pPr>
        <w:pStyle w:val="Heading4"/>
        <w:ind w:left="1080"/>
      </w:pPr>
      <w:r>
        <w:rPr>
          <w:spacing w:val="-2"/>
        </w:rPr>
        <w:t>COVERAGE</w:t>
      </w:r>
    </w:p>
    <w:p>
      <w:pPr>
        <w:spacing w:before="275"/>
        <w:ind w:left="1080" w:right="717" w:firstLine="0"/>
        <w:jc w:val="both"/>
        <w:rPr>
          <w:sz w:val="24"/>
        </w:rPr>
      </w:pPr>
      <w:r>
        <w:rPr>
          <w:sz w:val="24"/>
        </w:rPr>
        <w:t>Generally, individuals will be protected by the life and health insurance guaranty association if they live in Ohio and</w:t>
      </w:r>
      <w:r>
        <w:rPr>
          <w:spacing w:val="80"/>
          <w:sz w:val="24"/>
        </w:rPr>
        <w:t> </w:t>
      </w:r>
      <w:r>
        <w:rPr>
          <w:sz w:val="24"/>
        </w:rPr>
        <w:t>hold</w:t>
      </w:r>
      <w:r>
        <w:rPr>
          <w:spacing w:val="80"/>
          <w:sz w:val="24"/>
        </w:rPr>
        <w:t> </w:t>
      </w:r>
      <w:r>
        <w:rPr>
          <w:sz w:val="24"/>
        </w:rPr>
        <w:t>a</w:t>
      </w:r>
      <w:r>
        <w:rPr>
          <w:spacing w:val="80"/>
          <w:sz w:val="24"/>
        </w:rPr>
        <w:t> </w:t>
      </w:r>
      <w:r>
        <w:rPr>
          <w:sz w:val="24"/>
        </w:rPr>
        <w:t>life</w:t>
      </w:r>
      <w:r>
        <w:rPr>
          <w:spacing w:val="80"/>
          <w:sz w:val="24"/>
        </w:rPr>
        <w:t> </w:t>
      </w:r>
      <w:r>
        <w:rPr>
          <w:sz w:val="24"/>
        </w:rPr>
        <w:t>or</w:t>
      </w:r>
      <w:r>
        <w:rPr>
          <w:spacing w:val="80"/>
          <w:sz w:val="24"/>
        </w:rPr>
        <w:t> </w:t>
      </w:r>
      <w:r>
        <w:rPr>
          <w:sz w:val="24"/>
        </w:rPr>
        <w:t>health</w:t>
      </w:r>
      <w:r>
        <w:rPr>
          <w:spacing w:val="80"/>
          <w:sz w:val="24"/>
        </w:rPr>
        <w:t> </w:t>
      </w:r>
      <w:r>
        <w:rPr>
          <w:sz w:val="24"/>
        </w:rPr>
        <w:t>insurance</w:t>
      </w:r>
      <w:r>
        <w:rPr>
          <w:spacing w:val="80"/>
          <w:sz w:val="24"/>
        </w:rPr>
        <w:t> </w:t>
      </w:r>
      <w:r>
        <w:rPr>
          <w:sz w:val="24"/>
        </w:rPr>
        <w:t>contract,</w:t>
      </w:r>
      <w:r>
        <w:rPr>
          <w:spacing w:val="80"/>
          <w:sz w:val="24"/>
        </w:rPr>
        <w:t> </w:t>
      </w:r>
      <w:r>
        <w:rPr>
          <w:sz w:val="24"/>
        </w:rPr>
        <w:t>annuity</w:t>
      </w:r>
      <w:r>
        <w:rPr>
          <w:spacing w:val="80"/>
          <w:sz w:val="24"/>
        </w:rPr>
        <w:t> </w:t>
      </w:r>
      <w:r>
        <w:rPr>
          <w:sz w:val="24"/>
        </w:rPr>
        <w:t>contract, unallocated annuity contract; if they</w:t>
      </w:r>
      <w:r>
        <w:rPr>
          <w:spacing w:val="40"/>
          <w:sz w:val="24"/>
        </w:rPr>
        <w:t> </w:t>
      </w:r>
      <w:r>
        <w:rPr>
          <w:sz w:val="24"/>
        </w:rPr>
        <w:t>are</w:t>
      </w:r>
      <w:r>
        <w:rPr>
          <w:spacing w:val="40"/>
          <w:sz w:val="24"/>
        </w:rPr>
        <w:t> </w:t>
      </w:r>
      <w:r>
        <w:rPr>
          <w:sz w:val="24"/>
        </w:rPr>
        <w:t>insured</w:t>
      </w:r>
      <w:r>
        <w:rPr>
          <w:spacing w:val="40"/>
          <w:sz w:val="24"/>
        </w:rPr>
        <w:t> </w:t>
      </w:r>
      <w:r>
        <w:rPr>
          <w:sz w:val="24"/>
        </w:rPr>
        <w:t>under</w:t>
      </w:r>
      <w:r>
        <w:rPr>
          <w:spacing w:val="40"/>
          <w:sz w:val="24"/>
        </w:rPr>
        <w:t> </w:t>
      </w:r>
      <w:r>
        <w:rPr>
          <w:sz w:val="24"/>
        </w:rPr>
        <w:t>a</w:t>
      </w:r>
      <w:r>
        <w:rPr>
          <w:spacing w:val="40"/>
          <w:sz w:val="24"/>
        </w:rPr>
        <w:t> </w:t>
      </w:r>
      <w:r>
        <w:rPr>
          <w:sz w:val="24"/>
        </w:rPr>
        <w:t>group</w:t>
      </w:r>
      <w:r>
        <w:rPr>
          <w:spacing w:val="40"/>
          <w:sz w:val="24"/>
        </w:rPr>
        <w:t> </w:t>
      </w:r>
      <w:r>
        <w:rPr>
          <w:sz w:val="24"/>
        </w:rPr>
        <w:t>insurance</w:t>
      </w:r>
      <w:r>
        <w:rPr>
          <w:spacing w:val="74"/>
          <w:sz w:val="24"/>
        </w:rPr>
        <w:t> </w:t>
      </w:r>
      <w:r>
        <w:rPr>
          <w:sz w:val="24"/>
        </w:rPr>
        <w:t>contract,</w:t>
      </w:r>
      <w:r>
        <w:rPr>
          <w:spacing w:val="40"/>
          <w:sz w:val="24"/>
        </w:rPr>
        <w:t> </w:t>
      </w:r>
      <w:r>
        <w:rPr>
          <w:sz w:val="24"/>
        </w:rPr>
        <w:t>issued</w:t>
      </w:r>
      <w:r>
        <w:rPr>
          <w:spacing w:val="40"/>
          <w:sz w:val="24"/>
        </w:rPr>
        <w:t> </w:t>
      </w:r>
      <w:r>
        <w:rPr>
          <w:sz w:val="24"/>
        </w:rPr>
        <w:t>by</w:t>
      </w:r>
      <w:r>
        <w:rPr>
          <w:spacing w:val="42"/>
          <w:sz w:val="24"/>
        </w:rPr>
        <w:t> </w:t>
      </w:r>
      <w:r>
        <w:rPr>
          <w:sz w:val="24"/>
        </w:rPr>
        <w:t>a</w:t>
      </w:r>
      <w:r>
        <w:rPr>
          <w:spacing w:val="42"/>
          <w:sz w:val="24"/>
        </w:rPr>
        <w:t> </w:t>
      </w:r>
      <w:r>
        <w:rPr>
          <w:sz w:val="24"/>
        </w:rPr>
        <w:t>member</w:t>
      </w:r>
      <w:r>
        <w:rPr>
          <w:spacing w:val="42"/>
          <w:sz w:val="24"/>
        </w:rPr>
        <w:t> </w:t>
      </w:r>
      <w:r>
        <w:rPr>
          <w:sz w:val="24"/>
        </w:rPr>
        <w:t>insurer;</w:t>
      </w:r>
      <w:r>
        <w:rPr>
          <w:spacing w:val="43"/>
          <w:sz w:val="24"/>
        </w:rPr>
        <w:t> </w:t>
      </w:r>
      <w:r>
        <w:rPr>
          <w:sz w:val="24"/>
        </w:rPr>
        <w:t>or</w:t>
      </w:r>
      <w:r>
        <w:rPr>
          <w:spacing w:val="43"/>
          <w:sz w:val="24"/>
        </w:rPr>
        <w:t> </w:t>
      </w:r>
      <w:r>
        <w:rPr>
          <w:sz w:val="24"/>
        </w:rPr>
        <w:t>if</w:t>
      </w:r>
      <w:r>
        <w:rPr>
          <w:spacing w:val="42"/>
          <w:sz w:val="24"/>
        </w:rPr>
        <w:t> </w:t>
      </w:r>
      <w:r>
        <w:rPr>
          <w:sz w:val="24"/>
        </w:rPr>
        <w:t>they</w:t>
      </w:r>
      <w:r>
        <w:rPr>
          <w:spacing w:val="41"/>
          <w:sz w:val="24"/>
        </w:rPr>
        <w:t> </w:t>
      </w:r>
      <w:r>
        <w:rPr>
          <w:sz w:val="24"/>
        </w:rPr>
        <w:t>are</w:t>
      </w:r>
      <w:r>
        <w:rPr>
          <w:spacing w:val="42"/>
          <w:sz w:val="24"/>
        </w:rPr>
        <w:t> </w:t>
      </w:r>
      <w:r>
        <w:rPr>
          <w:sz w:val="24"/>
        </w:rPr>
        <w:t>the</w:t>
      </w:r>
      <w:r>
        <w:rPr>
          <w:spacing w:val="43"/>
          <w:sz w:val="24"/>
        </w:rPr>
        <w:t> </w:t>
      </w:r>
      <w:r>
        <w:rPr>
          <w:sz w:val="24"/>
        </w:rPr>
        <w:t>payee</w:t>
      </w:r>
      <w:r>
        <w:rPr>
          <w:spacing w:val="43"/>
          <w:sz w:val="24"/>
        </w:rPr>
        <w:t> </w:t>
      </w:r>
      <w:r>
        <w:rPr>
          <w:sz w:val="24"/>
        </w:rPr>
        <w:t>or</w:t>
      </w:r>
      <w:r>
        <w:rPr>
          <w:spacing w:val="42"/>
          <w:sz w:val="24"/>
        </w:rPr>
        <w:t> </w:t>
      </w:r>
      <w:r>
        <w:rPr>
          <w:sz w:val="24"/>
        </w:rPr>
        <w:t>beneficiary</w:t>
      </w:r>
      <w:r>
        <w:rPr>
          <w:spacing w:val="43"/>
          <w:sz w:val="24"/>
        </w:rPr>
        <w:t> </w:t>
      </w:r>
      <w:r>
        <w:rPr>
          <w:sz w:val="24"/>
        </w:rPr>
        <w:t>of</w:t>
      </w:r>
      <w:r>
        <w:rPr>
          <w:spacing w:val="44"/>
          <w:sz w:val="24"/>
        </w:rPr>
        <w:t>  </w:t>
      </w:r>
      <w:r>
        <w:rPr>
          <w:sz w:val="24"/>
        </w:rPr>
        <w:t>a</w:t>
      </w:r>
      <w:r>
        <w:rPr>
          <w:spacing w:val="43"/>
          <w:sz w:val="24"/>
        </w:rPr>
        <w:t>  </w:t>
      </w:r>
      <w:r>
        <w:rPr>
          <w:sz w:val="24"/>
        </w:rPr>
        <w:t>structured</w:t>
      </w:r>
      <w:r>
        <w:rPr>
          <w:spacing w:val="42"/>
          <w:sz w:val="24"/>
        </w:rPr>
        <w:t>  </w:t>
      </w:r>
      <w:r>
        <w:rPr>
          <w:spacing w:val="-2"/>
          <w:sz w:val="24"/>
        </w:rPr>
        <w:t>settlement</w:t>
      </w:r>
    </w:p>
    <w:p>
      <w:pPr>
        <w:spacing w:after="0"/>
        <w:jc w:val="both"/>
        <w:rPr>
          <w:sz w:val="24"/>
        </w:rPr>
        <w:sectPr>
          <w:footerReference w:type="default" r:id="rId54"/>
          <w:pgSz w:w="12240" w:h="15840"/>
          <w:pgMar w:header="0" w:footer="503" w:top="620" w:bottom="700" w:left="0" w:right="360"/>
        </w:sectPr>
      </w:pPr>
    </w:p>
    <w:p>
      <w:pPr>
        <w:spacing w:before="69"/>
        <w:ind w:left="1080" w:right="721" w:firstLine="0"/>
        <w:jc w:val="both"/>
        <w:rPr>
          <w:sz w:val="24"/>
        </w:rPr>
      </w:pPr>
      <w:r>
        <w:rPr>
          <w:sz w:val="24"/>
        </w:rPr>
        <w:t>annuity contract. The beneficiaries, payees or assignees of insured persons are protected as well, even if they live in another state.</w:t>
      </w:r>
    </w:p>
    <w:p>
      <w:pPr>
        <w:pStyle w:val="BodyText"/>
        <w:spacing w:before="1"/>
        <w:rPr>
          <w:sz w:val="24"/>
        </w:rPr>
      </w:pPr>
    </w:p>
    <w:p>
      <w:pPr>
        <w:pStyle w:val="Heading4"/>
        <w:ind w:left="1080"/>
        <w:jc w:val="both"/>
      </w:pPr>
      <w:r>
        <w:rPr/>
        <w:t>EXCLUSIONS</w:t>
      </w:r>
      <w:r>
        <w:rPr>
          <w:spacing w:val="-8"/>
        </w:rPr>
        <w:t> </w:t>
      </w:r>
      <w:r>
        <w:rPr/>
        <w:t>FROM</w:t>
      </w:r>
      <w:r>
        <w:rPr>
          <w:spacing w:val="-6"/>
        </w:rPr>
        <w:t> </w:t>
      </w:r>
      <w:r>
        <w:rPr>
          <w:spacing w:val="-2"/>
        </w:rPr>
        <w:t>COVERAGE</w:t>
      </w:r>
    </w:p>
    <w:p>
      <w:pPr>
        <w:spacing w:before="275"/>
        <w:ind w:left="1080" w:right="0" w:firstLine="0"/>
        <w:jc w:val="both"/>
        <w:rPr>
          <w:sz w:val="24"/>
        </w:rPr>
      </w:pPr>
      <w:r>
        <w:rPr>
          <w:sz w:val="24"/>
        </w:rPr>
        <w:t>However,</w:t>
      </w:r>
      <w:r>
        <w:rPr>
          <w:spacing w:val="-8"/>
          <w:sz w:val="24"/>
        </w:rPr>
        <w:t> </w:t>
      </w:r>
      <w:r>
        <w:rPr>
          <w:sz w:val="24"/>
        </w:rPr>
        <w:t>persons</w:t>
      </w:r>
      <w:r>
        <w:rPr>
          <w:spacing w:val="-6"/>
          <w:sz w:val="24"/>
        </w:rPr>
        <w:t> </w:t>
      </w:r>
      <w:r>
        <w:rPr>
          <w:sz w:val="24"/>
        </w:rPr>
        <w:t>holding</w:t>
      </w:r>
      <w:r>
        <w:rPr>
          <w:spacing w:val="-5"/>
          <w:sz w:val="24"/>
        </w:rPr>
        <w:t> </w:t>
      </w:r>
      <w:r>
        <w:rPr>
          <w:sz w:val="24"/>
        </w:rPr>
        <w:t>such</w:t>
      </w:r>
      <w:r>
        <w:rPr>
          <w:spacing w:val="-6"/>
          <w:sz w:val="24"/>
        </w:rPr>
        <w:t> </w:t>
      </w:r>
      <w:r>
        <w:rPr>
          <w:sz w:val="24"/>
        </w:rPr>
        <w:t>policies</w:t>
      </w:r>
      <w:r>
        <w:rPr>
          <w:spacing w:val="-5"/>
          <w:sz w:val="24"/>
        </w:rPr>
        <w:t> </w:t>
      </w:r>
      <w:r>
        <w:rPr>
          <w:sz w:val="24"/>
        </w:rPr>
        <w:t>are</w:t>
      </w:r>
      <w:r>
        <w:rPr>
          <w:spacing w:val="-4"/>
          <w:sz w:val="24"/>
        </w:rPr>
        <w:t> </w:t>
      </w:r>
      <w:r>
        <w:rPr>
          <w:b/>
          <w:sz w:val="24"/>
        </w:rPr>
        <w:t>not</w:t>
      </w:r>
      <w:r>
        <w:rPr>
          <w:b/>
          <w:spacing w:val="-4"/>
          <w:sz w:val="24"/>
        </w:rPr>
        <w:t> </w:t>
      </w:r>
      <w:r>
        <w:rPr>
          <w:sz w:val="24"/>
        </w:rPr>
        <w:t>protected</w:t>
      </w:r>
      <w:r>
        <w:rPr>
          <w:spacing w:val="-6"/>
          <w:sz w:val="24"/>
        </w:rPr>
        <w:t> </w:t>
      </w:r>
      <w:r>
        <w:rPr>
          <w:sz w:val="24"/>
        </w:rPr>
        <w:t>by</w:t>
      </w:r>
      <w:r>
        <w:rPr>
          <w:spacing w:val="-4"/>
          <w:sz w:val="24"/>
        </w:rPr>
        <w:t> </w:t>
      </w:r>
      <w:r>
        <w:rPr>
          <w:sz w:val="24"/>
        </w:rPr>
        <w:t>this</w:t>
      </w:r>
      <w:r>
        <w:rPr>
          <w:spacing w:val="-5"/>
          <w:sz w:val="24"/>
        </w:rPr>
        <w:t> </w:t>
      </w:r>
      <w:r>
        <w:rPr>
          <w:sz w:val="24"/>
        </w:rPr>
        <w:t>association</w:t>
      </w:r>
      <w:r>
        <w:rPr>
          <w:spacing w:val="-5"/>
          <w:sz w:val="24"/>
        </w:rPr>
        <w:t> if:</w:t>
      </w:r>
    </w:p>
    <w:p>
      <w:pPr>
        <w:pStyle w:val="ListParagraph"/>
        <w:numPr>
          <w:ilvl w:val="0"/>
          <w:numId w:val="30"/>
        </w:numPr>
        <w:tabs>
          <w:tab w:pos="1439" w:val="left" w:leader="none"/>
        </w:tabs>
        <w:spacing w:line="240" w:lineRule="auto" w:before="60" w:after="0"/>
        <w:ind w:left="1439" w:right="717" w:hanging="360"/>
        <w:jc w:val="both"/>
        <w:rPr>
          <w:sz w:val="24"/>
        </w:rPr>
      </w:pPr>
      <w:r>
        <w:rPr>
          <w:sz w:val="24"/>
        </w:rPr>
        <w:t>they are eligible for protection under the laws of another state (this may occur when the insolvent insurer was incorporated in another state whose guaranty association protects insureds who live outside that state);</w:t>
      </w:r>
    </w:p>
    <w:p>
      <w:pPr>
        <w:pStyle w:val="ListParagraph"/>
        <w:numPr>
          <w:ilvl w:val="0"/>
          <w:numId w:val="30"/>
        </w:numPr>
        <w:tabs>
          <w:tab w:pos="1438" w:val="left" w:leader="none"/>
        </w:tabs>
        <w:spacing w:line="240" w:lineRule="auto" w:before="0" w:after="0"/>
        <w:ind w:left="1438" w:right="0" w:hanging="359"/>
        <w:jc w:val="both"/>
        <w:rPr>
          <w:sz w:val="24"/>
        </w:rPr>
      </w:pPr>
      <w:r>
        <w:rPr>
          <w:sz w:val="24"/>
        </w:rPr>
        <w:t>the</w:t>
      </w:r>
      <w:r>
        <w:rPr>
          <w:spacing w:val="-3"/>
          <w:sz w:val="24"/>
        </w:rPr>
        <w:t> </w:t>
      </w:r>
      <w:r>
        <w:rPr>
          <w:sz w:val="24"/>
        </w:rPr>
        <w:t>insurer</w:t>
      </w:r>
      <w:r>
        <w:rPr>
          <w:spacing w:val="-3"/>
          <w:sz w:val="24"/>
        </w:rPr>
        <w:t> </w:t>
      </w:r>
      <w:r>
        <w:rPr>
          <w:sz w:val="24"/>
        </w:rPr>
        <w:t>was</w:t>
      </w:r>
      <w:r>
        <w:rPr>
          <w:spacing w:val="-3"/>
          <w:sz w:val="24"/>
        </w:rPr>
        <w:t> </w:t>
      </w:r>
      <w:r>
        <w:rPr>
          <w:sz w:val="24"/>
        </w:rPr>
        <w:t>not</w:t>
      </w:r>
      <w:r>
        <w:rPr>
          <w:spacing w:val="-3"/>
          <w:sz w:val="24"/>
        </w:rPr>
        <w:t> </w:t>
      </w:r>
      <w:r>
        <w:rPr>
          <w:sz w:val="24"/>
        </w:rPr>
        <w:t>authorized</w:t>
      </w:r>
      <w:r>
        <w:rPr>
          <w:spacing w:val="-2"/>
          <w:sz w:val="24"/>
        </w:rPr>
        <w:t> </w:t>
      </w:r>
      <w:r>
        <w:rPr>
          <w:sz w:val="24"/>
        </w:rPr>
        <w:t>to</w:t>
      </w:r>
      <w:r>
        <w:rPr>
          <w:spacing w:val="-2"/>
          <w:sz w:val="24"/>
        </w:rPr>
        <w:t> </w:t>
      </w:r>
      <w:r>
        <w:rPr>
          <w:sz w:val="24"/>
        </w:rPr>
        <w:t>do</w:t>
      </w:r>
      <w:r>
        <w:rPr>
          <w:spacing w:val="-2"/>
          <w:sz w:val="24"/>
        </w:rPr>
        <w:t> </w:t>
      </w:r>
      <w:r>
        <w:rPr>
          <w:sz w:val="24"/>
        </w:rPr>
        <w:t>business</w:t>
      </w:r>
      <w:r>
        <w:rPr>
          <w:spacing w:val="-2"/>
          <w:sz w:val="24"/>
        </w:rPr>
        <w:t> </w:t>
      </w:r>
      <w:r>
        <w:rPr>
          <w:sz w:val="24"/>
        </w:rPr>
        <w:t>in</w:t>
      </w:r>
      <w:r>
        <w:rPr>
          <w:spacing w:val="-2"/>
          <w:sz w:val="24"/>
        </w:rPr>
        <w:t> </w:t>
      </w:r>
      <w:r>
        <w:rPr>
          <w:sz w:val="24"/>
        </w:rPr>
        <w:t>this</w:t>
      </w:r>
      <w:r>
        <w:rPr>
          <w:spacing w:val="-1"/>
          <w:sz w:val="24"/>
        </w:rPr>
        <w:t> </w:t>
      </w:r>
      <w:r>
        <w:rPr>
          <w:spacing w:val="-2"/>
          <w:sz w:val="24"/>
        </w:rPr>
        <w:t>state;</w:t>
      </w:r>
    </w:p>
    <w:p>
      <w:pPr>
        <w:pStyle w:val="ListParagraph"/>
        <w:numPr>
          <w:ilvl w:val="0"/>
          <w:numId w:val="30"/>
        </w:numPr>
        <w:tabs>
          <w:tab w:pos="1439" w:val="left" w:leader="none"/>
        </w:tabs>
        <w:spacing w:line="240" w:lineRule="auto" w:before="0" w:after="0"/>
        <w:ind w:left="1439" w:right="717" w:hanging="360"/>
        <w:jc w:val="both"/>
        <w:rPr>
          <w:sz w:val="24"/>
        </w:rPr>
      </w:pPr>
      <w:r>
        <w:rPr>
          <w:sz w:val="24"/>
        </w:rPr>
        <w:t>their policy was issued by a medical, health or dental care corporation, an HMO, a fraternal benefit society, a mutual protective association or similar plan in which the policyholder is subject to future assessments, or by an insurance exchange.</w:t>
      </w:r>
    </w:p>
    <w:p>
      <w:pPr>
        <w:spacing w:before="99"/>
        <w:ind w:left="1079" w:right="0" w:firstLine="0"/>
        <w:jc w:val="both"/>
        <w:rPr>
          <w:sz w:val="24"/>
        </w:rPr>
      </w:pPr>
      <w:r>
        <w:rPr>
          <w:sz w:val="24"/>
        </w:rPr>
        <w:t>The</w:t>
      </w:r>
      <w:r>
        <w:rPr>
          <w:spacing w:val="-6"/>
          <w:sz w:val="24"/>
        </w:rPr>
        <w:t> </w:t>
      </w:r>
      <w:r>
        <w:rPr>
          <w:sz w:val="24"/>
        </w:rPr>
        <w:t>association</w:t>
      </w:r>
      <w:r>
        <w:rPr>
          <w:spacing w:val="-5"/>
          <w:sz w:val="24"/>
        </w:rPr>
        <w:t> </w:t>
      </w:r>
      <w:r>
        <w:rPr>
          <w:sz w:val="24"/>
        </w:rPr>
        <w:t>also</w:t>
      </w:r>
      <w:r>
        <w:rPr>
          <w:spacing w:val="-6"/>
          <w:sz w:val="24"/>
        </w:rPr>
        <w:t> </w:t>
      </w:r>
      <w:r>
        <w:rPr>
          <w:sz w:val="24"/>
        </w:rPr>
        <w:t>does</w:t>
      </w:r>
      <w:r>
        <w:rPr>
          <w:spacing w:val="-3"/>
          <w:sz w:val="24"/>
        </w:rPr>
        <w:t> </w:t>
      </w:r>
      <w:r>
        <w:rPr>
          <w:b/>
          <w:sz w:val="24"/>
        </w:rPr>
        <w:t>not</w:t>
      </w:r>
      <w:r>
        <w:rPr>
          <w:b/>
          <w:spacing w:val="-5"/>
          <w:sz w:val="24"/>
        </w:rPr>
        <w:t> </w:t>
      </w:r>
      <w:r>
        <w:rPr>
          <w:sz w:val="24"/>
        </w:rPr>
        <w:t>provide</w:t>
      </w:r>
      <w:r>
        <w:rPr>
          <w:spacing w:val="-5"/>
          <w:sz w:val="24"/>
        </w:rPr>
        <w:t> </w:t>
      </w:r>
      <w:r>
        <w:rPr>
          <w:sz w:val="24"/>
        </w:rPr>
        <w:t>coverage</w:t>
      </w:r>
      <w:r>
        <w:rPr>
          <w:spacing w:val="-5"/>
          <w:sz w:val="24"/>
        </w:rPr>
        <w:t> </w:t>
      </w:r>
      <w:r>
        <w:rPr>
          <w:spacing w:val="-4"/>
          <w:sz w:val="24"/>
        </w:rPr>
        <w:t>for:</w:t>
      </w:r>
    </w:p>
    <w:p>
      <w:pPr>
        <w:pStyle w:val="ListParagraph"/>
        <w:numPr>
          <w:ilvl w:val="0"/>
          <w:numId w:val="30"/>
        </w:numPr>
        <w:tabs>
          <w:tab w:pos="1439" w:val="left" w:leader="none"/>
        </w:tabs>
        <w:spacing w:line="240" w:lineRule="auto" w:before="60" w:after="0"/>
        <w:ind w:left="1439" w:right="717" w:hanging="360"/>
        <w:jc w:val="left"/>
        <w:rPr>
          <w:sz w:val="24"/>
        </w:rPr>
      </w:pPr>
      <w:r>
        <w:rPr>
          <w:sz w:val="24"/>
        </w:rPr>
        <w:t>any</w:t>
      </w:r>
      <w:r>
        <w:rPr>
          <w:spacing w:val="32"/>
          <w:sz w:val="24"/>
        </w:rPr>
        <w:t> </w:t>
      </w:r>
      <w:r>
        <w:rPr>
          <w:sz w:val="24"/>
        </w:rPr>
        <w:t>policy</w:t>
      </w:r>
      <w:r>
        <w:rPr>
          <w:spacing w:val="33"/>
          <w:sz w:val="24"/>
        </w:rPr>
        <w:t> </w:t>
      </w:r>
      <w:r>
        <w:rPr>
          <w:sz w:val="24"/>
        </w:rPr>
        <w:t>or</w:t>
      </w:r>
      <w:r>
        <w:rPr>
          <w:spacing w:val="32"/>
          <w:sz w:val="24"/>
        </w:rPr>
        <w:t> </w:t>
      </w:r>
      <w:r>
        <w:rPr>
          <w:sz w:val="24"/>
        </w:rPr>
        <w:t>portion</w:t>
      </w:r>
      <w:r>
        <w:rPr>
          <w:spacing w:val="32"/>
          <w:sz w:val="24"/>
        </w:rPr>
        <w:t> </w:t>
      </w:r>
      <w:r>
        <w:rPr>
          <w:sz w:val="24"/>
        </w:rPr>
        <w:t>of</w:t>
      </w:r>
      <w:r>
        <w:rPr>
          <w:spacing w:val="32"/>
          <w:sz w:val="24"/>
        </w:rPr>
        <w:t> </w:t>
      </w:r>
      <w:r>
        <w:rPr>
          <w:sz w:val="24"/>
        </w:rPr>
        <w:t>a</w:t>
      </w:r>
      <w:r>
        <w:rPr>
          <w:spacing w:val="32"/>
          <w:sz w:val="24"/>
        </w:rPr>
        <w:t> </w:t>
      </w:r>
      <w:r>
        <w:rPr>
          <w:sz w:val="24"/>
        </w:rPr>
        <w:t>policy</w:t>
      </w:r>
      <w:r>
        <w:rPr>
          <w:spacing w:val="33"/>
          <w:sz w:val="24"/>
        </w:rPr>
        <w:t> </w:t>
      </w:r>
      <w:r>
        <w:rPr>
          <w:sz w:val="24"/>
        </w:rPr>
        <w:t>which</w:t>
      </w:r>
      <w:r>
        <w:rPr>
          <w:spacing w:val="32"/>
          <w:sz w:val="24"/>
        </w:rPr>
        <w:t> </w:t>
      </w:r>
      <w:r>
        <w:rPr>
          <w:sz w:val="24"/>
        </w:rPr>
        <w:t>is</w:t>
      </w:r>
      <w:r>
        <w:rPr>
          <w:spacing w:val="32"/>
          <w:sz w:val="24"/>
        </w:rPr>
        <w:t> </w:t>
      </w:r>
      <w:r>
        <w:rPr>
          <w:sz w:val="24"/>
        </w:rPr>
        <w:t>not</w:t>
      </w:r>
      <w:r>
        <w:rPr>
          <w:spacing w:val="32"/>
          <w:sz w:val="24"/>
        </w:rPr>
        <w:t> </w:t>
      </w:r>
      <w:r>
        <w:rPr>
          <w:sz w:val="24"/>
        </w:rPr>
        <w:t>guaranteed</w:t>
      </w:r>
      <w:r>
        <w:rPr>
          <w:spacing w:val="32"/>
          <w:sz w:val="24"/>
        </w:rPr>
        <w:t> </w:t>
      </w:r>
      <w:r>
        <w:rPr>
          <w:sz w:val="24"/>
        </w:rPr>
        <w:t>by</w:t>
      </w:r>
      <w:r>
        <w:rPr>
          <w:spacing w:val="32"/>
          <w:sz w:val="24"/>
        </w:rPr>
        <w:t> </w:t>
      </w:r>
      <w:r>
        <w:rPr>
          <w:sz w:val="24"/>
        </w:rPr>
        <w:t>the</w:t>
      </w:r>
      <w:r>
        <w:rPr>
          <w:spacing w:val="32"/>
          <w:sz w:val="24"/>
        </w:rPr>
        <w:t> </w:t>
      </w:r>
      <w:r>
        <w:rPr>
          <w:sz w:val="24"/>
        </w:rPr>
        <w:t>insurer</w:t>
      </w:r>
      <w:r>
        <w:rPr>
          <w:spacing w:val="32"/>
          <w:sz w:val="24"/>
        </w:rPr>
        <w:t> </w:t>
      </w:r>
      <w:r>
        <w:rPr>
          <w:sz w:val="24"/>
        </w:rPr>
        <w:t>or</w:t>
      </w:r>
      <w:r>
        <w:rPr>
          <w:spacing w:val="32"/>
          <w:sz w:val="24"/>
        </w:rPr>
        <w:t> </w:t>
      </w:r>
      <w:r>
        <w:rPr>
          <w:sz w:val="24"/>
        </w:rPr>
        <w:t>for</w:t>
      </w:r>
      <w:r>
        <w:rPr>
          <w:spacing w:val="32"/>
          <w:sz w:val="24"/>
        </w:rPr>
        <w:t> </w:t>
      </w:r>
      <w:r>
        <w:rPr>
          <w:sz w:val="24"/>
        </w:rPr>
        <w:t>which</w:t>
      </w:r>
      <w:r>
        <w:rPr>
          <w:spacing w:val="32"/>
          <w:sz w:val="24"/>
        </w:rPr>
        <w:t> </w:t>
      </w:r>
      <w:r>
        <w:rPr>
          <w:sz w:val="24"/>
        </w:rPr>
        <w:t>the individual has assumed the risk, such as a variable contract sold by prospectus;</w:t>
      </w:r>
    </w:p>
    <w:p>
      <w:pPr>
        <w:pStyle w:val="ListParagraph"/>
        <w:numPr>
          <w:ilvl w:val="0"/>
          <w:numId w:val="30"/>
        </w:numPr>
        <w:tabs>
          <w:tab w:pos="1439" w:val="left" w:leader="none"/>
        </w:tabs>
        <w:spacing w:line="240" w:lineRule="auto" w:before="1" w:after="0"/>
        <w:ind w:left="1439" w:right="0" w:hanging="360"/>
        <w:jc w:val="left"/>
        <w:rPr>
          <w:sz w:val="24"/>
        </w:rPr>
      </w:pPr>
      <w:r>
        <w:rPr>
          <w:sz w:val="24"/>
        </w:rPr>
        <w:t>any</w:t>
      </w:r>
      <w:r>
        <w:rPr>
          <w:spacing w:val="-8"/>
          <w:sz w:val="24"/>
        </w:rPr>
        <w:t> </w:t>
      </w:r>
      <w:r>
        <w:rPr>
          <w:sz w:val="24"/>
        </w:rPr>
        <w:t>policy</w:t>
      </w:r>
      <w:r>
        <w:rPr>
          <w:spacing w:val="-4"/>
          <w:sz w:val="24"/>
        </w:rPr>
        <w:t> </w:t>
      </w:r>
      <w:r>
        <w:rPr>
          <w:sz w:val="24"/>
        </w:rPr>
        <w:t>of</w:t>
      </w:r>
      <w:r>
        <w:rPr>
          <w:spacing w:val="-5"/>
          <w:sz w:val="24"/>
        </w:rPr>
        <w:t> </w:t>
      </w:r>
      <w:r>
        <w:rPr>
          <w:sz w:val="24"/>
        </w:rPr>
        <w:t>reinsurance</w:t>
      </w:r>
      <w:r>
        <w:rPr>
          <w:spacing w:val="-6"/>
          <w:sz w:val="24"/>
        </w:rPr>
        <w:t> </w:t>
      </w:r>
      <w:r>
        <w:rPr>
          <w:sz w:val="24"/>
        </w:rPr>
        <w:t>(unless</w:t>
      </w:r>
      <w:r>
        <w:rPr>
          <w:spacing w:val="-4"/>
          <w:sz w:val="24"/>
        </w:rPr>
        <w:t> </w:t>
      </w:r>
      <w:r>
        <w:rPr>
          <w:sz w:val="24"/>
        </w:rPr>
        <w:t>an</w:t>
      </w:r>
      <w:r>
        <w:rPr>
          <w:spacing w:val="-4"/>
          <w:sz w:val="24"/>
        </w:rPr>
        <w:t> </w:t>
      </w:r>
      <w:r>
        <w:rPr>
          <w:sz w:val="24"/>
        </w:rPr>
        <w:t>assumption</w:t>
      </w:r>
      <w:r>
        <w:rPr>
          <w:spacing w:val="-5"/>
          <w:sz w:val="24"/>
        </w:rPr>
        <w:t> </w:t>
      </w:r>
      <w:r>
        <w:rPr>
          <w:sz w:val="24"/>
        </w:rPr>
        <w:t>certificate</w:t>
      </w:r>
      <w:r>
        <w:rPr>
          <w:spacing w:val="-5"/>
          <w:sz w:val="24"/>
        </w:rPr>
        <w:t> </w:t>
      </w:r>
      <w:r>
        <w:rPr>
          <w:sz w:val="24"/>
        </w:rPr>
        <w:t>was</w:t>
      </w:r>
      <w:r>
        <w:rPr>
          <w:spacing w:val="-4"/>
          <w:sz w:val="24"/>
        </w:rPr>
        <w:t> </w:t>
      </w:r>
      <w:r>
        <w:rPr>
          <w:spacing w:val="-2"/>
          <w:sz w:val="24"/>
        </w:rPr>
        <w:t>issued);</w:t>
      </w:r>
    </w:p>
    <w:p>
      <w:pPr>
        <w:pStyle w:val="ListParagraph"/>
        <w:numPr>
          <w:ilvl w:val="0"/>
          <w:numId w:val="30"/>
        </w:numPr>
        <w:tabs>
          <w:tab w:pos="1439" w:val="left" w:leader="none"/>
        </w:tabs>
        <w:spacing w:line="240" w:lineRule="auto" w:before="0" w:after="0"/>
        <w:ind w:left="1439" w:right="0" w:hanging="360"/>
        <w:jc w:val="left"/>
        <w:rPr>
          <w:sz w:val="24"/>
        </w:rPr>
      </w:pPr>
      <w:r>
        <w:rPr>
          <w:sz w:val="24"/>
        </w:rPr>
        <w:t>interest</w:t>
      </w:r>
      <w:r>
        <w:rPr>
          <w:spacing w:val="-1"/>
          <w:sz w:val="24"/>
        </w:rPr>
        <w:t> </w:t>
      </w:r>
      <w:r>
        <w:rPr>
          <w:sz w:val="24"/>
        </w:rPr>
        <w:t>rate</w:t>
      </w:r>
      <w:r>
        <w:rPr>
          <w:spacing w:val="-1"/>
          <w:sz w:val="24"/>
        </w:rPr>
        <w:t> </w:t>
      </w:r>
      <w:r>
        <w:rPr>
          <w:sz w:val="24"/>
        </w:rPr>
        <w:t>yields</w:t>
      </w:r>
      <w:r>
        <w:rPr>
          <w:spacing w:val="-1"/>
          <w:sz w:val="24"/>
        </w:rPr>
        <w:t> </w:t>
      </w:r>
      <w:r>
        <w:rPr>
          <w:sz w:val="24"/>
        </w:rPr>
        <w:t>that</w:t>
      </w:r>
      <w:r>
        <w:rPr>
          <w:spacing w:val="-1"/>
          <w:sz w:val="24"/>
        </w:rPr>
        <w:t> </w:t>
      </w:r>
      <w:r>
        <w:rPr>
          <w:sz w:val="24"/>
        </w:rPr>
        <w:t>exceed</w:t>
      </w:r>
      <w:r>
        <w:rPr>
          <w:spacing w:val="-1"/>
          <w:sz w:val="24"/>
        </w:rPr>
        <w:t> </w:t>
      </w:r>
      <w:r>
        <w:rPr>
          <w:sz w:val="24"/>
        </w:rPr>
        <w:t>an</w:t>
      </w:r>
      <w:r>
        <w:rPr>
          <w:spacing w:val="-1"/>
          <w:sz w:val="24"/>
        </w:rPr>
        <w:t> </w:t>
      </w:r>
      <w:r>
        <w:rPr>
          <w:sz w:val="24"/>
        </w:rPr>
        <w:t>average </w:t>
      </w:r>
      <w:r>
        <w:rPr>
          <w:spacing w:val="-2"/>
          <w:sz w:val="24"/>
        </w:rPr>
        <w:t>rate;</w:t>
      </w:r>
    </w:p>
    <w:p>
      <w:pPr>
        <w:pStyle w:val="ListParagraph"/>
        <w:numPr>
          <w:ilvl w:val="0"/>
          <w:numId w:val="30"/>
        </w:numPr>
        <w:tabs>
          <w:tab w:pos="1439" w:val="left" w:leader="none"/>
        </w:tabs>
        <w:spacing w:line="240" w:lineRule="auto" w:before="0" w:after="0"/>
        <w:ind w:left="1439" w:right="0" w:hanging="360"/>
        <w:jc w:val="left"/>
        <w:rPr>
          <w:sz w:val="24"/>
        </w:rPr>
      </w:pPr>
      <w:r>
        <w:rPr>
          <w:spacing w:val="-2"/>
          <w:sz w:val="24"/>
        </w:rPr>
        <w:t>dividends;</w:t>
      </w:r>
    </w:p>
    <w:p>
      <w:pPr>
        <w:pStyle w:val="ListParagraph"/>
        <w:numPr>
          <w:ilvl w:val="0"/>
          <w:numId w:val="30"/>
        </w:numPr>
        <w:tabs>
          <w:tab w:pos="1439" w:val="left" w:leader="none"/>
        </w:tabs>
        <w:spacing w:line="240" w:lineRule="auto" w:before="0" w:after="0"/>
        <w:ind w:left="1439" w:right="0" w:hanging="360"/>
        <w:jc w:val="left"/>
        <w:rPr>
          <w:sz w:val="24"/>
        </w:rPr>
      </w:pPr>
      <w:r>
        <w:rPr>
          <w:sz w:val="24"/>
        </w:rPr>
        <w:t>credits</w:t>
      </w:r>
      <w:r>
        <w:rPr>
          <w:spacing w:val="-6"/>
          <w:sz w:val="24"/>
        </w:rPr>
        <w:t> </w:t>
      </w:r>
      <w:r>
        <w:rPr>
          <w:sz w:val="24"/>
        </w:rPr>
        <w:t>given</w:t>
      </w:r>
      <w:r>
        <w:rPr>
          <w:spacing w:val="-4"/>
          <w:sz w:val="24"/>
        </w:rPr>
        <w:t> </w:t>
      </w:r>
      <w:r>
        <w:rPr>
          <w:sz w:val="24"/>
        </w:rPr>
        <w:t>in</w:t>
      </w:r>
      <w:r>
        <w:rPr>
          <w:spacing w:val="-4"/>
          <w:sz w:val="24"/>
        </w:rPr>
        <w:t> </w:t>
      </w:r>
      <w:r>
        <w:rPr>
          <w:sz w:val="24"/>
        </w:rPr>
        <w:t>connection</w:t>
      </w:r>
      <w:r>
        <w:rPr>
          <w:spacing w:val="-4"/>
          <w:sz w:val="24"/>
        </w:rPr>
        <w:t> </w:t>
      </w:r>
      <w:r>
        <w:rPr>
          <w:sz w:val="24"/>
        </w:rPr>
        <w:t>with</w:t>
      </w:r>
      <w:r>
        <w:rPr>
          <w:spacing w:val="-2"/>
          <w:sz w:val="24"/>
        </w:rPr>
        <w:t> </w:t>
      </w:r>
      <w:r>
        <w:rPr>
          <w:sz w:val="24"/>
        </w:rPr>
        <w:t>the</w:t>
      </w:r>
      <w:r>
        <w:rPr>
          <w:spacing w:val="-3"/>
          <w:sz w:val="24"/>
        </w:rPr>
        <w:t> </w:t>
      </w:r>
      <w:r>
        <w:rPr>
          <w:sz w:val="24"/>
        </w:rPr>
        <w:t>administration</w:t>
      </w:r>
      <w:r>
        <w:rPr>
          <w:spacing w:val="-3"/>
          <w:sz w:val="24"/>
        </w:rPr>
        <w:t> </w:t>
      </w:r>
      <w:r>
        <w:rPr>
          <w:sz w:val="24"/>
        </w:rPr>
        <w:t>of</w:t>
      </w:r>
      <w:r>
        <w:rPr>
          <w:spacing w:val="-3"/>
          <w:sz w:val="24"/>
        </w:rPr>
        <w:t> </w:t>
      </w:r>
      <w:r>
        <w:rPr>
          <w:sz w:val="24"/>
        </w:rPr>
        <w:t>a</w:t>
      </w:r>
      <w:r>
        <w:rPr>
          <w:spacing w:val="-3"/>
          <w:sz w:val="24"/>
        </w:rPr>
        <w:t> </w:t>
      </w:r>
      <w:r>
        <w:rPr>
          <w:sz w:val="24"/>
        </w:rPr>
        <w:t>policy</w:t>
      </w:r>
      <w:r>
        <w:rPr>
          <w:spacing w:val="-2"/>
          <w:sz w:val="24"/>
        </w:rPr>
        <w:t> </w:t>
      </w:r>
      <w:r>
        <w:rPr>
          <w:sz w:val="24"/>
        </w:rPr>
        <w:t>by</w:t>
      </w:r>
      <w:r>
        <w:rPr>
          <w:spacing w:val="-3"/>
          <w:sz w:val="24"/>
        </w:rPr>
        <w:t> </w:t>
      </w:r>
      <w:r>
        <w:rPr>
          <w:sz w:val="24"/>
        </w:rPr>
        <w:t>a</w:t>
      </w:r>
      <w:r>
        <w:rPr>
          <w:spacing w:val="-3"/>
          <w:sz w:val="24"/>
        </w:rPr>
        <w:t> </w:t>
      </w:r>
      <w:r>
        <w:rPr>
          <w:sz w:val="24"/>
        </w:rPr>
        <w:t>group</w:t>
      </w:r>
      <w:r>
        <w:rPr>
          <w:spacing w:val="-3"/>
          <w:sz w:val="24"/>
        </w:rPr>
        <w:t> </w:t>
      </w:r>
      <w:r>
        <w:rPr>
          <w:sz w:val="24"/>
        </w:rPr>
        <w:t>contract</w:t>
      </w:r>
      <w:r>
        <w:rPr>
          <w:spacing w:val="-2"/>
          <w:sz w:val="24"/>
        </w:rPr>
        <w:t> holder;</w:t>
      </w:r>
    </w:p>
    <w:p>
      <w:pPr>
        <w:pStyle w:val="ListParagraph"/>
        <w:numPr>
          <w:ilvl w:val="0"/>
          <w:numId w:val="30"/>
        </w:numPr>
        <w:tabs>
          <w:tab w:pos="1439" w:val="left" w:leader="none"/>
        </w:tabs>
        <w:spacing w:line="240" w:lineRule="auto" w:before="0" w:after="0"/>
        <w:ind w:left="1439" w:right="718" w:hanging="360"/>
        <w:jc w:val="left"/>
        <w:rPr>
          <w:sz w:val="24"/>
        </w:rPr>
      </w:pPr>
      <w:r>
        <w:rPr>
          <w:sz w:val="24"/>
        </w:rPr>
        <w:t>employers’</w:t>
      </w:r>
      <w:r>
        <w:rPr>
          <w:spacing w:val="31"/>
          <w:sz w:val="24"/>
        </w:rPr>
        <w:t> </w:t>
      </w:r>
      <w:r>
        <w:rPr>
          <w:sz w:val="24"/>
        </w:rPr>
        <w:t>plans</w:t>
      </w:r>
      <w:r>
        <w:rPr>
          <w:spacing w:val="31"/>
          <w:sz w:val="24"/>
        </w:rPr>
        <w:t> </w:t>
      </w:r>
      <w:r>
        <w:rPr>
          <w:sz w:val="24"/>
        </w:rPr>
        <w:t>to</w:t>
      </w:r>
      <w:r>
        <w:rPr>
          <w:spacing w:val="31"/>
          <w:sz w:val="24"/>
        </w:rPr>
        <w:t> </w:t>
      </w:r>
      <w:r>
        <w:rPr>
          <w:sz w:val="24"/>
        </w:rPr>
        <w:t>the</w:t>
      </w:r>
      <w:r>
        <w:rPr>
          <w:spacing w:val="31"/>
          <w:sz w:val="24"/>
        </w:rPr>
        <w:t> </w:t>
      </w:r>
      <w:r>
        <w:rPr>
          <w:sz w:val="24"/>
        </w:rPr>
        <w:t>extent</w:t>
      </w:r>
      <w:r>
        <w:rPr>
          <w:spacing w:val="31"/>
          <w:sz w:val="24"/>
        </w:rPr>
        <w:t> </w:t>
      </w:r>
      <w:r>
        <w:rPr>
          <w:sz w:val="24"/>
        </w:rPr>
        <w:t>they</w:t>
      </w:r>
      <w:r>
        <w:rPr>
          <w:spacing w:val="31"/>
          <w:sz w:val="24"/>
        </w:rPr>
        <w:t> </w:t>
      </w:r>
      <w:r>
        <w:rPr>
          <w:sz w:val="24"/>
        </w:rPr>
        <w:t>are</w:t>
      </w:r>
      <w:r>
        <w:rPr>
          <w:spacing w:val="31"/>
          <w:sz w:val="24"/>
        </w:rPr>
        <w:t> </w:t>
      </w:r>
      <w:r>
        <w:rPr>
          <w:sz w:val="24"/>
        </w:rPr>
        <w:t>self-funded</w:t>
      </w:r>
      <w:r>
        <w:rPr>
          <w:spacing w:val="31"/>
          <w:sz w:val="24"/>
        </w:rPr>
        <w:t> </w:t>
      </w:r>
      <w:r>
        <w:rPr>
          <w:sz w:val="24"/>
        </w:rPr>
        <w:t>(that</w:t>
      </w:r>
      <w:r>
        <w:rPr>
          <w:spacing w:val="31"/>
          <w:sz w:val="24"/>
        </w:rPr>
        <w:t> </w:t>
      </w:r>
      <w:r>
        <w:rPr>
          <w:sz w:val="24"/>
        </w:rPr>
        <w:t>is,</w:t>
      </w:r>
      <w:r>
        <w:rPr>
          <w:spacing w:val="32"/>
          <w:sz w:val="24"/>
        </w:rPr>
        <w:t> </w:t>
      </w:r>
      <w:r>
        <w:rPr>
          <w:sz w:val="24"/>
        </w:rPr>
        <w:t>not</w:t>
      </w:r>
      <w:r>
        <w:rPr>
          <w:spacing w:val="30"/>
          <w:sz w:val="24"/>
        </w:rPr>
        <w:t> </w:t>
      </w:r>
      <w:r>
        <w:rPr>
          <w:sz w:val="24"/>
        </w:rPr>
        <w:t>insured</w:t>
      </w:r>
      <w:r>
        <w:rPr>
          <w:spacing w:val="31"/>
          <w:sz w:val="24"/>
        </w:rPr>
        <w:t> </w:t>
      </w:r>
      <w:r>
        <w:rPr>
          <w:sz w:val="24"/>
        </w:rPr>
        <w:t>by</w:t>
      </w:r>
      <w:r>
        <w:rPr>
          <w:spacing w:val="32"/>
          <w:sz w:val="24"/>
        </w:rPr>
        <w:t> </w:t>
      </w:r>
      <w:r>
        <w:rPr>
          <w:sz w:val="24"/>
        </w:rPr>
        <w:t>an</w:t>
      </w:r>
      <w:r>
        <w:rPr>
          <w:spacing w:val="31"/>
          <w:sz w:val="24"/>
        </w:rPr>
        <w:t> </w:t>
      </w:r>
      <w:r>
        <w:rPr>
          <w:sz w:val="24"/>
        </w:rPr>
        <w:t>insurance company, even if an insurance company administers them).</w:t>
      </w:r>
    </w:p>
    <w:p>
      <w:pPr>
        <w:pStyle w:val="BodyText"/>
        <w:spacing w:before="1"/>
        <w:rPr>
          <w:sz w:val="24"/>
        </w:rPr>
      </w:pPr>
    </w:p>
    <w:p>
      <w:pPr>
        <w:pStyle w:val="Heading4"/>
        <w:ind w:left="1079"/>
        <w:jc w:val="both"/>
      </w:pPr>
      <w:r>
        <w:rPr/>
        <w:t>LIMITS</w:t>
      </w:r>
      <w:r>
        <w:rPr>
          <w:spacing w:val="-2"/>
        </w:rPr>
        <w:t> </w:t>
      </w:r>
      <w:r>
        <w:rPr/>
        <w:t>ON</w:t>
      </w:r>
      <w:r>
        <w:rPr>
          <w:spacing w:val="-2"/>
        </w:rPr>
        <w:t> </w:t>
      </w:r>
      <w:r>
        <w:rPr/>
        <w:t>AMOUNT OF </w:t>
      </w:r>
      <w:r>
        <w:rPr>
          <w:spacing w:val="-2"/>
        </w:rPr>
        <w:t>COVERAGE</w:t>
      </w:r>
    </w:p>
    <w:p>
      <w:pPr>
        <w:spacing w:before="275"/>
        <w:ind w:left="1079" w:right="716" w:firstLine="0"/>
        <w:jc w:val="both"/>
        <w:rPr>
          <w:sz w:val="24"/>
        </w:rPr>
      </w:pPr>
      <w:r>
        <w:rPr>
          <w:sz w:val="24"/>
        </w:rPr>
        <w:t>The act also limits the amount the association is obligated to pay out: The association cannot pay more than what the insurance company would owe under a policy or contract. Also, for</w:t>
      </w:r>
      <w:r>
        <w:rPr>
          <w:spacing w:val="40"/>
          <w:sz w:val="24"/>
        </w:rPr>
        <w:t> </w:t>
      </w:r>
      <w:r>
        <w:rPr>
          <w:sz w:val="24"/>
        </w:rPr>
        <w:t>any one insured life, the association will pay a maximum of $300,000, except as specified below, no matter how many policies and contracts there were with the same company, even if they provided different types of coverages. The association will not pay more than $100,000 in cash surrender values, $500,000 in major</w:t>
      </w:r>
      <w:r>
        <w:rPr>
          <w:spacing w:val="40"/>
          <w:sz w:val="24"/>
        </w:rPr>
        <w:t> </w:t>
      </w:r>
      <w:r>
        <w:rPr>
          <w:sz w:val="24"/>
        </w:rPr>
        <w:t>medical insurance</w:t>
      </w:r>
      <w:r>
        <w:rPr>
          <w:spacing w:val="40"/>
          <w:sz w:val="24"/>
        </w:rPr>
        <w:t> </w:t>
      </w:r>
      <w:r>
        <w:rPr>
          <w:sz w:val="24"/>
        </w:rPr>
        <w:t>benefits,</w:t>
      </w:r>
      <w:r>
        <w:rPr>
          <w:spacing w:val="40"/>
          <w:sz w:val="24"/>
        </w:rPr>
        <w:t> </w:t>
      </w:r>
      <w:r>
        <w:rPr>
          <w:sz w:val="24"/>
        </w:rPr>
        <w:t>$300,000</w:t>
      </w:r>
      <w:r>
        <w:rPr>
          <w:spacing w:val="40"/>
          <w:sz w:val="24"/>
        </w:rPr>
        <w:t> </w:t>
      </w:r>
      <w:r>
        <w:rPr>
          <w:sz w:val="24"/>
        </w:rPr>
        <w:t>in disability or</w:t>
      </w:r>
      <w:r>
        <w:rPr>
          <w:spacing w:val="40"/>
          <w:sz w:val="24"/>
        </w:rPr>
        <w:t> </w:t>
      </w:r>
      <w:r>
        <w:rPr>
          <w:sz w:val="24"/>
        </w:rPr>
        <w:t>long-term</w:t>
      </w:r>
      <w:r>
        <w:rPr>
          <w:spacing w:val="40"/>
          <w:sz w:val="24"/>
        </w:rPr>
        <w:t> </w:t>
      </w:r>
      <w:r>
        <w:rPr>
          <w:sz w:val="24"/>
        </w:rPr>
        <w:t>care</w:t>
      </w:r>
      <w:r>
        <w:rPr>
          <w:spacing w:val="40"/>
          <w:sz w:val="24"/>
        </w:rPr>
        <w:t> </w:t>
      </w:r>
      <w:r>
        <w:rPr>
          <w:sz w:val="24"/>
        </w:rPr>
        <w:t>insurance</w:t>
      </w:r>
      <w:r>
        <w:rPr>
          <w:spacing w:val="40"/>
          <w:sz w:val="24"/>
        </w:rPr>
        <w:t> </w:t>
      </w:r>
      <w:r>
        <w:rPr>
          <w:sz w:val="24"/>
        </w:rPr>
        <w:t>benefits, $100,000 in other health insurance benefits, $250,000 in present value of annuities, or $300,000 in life insurance death benefits.</w:t>
      </w:r>
      <w:r>
        <w:rPr>
          <w:spacing w:val="80"/>
          <w:sz w:val="24"/>
        </w:rPr>
        <w:t> </w:t>
      </w:r>
      <w:r>
        <w:rPr>
          <w:sz w:val="24"/>
        </w:rPr>
        <w:t>Again, no matter how many policies and contracts there were with the same company, and no matter how many different types of coverages, the association will pay a maximum of $300,000, except for coverage involving major medical insurance benefits, for which the maximum of all coverages is $500,000.</w:t>
      </w:r>
    </w:p>
    <w:p>
      <w:pPr>
        <w:spacing w:before="101"/>
        <w:ind w:left="1079" w:right="718" w:firstLine="0"/>
        <w:jc w:val="both"/>
        <w:rPr>
          <w:sz w:val="24"/>
        </w:rPr>
      </w:pPr>
      <w:r>
        <w:rPr>
          <w:i/>
          <w:sz w:val="24"/>
        </w:rPr>
        <w:t>Note to benefit plan trustees or other holders of unallocated annuities (GICs, DA Cs, etc.)</w:t>
      </w:r>
      <w:r>
        <w:rPr>
          <w:i/>
          <w:sz w:val="24"/>
        </w:rPr>
        <w:t> covered by the act:</w:t>
      </w:r>
      <w:r>
        <w:rPr>
          <w:i/>
          <w:spacing w:val="40"/>
          <w:sz w:val="24"/>
        </w:rPr>
        <w:t>  </w:t>
      </w:r>
      <w:r>
        <w:rPr>
          <w:sz w:val="24"/>
        </w:rPr>
        <w:t>For unallocated annuities that fund governmental retirement plans under</w:t>
      </w:r>
    </w:p>
    <w:p>
      <w:pPr>
        <w:spacing w:before="0"/>
        <w:ind w:left="1079" w:right="716" w:firstLine="0"/>
        <w:jc w:val="both"/>
        <w:rPr>
          <w:sz w:val="24"/>
        </w:rPr>
      </w:pPr>
      <w:r>
        <w:rPr>
          <w:sz w:val="24"/>
        </w:rPr>
        <w:t>§§401, 403(b) or 457 of the Internal Revenue Code, the limit is $250,000 in present value of annuity benefits including net cash surrender and net cash withdrawal per participating individual. In no event shall the association be liable to spend more than $300,000 in the aggregate per individual, except as noted above. For covered unallocated annuities that fund other plans, a special limit of $1,000,000 applies to each contract holder, regardless of the number of contracts held with the same company or number of persons covered. In all cases, of course, the contract limits also apply.</w:t>
      </w:r>
    </w:p>
    <w:p>
      <w:pPr>
        <w:pStyle w:val="BodyText"/>
        <w:rPr>
          <w:sz w:val="24"/>
        </w:rPr>
      </w:pPr>
    </w:p>
    <w:p>
      <w:pPr>
        <w:spacing w:before="0"/>
        <w:ind w:left="1079" w:right="717" w:firstLine="0"/>
        <w:jc w:val="both"/>
        <w:rPr>
          <w:sz w:val="24"/>
        </w:rPr>
      </w:pPr>
      <w:r>
        <w:rPr>
          <w:b/>
          <w:sz w:val="24"/>
        </w:rPr>
        <w:t>For more information about the Ohio Life &amp; Health Insurance Guaranty Association,</w:t>
      </w:r>
      <w:r>
        <w:rPr>
          <w:b/>
          <w:spacing w:val="80"/>
          <w:sz w:val="24"/>
        </w:rPr>
        <w:t> </w:t>
      </w:r>
      <w:r>
        <w:rPr>
          <w:b/>
          <w:sz w:val="24"/>
        </w:rPr>
        <w:t>visit our website at: </w:t>
      </w:r>
      <w:hyperlink r:id="rId55">
        <w:r>
          <w:rPr>
            <w:b/>
            <w:sz w:val="24"/>
          </w:rPr>
          <w:t>www.</w:t>
        </w:r>
      </w:hyperlink>
      <w:r>
        <w:rPr>
          <w:b/>
          <w:sz w:val="24"/>
        </w:rPr>
        <w:t> olhiga.org</w:t>
      </w:r>
      <w:r>
        <w:rPr>
          <w:sz w:val="24"/>
        </w:rPr>
        <w:t>.</w:t>
      </w:r>
    </w:p>
    <w:p>
      <w:pPr>
        <w:spacing w:before="0"/>
        <w:ind w:left="5212" w:right="0" w:firstLine="0"/>
        <w:jc w:val="left"/>
        <w:rPr>
          <w:i/>
          <w:sz w:val="24"/>
        </w:rPr>
      </w:pPr>
      <w:r>
        <w:rPr>
          <w:i/>
          <w:sz w:val="24"/>
        </w:rPr>
        <w:t>As</w:t>
      </w:r>
      <w:r>
        <w:rPr>
          <w:i/>
          <w:spacing w:val="-1"/>
          <w:sz w:val="24"/>
        </w:rPr>
        <w:t> </w:t>
      </w:r>
      <w:r>
        <w:rPr>
          <w:i/>
          <w:sz w:val="24"/>
        </w:rPr>
        <w:t>of</w:t>
      </w:r>
      <w:r>
        <w:rPr>
          <w:i/>
          <w:spacing w:val="-1"/>
          <w:sz w:val="24"/>
        </w:rPr>
        <w:t> </w:t>
      </w:r>
      <w:r>
        <w:rPr>
          <w:i/>
          <w:spacing w:val="-2"/>
          <w:sz w:val="24"/>
        </w:rPr>
        <w:t>11/15/2018</w:t>
      </w:r>
    </w:p>
    <w:p>
      <w:pPr>
        <w:spacing w:after="0"/>
        <w:jc w:val="left"/>
        <w:rPr>
          <w:i/>
          <w:sz w:val="24"/>
        </w:rPr>
        <w:sectPr>
          <w:pgSz w:w="12240" w:h="15840"/>
          <w:pgMar w:header="0" w:footer="503" w:top="360" w:bottom="700" w:left="0" w:right="360"/>
        </w:sectPr>
      </w:pPr>
    </w:p>
    <w:p>
      <w:pPr>
        <w:pStyle w:val="Heading7"/>
        <w:spacing w:before="81"/>
        <w:ind w:left="4927" w:right="4109" w:firstLine="828"/>
      </w:pPr>
      <w:r>
        <w:rPr/>
        <w:t>NOTICE OF PROTECTION</w:t>
      </w:r>
      <w:r>
        <w:rPr>
          <w:spacing w:val="-14"/>
        </w:rPr>
        <w:t> </w:t>
      </w:r>
      <w:r>
        <w:rPr/>
        <w:t>PROVIDED</w:t>
      </w:r>
      <w:r>
        <w:rPr>
          <w:spacing w:val="-14"/>
        </w:rPr>
        <w:t> </w:t>
      </w:r>
      <w:r>
        <w:rPr/>
        <w:t>BY</w:t>
      </w:r>
    </w:p>
    <w:p>
      <w:pPr>
        <w:spacing w:line="230" w:lineRule="exact" w:before="0"/>
        <w:ind w:left="2849" w:right="0" w:firstLine="0"/>
        <w:jc w:val="left"/>
        <w:rPr>
          <w:b/>
          <w:sz w:val="20"/>
        </w:rPr>
      </w:pPr>
      <w:r>
        <w:rPr>
          <w:b/>
          <w:sz w:val="20"/>
        </w:rPr>
        <w:t>OKLAHOMA</w:t>
      </w:r>
      <w:r>
        <w:rPr>
          <w:b/>
          <w:spacing w:val="-8"/>
          <w:sz w:val="20"/>
        </w:rPr>
        <w:t> </w:t>
      </w:r>
      <w:r>
        <w:rPr>
          <w:b/>
          <w:sz w:val="20"/>
        </w:rPr>
        <w:t>LIFE</w:t>
      </w:r>
      <w:r>
        <w:rPr>
          <w:b/>
          <w:spacing w:val="-6"/>
          <w:sz w:val="20"/>
        </w:rPr>
        <w:t> </w:t>
      </w:r>
      <w:r>
        <w:rPr>
          <w:b/>
          <w:sz w:val="20"/>
        </w:rPr>
        <w:t>AND</w:t>
      </w:r>
      <w:r>
        <w:rPr>
          <w:b/>
          <w:spacing w:val="-7"/>
          <w:sz w:val="20"/>
        </w:rPr>
        <w:t> </w:t>
      </w:r>
      <w:r>
        <w:rPr>
          <w:b/>
          <w:sz w:val="20"/>
        </w:rPr>
        <w:t>HEALTH</w:t>
      </w:r>
      <w:r>
        <w:rPr>
          <w:b/>
          <w:spacing w:val="-5"/>
          <w:sz w:val="20"/>
        </w:rPr>
        <w:t> </w:t>
      </w:r>
      <w:r>
        <w:rPr>
          <w:b/>
          <w:sz w:val="20"/>
        </w:rPr>
        <w:t>INSURANCE</w:t>
      </w:r>
      <w:r>
        <w:rPr>
          <w:b/>
          <w:spacing w:val="-6"/>
          <w:sz w:val="20"/>
        </w:rPr>
        <w:t> </w:t>
      </w:r>
      <w:r>
        <w:rPr>
          <w:b/>
          <w:sz w:val="20"/>
        </w:rPr>
        <w:t>GUARANTY</w:t>
      </w:r>
      <w:r>
        <w:rPr>
          <w:b/>
          <w:spacing w:val="-6"/>
          <w:sz w:val="20"/>
        </w:rPr>
        <w:t> </w:t>
      </w:r>
      <w:r>
        <w:rPr>
          <w:b/>
          <w:spacing w:val="-2"/>
          <w:sz w:val="20"/>
        </w:rPr>
        <w:t>ASSOCIATION</w:t>
      </w:r>
    </w:p>
    <w:p>
      <w:pPr>
        <w:pStyle w:val="BodyText"/>
        <w:spacing w:before="229"/>
        <w:ind w:left="1439" w:right="754"/>
      </w:pPr>
      <w:r>
        <w:rPr/>
        <w:t>This</w:t>
      </w:r>
      <w:r>
        <w:rPr>
          <w:spacing w:val="-2"/>
        </w:rPr>
        <w:t> </w:t>
      </w:r>
      <w:r>
        <w:rPr/>
        <w:t>notice</w:t>
      </w:r>
      <w:r>
        <w:rPr>
          <w:spacing w:val="-2"/>
        </w:rPr>
        <w:t> </w:t>
      </w:r>
      <w:r>
        <w:rPr/>
        <w:t>provides</w:t>
      </w:r>
      <w:r>
        <w:rPr>
          <w:spacing w:val="-2"/>
        </w:rPr>
        <w:t> </w:t>
      </w:r>
      <w:r>
        <w:rPr/>
        <w:t>a</w:t>
      </w:r>
      <w:r>
        <w:rPr>
          <w:spacing w:val="-3"/>
        </w:rPr>
        <w:t> </w:t>
      </w:r>
      <w:r>
        <w:rPr>
          <w:b/>
        </w:rPr>
        <w:t>brief</w:t>
      </w:r>
      <w:r>
        <w:rPr>
          <w:b/>
          <w:spacing w:val="-2"/>
        </w:rPr>
        <w:t> </w:t>
      </w:r>
      <w:r>
        <w:rPr>
          <w:b/>
        </w:rPr>
        <w:t>summary</w:t>
      </w:r>
      <w:r>
        <w:rPr>
          <w:b/>
          <w:spacing w:val="-6"/>
        </w:rPr>
        <w:t> </w:t>
      </w:r>
      <w:r>
        <w:rPr/>
        <w:t>of</w:t>
      </w:r>
      <w:r>
        <w:rPr>
          <w:spacing w:val="-3"/>
        </w:rPr>
        <w:t> </w:t>
      </w:r>
      <w:r>
        <w:rPr/>
        <w:t>the</w:t>
      </w:r>
      <w:r>
        <w:rPr>
          <w:spacing w:val="-3"/>
        </w:rPr>
        <w:t> </w:t>
      </w:r>
      <w:r>
        <w:rPr/>
        <w:t>Oklahoma</w:t>
      </w:r>
      <w:r>
        <w:rPr>
          <w:spacing w:val="-3"/>
        </w:rPr>
        <w:t> </w:t>
      </w:r>
      <w:r>
        <w:rPr/>
        <w:t>Life</w:t>
      </w:r>
      <w:r>
        <w:rPr>
          <w:spacing w:val="-3"/>
        </w:rPr>
        <w:t> </w:t>
      </w:r>
      <w:r>
        <w:rPr/>
        <w:t>and</w:t>
      </w:r>
      <w:r>
        <w:rPr>
          <w:spacing w:val="-4"/>
        </w:rPr>
        <w:t> </w:t>
      </w:r>
      <w:r>
        <w:rPr/>
        <w:t>Health</w:t>
      </w:r>
      <w:r>
        <w:rPr>
          <w:spacing w:val="-3"/>
        </w:rPr>
        <w:t> </w:t>
      </w:r>
      <w:r>
        <w:rPr/>
        <w:t>Insurance</w:t>
      </w:r>
      <w:r>
        <w:rPr>
          <w:spacing w:val="-2"/>
        </w:rPr>
        <w:t> </w:t>
      </w:r>
      <w:r>
        <w:rPr/>
        <w:t>Guaranty</w:t>
      </w:r>
      <w:r>
        <w:rPr>
          <w:spacing w:val="-2"/>
        </w:rPr>
        <w:t> </w:t>
      </w:r>
      <w:r>
        <w:rPr/>
        <w:t>Association</w:t>
      </w:r>
      <w:r>
        <w:rPr>
          <w:spacing w:val="-3"/>
        </w:rPr>
        <w:t> </w:t>
      </w:r>
      <w:r>
        <w:rPr/>
        <w:t>(“the Association”) and the protection it provides for policyholders. This safety net was created under Oklahoma law, which determines who and what is covered and the amounts of coverage.</w:t>
      </w:r>
    </w:p>
    <w:p>
      <w:pPr>
        <w:pStyle w:val="BodyText"/>
      </w:pPr>
    </w:p>
    <w:p>
      <w:pPr>
        <w:pStyle w:val="BodyText"/>
        <w:spacing w:before="1"/>
        <w:ind w:left="1440" w:right="754" w:hanging="1"/>
      </w:pPr>
      <w:r>
        <w:rPr/>
        <w:t>The Association was established to provide protection in the unlikely event that your life, annuity or health insurance company becomes financially unable to meet its obligations and is taken over by its Insurance Department.</w:t>
      </w:r>
      <w:r>
        <w:rPr>
          <w:spacing w:val="-3"/>
        </w:rPr>
        <w:t> </w:t>
      </w:r>
      <w:r>
        <w:rPr/>
        <w:t>If</w:t>
      </w:r>
      <w:r>
        <w:rPr>
          <w:spacing w:val="-3"/>
        </w:rPr>
        <w:t> </w:t>
      </w:r>
      <w:r>
        <w:rPr/>
        <w:t>this</w:t>
      </w:r>
      <w:r>
        <w:rPr>
          <w:spacing w:val="-3"/>
        </w:rPr>
        <w:t> </w:t>
      </w:r>
      <w:r>
        <w:rPr/>
        <w:t>should</w:t>
      </w:r>
      <w:r>
        <w:rPr>
          <w:spacing w:val="-3"/>
        </w:rPr>
        <w:t> </w:t>
      </w:r>
      <w:r>
        <w:rPr/>
        <w:t>happen,</w:t>
      </w:r>
      <w:r>
        <w:rPr>
          <w:spacing w:val="-3"/>
        </w:rPr>
        <w:t> </w:t>
      </w:r>
      <w:r>
        <w:rPr/>
        <w:t>the</w:t>
      </w:r>
      <w:r>
        <w:rPr>
          <w:spacing w:val="-3"/>
        </w:rPr>
        <w:t> </w:t>
      </w:r>
      <w:r>
        <w:rPr/>
        <w:t>Association</w:t>
      </w:r>
      <w:r>
        <w:rPr>
          <w:spacing w:val="-3"/>
        </w:rPr>
        <w:t> </w:t>
      </w:r>
      <w:r>
        <w:rPr/>
        <w:t>will</w:t>
      </w:r>
      <w:r>
        <w:rPr>
          <w:spacing w:val="-3"/>
        </w:rPr>
        <w:t> </w:t>
      </w:r>
      <w:r>
        <w:rPr/>
        <w:t>typically</w:t>
      </w:r>
      <w:r>
        <w:rPr>
          <w:spacing w:val="-3"/>
        </w:rPr>
        <w:t> </w:t>
      </w:r>
      <w:r>
        <w:rPr/>
        <w:t>arrange</w:t>
      </w:r>
      <w:r>
        <w:rPr>
          <w:spacing w:val="-3"/>
        </w:rPr>
        <w:t> </w:t>
      </w:r>
      <w:r>
        <w:rPr/>
        <w:t>to</w:t>
      </w:r>
      <w:r>
        <w:rPr>
          <w:spacing w:val="-3"/>
        </w:rPr>
        <w:t> </w:t>
      </w:r>
      <w:r>
        <w:rPr/>
        <w:t>continue</w:t>
      </w:r>
      <w:r>
        <w:rPr>
          <w:spacing w:val="-3"/>
        </w:rPr>
        <w:t> </w:t>
      </w:r>
      <w:r>
        <w:rPr/>
        <w:t>coverage</w:t>
      </w:r>
      <w:r>
        <w:rPr>
          <w:spacing w:val="-3"/>
        </w:rPr>
        <w:t> </w:t>
      </w:r>
      <w:r>
        <w:rPr/>
        <w:t>and</w:t>
      </w:r>
      <w:r>
        <w:rPr>
          <w:spacing w:val="-2"/>
        </w:rPr>
        <w:t> </w:t>
      </w:r>
      <w:r>
        <w:rPr/>
        <w:t>pay</w:t>
      </w:r>
      <w:r>
        <w:rPr>
          <w:spacing w:val="-2"/>
        </w:rPr>
        <w:t> </w:t>
      </w:r>
      <w:r>
        <w:rPr/>
        <w:t>claims, in accordance with Oklahoma law, with funding from assessments paid by other insurance companies.</w:t>
      </w:r>
      <w:r>
        <w:rPr>
          <w:spacing w:val="40"/>
        </w:rPr>
        <w:t> </w:t>
      </w:r>
      <w:r>
        <w:rPr/>
        <w:t>(For purposes of this notice, the terms “insurance company” and “insurer” include health maintenance organizations (HMOs).)</w:t>
      </w:r>
    </w:p>
    <w:p>
      <w:pPr>
        <w:pStyle w:val="BodyText"/>
        <w:spacing w:before="229"/>
        <w:ind w:left="1440"/>
      </w:pPr>
      <w:r>
        <w:rPr/>
        <w:t>The</w:t>
      </w:r>
      <w:r>
        <w:rPr>
          <w:spacing w:val="-4"/>
        </w:rPr>
        <w:t> </w:t>
      </w:r>
      <w:r>
        <w:rPr/>
        <w:t>basic</w:t>
      </w:r>
      <w:r>
        <w:rPr>
          <w:spacing w:val="-4"/>
        </w:rPr>
        <w:t> </w:t>
      </w:r>
      <w:r>
        <w:rPr/>
        <w:t>protections</w:t>
      </w:r>
      <w:r>
        <w:rPr>
          <w:spacing w:val="-4"/>
        </w:rPr>
        <w:t> </w:t>
      </w:r>
      <w:r>
        <w:rPr/>
        <w:t>provided</w:t>
      </w:r>
      <w:r>
        <w:rPr>
          <w:spacing w:val="-3"/>
        </w:rPr>
        <w:t> </w:t>
      </w:r>
      <w:r>
        <w:rPr/>
        <w:t>by</w:t>
      </w:r>
      <w:r>
        <w:rPr>
          <w:spacing w:val="-4"/>
        </w:rPr>
        <w:t> </w:t>
      </w:r>
      <w:r>
        <w:rPr/>
        <w:t>the</w:t>
      </w:r>
      <w:r>
        <w:rPr>
          <w:spacing w:val="-4"/>
        </w:rPr>
        <w:t> </w:t>
      </w:r>
      <w:r>
        <w:rPr/>
        <w:t>Association</w:t>
      </w:r>
      <w:r>
        <w:rPr>
          <w:spacing w:val="-3"/>
        </w:rPr>
        <w:t> </w:t>
      </w:r>
      <w:r>
        <w:rPr>
          <w:spacing w:val="-4"/>
        </w:rPr>
        <w:t>are:</w:t>
      </w:r>
    </w:p>
    <w:p>
      <w:pPr>
        <w:pStyle w:val="BodyText"/>
      </w:pPr>
    </w:p>
    <w:p>
      <w:pPr>
        <w:pStyle w:val="ListParagraph"/>
        <w:numPr>
          <w:ilvl w:val="1"/>
          <w:numId w:val="30"/>
        </w:numPr>
        <w:tabs>
          <w:tab w:pos="1709" w:val="left" w:leader="none"/>
        </w:tabs>
        <w:spacing w:line="240" w:lineRule="auto" w:before="0" w:after="0"/>
        <w:ind w:left="1709" w:right="0" w:hanging="269"/>
        <w:jc w:val="left"/>
        <w:rPr>
          <w:sz w:val="20"/>
        </w:rPr>
      </w:pPr>
      <w:r>
        <w:rPr>
          <w:sz w:val="20"/>
        </w:rPr>
        <w:t>Life</w:t>
      </w:r>
      <w:r>
        <w:rPr>
          <w:spacing w:val="-3"/>
          <w:sz w:val="20"/>
        </w:rPr>
        <w:t> </w:t>
      </w:r>
      <w:r>
        <w:rPr>
          <w:spacing w:val="-2"/>
          <w:sz w:val="20"/>
        </w:rPr>
        <w:t>Insurance</w:t>
      </w:r>
    </w:p>
    <w:p>
      <w:pPr>
        <w:pStyle w:val="ListParagraph"/>
        <w:numPr>
          <w:ilvl w:val="2"/>
          <w:numId w:val="30"/>
        </w:numPr>
        <w:tabs>
          <w:tab w:pos="2326" w:val="left" w:leader="none"/>
        </w:tabs>
        <w:spacing w:line="240" w:lineRule="auto" w:before="229" w:after="0"/>
        <w:ind w:left="2326" w:right="0" w:hanging="166"/>
        <w:jc w:val="left"/>
        <w:rPr>
          <w:sz w:val="20"/>
        </w:rPr>
      </w:pPr>
      <w:r>
        <w:rPr>
          <w:sz w:val="20"/>
        </w:rPr>
        <w:t>$300,000</w:t>
      </w:r>
      <w:r>
        <w:rPr>
          <w:spacing w:val="-6"/>
          <w:sz w:val="20"/>
        </w:rPr>
        <w:t> </w:t>
      </w:r>
      <w:r>
        <w:rPr>
          <w:sz w:val="20"/>
        </w:rPr>
        <w:t>in</w:t>
      </w:r>
      <w:r>
        <w:rPr>
          <w:spacing w:val="-6"/>
          <w:sz w:val="20"/>
        </w:rPr>
        <w:t> </w:t>
      </w:r>
      <w:r>
        <w:rPr>
          <w:sz w:val="20"/>
        </w:rPr>
        <w:t>death</w:t>
      </w:r>
      <w:r>
        <w:rPr>
          <w:spacing w:val="-5"/>
          <w:sz w:val="20"/>
        </w:rPr>
        <w:t> </w:t>
      </w:r>
      <w:r>
        <w:rPr>
          <w:spacing w:val="-2"/>
          <w:sz w:val="20"/>
        </w:rPr>
        <w:t>benefits</w:t>
      </w:r>
    </w:p>
    <w:p>
      <w:pPr>
        <w:pStyle w:val="ListParagraph"/>
        <w:numPr>
          <w:ilvl w:val="2"/>
          <w:numId w:val="30"/>
        </w:numPr>
        <w:tabs>
          <w:tab w:pos="2327" w:val="left" w:leader="none"/>
        </w:tabs>
        <w:spacing w:line="240" w:lineRule="auto" w:before="0" w:after="0"/>
        <w:ind w:left="2327" w:right="0" w:hanging="167"/>
        <w:jc w:val="left"/>
        <w:rPr>
          <w:sz w:val="20"/>
        </w:rPr>
      </w:pPr>
      <w:r>
        <w:rPr>
          <w:sz w:val="20"/>
        </w:rPr>
        <w:t>$100,000</w:t>
      </w:r>
      <w:r>
        <w:rPr>
          <w:spacing w:val="-6"/>
          <w:sz w:val="20"/>
        </w:rPr>
        <w:t> </w:t>
      </w:r>
      <w:r>
        <w:rPr>
          <w:sz w:val="20"/>
        </w:rPr>
        <w:t>in</w:t>
      </w:r>
      <w:r>
        <w:rPr>
          <w:spacing w:val="-6"/>
          <w:sz w:val="20"/>
        </w:rPr>
        <w:t> </w:t>
      </w:r>
      <w:r>
        <w:rPr>
          <w:sz w:val="20"/>
        </w:rPr>
        <w:t>cash</w:t>
      </w:r>
      <w:r>
        <w:rPr>
          <w:spacing w:val="-5"/>
          <w:sz w:val="20"/>
        </w:rPr>
        <w:t> </w:t>
      </w:r>
      <w:r>
        <w:rPr>
          <w:sz w:val="20"/>
        </w:rPr>
        <w:t>surrender</w:t>
      </w:r>
      <w:r>
        <w:rPr>
          <w:spacing w:val="-5"/>
          <w:sz w:val="20"/>
        </w:rPr>
        <w:t> </w:t>
      </w:r>
      <w:r>
        <w:rPr>
          <w:sz w:val="20"/>
        </w:rPr>
        <w:t>or</w:t>
      </w:r>
      <w:r>
        <w:rPr>
          <w:spacing w:val="-7"/>
          <w:sz w:val="20"/>
        </w:rPr>
        <w:t> </w:t>
      </w:r>
      <w:r>
        <w:rPr>
          <w:sz w:val="20"/>
        </w:rPr>
        <w:t>withdrawal</w:t>
      </w:r>
      <w:r>
        <w:rPr>
          <w:spacing w:val="-6"/>
          <w:sz w:val="20"/>
        </w:rPr>
        <w:t> </w:t>
      </w:r>
      <w:r>
        <w:rPr>
          <w:spacing w:val="-2"/>
          <w:sz w:val="20"/>
        </w:rPr>
        <w:t>values</w:t>
      </w:r>
    </w:p>
    <w:p>
      <w:pPr>
        <w:pStyle w:val="ListParagraph"/>
        <w:numPr>
          <w:ilvl w:val="1"/>
          <w:numId w:val="30"/>
        </w:numPr>
        <w:tabs>
          <w:tab w:pos="1709" w:val="left" w:leader="none"/>
        </w:tabs>
        <w:spacing w:line="240" w:lineRule="auto" w:before="229" w:after="0"/>
        <w:ind w:left="1709" w:right="0" w:hanging="269"/>
        <w:jc w:val="left"/>
        <w:rPr>
          <w:sz w:val="20"/>
        </w:rPr>
      </w:pPr>
      <w:r>
        <w:rPr>
          <w:sz w:val="20"/>
        </w:rPr>
        <w:t>Health</w:t>
      </w:r>
      <w:r>
        <w:rPr>
          <w:spacing w:val="-7"/>
          <w:sz w:val="20"/>
        </w:rPr>
        <w:t> </w:t>
      </w:r>
      <w:r>
        <w:rPr>
          <w:spacing w:val="-2"/>
          <w:sz w:val="20"/>
        </w:rPr>
        <w:t>Insurance</w:t>
      </w:r>
    </w:p>
    <w:p>
      <w:pPr>
        <w:pStyle w:val="ListParagraph"/>
        <w:numPr>
          <w:ilvl w:val="2"/>
          <w:numId w:val="30"/>
        </w:numPr>
        <w:tabs>
          <w:tab w:pos="2327" w:val="left" w:leader="none"/>
        </w:tabs>
        <w:spacing w:line="230" w:lineRule="exact" w:before="230" w:after="0"/>
        <w:ind w:left="2327" w:right="0" w:hanging="167"/>
        <w:jc w:val="left"/>
        <w:rPr>
          <w:sz w:val="20"/>
        </w:rPr>
      </w:pPr>
      <w:r>
        <w:rPr>
          <w:sz w:val="20"/>
        </w:rPr>
        <w:t>$500,000</w:t>
      </w:r>
      <w:r>
        <w:rPr>
          <w:spacing w:val="-6"/>
          <w:sz w:val="20"/>
        </w:rPr>
        <w:t> </w:t>
      </w:r>
      <w:r>
        <w:rPr>
          <w:sz w:val="20"/>
        </w:rPr>
        <w:t>for</w:t>
      </w:r>
      <w:r>
        <w:rPr>
          <w:spacing w:val="-6"/>
          <w:sz w:val="20"/>
        </w:rPr>
        <w:t> </w:t>
      </w:r>
      <w:r>
        <w:rPr>
          <w:sz w:val="20"/>
        </w:rPr>
        <w:t>health</w:t>
      </w:r>
      <w:r>
        <w:rPr>
          <w:spacing w:val="-6"/>
          <w:sz w:val="20"/>
        </w:rPr>
        <w:t> </w:t>
      </w:r>
      <w:r>
        <w:rPr>
          <w:sz w:val="20"/>
        </w:rPr>
        <w:t>benefit</w:t>
      </w:r>
      <w:r>
        <w:rPr>
          <w:spacing w:val="-5"/>
          <w:sz w:val="20"/>
        </w:rPr>
        <w:t> </w:t>
      </w:r>
      <w:r>
        <w:rPr>
          <w:sz w:val="20"/>
        </w:rPr>
        <w:t>plans</w:t>
      </w:r>
      <w:r>
        <w:rPr>
          <w:spacing w:val="-6"/>
          <w:sz w:val="20"/>
        </w:rPr>
        <w:t> </w:t>
      </w:r>
      <w:r>
        <w:rPr>
          <w:sz w:val="20"/>
        </w:rPr>
        <w:t>(see</w:t>
      </w:r>
      <w:r>
        <w:rPr>
          <w:spacing w:val="-8"/>
          <w:sz w:val="20"/>
        </w:rPr>
        <w:t> </w:t>
      </w:r>
      <w:r>
        <w:rPr>
          <w:sz w:val="20"/>
        </w:rPr>
        <w:t>definition</w:t>
      </w:r>
      <w:r>
        <w:rPr>
          <w:spacing w:val="-5"/>
          <w:sz w:val="20"/>
        </w:rPr>
        <w:t> </w:t>
      </w:r>
      <w:r>
        <w:rPr>
          <w:spacing w:val="-2"/>
          <w:sz w:val="20"/>
        </w:rPr>
        <w:t>below)</w:t>
      </w:r>
    </w:p>
    <w:p>
      <w:pPr>
        <w:pStyle w:val="ListParagraph"/>
        <w:numPr>
          <w:ilvl w:val="2"/>
          <w:numId w:val="30"/>
        </w:numPr>
        <w:tabs>
          <w:tab w:pos="2326" w:val="left" w:leader="none"/>
        </w:tabs>
        <w:spacing w:line="230" w:lineRule="exact" w:before="0" w:after="0"/>
        <w:ind w:left="2326" w:right="0" w:hanging="166"/>
        <w:jc w:val="left"/>
        <w:rPr>
          <w:sz w:val="20"/>
        </w:rPr>
      </w:pPr>
      <w:r>
        <w:rPr>
          <w:sz w:val="20"/>
        </w:rPr>
        <w:t>$300,000</w:t>
      </w:r>
      <w:r>
        <w:rPr>
          <w:spacing w:val="-8"/>
          <w:sz w:val="20"/>
        </w:rPr>
        <w:t> </w:t>
      </w:r>
      <w:r>
        <w:rPr>
          <w:sz w:val="20"/>
        </w:rPr>
        <w:t>in</w:t>
      </w:r>
      <w:r>
        <w:rPr>
          <w:spacing w:val="-9"/>
          <w:sz w:val="20"/>
        </w:rPr>
        <w:t> </w:t>
      </w:r>
      <w:r>
        <w:rPr>
          <w:sz w:val="20"/>
        </w:rPr>
        <w:t>disability</w:t>
      </w:r>
      <w:r>
        <w:rPr>
          <w:spacing w:val="-8"/>
          <w:sz w:val="20"/>
        </w:rPr>
        <w:t> </w:t>
      </w:r>
      <w:r>
        <w:rPr>
          <w:sz w:val="20"/>
        </w:rPr>
        <w:t>[income]</w:t>
      </w:r>
      <w:r>
        <w:rPr>
          <w:spacing w:val="-8"/>
          <w:sz w:val="20"/>
        </w:rPr>
        <w:t> </w:t>
      </w:r>
      <w:r>
        <w:rPr>
          <w:sz w:val="20"/>
        </w:rPr>
        <w:t>insurance</w:t>
      </w:r>
      <w:r>
        <w:rPr>
          <w:spacing w:val="-7"/>
          <w:sz w:val="20"/>
        </w:rPr>
        <w:t> </w:t>
      </w:r>
      <w:r>
        <w:rPr>
          <w:spacing w:val="-2"/>
          <w:sz w:val="20"/>
        </w:rPr>
        <w:t>benefits</w:t>
      </w:r>
    </w:p>
    <w:p>
      <w:pPr>
        <w:pStyle w:val="ListParagraph"/>
        <w:numPr>
          <w:ilvl w:val="2"/>
          <w:numId w:val="30"/>
        </w:numPr>
        <w:tabs>
          <w:tab w:pos="2326" w:val="left" w:leader="none"/>
        </w:tabs>
        <w:spacing w:line="240" w:lineRule="auto" w:before="0" w:after="0"/>
        <w:ind w:left="2326" w:right="0" w:hanging="166"/>
        <w:jc w:val="left"/>
        <w:rPr>
          <w:sz w:val="20"/>
        </w:rPr>
      </w:pPr>
      <w:r>
        <w:rPr>
          <w:sz w:val="20"/>
        </w:rPr>
        <w:t>$300,000</w:t>
      </w:r>
      <w:r>
        <w:rPr>
          <w:spacing w:val="-7"/>
          <w:sz w:val="20"/>
        </w:rPr>
        <w:t> </w:t>
      </w:r>
      <w:r>
        <w:rPr>
          <w:sz w:val="20"/>
        </w:rPr>
        <w:t>in</w:t>
      </w:r>
      <w:r>
        <w:rPr>
          <w:spacing w:val="-8"/>
          <w:sz w:val="20"/>
        </w:rPr>
        <w:t> </w:t>
      </w:r>
      <w:r>
        <w:rPr>
          <w:sz w:val="20"/>
        </w:rPr>
        <w:t>long-term</w:t>
      </w:r>
      <w:r>
        <w:rPr>
          <w:spacing w:val="-7"/>
          <w:sz w:val="20"/>
        </w:rPr>
        <w:t> </w:t>
      </w:r>
      <w:r>
        <w:rPr>
          <w:sz w:val="20"/>
        </w:rPr>
        <w:t>care</w:t>
      </w:r>
      <w:r>
        <w:rPr>
          <w:spacing w:val="-7"/>
          <w:sz w:val="20"/>
        </w:rPr>
        <w:t> </w:t>
      </w:r>
      <w:r>
        <w:rPr>
          <w:sz w:val="20"/>
        </w:rPr>
        <w:t>insurance</w:t>
      </w:r>
      <w:r>
        <w:rPr>
          <w:spacing w:val="-7"/>
          <w:sz w:val="20"/>
        </w:rPr>
        <w:t> </w:t>
      </w:r>
      <w:r>
        <w:rPr>
          <w:spacing w:val="-2"/>
          <w:sz w:val="20"/>
        </w:rPr>
        <w:t>benefits</w:t>
      </w:r>
    </w:p>
    <w:p>
      <w:pPr>
        <w:pStyle w:val="ListParagraph"/>
        <w:numPr>
          <w:ilvl w:val="2"/>
          <w:numId w:val="30"/>
        </w:numPr>
        <w:tabs>
          <w:tab w:pos="2326" w:val="left" w:leader="none"/>
        </w:tabs>
        <w:spacing w:line="240" w:lineRule="auto" w:before="0" w:after="0"/>
        <w:ind w:left="2326" w:right="0" w:hanging="166"/>
        <w:jc w:val="left"/>
        <w:rPr>
          <w:sz w:val="20"/>
        </w:rPr>
      </w:pPr>
      <w:r>
        <w:rPr>
          <w:sz w:val="20"/>
        </w:rPr>
        <w:t>$100,000</w:t>
      </w:r>
      <w:r>
        <w:rPr>
          <w:spacing w:val="-6"/>
          <w:sz w:val="20"/>
        </w:rPr>
        <w:t> </w:t>
      </w:r>
      <w:r>
        <w:rPr>
          <w:sz w:val="20"/>
        </w:rPr>
        <w:t>in</w:t>
      </w:r>
      <w:r>
        <w:rPr>
          <w:spacing w:val="-7"/>
          <w:sz w:val="20"/>
        </w:rPr>
        <w:t> </w:t>
      </w:r>
      <w:r>
        <w:rPr>
          <w:sz w:val="20"/>
        </w:rPr>
        <w:t>other</w:t>
      </w:r>
      <w:r>
        <w:rPr>
          <w:spacing w:val="-6"/>
          <w:sz w:val="20"/>
        </w:rPr>
        <w:t> </w:t>
      </w:r>
      <w:r>
        <w:rPr>
          <w:sz w:val="20"/>
        </w:rPr>
        <w:t>types</w:t>
      </w:r>
      <w:r>
        <w:rPr>
          <w:spacing w:val="-5"/>
          <w:sz w:val="20"/>
        </w:rPr>
        <w:t> </w:t>
      </w:r>
      <w:r>
        <w:rPr>
          <w:sz w:val="20"/>
        </w:rPr>
        <w:t>of</w:t>
      </w:r>
      <w:r>
        <w:rPr>
          <w:spacing w:val="-5"/>
          <w:sz w:val="20"/>
        </w:rPr>
        <w:t> </w:t>
      </w:r>
      <w:r>
        <w:rPr>
          <w:sz w:val="20"/>
        </w:rPr>
        <w:t>health</w:t>
      </w:r>
      <w:r>
        <w:rPr>
          <w:spacing w:val="-6"/>
          <w:sz w:val="20"/>
        </w:rPr>
        <w:t> </w:t>
      </w:r>
      <w:r>
        <w:rPr>
          <w:sz w:val="20"/>
        </w:rPr>
        <w:t>insurance</w:t>
      </w:r>
      <w:r>
        <w:rPr>
          <w:spacing w:val="-5"/>
          <w:sz w:val="20"/>
        </w:rPr>
        <w:t> </w:t>
      </w:r>
      <w:r>
        <w:rPr>
          <w:spacing w:val="-2"/>
          <w:sz w:val="20"/>
        </w:rPr>
        <w:t>benefits</w:t>
      </w:r>
    </w:p>
    <w:p>
      <w:pPr>
        <w:pStyle w:val="BodyText"/>
      </w:pPr>
    </w:p>
    <w:p>
      <w:pPr>
        <w:pStyle w:val="ListParagraph"/>
        <w:numPr>
          <w:ilvl w:val="1"/>
          <w:numId w:val="30"/>
        </w:numPr>
        <w:tabs>
          <w:tab w:pos="1709" w:val="left" w:leader="none"/>
        </w:tabs>
        <w:spacing w:line="240" w:lineRule="auto" w:before="0" w:after="0"/>
        <w:ind w:left="1709" w:right="0" w:hanging="269"/>
        <w:jc w:val="left"/>
        <w:rPr>
          <w:sz w:val="20"/>
        </w:rPr>
      </w:pPr>
      <w:r>
        <w:rPr>
          <w:spacing w:val="-2"/>
          <w:sz w:val="20"/>
        </w:rPr>
        <w:t>Annuities</w:t>
      </w:r>
    </w:p>
    <w:p>
      <w:pPr>
        <w:pStyle w:val="ListParagraph"/>
        <w:numPr>
          <w:ilvl w:val="2"/>
          <w:numId w:val="30"/>
        </w:numPr>
        <w:tabs>
          <w:tab w:pos="2326" w:val="left" w:leader="none"/>
          <w:tab w:pos="2340" w:val="left" w:leader="none"/>
        </w:tabs>
        <w:spacing w:line="240" w:lineRule="auto" w:before="229" w:after="0"/>
        <w:ind w:left="2340" w:right="1411" w:hanging="180"/>
        <w:jc w:val="left"/>
        <w:rPr>
          <w:sz w:val="20"/>
        </w:rPr>
      </w:pPr>
      <w:r>
        <w:rPr>
          <w:sz w:val="20"/>
        </w:rPr>
        <w:t>$300,000</w:t>
      </w:r>
      <w:r>
        <w:rPr>
          <w:spacing w:val="-3"/>
          <w:sz w:val="20"/>
        </w:rPr>
        <w:t> </w:t>
      </w:r>
      <w:r>
        <w:rPr>
          <w:sz w:val="20"/>
        </w:rPr>
        <w:t>in</w:t>
      </w:r>
      <w:r>
        <w:rPr>
          <w:spacing w:val="-4"/>
          <w:sz w:val="20"/>
        </w:rPr>
        <w:t> </w:t>
      </w:r>
      <w:r>
        <w:rPr>
          <w:sz w:val="20"/>
        </w:rPr>
        <w:t>the</w:t>
      </w:r>
      <w:r>
        <w:rPr>
          <w:spacing w:val="-3"/>
          <w:sz w:val="20"/>
        </w:rPr>
        <w:t> </w:t>
      </w:r>
      <w:r>
        <w:rPr>
          <w:sz w:val="20"/>
        </w:rPr>
        <w:t>present</w:t>
      </w:r>
      <w:r>
        <w:rPr>
          <w:spacing w:val="-2"/>
          <w:sz w:val="20"/>
        </w:rPr>
        <w:t> </w:t>
      </w:r>
      <w:r>
        <w:rPr>
          <w:sz w:val="20"/>
        </w:rPr>
        <w:t>value</w:t>
      </w:r>
      <w:r>
        <w:rPr>
          <w:spacing w:val="-3"/>
          <w:sz w:val="20"/>
        </w:rPr>
        <w:t> </w:t>
      </w:r>
      <w:r>
        <w:rPr>
          <w:sz w:val="20"/>
        </w:rPr>
        <w:t>of</w:t>
      </w:r>
      <w:r>
        <w:rPr>
          <w:spacing w:val="-3"/>
          <w:sz w:val="20"/>
        </w:rPr>
        <w:t> </w:t>
      </w:r>
      <w:r>
        <w:rPr>
          <w:sz w:val="20"/>
        </w:rPr>
        <w:t>annuity</w:t>
      </w:r>
      <w:r>
        <w:rPr>
          <w:spacing w:val="-3"/>
          <w:sz w:val="20"/>
        </w:rPr>
        <w:t> </w:t>
      </w:r>
      <w:r>
        <w:rPr>
          <w:sz w:val="20"/>
        </w:rPr>
        <w:t>benefits,</w:t>
      </w:r>
      <w:r>
        <w:rPr>
          <w:spacing w:val="-3"/>
          <w:sz w:val="20"/>
        </w:rPr>
        <w:t> </w:t>
      </w:r>
      <w:r>
        <w:rPr>
          <w:sz w:val="20"/>
        </w:rPr>
        <w:t>including</w:t>
      </w:r>
      <w:r>
        <w:rPr>
          <w:spacing w:val="-4"/>
          <w:sz w:val="20"/>
        </w:rPr>
        <w:t> </w:t>
      </w:r>
      <w:r>
        <w:rPr>
          <w:sz w:val="20"/>
        </w:rPr>
        <w:t>net</w:t>
      </w:r>
      <w:r>
        <w:rPr>
          <w:spacing w:val="-2"/>
          <w:sz w:val="20"/>
        </w:rPr>
        <w:t> </w:t>
      </w:r>
      <w:r>
        <w:rPr>
          <w:sz w:val="20"/>
        </w:rPr>
        <w:t>cash</w:t>
      </w:r>
      <w:r>
        <w:rPr>
          <w:spacing w:val="-3"/>
          <w:sz w:val="20"/>
        </w:rPr>
        <w:t> </w:t>
      </w:r>
      <w:r>
        <w:rPr>
          <w:sz w:val="20"/>
        </w:rPr>
        <w:t>surrender</w:t>
      </w:r>
      <w:r>
        <w:rPr>
          <w:spacing w:val="-4"/>
          <w:sz w:val="20"/>
        </w:rPr>
        <w:t> </w:t>
      </w:r>
      <w:r>
        <w:rPr>
          <w:sz w:val="20"/>
        </w:rPr>
        <w:t>and</w:t>
      </w:r>
      <w:r>
        <w:rPr>
          <w:spacing w:val="-3"/>
          <w:sz w:val="20"/>
        </w:rPr>
        <w:t> </w:t>
      </w:r>
      <w:r>
        <w:rPr>
          <w:sz w:val="20"/>
        </w:rPr>
        <w:t>net</w:t>
      </w:r>
      <w:r>
        <w:rPr>
          <w:spacing w:val="-2"/>
          <w:sz w:val="20"/>
        </w:rPr>
        <w:t> </w:t>
      </w:r>
      <w:r>
        <w:rPr>
          <w:sz w:val="20"/>
        </w:rPr>
        <w:t>cash withdrawal values</w:t>
      </w:r>
    </w:p>
    <w:p>
      <w:pPr>
        <w:pStyle w:val="BodyText"/>
        <w:spacing w:before="229"/>
        <w:ind w:left="1440"/>
      </w:pPr>
      <w:r>
        <w:rPr/>
        <w:t>The</w:t>
      </w:r>
      <w:r>
        <w:rPr>
          <w:spacing w:val="-8"/>
        </w:rPr>
        <w:t> </w:t>
      </w:r>
      <w:r>
        <w:rPr/>
        <w:t>maximum</w:t>
      </w:r>
      <w:r>
        <w:rPr>
          <w:spacing w:val="-5"/>
        </w:rPr>
        <w:t> </w:t>
      </w:r>
      <w:r>
        <w:rPr/>
        <w:t>amount</w:t>
      </w:r>
      <w:r>
        <w:rPr>
          <w:spacing w:val="-5"/>
        </w:rPr>
        <w:t> </w:t>
      </w:r>
      <w:r>
        <w:rPr/>
        <w:t>of</w:t>
      </w:r>
      <w:r>
        <w:rPr>
          <w:spacing w:val="-5"/>
        </w:rPr>
        <w:t> </w:t>
      </w:r>
      <w:r>
        <w:rPr/>
        <w:t>protection</w:t>
      </w:r>
      <w:r>
        <w:rPr>
          <w:spacing w:val="-5"/>
        </w:rPr>
        <w:t> </w:t>
      </w:r>
      <w:r>
        <w:rPr/>
        <w:t>for</w:t>
      </w:r>
      <w:r>
        <w:rPr>
          <w:spacing w:val="-7"/>
        </w:rPr>
        <w:t> </w:t>
      </w:r>
      <w:r>
        <w:rPr/>
        <w:t>each</w:t>
      </w:r>
      <w:r>
        <w:rPr>
          <w:spacing w:val="-6"/>
        </w:rPr>
        <w:t> </w:t>
      </w:r>
      <w:r>
        <w:rPr/>
        <w:t>individual,</w:t>
      </w:r>
      <w:r>
        <w:rPr>
          <w:spacing w:val="-5"/>
        </w:rPr>
        <w:t> </w:t>
      </w:r>
      <w:r>
        <w:rPr/>
        <w:t>regardless</w:t>
      </w:r>
      <w:r>
        <w:rPr>
          <w:spacing w:val="-5"/>
        </w:rPr>
        <w:t> </w:t>
      </w:r>
      <w:r>
        <w:rPr/>
        <w:t>of</w:t>
      </w:r>
      <w:r>
        <w:rPr>
          <w:spacing w:val="-5"/>
        </w:rPr>
        <w:t> </w:t>
      </w:r>
      <w:r>
        <w:rPr/>
        <w:t>the</w:t>
      </w:r>
      <w:r>
        <w:rPr>
          <w:spacing w:val="-5"/>
        </w:rPr>
        <w:t> </w:t>
      </w:r>
      <w:r>
        <w:rPr/>
        <w:t>number</w:t>
      </w:r>
      <w:r>
        <w:rPr>
          <w:spacing w:val="-6"/>
        </w:rPr>
        <w:t> </w:t>
      </w:r>
      <w:r>
        <w:rPr/>
        <w:t>of</w:t>
      </w:r>
      <w:r>
        <w:rPr>
          <w:spacing w:val="-5"/>
        </w:rPr>
        <w:t> </w:t>
      </w:r>
      <w:r>
        <w:rPr/>
        <w:t>policies</w:t>
      </w:r>
      <w:r>
        <w:rPr>
          <w:spacing w:val="-5"/>
        </w:rPr>
        <w:t> </w:t>
      </w:r>
      <w:r>
        <w:rPr/>
        <w:t>or</w:t>
      </w:r>
      <w:r>
        <w:rPr>
          <w:spacing w:val="-5"/>
        </w:rPr>
        <w:t> </w:t>
      </w:r>
      <w:r>
        <w:rPr/>
        <w:t>contracts,</w:t>
      </w:r>
      <w:r>
        <w:rPr>
          <w:spacing w:val="-5"/>
        </w:rPr>
        <w:t> </w:t>
      </w:r>
      <w:r>
        <w:rPr>
          <w:spacing w:val="-7"/>
        </w:rPr>
        <w:t>is</w:t>
      </w:r>
    </w:p>
    <w:p>
      <w:pPr>
        <w:pStyle w:val="BodyText"/>
        <w:ind w:left="1440" w:right="717"/>
      </w:pPr>
      <w:r>
        <w:rPr/>
        <w:t>$300,000,</w:t>
      </w:r>
      <w:r>
        <w:rPr>
          <w:spacing w:val="-2"/>
        </w:rPr>
        <w:t> </w:t>
      </w:r>
      <w:r>
        <w:rPr/>
        <w:t>except</w:t>
      </w:r>
      <w:r>
        <w:rPr>
          <w:spacing w:val="-2"/>
        </w:rPr>
        <w:t> </w:t>
      </w:r>
      <w:r>
        <w:rPr/>
        <w:t>with</w:t>
      </w:r>
      <w:r>
        <w:rPr>
          <w:spacing w:val="-4"/>
        </w:rPr>
        <w:t> </w:t>
      </w:r>
      <w:r>
        <w:rPr/>
        <w:t>regard</w:t>
      </w:r>
      <w:r>
        <w:rPr>
          <w:spacing w:val="-2"/>
        </w:rPr>
        <w:t> </w:t>
      </w:r>
      <w:r>
        <w:rPr/>
        <w:t>to</w:t>
      </w:r>
      <w:r>
        <w:rPr>
          <w:spacing w:val="-2"/>
        </w:rPr>
        <w:t> </w:t>
      </w:r>
      <w:r>
        <w:rPr/>
        <w:t>health</w:t>
      </w:r>
      <w:r>
        <w:rPr>
          <w:spacing w:val="-4"/>
        </w:rPr>
        <w:t> </w:t>
      </w:r>
      <w:r>
        <w:rPr/>
        <w:t>benefit</w:t>
      </w:r>
      <w:r>
        <w:rPr>
          <w:spacing w:val="-2"/>
        </w:rPr>
        <w:t> </w:t>
      </w:r>
      <w:r>
        <w:rPr/>
        <w:t>plans</w:t>
      </w:r>
      <w:r>
        <w:rPr>
          <w:spacing w:val="-3"/>
        </w:rPr>
        <w:t> </w:t>
      </w:r>
      <w:r>
        <w:rPr/>
        <w:t>for</w:t>
      </w:r>
      <w:r>
        <w:rPr>
          <w:spacing w:val="-2"/>
        </w:rPr>
        <w:t> </w:t>
      </w:r>
      <w:r>
        <w:rPr/>
        <w:t>which</w:t>
      </w:r>
      <w:r>
        <w:rPr>
          <w:spacing w:val="-3"/>
        </w:rPr>
        <w:t> </w:t>
      </w:r>
      <w:r>
        <w:rPr/>
        <w:t>the</w:t>
      </w:r>
      <w:r>
        <w:rPr>
          <w:spacing w:val="-4"/>
        </w:rPr>
        <w:t> </w:t>
      </w:r>
      <w:r>
        <w:rPr/>
        <w:t>maximum</w:t>
      </w:r>
      <w:r>
        <w:rPr>
          <w:spacing w:val="-3"/>
        </w:rPr>
        <w:t> </w:t>
      </w:r>
      <w:r>
        <w:rPr/>
        <w:t>amount</w:t>
      </w:r>
      <w:r>
        <w:rPr>
          <w:spacing w:val="-2"/>
        </w:rPr>
        <w:t> </w:t>
      </w:r>
      <w:r>
        <w:rPr/>
        <w:t>of</w:t>
      </w:r>
      <w:r>
        <w:rPr>
          <w:spacing w:val="-2"/>
        </w:rPr>
        <w:t> </w:t>
      </w:r>
      <w:r>
        <w:rPr/>
        <w:t>protection</w:t>
      </w:r>
      <w:r>
        <w:rPr>
          <w:spacing w:val="-3"/>
        </w:rPr>
        <w:t> </w:t>
      </w:r>
      <w:r>
        <w:rPr/>
        <w:t>is</w:t>
      </w:r>
      <w:r>
        <w:rPr>
          <w:spacing w:val="-3"/>
        </w:rPr>
        <w:t> </w:t>
      </w:r>
      <w:r>
        <w:rPr/>
        <w:t>$500,000 for each individual.</w:t>
      </w:r>
    </w:p>
    <w:p>
      <w:pPr>
        <w:pStyle w:val="BodyText"/>
      </w:pPr>
    </w:p>
    <w:p>
      <w:pPr>
        <w:pStyle w:val="BodyText"/>
        <w:ind w:left="1440" w:right="777"/>
      </w:pPr>
      <w:r>
        <w:rPr/>
        <w:t>“Health benefit plan” is defined in 36 O.S. §2024(7) and generally includes hospital or medical expense policies,</w:t>
      </w:r>
      <w:r>
        <w:rPr>
          <w:spacing w:val="-3"/>
        </w:rPr>
        <w:t> </w:t>
      </w:r>
      <w:r>
        <w:rPr/>
        <w:t>contracts</w:t>
      </w:r>
      <w:r>
        <w:rPr>
          <w:spacing w:val="-2"/>
        </w:rPr>
        <w:t> </w:t>
      </w:r>
      <w:r>
        <w:rPr/>
        <w:t>or</w:t>
      </w:r>
      <w:r>
        <w:rPr>
          <w:spacing w:val="-3"/>
        </w:rPr>
        <w:t> </w:t>
      </w:r>
      <w:r>
        <w:rPr/>
        <w:t>certificates,</w:t>
      </w:r>
      <w:r>
        <w:rPr>
          <w:spacing w:val="-3"/>
        </w:rPr>
        <w:t> </w:t>
      </w:r>
      <w:r>
        <w:rPr/>
        <w:t>or</w:t>
      </w:r>
      <w:r>
        <w:rPr>
          <w:spacing w:val="-3"/>
        </w:rPr>
        <w:t> </w:t>
      </w:r>
      <w:r>
        <w:rPr/>
        <w:t>HMO</w:t>
      </w:r>
      <w:r>
        <w:rPr>
          <w:spacing w:val="-2"/>
        </w:rPr>
        <w:t> </w:t>
      </w:r>
      <w:r>
        <w:rPr/>
        <w:t>subscriber</w:t>
      </w:r>
      <w:r>
        <w:rPr>
          <w:spacing w:val="-4"/>
        </w:rPr>
        <w:t> </w:t>
      </w:r>
      <w:r>
        <w:rPr/>
        <w:t>contracts</w:t>
      </w:r>
      <w:r>
        <w:rPr>
          <w:spacing w:val="-3"/>
        </w:rPr>
        <w:t> </w:t>
      </w:r>
      <w:r>
        <w:rPr/>
        <w:t>that</w:t>
      </w:r>
      <w:r>
        <w:rPr>
          <w:spacing w:val="-4"/>
        </w:rPr>
        <w:t> </w:t>
      </w:r>
      <w:r>
        <w:rPr/>
        <w:t>provide</w:t>
      </w:r>
      <w:r>
        <w:rPr>
          <w:spacing w:val="-3"/>
        </w:rPr>
        <w:t> </w:t>
      </w:r>
      <w:r>
        <w:rPr/>
        <w:t>comprehensive</w:t>
      </w:r>
      <w:r>
        <w:rPr>
          <w:spacing w:val="-3"/>
        </w:rPr>
        <w:t> </w:t>
      </w:r>
      <w:r>
        <w:rPr/>
        <w:t>forms</w:t>
      </w:r>
      <w:r>
        <w:rPr>
          <w:spacing w:val="-3"/>
        </w:rPr>
        <w:t> </w:t>
      </w:r>
      <w:r>
        <w:rPr/>
        <w:t>of</w:t>
      </w:r>
      <w:r>
        <w:rPr>
          <w:spacing w:val="-2"/>
        </w:rPr>
        <w:t> </w:t>
      </w:r>
      <w:r>
        <w:rPr/>
        <w:t>coverage for hospitalization or medical services, but excludes policies that provide coverages for limited benefits (such as dental-only or vision-only insurance), Medicare Supplement insurance, disability income insurance and long-term care insurance (LTCI).</w:t>
      </w:r>
    </w:p>
    <w:p>
      <w:pPr>
        <w:pStyle w:val="BodyText"/>
      </w:pPr>
    </w:p>
    <w:p>
      <w:pPr>
        <w:spacing w:before="0"/>
        <w:ind w:left="1440" w:right="717" w:firstLine="0"/>
        <w:jc w:val="left"/>
        <w:rPr>
          <w:sz w:val="20"/>
        </w:rPr>
      </w:pPr>
      <w:r>
        <w:rPr>
          <w:b/>
          <w:sz w:val="20"/>
        </w:rPr>
        <w:t>Note:</w:t>
      </w:r>
      <w:r>
        <w:rPr>
          <w:b/>
          <w:spacing w:val="-3"/>
          <w:sz w:val="20"/>
        </w:rPr>
        <w:t> </w:t>
      </w:r>
      <w:r>
        <w:rPr>
          <w:b/>
          <w:sz w:val="20"/>
        </w:rPr>
        <w:t>Certain</w:t>
      </w:r>
      <w:r>
        <w:rPr>
          <w:b/>
          <w:spacing w:val="-3"/>
          <w:sz w:val="20"/>
        </w:rPr>
        <w:t> </w:t>
      </w:r>
      <w:r>
        <w:rPr>
          <w:b/>
          <w:sz w:val="20"/>
        </w:rPr>
        <w:t>policies</w:t>
      </w:r>
      <w:r>
        <w:rPr>
          <w:b/>
          <w:spacing w:val="-3"/>
          <w:sz w:val="20"/>
        </w:rPr>
        <w:t> </w:t>
      </w:r>
      <w:r>
        <w:rPr>
          <w:b/>
          <w:sz w:val="20"/>
        </w:rPr>
        <w:t>and</w:t>
      </w:r>
      <w:r>
        <w:rPr>
          <w:b/>
          <w:spacing w:val="-3"/>
          <w:sz w:val="20"/>
        </w:rPr>
        <w:t> </w:t>
      </w:r>
      <w:r>
        <w:rPr>
          <w:b/>
          <w:sz w:val="20"/>
        </w:rPr>
        <w:t>contracts</w:t>
      </w:r>
      <w:r>
        <w:rPr>
          <w:b/>
          <w:spacing w:val="-3"/>
          <w:sz w:val="20"/>
        </w:rPr>
        <w:t> </w:t>
      </w:r>
      <w:r>
        <w:rPr>
          <w:b/>
          <w:sz w:val="20"/>
        </w:rPr>
        <w:t>may</w:t>
      </w:r>
      <w:r>
        <w:rPr>
          <w:b/>
          <w:spacing w:val="-5"/>
          <w:sz w:val="20"/>
        </w:rPr>
        <w:t> </w:t>
      </w:r>
      <w:r>
        <w:rPr>
          <w:b/>
          <w:sz w:val="20"/>
        </w:rPr>
        <w:t>not</w:t>
      </w:r>
      <w:r>
        <w:rPr>
          <w:b/>
          <w:spacing w:val="-3"/>
          <w:sz w:val="20"/>
        </w:rPr>
        <w:t> </w:t>
      </w:r>
      <w:r>
        <w:rPr>
          <w:b/>
          <w:sz w:val="20"/>
        </w:rPr>
        <w:t>be</w:t>
      </w:r>
      <w:r>
        <w:rPr>
          <w:b/>
          <w:spacing w:val="-3"/>
          <w:sz w:val="20"/>
        </w:rPr>
        <w:t> </w:t>
      </w:r>
      <w:r>
        <w:rPr>
          <w:b/>
          <w:sz w:val="20"/>
        </w:rPr>
        <w:t>covered</w:t>
      </w:r>
      <w:r>
        <w:rPr>
          <w:b/>
          <w:spacing w:val="-3"/>
          <w:sz w:val="20"/>
        </w:rPr>
        <w:t> </w:t>
      </w:r>
      <w:r>
        <w:rPr>
          <w:b/>
          <w:sz w:val="20"/>
        </w:rPr>
        <w:t>or</w:t>
      </w:r>
      <w:r>
        <w:rPr>
          <w:b/>
          <w:spacing w:val="-3"/>
          <w:sz w:val="20"/>
        </w:rPr>
        <w:t> </w:t>
      </w:r>
      <w:r>
        <w:rPr>
          <w:b/>
          <w:sz w:val="20"/>
        </w:rPr>
        <w:t>fully</w:t>
      </w:r>
      <w:r>
        <w:rPr>
          <w:b/>
          <w:spacing w:val="-5"/>
          <w:sz w:val="20"/>
        </w:rPr>
        <w:t> </w:t>
      </w:r>
      <w:r>
        <w:rPr>
          <w:b/>
          <w:sz w:val="20"/>
        </w:rPr>
        <w:t>covered.</w:t>
      </w:r>
      <w:r>
        <w:rPr>
          <w:b/>
          <w:spacing w:val="-3"/>
          <w:sz w:val="20"/>
        </w:rPr>
        <w:t> </w:t>
      </w:r>
      <w:r>
        <w:rPr>
          <w:sz w:val="20"/>
        </w:rPr>
        <w:t>For</w:t>
      </w:r>
      <w:r>
        <w:rPr>
          <w:spacing w:val="-3"/>
          <w:sz w:val="20"/>
        </w:rPr>
        <w:t> </w:t>
      </w:r>
      <w:r>
        <w:rPr>
          <w:sz w:val="20"/>
        </w:rPr>
        <w:t>example,</w:t>
      </w:r>
      <w:r>
        <w:rPr>
          <w:spacing w:val="-3"/>
          <w:sz w:val="20"/>
        </w:rPr>
        <w:t> </w:t>
      </w:r>
      <w:r>
        <w:rPr>
          <w:sz w:val="20"/>
        </w:rPr>
        <w:t>coverage</w:t>
      </w:r>
      <w:r>
        <w:rPr>
          <w:spacing w:val="-3"/>
          <w:sz w:val="20"/>
        </w:rPr>
        <w:t> </w:t>
      </w:r>
      <w:r>
        <w:rPr>
          <w:sz w:val="20"/>
        </w:rPr>
        <w:t>does not extend to any portion(s) of a policy or contract that the insurer does not guarantee, such as certain investment additions to the account value of a variable life insurance policy or a variable annuity contract.</w:t>
      </w:r>
    </w:p>
    <w:p>
      <w:pPr>
        <w:pStyle w:val="BodyText"/>
        <w:spacing w:before="1"/>
        <w:ind w:left="1440"/>
      </w:pPr>
      <w:r>
        <w:rPr/>
        <w:t>There</w:t>
      </w:r>
      <w:r>
        <w:rPr>
          <w:spacing w:val="-8"/>
        </w:rPr>
        <w:t> </w:t>
      </w:r>
      <w:r>
        <w:rPr/>
        <w:t>are</w:t>
      </w:r>
      <w:r>
        <w:rPr>
          <w:spacing w:val="-5"/>
        </w:rPr>
        <w:t> </w:t>
      </w:r>
      <w:r>
        <w:rPr/>
        <w:t>also</w:t>
      </w:r>
      <w:r>
        <w:rPr>
          <w:spacing w:val="-5"/>
        </w:rPr>
        <w:t> </w:t>
      </w:r>
      <w:r>
        <w:rPr/>
        <w:t>various</w:t>
      </w:r>
      <w:r>
        <w:rPr>
          <w:spacing w:val="-5"/>
        </w:rPr>
        <w:t> </w:t>
      </w:r>
      <w:r>
        <w:rPr/>
        <w:t>residency</w:t>
      </w:r>
      <w:r>
        <w:rPr>
          <w:spacing w:val="-5"/>
        </w:rPr>
        <w:t> </w:t>
      </w:r>
      <w:r>
        <w:rPr/>
        <w:t>requirements</w:t>
      </w:r>
      <w:r>
        <w:rPr>
          <w:spacing w:val="-6"/>
        </w:rPr>
        <w:t> </w:t>
      </w:r>
      <w:r>
        <w:rPr/>
        <w:t>and</w:t>
      </w:r>
      <w:r>
        <w:rPr>
          <w:spacing w:val="-5"/>
        </w:rPr>
        <w:t> </w:t>
      </w:r>
      <w:r>
        <w:rPr/>
        <w:t>other</w:t>
      </w:r>
      <w:r>
        <w:rPr>
          <w:spacing w:val="-5"/>
        </w:rPr>
        <w:t> </w:t>
      </w:r>
      <w:r>
        <w:rPr/>
        <w:t>limitations</w:t>
      </w:r>
      <w:r>
        <w:rPr>
          <w:spacing w:val="-5"/>
        </w:rPr>
        <w:t> </w:t>
      </w:r>
      <w:r>
        <w:rPr/>
        <w:t>under</w:t>
      </w:r>
      <w:r>
        <w:rPr>
          <w:spacing w:val="-5"/>
        </w:rPr>
        <w:t> </w:t>
      </w:r>
      <w:r>
        <w:rPr/>
        <w:t>Oklahoma</w:t>
      </w:r>
      <w:r>
        <w:rPr>
          <w:spacing w:val="-5"/>
        </w:rPr>
        <w:t> </w:t>
      </w:r>
      <w:r>
        <w:rPr>
          <w:spacing w:val="-4"/>
        </w:rPr>
        <w:t>law.</w:t>
      </w:r>
    </w:p>
    <w:p>
      <w:pPr>
        <w:pStyle w:val="BodyText"/>
        <w:spacing w:before="229"/>
        <w:ind w:left="1440" w:right="1187"/>
      </w:pPr>
      <w:r>
        <w:rPr/>
        <w:t>To</w:t>
      </w:r>
      <w:r>
        <w:rPr>
          <w:spacing w:val="-3"/>
        </w:rPr>
        <w:t> </w:t>
      </w:r>
      <w:r>
        <w:rPr/>
        <w:t>learn</w:t>
      </w:r>
      <w:r>
        <w:rPr>
          <w:spacing w:val="-3"/>
        </w:rPr>
        <w:t> </w:t>
      </w:r>
      <w:r>
        <w:rPr/>
        <w:t>more</w:t>
      </w:r>
      <w:r>
        <w:rPr>
          <w:spacing w:val="-3"/>
        </w:rPr>
        <w:t> </w:t>
      </w:r>
      <w:r>
        <w:rPr/>
        <w:t>about</w:t>
      </w:r>
      <w:r>
        <w:rPr>
          <w:spacing w:val="-3"/>
        </w:rPr>
        <w:t> </w:t>
      </w:r>
      <w:r>
        <w:rPr/>
        <w:t>the</w:t>
      </w:r>
      <w:r>
        <w:rPr>
          <w:spacing w:val="-3"/>
        </w:rPr>
        <w:t> </w:t>
      </w:r>
      <w:r>
        <w:rPr/>
        <w:t>above</w:t>
      </w:r>
      <w:r>
        <w:rPr>
          <w:spacing w:val="-3"/>
        </w:rPr>
        <w:t> </w:t>
      </w:r>
      <w:r>
        <w:rPr/>
        <w:t>protections,</w:t>
      </w:r>
      <w:r>
        <w:rPr>
          <w:spacing w:val="-3"/>
        </w:rPr>
        <w:t> </w:t>
      </w:r>
      <w:r>
        <w:rPr/>
        <w:t>please</w:t>
      </w:r>
      <w:r>
        <w:rPr>
          <w:spacing w:val="-3"/>
        </w:rPr>
        <w:t> </w:t>
      </w:r>
      <w:r>
        <w:rPr/>
        <w:t>visit</w:t>
      </w:r>
      <w:r>
        <w:rPr>
          <w:spacing w:val="-3"/>
        </w:rPr>
        <w:t> </w:t>
      </w:r>
      <w:r>
        <w:rPr/>
        <w:t>the</w:t>
      </w:r>
      <w:r>
        <w:rPr>
          <w:spacing w:val="-3"/>
        </w:rPr>
        <w:t> </w:t>
      </w:r>
      <w:r>
        <w:rPr/>
        <w:t>Association's</w:t>
      </w:r>
      <w:r>
        <w:rPr>
          <w:spacing w:val="-4"/>
        </w:rPr>
        <w:t> </w:t>
      </w:r>
      <w:r>
        <w:rPr/>
        <w:t>website</w:t>
      </w:r>
      <w:r>
        <w:rPr>
          <w:spacing w:val="-2"/>
        </w:rPr>
        <w:t> </w:t>
      </w:r>
      <w:r>
        <w:rPr/>
        <w:t>at</w:t>
      </w:r>
      <w:r>
        <w:rPr>
          <w:spacing w:val="-2"/>
        </w:rPr>
        <w:t> </w:t>
      </w:r>
      <w:hyperlink r:id="rId57">
        <w:r>
          <w:rPr/>
          <w:t>www.oklifega.org,</w:t>
        </w:r>
      </w:hyperlink>
      <w:r>
        <w:rPr>
          <w:spacing w:val="-2"/>
        </w:rPr>
        <w:t> </w:t>
      </w:r>
      <w:r>
        <w:rPr/>
        <w:t>or </w:t>
      </w:r>
      <w:r>
        <w:rPr>
          <w:spacing w:val="-2"/>
        </w:rPr>
        <w:t>contact:</w:t>
      </w:r>
    </w:p>
    <w:p>
      <w:pPr>
        <w:pStyle w:val="BodyText"/>
      </w:pPr>
    </w:p>
    <w:p>
      <w:pPr>
        <w:pStyle w:val="BodyText"/>
        <w:tabs>
          <w:tab w:pos="7199" w:val="left" w:leader="none"/>
        </w:tabs>
        <w:ind w:left="1440" w:right="1508"/>
      </w:pPr>
      <w:r>
        <w:rPr/>
        <w:t>Oklahoma Life &amp; Health Insurance Guaranty Association</w:t>
        <w:tab/>
      </w:r>
      <w:r>
        <w:rPr>
          <w:spacing w:val="-56"/>
        </w:rPr>
        <w:t> </w:t>
      </w:r>
      <w:r>
        <w:rPr/>
        <w:t>Oklahoma</w:t>
      </w:r>
      <w:r>
        <w:rPr>
          <w:spacing w:val="-13"/>
        </w:rPr>
        <w:t> </w:t>
      </w:r>
      <w:r>
        <w:rPr/>
        <w:t>Department</w:t>
      </w:r>
      <w:r>
        <w:rPr>
          <w:spacing w:val="-12"/>
        </w:rPr>
        <w:t> </w:t>
      </w:r>
      <w:r>
        <w:rPr/>
        <w:t>of</w:t>
      </w:r>
      <w:r>
        <w:rPr>
          <w:spacing w:val="-12"/>
        </w:rPr>
        <w:t> </w:t>
      </w:r>
      <w:r>
        <w:rPr/>
        <w:t>Insurance 201 Robert S. Kerr, Suite 600</w:t>
        <w:tab/>
        <w:t>3625 NW 56th Street, Suite 100</w:t>
      </w:r>
    </w:p>
    <w:p>
      <w:pPr>
        <w:pStyle w:val="BodyText"/>
        <w:tabs>
          <w:tab w:pos="7200" w:val="left" w:leader="none"/>
        </w:tabs>
        <w:spacing w:line="230" w:lineRule="exact"/>
        <w:ind w:left="1440"/>
      </w:pPr>
      <w:r>
        <w:rPr/>
        <w:t>Oklahoma</w:t>
      </w:r>
      <w:r>
        <w:rPr>
          <w:spacing w:val="-5"/>
        </w:rPr>
        <w:t> </w:t>
      </w:r>
      <w:r>
        <w:rPr/>
        <w:t>City,</w:t>
      </w:r>
      <w:r>
        <w:rPr>
          <w:spacing w:val="-3"/>
        </w:rPr>
        <w:t> </w:t>
      </w:r>
      <w:r>
        <w:rPr/>
        <w:t>OK</w:t>
      </w:r>
      <w:r>
        <w:rPr>
          <w:spacing w:val="-3"/>
        </w:rPr>
        <w:t> </w:t>
      </w:r>
      <w:r>
        <w:rPr>
          <w:spacing w:val="-2"/>
        </w:rPr>
        <w:t>73102</w:t>
      </w:r>
      <w:r>
        <w:rPr/>
        <w:tab/>
        <w:t>Oklahoma</w:t>
      </w:r>
      <w:r>
        <w:rPr>
          <w:spacing w:val="-7"/>
        </w:rPr>
        <w:t> </w:t>
      </w:r>
      <w:r>
        <w:rPr/>
        <w:t>City,</w:t>
      </w:r>
      <w:r>
        <w:rPr>
          <w:spacing w:val="-3"/>
        </w:rPr>
        <w:t> </w:t>
      </w:r>
      <w:r>
        <w:rPr/>
        <w:t>OK</w:t>
      </w:r>
      <w:r>
        <w:rPr>
          <w:spacing w:val="-3"/>
        </w:rPr>
        <w:t> </w:t>
      </w:r>
      <w:r>
        <w:rPr>
          <w:spacing w:val="-2"/>
        </w:rPr>
        <w:t>73112</w:t>
      </w:r>
    </w:p>
    <w:p>
      <w:pPr>
        <w:pStyle w:val="BodyText"/>
        <w:spacing w:before="1"/>
        <w:ind w:left="7200"/>
      </w:pPr>
      <w:r>
        <w:rPr/>
        <w:t>1-800-522-0071</w:t>
      </w:r>
      <w:r>
        <w:rPr>
          <w:spacing w:val="-5"/>
        </w:rPr>
        <w:t> </w:t>
      </w:r>
      <w:r>
        <w:rPr/>
        <w:t>or</w:t>
      </w:r>
      <w:r>
        <w:rPr>
          <w:spacing w:val="-4"/>
        </w:rPr>
        <w:t> </w:t>
      </w:r>
      <w:r>
        <w:rPr/>
        <w:t>(405)</w:t>
      </w:r>
      <w:r>
        <w:rPr>
          <w:spacing w:val="-4"/>
        </w:rPr>
        <w:t> </w:t>
      </w:r>
      <w:r>
        <w:rPr/>
        <w:t>521-</w:t>
      </w:r>
      <w:r>
        <w:rPr>
          <w:spacing w:val="-4"/>
        </w:rPr>
        <w:t>2828</w:t>
      </w:r>
    </w:p>
    <w:p>
      <w:pPr>
        <w:pStyle w:val="Heading8"/>
        <w:spacing w:before="229"/>
        <w:ind w:right="715"/>
        <w:jc w:val="both"/>
      </w:pPr>
      <w:r>
        <w:rPr/>
        <w:t>Insurance companies and agents are not allowed by Oklahoma law to use the existence of the Association or its coverage to encourage you to purchase any form of insurance or HMO coverage. When selecting an insurance company, you should not rely on Association coverage. If there is any inconsistency between this notice and Oklahoma law, then Oklahoma law will control.</w:t>
      </w:r>
    </w:p>
    <w:p>
      <w:pPr>
        <w:pStyle w:val="BodyText"/>
        <w:spacing w:before="159"/>
        <w:rPr>
          <w:b/>
        </w:rPr>
      </w:pPr>
    </w:p>
    <w:p>
      <w:pPr>
        <w:pStyle w:val="BodyText"/>
        <w:spacing w:before="1"/>
        <w:ind w:right="1661"/>
        <w:jc w:val="right"/>
      </w:pPr>
      <w:r>
        <w:rPr/>
        <w:t>EN-GUAR-11-19</w:t>
      </w:r>
      <w:r>
        <w:rPr>
          <w:spacing w:val="-8"/>
        </w:rPr>
        <w:t> </w:t>
      </w:r>
      <w:r>
        <w:rPr>
          <w:spacing w:val="-5"/>
        </w:rPr>
        <w:t>OK</w:t>
      </w:r>
    </w:p>
    <w:p>
      <w:pPr>
        <w:pStyle w:val="BodyText"/>
        <w:spacing w:after="0"/>
        <w:jc w:val="right"/>
        <w:sectPr>
          <w:footerReference w:type="default" r:id="rId56"/>
          <w:pgSz w:w="12240" w:h="15840"/>
          <w:pgMar w:header="0" w:footer="0" w:top="640" w:bottom="280" w:left="0" w:right="360"/>
        </w:sectPr>
      </w:pPr>
    </w:p>
    <w:p>
      <w:pPr>
        <w:spacing w:before="71"/>
        <w:ind w:left="3766" w:right="3406" w:firstLine="1"/>
        <w:jc w:val="center"/>
        <w:rPr>
          <w:rFonts w:ascii="Times New Roman"/>
          <w:b/>
          <w:sz w:val="24"/>
        </w:rPr>
      </w:pPr>
      <w:r>
        <w:rPr>
          <w:rFonts w:ascii="Times New Roman"/>
          <w:b/>
          <w:sz w:val="24"/>
        </w:rPr>
        <w:t>Metropolitan Life Insurance Company Metropolitan</w:t>
      </w:r>
      <w:r>
        <w:rPr>
          <w:rFonts w:ascii="Times New Roman"/>
          <w:b/>
          <w:spacing w:val="-10"/>
          <w:sz w:val="24"/>
        </w:rPr>
        <w:t> </w:t>
      </w:r>
      <w:r>
        <w:rPr>
          <w:rFonts w:ascii="Times New Roman"/>
          <w:b/>
          <w:sz w:val="24"/>
        </w:rPr>
        <w:t>Tower</w:t>
      </w:r>
      <w:r>
        <w:rPr>
          <w:rFonts w:ascii="Times New Roman"/>
          <w:b/>
          <w:spacing w:val="-10"/>
          <w:sz w:val="24"/>
        </w:rPr>
        <w:t> </w:t>
      </w:r>
      <w:r>
        <w:rPr>
          <w:rFonts w:ascii="Times New Roman"/>
          <w:b/>
          <w:sz w:val="24"/>
        </w:rPr>
        <w:t>Life</w:t>
      </w:r>
      <w:r>
        <w:rPr>
          <w:rFonts w:ascii="Times New Roman"/>
          <w:b/>
          <w:spacing w:val="-10"/>
          <w:sz w:val="24"/>
        </w:rPr>
        <w:t> </w:t>
      </w:r>
      <w:r>
        <w:rPr>
          <w:rFonts w:ascii="Times New Roman"/>
          <w:b/>
          <w:sz w:val="24"/>
        </w:rPr>
        <w:t>Insurance</w:t>
      </w:r>
      <w:r>
        <w:rPr>
          <w:rFonts w:ascii="Times New Roman"/>
          <w:b/>
          <w:spacing w:val="-10"/>
          <w:sz w:val="24"/>
        </w:rPr>
        <w:t> </w:t>
      </w:r>
      <w:r>
        <w:rPr>
          <w:rFonts w:ascii="Times New Roman"/>
          <w:b/>
          <w:sz w:val="24"/>
        </w:rPr>
        <w:t>Company</w:t>
      </w:r>
    </w:p>
    <w:p>
      <w:pPr>
        <w:pStyle w:val="Heading1"/>
        <w:spacing w:before="183"/>
        <w:ind w:left="359"/>
      </w:pPr>
      <w:r>
        <w:rPr>
          <w:spacing w:val="-2"/>
        </w:rPr>
        <w:t>SUMMARY</w:t>
      </w:r>
    </w:p>
    <w:p>
      <w:pPr>
        <w:spacing w:before="277"/>
        <w:ind w:left="1861" w:right="1501" w:firstLine="0"/>
        <w:jc w:val="center"/>
        <w:rPr>
          <w:rFonts w:ascii="Times New Roman"/>
          <w:b/>
          <w:sz w:val="32"/>
        </w:rPr>
      </w:pPr>
      <w:r>
        <w:rPr>
          <w:rFonts w:ascii="Times New Roman"/>
          <w:b/>
          <w:sz w:val="32"/>
        </w:rPr>
        <w:t>COVERAGE,</w:t>
      </w:r>
      <w:r>
        <w:rPr>
          <w:rFonts w:ascii="Times New Roman"/>
          <w:b/>
          <w:spacing w:val="-10"/>
          <w:sz w:val="32"/>
        </w:rPr>
        <w:t> </w:t>
      </w:r>
      <w:r>
        <w:rPr>
          <w:rFonts w:ascii="Times New Roman"/>
          <w:b/>
          <w:sz w:val="32"/>
        </w:rPr>
        <w:t>LIMITATIONS</w:t>
      </w:r>
      <w:r>
        <w:rPr>
          <w:rFonts w:ascii="Times New Roman"/>
          <w:b/>
          <w:spacing w:val="-9"/>
          <w:sz w:val="32"/>
        </w:rPr>
        <w:t> </w:t>
      </w:r>
      <w:r>
        <w:rPr>
          <w:rFonts w:ascii="Times New Roman"/>
          <w:b/>
          <w:sz w:val="32"/>
        </w:rPr>
        <w:t>AND</w:t>
      </w:r>
      <w:r>
        <w:rPr>
          <w:rFonts w:ascii="Times New Roman"/>
          <w:b/>
          <w:spacing w:val="-10"/>
          <w:sz w:val="32"/>
        </w:rPr>
        <w:t> </w:t>
      </w:r>
      <w:r>
        <w:rPr>
          <w:rFonts w:ascii="Times New Roman"/>
          <w:b/>
          <w:sz w:val="32"/>
        </w:rPr>
        <w:t>EXCLUSIONS</w:t>
      </w:r>
      <w:r>
        <w:rPr>
          <w:rFonts w:ascii="Times New Roman"/>
          <w:b/>
          <w:spacing w:val="-10"/>
          <w:sz w:val="32"/>
        </w:rPr>
        <w:t> </w:t>
      </w:r>
      <w:r>
        <w:rPr>
          <w:rFonts w:ascii="Times New Roman"/>
          <w:b/>
          <w:sz w:val="32"/>
        </w:rPr>
        <w:t>UNDER RHODE ISLAND LIFE AND HEALTH INSURANCE GUARANTY ASSOCIATION ACT ("Act")</w:t>
      </w:r>
    </w:p>
    <w:p>
      <w:pPr>
        <w:spacing w:before="181"/>
        <w:ind w:left="360" w:right="0" w:firstLine="0"/>
        <w:jc w:val="left"/>
        <w:rPr>
          <w:rFonts w:ascii="Times New Roman"/>
          <w:sz w:val="24"/>
        </w:rPr>
      </w:pPr>
      <w:r>
        <w:rPr>
          <w:rFonts w:ascii="Times New Roman"/>
          <w:sz w:val="24"/>
        </w:rPr>
        <w:t>A resident of Rhode Island who purchases life insurance, annuities, long-term care, or accident and health insurance should know that an insurance company licensed in Rhode Island to write these types of insurance is a member of the Rhode Island Life and Health Insurance Guaranty Association ("Association"). The purpose of the Association is to assure that a policyholder will be protected within the statutory limits, if a member insurer becomes financially unable to</w:t>
      </w:r>
      <w:r>
        <w:rPr>
          <w:rFonts w:ascii="Times New Roman"/>
          <w:spacing w:val="-2"/>
          <w:sz w:val="24"/>
        </w:rPr>
        <w:t> </w:t>
      </w:r>
      <w:r>
        <w:rPr>
          <w:rFonts w:ascii="Times New Roman"/>
          <w:sz w:val="24"/>
        </w:rPr>
        <w:t>meet</w:t>
      </w:r>
      <w:r>
        <w:rPr>
          <w:rFonts w:ascii="Times New Roman"/>
          <w:spacing w:val="-2"/>
          <w:sz w:val="24"/>
        </w:rPr>
        <w:t> </w:t>
      </w:r>
      <w:r>
        <w:rPr>
          <w:rFonts w:ascii="Times New Roman"/>
          <w:sz w:val="24"/>
        </w:rPr>
        <w:t>its</w:t>
      </w:r>
      <w:r>
        <w:rPr>
          <w:rFonts w:ascii="Times New Roman"/>
          <w:spacing w:val="-2"/>
          <w:sz w:val="24"/>
        </w:rPr>
        <w:t> </w:t>
      </w:r>
      <w:r>
        <w:rPr>
          <w:rFonts w:ascii="Times New Roman"/>
          <w:sz w:val="24"/>
        </w:rPr>
        <w:t>obligations.</w:t>
      </w:r>
      <w:r>
        <w:rPr>
          <w:rFonts w:ascii="Times New Roman"/>
          <w:spacing w:val="-2"/>
          <w:sz w:val="24"/>
        </w:rPr>
        <w:t> </w:t>
      </w:r>
      <w:r>
        <w:rPr>
          <w:rFonts w:ascii="Times New Roman"/>
          <w:sz w:val="24"/>
        </w:rPr>
        <w:t>If</w:t>
      </w:r>
      <w:r>
        <w:rPr>
          <w:rFonts w:ascii="Times New Roman"/>
          <w:spacing w:val="-2"/>
          <w:sz w:val="24"/>
        </w:rPr>
        <w:t> </w:t>
      </w:r>
      <w:r>
        <w:rPr>
          <w:rFonts w:ascii="Times New Roman"/>
          <w:sz w:val="24"/>
        </w:rPr>
        <w:t>this</w:t>
      </w:r>
      <w:r>
        <w:rPr>
          <w:rFonts w:ascii="Times New Roman"/>
          <w:spacing w:val="-3"/>
          <w:sz w:val="24"/>
        </w:rPr>
        <w:t> </w:t>
      </w:r>
      <w:r>
        <w:rPr>
          <w:rFonts w:ascii="Times New Roman"/>
          <w:sz w:val="24"/>
        </w:rPr>
        <w:t>should</w:t>
      </w:r>
      <w:r>
        <w:rPr>
          <w:rFonts w:ascii="Times New Roman"/>
          <w:spacing w:val="-3"/>
          <w:sz w:val="24"/>
        </w:rPr>
        <w:t> </w:t>
      </w:r>
      <w:r>
        <w:rPr>
          <w:rFonts w:ascii="Times New Roman"/>
          <w:sz w:val="24"/>
        </w:rPr>
        <w:t>happen,</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Association</w:t>
      </w:r>
      <w:r>
        <w:rPr>
          <w:rFonts w:ascii="Times New Roman"/>
          <w:spacing w:val="-2"/>
          <w:sz w:val="24"/>
        </w:rPr>
        <w:t> </w:t>
      </w:r>
      <w:r>
        <w:rPr>
          <w:rFonts w:ascii="Times New Roman"/>
          <w:sz w:val="24"/>
        </w:rPr>
        <w:t>will,</w:t>
      </w:r>
      <w:r>
        <w:rPr>
          <w:rFonts w:ascii="Times New Roman"/>
          <w:spacing w:val="-2"/>
          <w:sz w:val="24"/>
        </w:rPr>
        <w:t> </w:t>
      </w:r>
      <w:r>
        <w:rPr>
          <w:rFonts w:ascii="Times New Roman"/>
          <w:sz w:val="24"/>
        </w:rPr>
        <w:t>within</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statutory</w:t>
      </w:r>
      <w:r>
        <w:rPr>
          <w:rFonts w:ascii="Times New Roman"/>
          <w:spacing w:val="-2"/>
          <w:sz w:val="24"/>
        </w:rPr>
        <w:t> </w:t>
      </w:r>
      <w:r>
        <w:rPr>
          <w:rFonts w:ascii="Times New Roman"/>
          <w:sz w:val="24"/>
        </w:rPr>
        <w:t>limits,</w:t>
      </w:r>
      <w:r>
        <w:rPr>
          <w:rFonts w:ascii="Times New Roman"/>
          <w:spacing w:val="-2"/>
          <w:sz w:val="24"/>
        </w:rPr>
        <w:t> </w:t>
      </w:r>
      <w:r>
        <w:rPr>
          <w:rFonts w:ascii="Times New Roman"/>
          <w:sz w:val="24"/>
        </w:rPr>
        <w:t>pay</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claims</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insured persons</w:t>
      </w:r>
      <w:r>
        <w:rPr>
          <w:rFonts w:ascii="Times New Roman"/>
          <w:spacing w:val="-3"/>
          <w:sz w:val="24"/>
        </w:rPr>
        <w:t> </w:t>
      </w:r>
      <w:r>
        <w:rPr>
          <w:rFonts w:ascii="Times New Roman"/>
          <w:sz w:val="24"/>
        </w:rPr>
        <w:t>who</w:t>
      </w:r>
      <w:r>
        <w:rPr>
          <w:rFonts w:ascii="Times New Roman"/>
          <w:spacing w:val="-2"/>
          <w:sz w:val="24"/>
        </w:rPr>
        <w:t> </w:t>
      </w:r>
      <w:r>
        <w:rPr>
          <w:rFonts w:ascii="Times New Roman"/>
          <w:sz w:val="24"/>
        </w:rPr>
        <w:t>live</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this</w:t>
      </w:r>
      <w:r>
        <w:rPr>
          <w:rFonts w:ascii="Times New Roman"/>
          <w:spacing w:val="-3"/>
          <w:sz w:val="24"/>
        </w:rPr>
        <w:t> </w:t>
      </w:r>
      <w:r>
        <w:rPr>
          <w:rFonts w:ascii="Times New Roman"/>
          <w:sz w:val="24"/>
        </w:rPr>
        <w:t>state,</w:t>
      </w:r>
      <w:r>
        <w:rPr>
          <w:rFonts w:ascii="Times New Roman"/>
          <w:spacing w:val="-2"/>
          <w:sz w:val="24"/>
        </w:rPr>
        <w:t> </w:t>
      </w:r>
      <w:r>
        <w:rPr>
          <w:rFonts w:ascii="Times New Roman"/>
          <w:sz w:val="24"/>
        </w:rPr>
        <w:t>and</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some</w:t>
      </w:r>
      <w:r>
        <w:rPr>
          <w:rFonts w:ascii="Times New Roman"/>
          <w:spacing w:val="-2"/>
          <w:sz w:val="24"/>
        </w:rPr>
        <w:t> </w:t>
      </w:r>
      <w:r>
        <w:rPr>
          <w:rFonts w:ascii="Times New Roman"/>
          <w:sz w:val="24"/>
        </w:rPr>
        <w:t>cases,</w:t>
      </w:r>
      <w:r>
        <w:rPr>
          <w:rFonts w:ascii="Times New Roman"/>
          <w:spacing w:val="-2"/>
          <w:sz w:val="24"/>
        </w:rPr>
        <w:t> </w:t>
      </w:r>
      <w:r>
        <w:rPr>
          <w:rFonts w:ascii="Times New Roman"/>
          <w:sz w:val="24"/>
        </w:rPr>
        <w:t>keep</w:t>
      </w:r>
      <w:r>
        <w:rPr>
          <w:rFonts w:ascii="Times New Roman"/>
          <w:spacing w:val="-2"/>
          <w:sz w:val="24"/>
        </w:rPr>
        <w:t> </w:t>
      </w:r>
      <w:r>
        <w:rPr>
          <w:rFonts w:ascii="Times New Roman"/>
          <w:sz w:val="24"/>
        </w:rPr>
        <w:t>coverage</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force.</w:t>
      </w:r>
      <w:r>
        <w:rPr>
          <w:rFonts w:ascii="Times New Roman"/>
          <w:spacing w:val="-2"/>
          <w:sz w:val="24"/>
        </w:rPr>
        <w:t> </w:t>
      </w:r>
      <w:r>
        <w:rPr>
          <w:rFonts w:ascii="Times New Roman"/>
          <w:sz w:val="24"/>
        </w:rPr>
        <w:t>However,</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protection</w:t>
      </w:r>
      <w:r>
        <w:rPr>
          <w:rFonts w:ascii="Times New Roman"/>
          <w:spacing w:val="-2"/>
          <w:sz w:val="24"/>
        </w:rPr>
        <w:t> </w:t>
      </w:r>
      <w:r>
        <w:rPr>
          <w:rFonts w:ascii="Times New Roman"/>
          <w:sz w:val="24"/>
        </w:rPr>
        <w:t>provided</w:t>
      </w:r>
      <w:r>
        <w:rPr>
          <w:rFonts w:ascii="Times New Roman"/>
          <w:spacing w:val="-2"/>
          <w:sz w:val="24"/>
        </w:rPr>
        <w:t> </w:t>
      </w:r>
      <w:r>
        <w:rPr>
          <w:rFonts w:ascii="Times New Roman"/>
          <w:sz w:val="24"/>
        </w:rPr>
        <w:t>through</w:t>
      </w:r>
      <w:r>
        <w:rPr>
          <w:rFonts w:ascii="Times New Roman"/>
          <w:spacing w:val="-2"/>
          <w:sz w:val="24"/>
        </w:rPr>
        <w:t> </w:t>
      </w:r>
      <w:r>
        <w:rPr>
          <w:rFonts w:ascii="Times New Roman"/>
          <w:sz w:val="24"/>
        </w:rPr>
        <w:t>the Association is not unlimited. This protection is not a substitute for your care in selecting a company that is well managed and financially stable.</w:t>
      </w:r>
    </w:p>
    <w:p>
      <w:pPr>
        <w:pStyle w:val="Heading1"/>
        <w:spacing w:before="186"/>
        <w:ind w:right="1500"/>
      </w:pPr>
      <w:r>
        <w:rPr/>
        <w:t>LIFE</w:t>
      </w:r>
      <w:r>
        <w:rPr>
          <w:spacing w:val="-10"/>
        </w:rPr>
        <w:t> </w:t>
      </w:r>
      <w:r>
        <w:rPr/>
        <w:t>AND</w:t>
      </w:r>
      <w:r>
        <w:rPr>
          <w:spacing w:val="-10"/>
        </w:rPr>
        <w:t> </w:t>
      </w:r>
      <w:r>
        <w:rPr/>
        <w:t>HEALTH</w:t>
      </w:r>
      <w:r>
        <w:rPr>
          <w:spacing w:val="-10"/>
        </w:rPr>
        <w:t> </w:t>
      </w:r>
      <w:r>
        <w:rPr/>
        <w:t>INSURANCE</w:t>
      </w:r>
      <w:r>
        <w:rPr>
          <w:spacing w:val="-10"/>
        </w:rPr>
        <w:t> </w:t>
      </w:r>
      <w:r>
        <w:rPr/>
        <w:t>GUARANTY ASSOCIATION DISCLAIMER</w:t>
      </w:r>
    </w:p>
    <w:p>
      <w:pPr>
        <w:spacing w:before="186"/>
        <w:ind w:left="359" w:right="98" w:firstLine="0"/>
        <w:jc w:val="left"/>
        <w:rPr>
          <w:rFonts w:ascii="Times New Roman"/>
          <w:b/>
          <w:sz w:val="28"/>
        </w:rPr>
      </w:pPr>
      <w:r>
        <w:rPr>
          <w:rFonts w:ascii="Times New Roman"/>
          <w:b/>
          <w:sz w:val="28"/>
        </w:rPr>
        <w:t>The</w:t>
      </w:r>
      <w:r>
        <w:rPr>
          <w:rFonts w:ascii="Times New Roman"/>
          <w:b/>
          <w:spacing w:val="-4"/>
          <w:sz w:val="28"/>
        </w:rPr>
        <w:t> </w:t>
      </w:r>
      <w:r>
        <w:rPr>
          <w:rFonts w:ascii="Times New Roman"/>
          <w:b/>
          <w:sz w:val="28"/>
        </w:rPr>
        <w:t>Rhode</w:t>
      </w:r>
      <w:r>
        <w:rPr>
          <w:rFonts w:ascii="Times New Roman"/>
          <w:b/>
          <w:spacing w:val="-4"/>
          <w:sz w:val="28"/>
        </w:rPr>
        <w:t> </w:t>
      </w:r>
      <w:r>
        <w:rPr>
          <w:rFonts w:ascii="Times New Roman"/>
          <w:b/>
          <w:sz w:val="28"/>
        </w:rPr>
        <w:t>Island</w:t>
      </w:r>
      <w:r>
        <w:rPr>
          <w:rFonts w:ascii="Times New Roman"/>
          <w:b/>
          <w:spacing w:val="-4"/>
          <w:sz w:val="28"/>
        </w:rPr>
        <w:t> </w:t>
      </w:r>
      <w:r>
        <w:rPr>
          <w:rFonts w:ascii="Times New Roman"/>
          <w:b/>
          <w:sz w:val="28"/>
        </w:rPr>
        <w:t>Life</w:t>
      </w:r>
      <w:r>
        <w:rPr>
          <w:rFonts w:ascii="Times New Roman"/>
          <w:b/>
          <w:spacing w:val="-4"/>
          <w:sz w:val="28"/>
        </w:rPr>
        <w:t> </w:t>
      </w:r>
      <w:r>
        <w:rPr>
          <w:rFonts w:ascii="Times New Roman"/>
          <w:b/>
          <w:sz w:val="28"/>
        </w:rPr>
        <w:t>and</w:t>
      </w:r>
      <w:r>
        <w:rPr>
          <w:rFonts w:ascii="Times New Roman"/>
          <w:b/>
          <w:spacing w:val="-4"/>
          <w:sz w:val="28"/>
        </w:rPr>
        <w:t> </w:t>
      </w:r>
      <w:r>
        <w:rPr>
          <w:rFonts w:ascii="Times New Roman"/>
          <w:b/>
          <w:sz w:val="28"/>
        </w:rPr>
        <w:t>Health</w:t>
      </w:r>
      <w:r>
        <w:rPr>
          <w:rFonts w:ascii="Times New Roman"/>
          <w:b/>
          <w:spacing w:val="-5"/>
          <w:sz w:val="28"/>
        </w:rPr>
        <w:t> </w:t>
      </w:r>
      <w:r>
        <w:rPr>
          <w:rFonts w:ascii="Times New Roman"/>
          <w:b/>
          <w:sz w:val="28"/>
        </w:rPr>
        <w:t>Insurance</w:t>
      </w:r>
      <w:r>
        <w:rPr>
          <w:rFonts w:ascii="Times New Roman"/>
          <w:b/>
          <w:spacing w:val="-4"/>
          <w:sz w:val="28"/>
        </w:rPr>
        <w:t> </w:t>
      </w:r>
      <w:r>
        <w:rPr>
          <w:rFonts w:ascii="Times New Roman"/>
          <w:b/>
          <w:sz w:val="28"/>
        </w:rPr>
        <w:t>Guaranty</w:t>
      </w:r>
      <w:r>
        <w:rPr>
          <w:rFonts w:ascii="Times New Roman"/>
          <w:b/>
          <w:spacing w:val="-4"/>
          <w:sz w:val="28"/>
        </w:rPr>
        <w:t> </w:t>
      </w:r>
      <w:r>
        <w:rPr>
          <w:rFonts w:ascii="Times New Roman"/>
          <w:b/>
          <w:sz w:val="28"/>
        </w:rPr>
        <w:t>Association</w:t>
      </w:r>
      <w:r>
        <w:rPr>
          <w:rFonts w:ascii="Times New Roman"/>
          <w:b/>
          <w:spacing w:val="-4"/>
          <w:sz w:val="28"/>
        </w:rPr>
        <w:t> </w:t>
      </w:r>
      <w:r>
        <w:rPr>
          <w:rFonts w:ascii="Times New Roman"/>
          <w:b/>
          <w:sz w:val="28"/>
        </w:rPr>
        <w:t>provides</w:t>
      </w:r>
      <w:r>
        <w:rPr>
          <w:rFonts w:ascii="Times New Roman"/>
          <w:b/>
          <w:spacing w:val="-4"/>
          <w:sz w:val="28"/>
        </w:rPr>
        <w:t> </w:t>
      </w:r>
      <w:r>
        <w:rPr>
          <w:rFonts w:ascii="Times New Roman"/>
          <w:b/>
          <w:sz w:val="28"/>
        </w:rPr>
        <w:t>coverage</w:t>
      </w:r>
      <w:r>
        <w:rPr>
          <w:rFonts w:ascii="Times New Roman"/>
          <w:b/>
          <w:spacing w:val="-4"/>
          <w:sz w:val="28"/>
        </w:rPr>
        <w:t> </w:t>
      </w:r>
      <w:r>
        <w:rPr>
          <w:rFonts w:ascii="Times New Roman"/>
          <w:b/>
          <w:sz w:val="28"/>
        </w:rPr>
        <w:t>of</w:t>
      </w:r>
      <w:r>
        <w:rPr>
          <w:rFonts w:ascii="Times New Roman"/>
          <w:b/>
          <w:spacing w:val="-4"/>
          <w:sz w:val="28"/>
        </w:rPr>
        <w:t> </w:t>
      </w:r>
      <w:r>
        <w:rPr>
          <w:rFonts w:ascii="Times New Roman"/>
          <w:b/>
          <w:sz w:val="28"/>
        </w:rPr>
        <w:t>claims under some types of policies if the insurer becomes impaired or insolvent.</w:t>
      </w:r>
      <w:r>
        <w:rPr>
          <w:rFonts w:ascii="Times New Roman"/>
          <w:b/>
          <w:spacing w:val="40"/>
          <w:sz w:val="28"/>
        </w:rPr>
        <w:t> </w:t>
      </w:r>
      <w:r>
        <w:rPr>
          <w:rFonts w:ascii="Times New Roman"/>
          <w:b/>
          <w:sz w:val="28"/>
        </w:rPr>
        <w:t>COVERAGE MAY NOT BE AVAILABLE FOR YOUR POLICY. Even if coverage is provided, there are significant limits and exclusions.</w:t>
      </w:r>
      <w:r>
        <w:rPr>
          <w:rFonts w:ascii="Times New Roman"/>
          <w:b/>
          <w:spacing w:val="40"/>
          <w:sz w:val="28"/>
        </w:rPr>
        <w:t> </w:t>
      </w:r>
      <w:r>
        <w:rPr>
          <w:rFonts w:ascii="Times New Roman"/>
          <w:b/>
          <w:sz w:val="28"/>
        </w:rPr>
        <w:t>Coverage is always conditioned on residence in this state.</w:t>
      </w:r>
    </w:p>
    <w:p>
      <w:pPr>
        <w:spacing w:line="322" w:lineRule="exact" w:before="0"/>
        <w:ind w:left="359" w:right="0" w:firstLine="0"/>
        <w:jc w:val="left"/>
        <w:rPr>
          <w:rFonts w:ascii="Times New Roman"/>
          <w:b/>
          <w:sz w:val="28"/>
        </w:rPr>
      </w:pPr>
      <w:r>
        <w:rPr>
          <w:rFonts w:ascii="Times New Roman"/>
          <w:b/>
          <w:sz w:val="28"/>
        </w:rPr>
        <w:t>Other</w:t>
      </w:r>
      <w:r>
        <w:rPr>
          <w:rFonts w:ascii="Times New Roman"/>
          <w:b/>
          <w:spacing w:val="-8"/>
          <w:sz w:val="28"/>
        </w:rPr>
        <w:t> </w:t>
      </w:r>
      <w:r>
        <w:rPr>
          <w:rFonts w:ascii="Times New Roman"/>
          <w:b/>
          <w:sz w:val="28"/>
        </w:rPr>
        <w:t>conditions</w:t>
      </w:r>
      <w:r>
        <w:rPr>
          <w:rFonts w:ascii="Times New Roman"/>
          <w:b/>
          <w:spacing w:val="-8"/>
          <w:sz w:val="28"/>
        </w:rPr>
        <w:t> </w:t>
      </w:r>
      <w:r>
        <w:rPr>
          <w:rFonts w:ascii="Times New Roman"/>
          <w:b/>
          <w:sz w:val="28"/>
        </w:rPr>
        <w:t>may</w:t>
      </w:r>
      <w:r>
        <w:rPr>
          <w:rFonts w:ascii="Times New Roman"/>
          <w:b/>
          <w:spacing w:val="-8"/>
          <w:sz w:val="28"/>
        </w:rPr>
        <w:t> </w:t>
      </w:r>
      <w:r>
        <w:rPr>
          <w:rFonts w:ascii="Times New Roman"/>
          <w:b/>
          <w:sz w:val="28"/>
        </w:rPr>
        <w:t>also</w:t>
      </w:r>
      <w:r>
        <w:rPr>
          <w:rFonts w:ascii="Times New Roman"/>
          <w:b/>
          <w:spacing w:val="-8"/>
          <w:sz w:val="28"/>
        </w:rPr>
        <w:t> </w:t>
      </w:r>
      <w:r>
        <w:rPr>
          <w:rFonts w:ascii="Times New Roman"/>
          <w:b/>
          <w:sz w:val="28"/>
        </w:rPr>
        <w:t>preclude</w:t>
      </w:r>
      <w:r>
        <w:rPr>
          <w:rFonts w:ascii="Times New Roman"/>
          <w:b/>
          <w:spacing w:val="-8"/>
          <w:sz w:val="28"/>
        </w:rPr>
        <w:t> </w:t>
      </w:r>
      <w:r>
        <w:rPr>
          <w:rFonts w:ascii="Times New Roman"/>
          <w:b/>
          <w:spacing w:val="-2"/>
          <w:sz w:val="28"/>
        </w:rPr>
        <w:t>coverage.</w:t>
      </w:r>
    </w:p>
    <w:p>
      <w:pPr>
        <w:spacing w:before="184"/>
        <w:ind w:left="359" w:right="0" w:firstLine="0"/>
        <w:jc w:val="left"/>
        <w:rPr>
          <w:rFonts w:ascii="Times New Roman"/>
          <w:b/>
          <w:sz w:val="28"/>
        </w:rPr>
      </w:pPr>
      <w:r>
        <w:rPr>
          <w:rFonts w:ascii="Times New Roman"/>
          <w:b/>
          <w:sz w:val="28"/>
        </w:rPr>
        <w:t>The Life and Health Insurance Guaranty Association will respond to any questions you may have</w:t>
      </w:r>
      <w:r>
        <w:rPr>
          <w:rFonts w:ascii="Times New Roman"/>
          <w:b/>
          <w:spacing w:val="-2"/>
          <w:sz w:val="28"/>
        </w:rPr>
        <w:t> </w:t>
      </w:r>
      <w:r>
        <w:rPr>
          <w:rFonts w:ascii="Times New Roman"/>
          <w:b/>
          <w:sz w:val="28"/>
        </w:rPr>
        <w:t>which</w:t>
      </w:r>
      <w:r>
        <w:rPr>
          <w:rFonts w:ascii="Times New Roman"/>
          <w:b/>
          <w:spacing w:val="-2"/>
          <w:sz w:val="28"/>
        </w:rPr>
        <w:t> </w:t>
      </w:r>
      <w:r>
        <w:rPr>
          <w:rFonts w:ascii="Times New Roman"/>
          <w:b/>
          <w:sz w:val="28"/>
        </w:rPr>
        <w:t>are</w:t>
      </w:r>
      <w:r>
        <w:rPr>
          <w:rFonts w:ascii="Times New Roman"/>
          <w:b/>
          <w:spacing w:val="-2"/>
          <w:sz w:val="28"/>
        </w:rPr>
        <w:t> </w:t>
      </w:r>
      <w:r>
        <w:rPr>
          <w:rFonts w:ascii="Times New Roman"/>
          <w:b/>
          <w:sz w:val="28"/>
        </w:rPr>
        <w:t>not</w:t>
      </w:r>
      <w:r>
        <w:rPr>
          <w:rFonts w:ascii="Times New Roman"/>
          <w:b/>
          <w:spacing w:val="-3"/>
          <w:sz w:val="28"/>
        </w:rPr>
        <w:t> </w:t>
      </w:r>
      <w:r>
        <w:rPr>
          <w:rFonts w:ascii="Times New Roman"/>
          <w:b/>
          <w:sz w:val="28"/>
        </w:rPr>
        <w:t>answered</w:t>
      </w:r>
      <w:r>
        <w:rPr>
          <w:rFonts w:ascii="Times New Roman"/>
          <w:b/>
          <w:spacing w:val="-2"/>
          <w:sz w:val="28"/>
        </w:rPr>
        <w:t> </w:t>
      </w:r>
      <w:r>
        <w:rPr>
          <w:rFonts w:ascii="Times New Roman"/>
          <w:b/>
          <w:sz w:val="28"/>
        </w:rPr>
        <w:t>by</w:t>
      </w:r>
      <w:r>
        <w:rPr>
          <w:rFonts w:ascii="Times New Roman"/>
          <w:b/>
          <w:spacing w:val="-3"/>
          <w:sz w:val="28"/>
        </w:rPr>
        <w:t> </w:t>
      </w:r>
      <w:r>
        <w:rPr>
          <w:rFonts w:ascii="Times New Roman"/>
          <w:b/>
          <w:sz w:val="28"/>
        </w:rPr>
        <w:t>this</w:t>
      </w:r>
      <w:r>
        <w:rPr>
          <w:rFonts w:ascii="Times New Roman"/>
          <w:b/>
          <w:spacing w:val="-2"/>
          <w:sz w:val="28"/>
        </w:rPr>
        <w:t> </w:t>
      </w:r>
      <w:r>
        <w:rPr>
          <w:rFonts w:ascii="Times New Roman"/>
          <w:b/>
          <w:sz w:val="28"/>
        </w:rPr>
        <w:t>document.</w:t>
      </w:r>
      <w:r>
        <w:rPr>
          <w:rFonts w:ascii="Times New Roman"/>
          <w:b/>
          <w:spacing w:val="40"/>
          <w:sz w:val="28"/>
        </w:rPr>
        <w:t> </w:t>
      </w:r>
      <w:r>
        <w:rPr>
          <w:rFonts w:ascii="Times New Roman"/>
          <w:b/>
          <w:sz w:val="28"/>
        </w:rPr>
        <w:t>Your</w:t>
      </w:r>
      <w:r>
        <w:rPr>
          <w:rFonts w:ascii="Times New Roman"/>
          <w:b/>
          <w:spacing w:val="-2"/>
          <w:sz w:val="28"/>
        </w:rPr>
        <w:t> </w:t>
      </w:r>
      <w:r>
        <w:rPr>
          <w:rFonts w:ascii="Times New Roman"/>
          <w:b/>
          <w:sz w:val="28"/>
        </w:rPr>
        <w:t>insurer</w:t>
      </w:r>
      <w:r>
        <w:rPr>
          <w:rFonts w:ascii="Times New Roman"/>
          <w:b/>
          <w:spacing w:val="-2"/>
          <w:sz w:val="28"/>
        </w:rPr>
        <w:t> </w:t>
      </w:r>
      <w:r>
        <w:rPr>
          <w:rFonts w:ascii="Times New Roman"/>
          <w:b/>
          <w:sz w:val="28"/>
        </w:rPr>
        <w:t>and</w:t>
      </w:r>
      <w:r>
        <w:rPr>
          <w:rFonts w:ascii="Times New Roman"/>
          <w:b/>
          <w:spacing w:val="-2"/>
          <w:sz w:val="28"/>
        </w:rPr>
        <w:t> </w:t>
      </w:r>
      <w:r>
        <w:rPr>
          <w:rFonts w:ascii="Times New Roman"/>
          <w:b/>
          <w:sz w:val="28"/>
        </w:rPr>
        <w:t>agent</w:t>
      </w:r>
      <w:r>
        <w:rPr>
          <w:rFonts w:ascii="Times New Roman"/>
          <w:b/>
          <w:spacing w:val="-3"/>
          <w:sz w:val="28"/>
        </w:rPr>
        <w:t> </w:t>
      </w:r>
      <w:r>
        <w:rPr>
          <w:rFonts w:ascii="Times New Roman"/>
          <w:b/>
          <w:sz w:val="28"/>
        </w:rPr>
        <w:t>are</w:t>
      </w:r>
      <w:r>
        <w:rPr>
          <w:rFonts w:ascii="Times New Roman"/>
          <w:b/>
          <w:spacing w:val="-2"/>
          <w:sz w:val="28"/>
        </w:rPr>
        <w:t> </w:t>
      </w:r>
      <w:r>
        <w:rPr>
          <w:rFonts w:ascii="Times New Roman"/>
          <w:b/>
          <w:sz w:val="28"/>
        </w:rPr>
        <w:t>prohibited</w:t>
      </w:r>
      <w:r>
        <w:rPr>
          <w:rFonts w:ascii="Times New Roman"/>
          <w:b/>
          <w:spacing w:val="-2"/>
          <w:sz w:val="28"/>
        </w:rPr>
        <w:t> </w:t>
      </w:r>
      <w:r>
        <w:rPr>
          <w:rFonts w:ascii="Times New Roman"/>
          <w:b/>
          <w:sz w:val="28"/>
        </w:rPr>
        <w:t>by</w:t>
      </w:r>
      <w:r>
        <w:rPr>
          <w:rFonts w:ascii="Times New Roman"/>
          <w:b/>
          <w:spacing w:val="-2"/>
          <w:sz w:val="28"/>
        </w:rPr>
        <w:t> </w:t>
      </w:r>
      <w:r>
        <w:rPr>
          <w:rFonts w:ascii="Times New Roman"/>
          <w:b/>
          <w:sz w:val="28"/>
        </w:rPr>
        <w:t>law from using the existence of the association or its coverage to sell you an insurance policy.</w:t>
      </w:r>
    </w:p>
    <w:p>
      <w:pPr>
        <w:spacing w:before="184"/>
        <w:ind w:left="359" w:right="0" w:firstLine="0"/>
        <w:jc w:val="left"/>
        <w:rPr>
          <w:rFonts w:ascii="Times New Roman"/>
          <w:b/>
          <w:sz w:val="28"/>
        </w:rPr>
      </w:pPr>
      <w:r>
        <w:rPr>
          <w:rFonts w:ascii="Times New Roman"/>
          <w:b/>
          <w:sz w:val="28"/>
        </w:rPr>
        <w:t>You</w:t>
      </w:r>
      <w:r>
        <w:rPr>
          <w:rFonts w:ascii="Times New Roman"/>
          <w:b/>
          <w:spacing w:val="-3"/>
          <w:sz w:val="28"/>
        </w:rPr>
        <w:t> </w:t>
      </w:r>
      <w:r>
        <w:rPr>
          <w:rFonts w:ascii="Times New Roman"/>
          <w:b/>
          <w:sz w:val="28"/>
        </w:rPr>
        <w:t>should</w:t>
      </w:r>
      <w:r>
        <w:rPr>
          <w:rFonts w:ascii="Times New Roman"/>
          <w:b/>
          <w:spacing w:val="-3"/>
          <w:sz w:val="28"/>
        </w:rPr>
        <w:t> </w:t>
      </w:r>
      <w:r>
        <w:rPr>
          <w:rFonts w:ascii="Times New Roman"/>
          <w:b/>
          <w:sz w:val="28"/>
        </w:rPr>
        <w:t>not</w:t>
      </w:r>
      <w:r>
        <w:rPr>
          <w:rFonts w:ascii="Times New Roman"/>
          <w:b/>
          <w:spacing w:val="-3"/>
          <w:sz w:val="28"/>
        </w:rPr>
        <w:t> </w:t>
      </w:r>
      <w:r>
        <w:rPr>
          <w:rFonts w:ascii="Times New Roman"/>
          <w:b/>
          <w:sz w:val="28"/>
        </w:rPr>
        <w:t>rely</w:t>
      </w:r>
      <w:r>
        <w:rPr>
          <w:rFonts w:ascii="Times New Roman"/>
          <w:b/>
          <w:spacing w:val="-3"/>
          <w:sz w:val="28"/>
        </w:rPr>
        <w:t> </w:t>
      </w:r>
      <w:r>
        <w:rPr>
          <w:rFonts w:ascii="Times New Roman"/>
          <w:b/>
          <w:sz w:val="28"/>
        </w:rPr>
        <w:t>on</w:t>
      </w:r>
      <w:r>
        <w:rPr>
          <w:rFonts w:ascii="Times New Roman"/>
          <w:b/>
          <w:spacing w:val="-3"/>
          <w:sz w:val="28"/>
        </w:rPr>
        <w:t> </w:t>
      </w:r>
      <w:r>
        <w:rPr>
          <w:rFonts w:ascii="Times New Roman"/>
          <w:b/>
          <w:sz w:val="28"/>
        </w:rPr>
        <w:t>availability</w:t>
      </w:r>
      <w:r>
        <w:rPr>
          <w:rFonts w:ascii="Times New Roman"/>
          <w:b/>
          <w:spacing w:val="-3"/>
          <w:sz w:val="28"/>
        </w:rPr>
        <w:t> </w:t>
      </w:r>
      <w:r>
        <w:rPr>
          <w:rFonts w:ascii="Times New Roman"/>
          <w:b/>
          <w:sz w:val="28"/>
        </w:rPr>
        <w:t>of</w:t>
      </w:r>
      <w:r>
        <w:rPr>
          <w:rFonts w:ascii="Times New Roman"/>
          <w:b/>
          <w:spacing w:val="-3"/>
          <w:sz w:val="28"/>
        </w:rPr>
        <w:t> </w:t>
      </w:r>
      <w:r>
        <w:rPr>
          <w:rFonts w:ascii="Times New Roman"/>
          <w:b/>
          <w:sz w:val="28"/>
        </w:rPr>
        <w:t>coverage</w:t>
      </w:r>
      <w:r>
        <w:rPr>
          <w:rFonts w:ascii="Times New Roman"/>
          <w:b/>
          <w:spacing w:val="-3"/>
          <w:sz w:val="28"/>
        </w:rPr>
        <w:t> </w:t>
      </w:r>
      <w:r>
        <w:rPr>
          <w:rFonts w:ascii="Times New Roman"/>
          <w:b/>
          <w:sz w:val="28"/>
        </w:rPr>
        <w:t>under</w:t>
      </w:r>
      <w:r>
        <w:rPr>
          <w:rFonts w:ascii="Times New Roman"/>
          <w:b/>
          <w:spacing w:val="-3"/>
          <w:sz w:val="28"/>
        </w:rPr>
        <w:t> </w:t>
      </w:r>
      <w:r>
        <w:rPr>
          <w:rFonts w:ascii="Times New Roman"/>
          <w:b/>
          <w:sz w:val="28"/>
        </w:rPr>
        <w:t>the</w:t>
      </w:r>
      <w:r>
        <w:rPr>
          <w:rFonts w:ascii="Times New Roman"/>
          <w:b/>
          <w:spacing w:val="-3"/>
          <w:sz w:val="28"/>
        </w:rPr>
        <w:t> </w:t>
      </w:r>
      <w:r>
        <w:rPr>
          <w:rFonts w:ascii="Times New Roman"/>
          <w:b/>
          <w:sz w:val="28"/>
        </w:rPr>
        <w:t>Life</w:t>
      </w:r>
      <w:r>
        <w:rPr>
          <w:rFonts w:ascii="Times New Roman"/>
          <w:b/>
          <w:spacing w:val="-4"/>
          <w:sz w:val="28"/>
        </w:rPr>
        <w:t> </w:t>
      </w:r>
      <w:r>
        <w:rPr>
          <w:rFonts w:ascii="Times New Roman"/>
          <w:b/>
          <w:sz w:val="28"/>
        </w:rPr>
        <w:t>and</w:t>
      </w:r>
      <w:r>
        <w:rPr>
          <w:rFonts w:ascii="Times New Roman"/>
          <w:b/>
          <w:spacing w:val="-3"/>
          <w:sz w:val="28"/>
        </w:rPr>
        <w:t> </w:t>
      </w:r>
      <w:r>
        <w:rPr>
          <w:rFonts w:ascii="Times New Roman"/>
          <w:b/>
          <w:sz w:val="28"/>
        </w:rPr>
        <w:t>Health</w:t>
      </w:r>
      <w:r>
        <w:rPr>
          <w:rFonts w:ascii="Times New Roman"/>
          <w:b/>
          <w:spacing w:val="-3"/>
          <w:sz w:val="28"/>
        </w:rPr>
        <w:t> </w:t>
      </w:r>
      <w:r>
        <w:rPr>
          <w:rFonts w:ascii="Times New Roman"/>
          <w:b/>
          <w:sz w:val="28"/>
        </w:rPr>
        <w:t>Insurance</w:t>
      </w:r>
      <w:r>
        <w:rPr>
          <w:rFonts w:ascii="Times New Roman"/>
          <w:b/>
          <w:spacing w:val="-3"/>
          <w:sz w:val="28"/>
        </w:rPr>
        <w:t> </w:t>
      </w:r>
      <w:r>
        <w:rPr>
          <w:rFonts w:ascii="Times New Roman"/>
          <w:b/>
          <w:sz w:val="28"/>
        </w:rPr>
        <w:t>Guaranty Association when selecting an insurer.</w:t>
      </w:r>
    </w:p>
    <w:p>
      <w:pPr>
        <w:spacing w:before="181"/>
        <w:ind w:left="359" w:right="0" w:firstLine="0"/>
        <w:jc w:val="center"/>
        <w:rPr>
          <w:sz w:val="24"/>
        </w:rPr>
      </w:pPr>
      <w:r>
        <w:rPr>
          <w:sz w:val="24"/>
        </w:rPr>
        <w:t>RHODE</w:t>
      </w:r>
      <w:r>
        <w:rPr>
          <w:spacing w:val="-6"/>
          <w:sz w:val="24"/>
        </w:rPr>
        <w:t> </w:t>
      </w:r>
      <w:r>
        <w:rPr>
          <w:sz w:val="24"/>
        </w:rPr>
        <w:t>ISLAND</w:t>
      </w:r>
      <w:r>
        <w:rPr>
          <w:spacing w:val="-5"/>
          <w:sz w:val="24"/>
        </w:rPr>
        <w:t> </w:t>
      </w:r>
      <w:r>
        <w:rPr>
          <w:sz w:val="24"/>
        </w:rPr>
        <w:t>LIFE</w:t>
      </w:r>
      <w:r>
        <w:rPr>
          <w:spacing w:val="-5"/>
          <w:sz w:val="24"/>
        </w:rPr>
        <w:t> </w:t>
      </w:r>
      <w:r>
        <w:rPr>
          <w:sz w:val="24"/>
        </w:rPr>
        <w:t>AND</w:t>
      </w:r>
      <w:r>
        <w:rPr>
          <w:spacing w:val="-6"/>
          <w:sz w:val="24"/>
        </w:rPr>
        <w:t> </w:t>
      </w:r>
      <w:r>
        <w:rPr>
          <w:sz w:val="24"/>
        </w:rPr>
        <w:t>HEALTH</w:t>
      </w:r>
      <w:r>
        <w:rPr>
          <w:spacing w:val="-5"/>
          <w:sz w:val="24"/>
        </w:rPr>
        <w:t> </w:t>
      </w:r>
      <w:r>
        <w:rPr>
          <w:sz w:val="24"/>
        </w:rPr>
        <w:t>INSURANCE</w:t>
      </w:r>
      <w:r>
        <w:rPr>
          <w:spacing w:val="-5"/>
          <w:sz w:val="24"/>
        </w:rPr>
        <w:t> </w:t>
      </w:r>
      <w:r>
        <w:rPr>
          <w:sz w:val="24"/>
        </w:rPr>
        <w:t>GUARANTY</w:t>
      </w:r>
      <w:r>
        <w:rPr>
          <w:spacing w:val="-5"/>
          <w:sz w:val="24"/>
        </w:rPr>
        <w:t> </w:t>
      </w:r>
      <w:r>
        <w:rPr>
          <w:spacing w:val="-2"/>
          <w:sz w:val="24"/>
        </w:rPr>
        <w:t>ASSOCIATION</w:t>
      </w:r>
    </w:p>
    <w:p>
      <w:pPr>
        <w:spacing w:before="0"/>
        <w:ind w:left="359" w:right="0" w:firstLine="0"/>
        <w:jc w:val="center"/>
        <w:rPr>
          <w:sz w:val="24"/>
        </w:rPr>
      </w:pPr>
      <w:r>
        <w:rPr>
          <w:sz w:val="24"/>
        </w:rPr>
        <w:t>235</w:t>
      </w:r>
      <w:r>
        <w:rPr>
          <w:spacing w:val="-5"/>
          <w:sz w:val="24"/>
        </w:rPr>
        <w:t> </w:t>
      </w:r>
      <w:r>
        <w:rPr>
          <w:sz w:val="24"/>
        </w:rPr>
        <w:t>Promenade</w:t>
      </w:r>
      <w:r>
        <w:rPr>
          <w:spacing w:val="-4"/>
          <w:sz w:val="24"/>
        </w:rPr>
        <w:t> </w:t>
      </w:r>
      <w:r>
        <w:rPr>
          <w:sz w:val="24"/>
        </w:rPr>
        <w:t>Street,</w:t>
      </w:r>
      <w:r>
        <w:rPr>
          <w:spacing w:val="-3"/>
          <w:sz w:val="24"/>
        </w:rPr>
        <w:t> </w:t>
      </w:r>
      <w:r>
        <w:rPr>
          <w:spacing w:val="-4"/>
          <w:sz w:val="24"/>
        </w:rPr>
        <w:t>#426</w:t>
      </w:r>
    </w:p>
    <w:p>
      <w:pPr>
        <w:spacing w:before="0"/>
        <w:ind w:left="359" w:right="0" w:firstLine="0"/>
        <w:jc w:val="center"/>
        <w:rPr>
          <w:sz w:val="24"/>
        </w:rPr>
      </w:pPr>
      <w:r>
        <w:rPr>
          <w:sz w:val="24"/>
        </w:rPr>
        <w:t>Providence,</w:t>
      </w:r>
      <w:r>
        <w:rPr>
          <w:spacing w:val="-5"/>
          <w:sz w:val="24"/>
        </w:rPr>
        <w:t> </w:t>
      </w:r>
      <w:r>
        <w:rPr>
          <w:sz w:val="24"/>
        </w:rPr>
        <w:t>RI</w:t>
      </w:r>
      <w:r>
        <w:rPr>
          <w:spacing w:val="-4"/>
          <w:sz w:val="24"/>
        </w:rPr>
        <w:t> </w:t>
      </w:r>
      <w:r>
        <w:rPr>
          <w:spacing w:val="-2"/>
          <w:sz w:val="24"/>
        </w:rPr>
        <w:t>02908</w:t>
      </w:r>
    </w:p>
    <w:p>
      <w:pPr>
        <w:spacing w:before="0"/>
        <w:ind w:left="359" w:right="0" w:firstLine="0"/>
        <w:jc w:val="center"/>
        <w:rPr>
          <w:sz w:val="24"/>
        </w:rPr>
      </w:pPr>
      <w:r>
        <w:rPr>
          <w:sz w:val="24"/>
        </w:rPr>
        <w:t>TEL</w:t>
      </w:r>
      <w:r>
        <w:rPr>
          <w:spacing w:val="-3"/>
          <w:sz w:val="24"/>
        </w:rPr>
        <w:t> </w:t>
      </w:r>
      <w:r>
        <w:rPr>
          <w:sz w:val="24"/>
        </w:rPr>
        <w:t>(401)</w:t>
      </w:r>
      <w:r>
        <w:rPr>
          <w:spacing w:val="-3"/>
          <w:sz w:val="24"/>
        </w:rPr>
        <w:t> </w:t>
      </w:r>
      <w:r>
        <w:rPr>
          <w:sz w:val="24"/>
        </w:rPr>
        <w:t>273-</w:t>
      </w:r>
      <w:r>
        <w:rPr>
          <w:spacing w:val="-4"/>
          <w:sz w:val="24"/>
        </w:rPr>
        <w:t>2921</w:t>
      </w:r>
    </w:p>
    <w:p>
      <w:pPr>
        <w:spacing w:before="183"/>
        <w:ind w:left="360" w:right="0" w:firstLine="0"/>
        <w:jc w:val="center"/>
        <w:rPr>
          <w:sz w:val="24"/>
        </w:rPr>
      </w:pPr>
      <w:r>
        <w:rPr>
          <w:sz w:val="24"/>
        </w:rPr>
        <w:t>RHODE</w:t>
      </w:r>
      <w:r>
        <w:rPr>
          <w:spacing w:val="-7"/>
          <w:sz w:val="24"/>
        </w:rPr>
        <w:t> </w:t>
      </w:r>
      <w:r>
        <w:rPr>
          <w:sz w:val="24"/>
        </w:rPr>
        <w:t>ISLAND</w:t>
      </w:r>
      <w:r>
        <w:rPr>
          <w:spacing w:val="-4"/>
          <w:sz w:val="24"/>
        </w:rPr>
        <w:t> </w:t>
      </w:r>
      <w:r>
        <w:rPr>
          <w:sz w:val="24"/>
        </w:rPr>
        <w:t>DIVISION</w:t>
      </w:r>
      <w:r>
        <w:rPr>
          <w:spacing w:val="-5"/>
          <w:sz w:val="24"/>
        </w:rPr>
        <w:t> </w:t>
      </w:r>
      <w:r>
        <w:rPr>
          <w:sz w:val="24"/>
        </w:rPr>
        <w:t>OF</w:t>
      </w:r>
      <w:r>
        <w:rPr>
          <w:spacing w:val="-4"/>
          <w:sz w:val="24"/>
        </w:rPr>
        <w:t> </w:t>
      </w:r>
      <w:r>
        <w:rPr>
          <w:spacing w:val="-2"/>
          <w:sz w:val="24"/>
        </w:rPr>
        <w:t>INSURANCE</w:t>
      </w:r>
    </w:p>
    <w:p>
      <w:pPr>
        <w:spacing w:before="0"/>
        <w:ind w:left="4978" w:right="0" w:firstLine="0"/>
        <w:jc w:val="left"/>
        <w:rPr>
          <w:sz w:val="24"/>
        </w:rPr>
      </w:pPr>
      <w:r>
        <w:rPr>
          <w:sz w:val="24"/>
        </w:rPr>
        <w:t>1511</w:t>
      </w:r>
      <w:r>
        <w:rPr>
          <w:spacing w:val="-6"/>
          <w:sz w:val="24"/>
        </w:rPr>
        <w:t> </w:t>
      </w:r>
      <w:r>
        <w:rPr>
          <w:sz w:val="24"/>
        </w:rPr>
        <w:t>Pontiac</w:t>
      </w:r>
      <w:r>
        <w:rPr>
          <w:spacing w:val="-4"/>
          <w:sz w:val="24"/>
        </w:rPr>
        <w:t> </w:t>
      </w:r>
      <w:r>
        <w:rPr>
          <w:spacing w:val="-2"/>
          <w:sz w:val="24"/>
        </w:rPr>
        <w:t>Avenue</w:t>
      </w:r>
    </w:p>
    <w:p>
      <w:pPr>
        <w:spacing w:before="1"/>
        <w:ind w:left="5045" w:right="0" w:firstLine="0"/>
        <w:jc w:val="left"/>
        <w:rPr>
          <w:sz w:val="24"/>
        </w:rPr>
      </w:pPr>
      <w:r>
        <w:rPr>
          <w:sz w:val="24"/>
        </w:rPr>
        <w:t>Cranston, RI</w:t>
      </w:r>
      <w:r>
        <w:rPr>
          <w:spacing w:val="66"/>
          <w:sz w:val="24"/>
        </w:rPr>
        <w:t> </w:t>
      </w:r>
      <w:r>
        <w:rPr>
          <w:spacing w:val="-2"/>
          <w:sz w:val="24"/>
        </w:rPr>
        <w:t>02920</w:t>
      </w:r>
    </w:p>
    <w:p>
      <w:pPr>
        <w:spacing w:before="0"/>
        <w:ind w:left="5299" w:right="0" w:firstLine="0"/>
        <w:jc w:val="left"/>
        <w:rPr>
          <w:sz w:val="24"/>
        </w:rPr>
      </w:pPr>
      <w:r>
        <w:rPr>
          <w:sz w:val="24"/>
        </w:rPr>
        <w:t>(401)</w:t>
      </w:r>
      <w:r>
        <w:rPr>
          <w:spacing w:val="-4"/>
          <w:sz w:val="24"/>
        </w:rPr>
        <w:t> </w:t>
      </w:r>
      <w:r>
        <w:rPr>
          <w:sz w:val="24"/>
        </w:rPr>
        <w:t>462-</w:t>
      </w:r>
      <w:r>
        <w:rPr>
          <w:spacing w:val="-4"/>
          <w:sz w:val="24"/>
        </w:rPr>
        <w:t>9520</w:t>
      </w:r>
    </w:p>
    <w:p>
      <w:pPr>
        <w:spacing w:before="275"/>
        <w:ind w:left="359" w:right="98" w:firstLine="0"/>
        <w:jc w:val="left"/>
        <w:rPr>
          <w:rFonts w:ascii="Times New Roman"/>
          <w:sz w:val="24"/>
        </w:rPr>
      </w:pPr>
      <w:r>
        <w:rPr>
          <w:rFonts w:ascii="Times New Roman"/>
          <w:sz w:val="24"/>
        </w:rPr>
        <w:t>The full text of the state law that provides for this safety net coverage, Rhode Island Life and Health Insurance Guaranty</w:t>
      </w:r>
      <w:r>
        <w:rPr>
          <w:rFonts w:ascii="Times New Roman"/>
          <w:spacing w:val="-2"/>
          <w:sz w:val="24"/>
        </w:rPr>
        <w:t> </w:t>
      </w:r>
      <w:r>
        <w:rPr>
          <w:rFonts w:ascii="Times New Roman"/>
          <w:sz w:val="24"/>
        </w:rPr>
        <w:t>Association</w:t>
      </w:r>
      <w:r>
        <w:rPr>
          <w:rFonts w:ascii="Times New Roman"/>
          <w:spacing w:val="-2"/>
          <w:sz w:val="24"/>
        </w:rPr>
        <w:t> </w:t>
      </w:r>
      <w:r>
        <w:rPr>
          <w:rFonts w:ascii="Times New Roman"/>
          <w:sz w:val="24"/>
        </w:rPr>
        <w:t>Act,</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Act"),</w:t>
      </w:r>
      <w:r>
        <w:rPr>
          <w:rFonts w:ascii="Times New Roman"/>
          <w:spacing w:val="-3"/>
          <w:sz w:val="24"/>
        </w:rPr>
        <w:t> </w:t>
      </w:r>
      <w:r>
        <w:rPr>
          <w:rFonts w:ascii="Times New Roman"/>
          <w:sz w:val="24"/>
        </w:rPr>
        <w:t>can</w:t>
      </w:r>
      <w:r>
        <w:rPr>
          <w:rFonts w:ascii="Times New Roman"/>
          <w:spacing w:val="-3"/>
          <w:sz w:val="24"/>
        </w:rPr>
        <w:t> </w:t>
      </w:r>
      <w:r>
        <w:rPr>
          <w:rFonts w:ascii="Times New Roman"/>
          <w:sz w:val="24"/>
        </w:rPr>
        <w:t>be</w:t>
      </w:r>
      <w:r>
        <w:rPr>
          <w:rFonts w:ascii="Times New Roman"/>
          <w:spacing w:val="-3"/>
          <w:sz w:val="24"/>
        </w:rPr>
        <w:t> </w:t>
      </w:r>
      <w:r>
        <w:rPr>
          <w:rFonts w:ascii="Times New Roman"/>
          <w:sz w:val="24"/>
        </w:rPr>
        <w:t>found</w:t>
      </w:r>
      <w:r>
        <w:rPr>
          <w:rFonts w:ascii="Times New Roman"/>
          <w:spacing w:val="-3"/>
          <w:sz w:val="24"/>
        </w:rPr>
        <w:t> </w:t>
      </w:r>
      <w:r>
        <w:rPr>
          <w:rFonts w:ascii="Times New Roman"/>
          <w:sz w:val="24"/>
        </w:rPr>
        <w:t>beginning</w:t>
      </w:r>
      <w:r>
        <w:rPr>
          <w:rFonts w:ascii="Times New Roman"/>
          <w:spacing w:val="-3"/>
          <w:sz w:val="24"/>
        </w:rPr>
        <w:t> </w:t>
      </w:r>
      <w:r>
        <w:rPr>
          <w:rFonts w:ascii="Times New Roman"/>
          <w:sz w:val="24"/>
        </w:rPr>
        <w:t>at</w:t>
      </w:r>
      <w:r>
        <w:rPr>
          <w:rFonts w:ascii="Times New Roman"/>
          <w:spacing w:val="-2"/>
          <w:sz w:val="24"/>
        </w:rPr>
        <w:t> </w:t>
      </w:r>
      <w:r>
        <w:rPr>
          <w:rFonts w:ascii="Times New Roman"/>
          <w:sz w:val="24"/>
        </w:rPr>
        <w:t>R.I.</w:t>
      </w:r>
      <w:r>
        <w:rPr>
          <w:rFonts w:ascii="Times New Roman"/>
          <w:spacing w:val="-2"/>
          <w:sz w:val="24"/>
        </w:rPr>
        <w:t> </w:t>
      </w:r>
      <w:r>
        <w:rPr>
          <w:rFonts w:ascii="Times New Roman"/>
          <w:sz w:val="24"/>
        </w:rPr>
        <w:t>Gen</w:t>
      </w:r>
      <w:r>
        <w:rPr>
          <w:rFonts w:ascii="Times New Roman"/>
          <w:spacing w:val="-2"/>
          <w:sz w:val="24"/>
        </w:rPr>
        <w:t> </w:t>
      </w:r>
      <w:r>
        <w:rPr>
          <w:rFonts w:ascii="Times New Roman"/>
          <w:sz w:val="24"/>
        </w:rPr>
        <w:t>Laws</w:t>
      </w:r>
      <w:r>
        <w:rPr>
          <w:rFonts w:ascii="Times New Roman"/>
          <w:spacing w:val="-2"/>
          <w:sz w:val="24"/>
        </w:rPr>
        <w:t> </w:t>
      </w:r>
      <w:r>
        <w:rPr>
          <w:rFonts w:ascii="Times New Roman"/>
          <w:sz w:val="24"/>
        </w:rPr>
        <w:t>section</w:t>
      </w:r>
      <w:r>
        <w:rPr>
          <w:rFonts w:ascii="Times New Roman"/>
          <w:spacing w:val="-2"/>
          <w:sz w:val="24"/>
        </w:rPr>
        <w:t> </w:t>
      </w:r>
      <w:r>
        <w:rPr>
          <w:rFonts w:ascii="Times New Roman"/>
          <w:sz w:val="24"/>
        </w:rPr>
        <w:t>27-34.3-3.</w:t>
      </w:r>
      <w:r>
        <w:rPr>
          <w:rFonts w:ascii="Times New Roman"/>
          <w:spacing w:val="40"/>
          <w:sz w:val="24"/>
        </w:rPr>
        <w:t> </w:t>
      </w:r>
      <w:r>
        <w:rPr>
          <w:rFonts w:ascii="Times New Roman"/>
          <w:sz w:val="24"/>
        </w:rPr>
        <w:t>A</w:t>
      </w:r>
      <w:r>
        <w:rPr>
          <w:rFonts w:ascii="Times New Roman"/>
          <w:spacing w:val="-2"/>
          <w:sz w:val="24"/>
        </w:rPr>
        <w:t> </w:t>
      </w:r>
      <w:r>
        <w:rPr>
          <w:rFonts w:ascii="Times New Roman"/>
          <w:sz w:val="24"/>
        </w:rPr>
        <w:t>brief</w:t>
      </w:r>
      <w:r>
        <w:rPr>
          <w:rFonts w:ascii="Times New Roman"/>
          <w:spacing w:val="-2"/>
          <w:sz w:val="24"/>
        </w:rPr>
        <w:t> </w:t>
      </w:r>
      <w:r>
        <w:rPr>
          <w:rFonts w:ascii="Times New Roman"/>
          <w:sz w:val="24"/>
        </w:rPr>
        <w:t>summary of the Act is provided below.</w:t>
      </w:r>
      <w:r>
        <w:rPr>
          <w:rFonts w:ascii="Times New Roman"/>
          <w:spacing w:val="40"/>
          <w:sz w:val="24"/>
        </w:rPr>
        <w:t> </w:t>
      </w:r>
      <w:r>
        <w:rPr>
          <w:rFonts w:ascii="Times New Roman"/>
          <w:sz w:val="24"/>
        </w:rPr>
        <w:t>This summary does not cover all provisions of the law, nor does it in any way change your rights or obligations or those of the Association under the Act.</w:t>
      </w:r>
    </w:p>
    <w:p>
      <w:pPr>
        <w:spacing w:after="0"/>
        <w:jc w:val="left"/>
        <w:rPr>
          <w:rFonts w:ascii="Times New Roman"/>
          <w:sz w:val="24"/>
        </w:rPr>
        <w:sectPr>
          <w:footerReference w:type="default" r:id="rId58"/>
          <w:pgSz w:w="12240" w:h="15840"/>
          <w:pgMar w:header="0" w:footer="628" w:top="840" w:bottom="820" w:left="0" w:right="360"/>
        </w:sectPr>
      </w:pPr>
    </w:p>
    <w:p>
      <w:pPr>
        <w:pStyle w:val="Heading3"/>
      </w:pPr>
      <w:r>
        <w:rPr>
          <w:spacing w:val="-2"/>
        </w:rPr>
        <w:t>COVERAGE</w:t>
      </w:r>
    </w:p>
    <w:p>
      <w:pPr>
        <w:spacing w:before="184"/>
        <w:ind w:left="359" w:right="98" w:firstLine="0"/>
        <w:jc w:val="left"/>
        <w:rPr>
          <w:rFonts w:ascii="Times New Roman"/>
          <w:sz w:val="24"/>
        </w:rPr>
      </w:pPr>
      <w:r>
        <w:rPr>
          <w:rFonts w:ascii="Times New Roman"/>
          <w:sz w:val="24"/>
        </w:rPr>
        <w:t>Generally,</w:t>
      </w:r>
      <w:r>
        <w:rPr>
          <w:rFonts w:ascii="Times New Roman"/>
          <w:spacing w:val="-2"/>
          <w:sz w:val="24"/>
        </w:rPr>
        <w:t> </w:t>
      </w:r>
      <w:r>
        <w:rPr>
          <w:rFonts w:ascii="Times New Roman"/>
          <w:sz w:val="24"/>
        </w:rPr>
        <w:t>individuals</w:t>
      </w:r>
      <w:r>
        <w:rPr>
          <w:rFonts w:ascii="Times New Roman"/>
          <w:spacing w:val="-4"/>
          <w:sz w:val="24"/>
        </w:rPr>
        <w:t> </w:t>
      </w:r>
      <w:r>
        <w:rPr>
          <w:rFonts w:ascii="Times New Roman"/>
          <w:sz w:val="24"/>
        </w:rPr>
        <w:t>will</w:t>
      </w:r>
      <w:r>
        <w:rPr>
          <w:rFonts w:ascii="Times New Roman"/>
          <w:spacing w:val="-2"/>
          <w:sz w:val="24"/>
        </w:rPr>
        <w:t> </w:t>
      </w:r>
      <w:r>
        <w:rPr>
          <w:rFonts w:ascii="Times New Roman"/>
          <w:sz w:val="24"/>
        </w:rPr>
        <w:t>be</w:t>
      </w:r>
      <w:r>
        <w:rPr>
          <w:rFonts w:ascii="Times New Roman"/>
          <w:spacing w:val="-2"/>
          <w:sz w:val="24"/>
        </w:rPr>
        <w:t> </w:t>
      </w:r>
      <w:r>
        <w:rPr>
          <w:rFonts w:ascii="Times New Roman"/>
          <w:sz w:val="24"/>
        </w:rPr>
        <w:t>protected</w:t>
      </w:r>
      <w:r>
        <w:rPr>
          <w:rFonts w:ascii="Times New Roman"/>
          <w:spacing w:val="-2"/>
          <w:sz w:val="24"/>
        </w:rPr>
        <w:t> </w:t>
      </w:r>
      <w:r>
        <w:rPr>
          <w:rFonts w:ascii="Times New Roman"/>
          <w:sz w:val="24"/>
        </w:rPr>
        <w:t>by</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Association</w:t>
      </w:r>
      <w:r>
        <w:rPr>
          <w:rFonts w:ascii="Times New Roman"/>
          <w:spacing w:val="-4"/>
          <w:sz w:val="24"/>
        </w:rPr>
        <w:t> </w:t>
      </w:r>
      <w:r>
        <w:rPr>
          <w:rFonts w:ascii="Times New Roman"/>
          <w:sz w:val="24"/>
        </w:rPr>
        <w:t>if</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individual</w:t>
      </w:r>
      <w:r>
        <w:rPr>
          <w:rFonts w:ascii="Times New Roman"/>
          <w:spacing w:val="-2"/>
          <w:sz w:val="24"/>
        </w:rPr>
        <w:t> </w:t>
      </w:r>
      <w:r>
        <w:rPr>
          <w:rFonts w:ascii="Times New Roman"/>
          <w:sz w:val="24"/>
        </w:rPr>
        <w:t>lives</w:t>
      </w:r>
      <w:r>
        <w:rPr>
          <w:rFonts w:ascii="Times New Roman"/>
          <w:spacing w:val="-3"/>
          <w:sz w:val="24"/>
        </w:rPr>
        <w:t> </w:t>
      </w:r>
      <w:r>
        <w:rPr>
          <w:rFonts w:ascii="Times New Roman"/>
          <w:sz w:val="24"/>
        </w:rPr>
        <w:t>in</w:t>
      </w:r>
      <w:r>
        <w:rPr>
          <w:rFonts w:ascii="Times New Roman"/>
          <w:spacing w:val="-2"/>
          <w:sz w:val="24"/>
        </w:rPr>
        <w:t> </w:t>
      </w:r>
      <w:r>
        <w:rPr>
          <w:rFonts w:ascii="Times New Roman"/>
          <w:sz w:val="24"/>
        </w:rPr>
        <w:t>Rhode</w:t>
      </w:r>
      <w:r>
        <w:rPr>
          <w:rFonts w:ascii="Times New Roman"/>
          <w:spacing w:val="-2"/>
          <w:sz w:val="24"/>
        </w:rPr>
        <w:t> </w:t>
      </w:r>
      <w:r>
        <w:rPr>
          <w:rFonts w:ascii="Times New Roman"/>
          <w:sz w:val="24"/>
        </w:rPr>
        <w:t>Island</w:t>
      </w:r>
      <w:r>
        <w:rPr>
          <w:rFonts w:ascii="Times New Roman"/>
          <w:spacing w:val="-2"/>
          <w:sz w:val="24"/>
        </w:rPr>
        <w:t> </w:t>
      </w:r>
      <w:r>
        <w:rPr>
          <w:rFonts w:ascii="Times New Roman"/>
          <w:sz w:val="24"/>
        </w:rPr>
        <w:t>and:</w:t>
      </w:r>
      <w:r>
        <w:rPr>
          <w:rFonts w:ascii="Times New Roman"/>
          <w:spacing w:val="40"/>
          <w:sz w:val="24"/>
        </w:rPr>
        <w:t> </w:t>
      </w:r>
      <w:r>
        <w:rPr>
          <w:rFonts w:ascii="Times New Roman"/>
          <w:sz w:val="24"/>
        </w:rPr>
        <w:t>Holds</w:t>
      </w:r>
      <w:r>
        <w:rPr>
          <w:rFonts w:ascii="Times New Roman"/>
          <w:spacing w:val="-2"/>
          <w:sz w:val="24"/>
        </w:rPr>
        <w:t> </w:t>
      </w:r>
      <w:r>
        <w:rPr>
          <w:rFonts w:ascii="Times New Roman"/>
          <w:sz w:val="24"/>
        </w:rPr>
        <w:t>a</w:t>
      </w:r>
      <w:r>
        <w:rPr>
          <w:rFonts w:ascii="Times New Roman"/>
          <w:spacing w:val="-2"/>
          <w:sz w:val="24"/>
        </w:rPr>
        <w:t> </w:t>
      </w:r>
      <w:r>
        <w:rPr>
          <w:rFonts w:ascii="Times New Roman"/>
          <w:sz w:val="24"/>
        </w:rPr>
        <w:t>life</w:t>
      </w:r>
      <w:r>
        <w:rPr>
          <w:rFonts w:ascii="Times New Roman"/>
          <w:spacing w:val="-2"/>
          <w:sz w:val="24"/>
        </w:rPr>
        <w:t> </w:t>
      </w:r>
      <w:r>
        <w:rPr>
          <w:rFonts w:ascii="Times New Roman"/>
          <w:sz w:val="24"/>
        </w:rPr>
        <w:t>or health insurance contract, long-term care contract or annuity contract; or is insured under a group insurance contract issued by a member insurer. The beneficiaries, payees, or assignees of insured persons are protected as well, even if they live elsewhere.</w:t>
      </w:r>
    </w:p>
    <w:p>
      <w:pPr>
        <w:pStyle w:val="Heading3"/>
        <w:spacing w:before="184"/>
      </w:pPr>
      <w:r>
        <w:rPr/>
        <w:t>EXCLUSIONS</w:t>
      </w:r>
      <w:r>
        <w:rPr>
          <w:spacing w:val="-13"/>
        </w:rPr>
        <w:t> </w:t>
      </w:r>
      <w:r>
        <w:rPr/>
        <w:t>FROM</w:t>
      </w:r>
      <w:r>
        <w:rPr>
          <w:spacing w:val="-13"/>
        </w:rPr>
        <w:t> </w:t>
      </w:r>
      <w:r>
        <w:rPr>
          <w:spacing w:val="-2"/>
        </w:rPr>
        <w:t>COVERAGE</w:t>
      </w:r>
    </w:p>
    <w:p>
      <w:pPr>
        <w:spacing w:before="185"/>
        <w:ind w:left="359" w:right="0" w:firstLine="0"/>
        <w:jc w:val="left"/>
        <w:rPr>
          <w:rFonts w:ascii="Times New Roman"/>
          <w:sz w:val="24"/>
        </w:rPr>
      </w:pPr>
      <w:r>
        <w:rPr>
          <w:rFonts w:ascii="Times New Roman"/>
          <w:sz w:val="24"/>
        </w:rPr>
        <w:t>The</w:t>
      </w:r>
      <w:r>
        <w:rPr>
          <w:rFonts w:ascii="Times New Roman"/>
          <w:spacing w:val="-1"/>
          <w:sz w:val="24"/>
        </w:rPr>
        <w:t> </w:t>
      </w:r>
      <w:r>
        <w:rPr>
          <w:rFonts w:ascii="Times New Roman"/>
          <w:sz w:val="24"/>
        </w:rPr>
        <w:t>Association does NOT</w:t>
      </w:r>
      <w:r>
        <w:rPr>
          <w:rFonts w:ascii="Times New Roman"/>
          <w:spacing w:val="-1"/>
          <w:sz w:val="24"/>
        </w:rPr>
        <w:t> </w:t>
      </w:r>
      <w:r>
        <w:rPr>
          <w:rFonts w:ascii="Times New Roman"/>
          <w:sz w:val="24"/>
        </w:rPr>
        <w:t>protect a person</w:t>
      </w:r>
      <w:r>
        <w:rPr>
          <w:rFonts w:ascii="Times New Roman"/>
          <w:spacing w:val="-1"/>
          <w:sz w:val="24"/>
        </w:rPr>
        <w:t> </w:t>
      </w:r>
      <w:r>
        <w:rPr>
          <w:rFonts w:ascii="Times New Roman"/>
          <w:sz w:val="24"/>
        </w:rPr>
        <w:t>holding a policy </w:t>
      </w:r>
      <w:r>
        <w:rPr>
          <w:rFonts w:ascii="Times New Roman"/>
          <w:spacing w:val="-5"/>
          <w:sz w:val="24"/>
        </w:rPr>
        <w:t>if:</w:t>
      </w:r>
    </w:p>
    <w:p>
      <w:pPr>
        <w:pStyle w:val="ListParagraph"/>
        <w:numPr>
          <w:ilvl w:val="0"/>
          <w:numId w:val="31"/>
        </w:numPr>
        <w:tabs>
          <w:tab w:pos="719" w:val="left" w:leader="none"/>
        </w:tabs>
        <w:spacing w:line="293" w:lineRule="exact" w:before="184" w:after="0"/>
        <w:ind w:left="719" w:right="0" w:hanging="360"/>
        <w:jc w:val="left"/>
        <w:rPr>
          <w:rFonts w:ascii="Times New Roman" w:hAnsi="Times New Roman"/>
          <w:sz w:val="24"/>
        </w:rPr>
      </w:pPr>
      <w:r>
        <w:rPr>
          <w:rFonts w:ascii="Times New Roman" w:hAnsi="Times New Roman"/>
          <w:sz w:val="24"/>
        </w:rPr>
        <w:t>the</w:t>
      </w:r>
      <w:r>
        <w:rPr>
          <w:rFonts w:ascii="Times New Roman" w:hAnsi="Times New Roman"/>
          <w:spacing w:val="-2"/>
          <w:sz w:val="24"/>
        </w:rPr>
        <w:t> </w:t>
      </w:r>
      <w:r>
        <w:rPr>
          <w:rFonts w:ascii="Times New Roman" w:hAnsi="Times New Roman"/>
          <w:sz w:val="24"/>
        </w:rPr>
        <w:t>individual</w:t>
      </w:r>
      <w:r>
        <w:rPr>
          <w:rFonts w:ascii="Times New Roman" w:hAnsi="Times New Roman"/>
          <w:spacing w:val="-1"/>
          <w:sz w:val="24"/>
        </w:rPr>
        <w:t> </w:t>
      </w:r>
      <w:r>
        <w:rPr>
          <w:rFonts w:ascii="Times New Roman" w:hAnsi="Times New Roman"/>
          <w:sz w:val="24"/>
        </w:rPr>
        <w:t>is</w:t>
      </w:r>
      <w:r>
        <w:rPr>
          <w:rFonts w:ascii="Times New Roman" w:hAnsi="Times New Roman"/>
          <w:spacing w:val="-1"/>
          <w:sz w:val="24"/>
        </w:rPr>
        <w:t> </w:t>
      </w:r>
      <w:r>
        <w:rPr>
          <w:rFonts w:ascii="Times New Roman" w:hAnsi="Times New Roman"/>
          <w:sz w:val="24"/>
        </w:rPr>
        <w:t>eligible</w:t>
      </w:r>
      <w:r>
        <w:rPr>
          <w:rFonts w:ascii="Times New Roman" w:hAnsi="Times New Roman"/>
          <w:spacing w:val="-1"/>
          <w:sz w:val="24"/>
        </w:rPr>
        <w:t> </w:t>
      </w:r>
      <w:r>
        <w:rPr>
          <w:rFonts w:ascii="Times New Roman" w:hAnsi="Times New Roman"/>
          <w:sz w:val="24"/>
        </w:rPr>
        <w:t>for</w:t>
      </w:r>
      <w:r>
        <w:rPr>
          <w:rFonts w:ascii="Times New Roman" w:hAnsi="Times New Roman"/>
          <w:spacing w:val="-1"/>
          <w:sz w:val="24"/>
        </w:rPr>
        <w:t> </w:t>
      </w:r>
      <w:r>
        <w:rPr>
          <w:rFonts w:ascii="Times New Roman" w:hAnsi="Times New Roman"/>
          <w:sz w:val="24"/>
        </w:rPr>
        <w:t>protection</w:t>
      </w:r>
      <w:r>
        <w:rPr>
          <w:rFonts w:ascii="Times New Roman" w:hAnsi="Times New Roman"/>
          <w:spacing w:val="-1"/>
          <w:sz w:val="24"/>
        </w:rPr>
        <w:t> </w:t>
      </w:r>
      <w:r>
        <w:rPr>
          <w:rFonts w:ascii="Times New Roman" w:hAnsi="Times New Roman"/>
          <w:sz w:val="24"/>
        </w:rPr>
        <w:t>under</w:t>
      </w:r>
      <w:r>
        <w:rPr>
          <w:rFonts w:ascii="Times New Roman" w:hAnsi="Times New Roman"/>
          <w:spacing w:val="-1"/>
          <w:sz w:val="24"/>
        </w:rPr>
        <w:t> </w:t>
      </w:r>
      <w:r>
        <w:rPr>
          <w:rFonts w:ascii="Times New Roman" w:hAnsi="Times New Roman"/>
          <w:sz w:val="24"/>
        </w:rPr>
        <w:t>a</w:t>
      </w:r>
      <w:r>
        <w:rPr>
          <w:rFonts w:ascii="Times New Roman" w:hAnsi="Times New Roman"/>
          <w:spacing w:val="-1"/>
          <w:sz w:val="24"/>
        </w:rPr>
        <w:t> </w:t>
      </w:r>
      <w:r>
        <w:rPr>
          <w:rFonts w:ascii="Times New Roman" w:hAnsi="Times New Roman"/>
          <w:sz w:val="24"/>
        </w:rPr>
        <w:t>similar</w:t>
      </w:r>
      <w:r>
        <w:rPr>
          <w:rFonts w:ascii="Times New Roman" w:hAnsi="Times New Roman"/>
          <w:spacing w:val="-1"/>
          <w:sz w:val="24"/>
        </w:rPr>
        <w:t> </w:t>
      </w:r>
      <w:r>
        <w:rPr>
          <w:rFonts w:ascii="Times New Roman" w:hAnsi="Times New Roman"/>
          <w:sz w:val="24"/>
        </w:rPr>
        <w:t>law</w:t>
      </w:r>
      <w:r>
        <w:rPr>
          <w:rFonts w:ascii="Times New Roman" w:hAnsi="Times New Roman"/>
          <w:spacing w:val="-1"/>
          <w:sz w:val="24"/>
        </w:rPr>
        <w:t> </w:t>
      </w:r>
      <w:r>
        <w:rPr>
          <w:rFonts w:ascii="Times New Roman" w:hAnsi="Times New Roman"/>
          <w:sz w:val="24"/>
        </w:rPr>
        <w:t>of</w:t>
      </w:r>
      <w:r>
        <w:rPr>
          <w:rFonts w:ascii="Times New Roman" w:hAnsi="Times New Roman"/>
          <w:spacing w:val="-2"/>
          <w:sz w:val="24"/>
        </w:rPr>
        <w:t> </w:t>
      </w:r>
      <w:r>
        <w:rPr>
          <w:rFonts w:ascii="Times New Roman" w:hAnsi="Times New Roman"/>
          <w:sz w:val="24"/>
        </w:rPr>
        <w:t>another</w:t>
      </w:r>
      <w:r>
        <w:rPr>
          <w:rFonts w:ascii="Times New Roman" w:hAnsi="Times New Roman"/>
          <w:spacing w:val="-2"/>
          <w:sz w:val="24"/>
        </w:rPr>
        <w:t> state;</w:t>
      </w:r>
    </w:p>
    <w:p>
      <w:pPr>
        <w:pStyle w:val="ListParagraph"/>
        <w:numPr>
          <w:ilvl w:val="0"/>
          <w:numId w:val="31"/>
        </w:numPr>
        <w:tabs>
          <w:tab w:pos="719" w:val="left" w:leader="none"/>
        </w:tabs>
        <w:spacing w:line="293" w:lineRule="exact" w:before="0" w:after="0"/>
        <w:ind w:left="719" w:right="0" w:hanging="360"/>
        <w:jc w:val="left"/>
        <w:rPr>
          <w:rFonts w:ascii="Times New Roman" w:hAnsi="Times New Roman"/>
          <w:sz w:val="24"/>
        </w:rPr>
      </w:pPr>
      <w:r>
        <w:rPr>
          <w:rFonts w:ascii="Times New Roman" w:hAnsi="Times New Roman"/>
          <w:sz w:val="24"/>
        </w:rPr>
        <w:t>the</w:t>
      </w:r>
      <w:r>
        <w:rPr>
          <w:rFonts w:ascii="Times New Roman" w:hAnsi="Times New Roman"/>
          <w:spacing w:val="-4"/>
          <w:sz w:val="24"/>
        </w:rPr>
        <w:t> </w:t>
      </w:r>
      <w:r>
        <w:rPr>
          <w:rFonts w:ascii="Times New Roman" w:hAnsi="Times New Roman"/>
          <w:sz w:val="24"/>
        </w:rPr>
        <w:t>insurer</w:t>
      </w:r>
      <w:r>
        <w:rPr>
          <w:rFonts w:ascii="Times New Roman" w:hAnsi="Times New Roman"/>
          <w:spacing w:val="-1"/>
          <w:sz w:val="24"/>
        </w:rPr>
        <w:t> </w:t>
      </w:r>
      <w:r>
        <w:rPr>
          <w:rFonts w:ascii="Times New Roman" w:hAnsi="Times New Roman"/>
          <w:sz w:val="24"/>
        </w:rPr>
        <w:t>was</w:t>
      </w:r>
      <w:r>
        <w:rPr>
          <w:rFonts w:ascii="Times New Roman" w:hAnsi="Times New Roman"/>
          <w:spacing w:val="-1"/>
          <w:sz w:val="24"/>
        </w:rPr>
        <w:t> </w:t>
      </w:r>
      <w:r>
        <w:rPr>
          <w:rFonts w:ascii="Times New Roman" w:hAnsi="Times New Roman"/>
          <w:sz w:val="24"/>
        </w:rPr>
        <w:t>not</w:t>
      </w:r>
      <w:r>
        <w:rPr>
          <w:rFonts w:ascii="Times New Roman" w:hAnsi="Times New Roman"/>
          <w:spacing w:val="-2"/>
          <w:sz w:val="24"/>
        </w:rPr>
        <w:t> </w:t>
      </w:r>
      <w:r>
        <w:rPr>
          <w:rFonts w:ascii="Times New Roman" w:hAnsi="Times New Roman"/>
          <w:sz w:val="24"/>
        </w:rPr>
        <w:t>authorized</w:t>
      </w:r>
      <w:r>
        <w:rPr>
          <w:rFonts w:ascii="Times New Roman" w:hAnsi="Times New Roman"/>
          <w:spacing w:val="-2"/>
          <w:sz w:val="24"/>
        </w:rPr>
        <w:t> </w:t>
      </w:r>
      <w:r>
        <w:rPr>
          <w:rFonts w:ascii="Times New Roman" w:hAnsi="Times New Roman"/>
          <w:sz w:val="24"/>
        </w:rPr>
        <w:t>to</w:t>
      </w:r>
      <w:r>
        <w:rPr>
          <w:rFonts w:ascii="Times New Roman" w:hAnsi="Times New Roman"/>
          <w:spacing w:val="-2"/>
          <w:sz w:val="24"/>
        </w:rPr>
        <w:t> </w:t>
      </w:r>
      <w:r>
        <w:rPr>
          <w:rFonts w:ascii="Times New Roman" w:hAnsi="Times New Roman"/>
          <w:sz w:val="24"/>
        </w:rPr>
        <w:t>do</w:t>
      </w:r>
      <w:r>
        <w:rPr>
          <w:rFonts w:ascii="Times New Roman" w:hAnsi="Times New Roman"/>
          <w:spacing w:val="-3"/>
          <w:sz w:val="24"/>
        </w:rPr>
        <w:t> </w:t>
      </w:r>
      <w:r>
        <w:rPr>
          <w:rFonts w:ascii="Times New Roman" w:hAnsi="Times New Roman"/>
          <w:sz w:val="24"/>
        </w:rPr>
        <w:t>business</w:t>
      </w:r>
      <w:r>
        <w:rPr>
          <w:rFonts w:ascii="Times New Roman" w:hAnsi="Times New Roman"/>
          <w:spacing w:val="-2"/>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this</w:t>
      </w:r>
      <w:r>
        <w:rPr>
          <w:rFonts w:ascii="Times New Roman" w:hAnsi="Times New Roman"/>
          <w:spacing w:val="-2"/>
          <w:sz w:val="24"/>
        </w:rPr>
        <w:t> state;</w:t>
      </w:r>
    </w:p>
    <w:p>
      <w:pPr>
        <w:pStyle w:val="ListParagraph"/>
        <w:numPr>
          <w:ilvl w:val="0"/>
          <w:numId w:val="31"/>
        </w:numPr>
        <w:tabs>
          <w:tab w:pos="719" w:val="left" w:leader="none"/>
        </w:tabs>
        <w:spacing w:line="293" w:lineRule="exact" w:before="0" w:after="0"/>
        <w:ind w:left="719" w:right="0" w:hanging="360"/>
        <w:jc w:val="left"/>
        <w:rPr>
          <w:rFonts w:ascii="Times New Roman" w:hAnsi="Times New Roman"/>
          <w:sz w:val="24"/>
        </w:rPr>
      </w:pPr>
      <w:r>
        <w:rPr>
          <w:rFonts w:ascii="Times New Roman" w:hAnsi="Times New Roman"/>
          <w:sz w:val="24"/>
        </w:rPr>
        <w:t>the</w:t>
      </w:r>
      <w:r>
        <w:rPr>
          <w:rFonts w:ascii="Times New Roman" w:hAnsi="Times New Roman"/>
          <w:spacing w:val="-1"/>
          <w:sz w:val="24"/>
        </w:rPr>
        <w:t> </w:t>
      </w:r>
      <w:r>
        <w:rPr>
          <w:rFonts w:ascii="Times New Roman" w:hAnsi="Times New Roman"/>
          <w:sz w:val="24"/>
        </w:rPr>
        <w:t>policy is</w:t>
      </w:r>
      <w:r>
        <w:rPr>
          <w:rFonts w:ascii="Times New Roman" w:hAnsi="Times New Roman"/>
          <w:spacing w:val="-1"/>
          <w:sz w:val="24"/>
        </w:rPr>
        <w:t> </w:t>
      </w:r>
      <w:r>
        <w:rPr>
          <w:rFonts w:ascii="Times New Roman" w:hAnsi="Times New Roman"/>
          <w:sz w:val="24"/>
        </w:rPr>
        <w:t>issued by</w:t>
      </w:r>
      <w:r>
        <w:rPr>
          <w:rFonts w:ascii="Times New Roman" w:hAnsi="Times New Roman"/>
          <w:spacing w:val="-1"/>
          <w:sz w:val="24"/>
        </w:rPr>
        <w:t> </w:t>
      </w:r>
      <w:r>
        <w:rPr>
          <w:rFonts w:ascii="Times New Roman" w:hAnsi="Times New Roman"/>
          <w:sz w:val="24"/>
        </w:rPr>
        <w:t>an organization that is not</w:t>
      </w:r>
      <w:r>
        <w:rPr>
          <w:rFonts w:ascii="Times New Roman" w:hAnsi="Times New Roman"/>
          <w:spacing w:val="-1"/>
          <w:sz w:val="24"/>
        </w:rPr>
        <w:t> </w:t>
      </w:r>
      <w:r>
        <w:rPr>
          <w:rFonts w:ascii="Times New Roman" w:hAnsi="Times New Roman"/>
          <w:sz w:val="24"/>
        </w:rPr>
        <w:t>a member of</w:t>
      </w:r>
      <w:r>
        <w:rPr>
          <w:rFonts w:ascii="Times New Roman" w:hAnsi="Times New Roman"/>
          <w:spacing w:val="-2"/>
          <w:sz w:val="24"/>
        </w:rPr>
        <w:t> </w:t>
      </w:r>
      <w:r>
        <w:rPr>
          <w:rFonts w:ascii="Times New Roman" w:hAnsi="Times New Roman"/>
          <w:sz w:val="24"/>
        </w:rPr>
        <w:t>the </w:t>
      </w:r>
      <w:r>
        <w:rPr>
          <w:rFonts w:ascii="Times New Roman" w:hAnsi="Times New Roman"/>
          <w:spacing w:val="-2"/>
          <w:sz w:val="24"/>
        </w:rPr>
        <w:t>Association;</w:t>
      </w:r>
    </w:p>
    <w:p>
      <w:pPr>
        <w:pStyle w:val="ListParagraph"/>
        <w:numPr>
          <w:ilvl w:val="0"/>
          <w:numId w:val="31"/>
        </w:numPr>
        <w:tabs>
          <w:tab w:pos="719" w:val="left" w:leader="none"/>
        </w:tabs>
        <w:spacing w:line="240" w:lineRule="auto" w:before="0" w:after="0"/>
        <w:ind w:left="719" w:right="71" w:hanging="360"/>
        <w:jc w:val="left"/>
        <w:rPr>
          <w:rFonts w:ascii="Times New Roman" w:hAnsi="Times New Roman"/>
          <w:sz w:val="24"/>
        </w:rPr>
      </w:pPr>
      <w:r>
        <w:rPr>
          <w:rFonts w:ascii="Times New Roman" w:hAnsi="Times New Roman"/>
          <w:sz w:val="24"/>
        </w:rPr>
        <w:t>the policy was issued by a nonprofit hospital or medical service organization (such as, the "Blues"), an HMO, a fraternal</w:t>
      </w:r>
      <w:r>
        <w:rPr>
          <w:rFonts w:ascii="Times New Roman" w:hAnsi="Times New Roman"/>
          <w:spacing w:val="-2"/>
          <w:sz w:val="24"/>
        </w:rPr>
        <w:t> </w:t>
      </w:r>
      <w:r>
        <w:rPr>
          <w:rFonts w:ascii="Times New Roman" w:hAnsi="Times New Roman"/>
          <w:sz w:val="24"/>
        </w:rPr>
        <w:t>benefit</w:t>
      </w:r>
      <w:r>
        <w:rPr>
          <w:rFonts w:ascii="Times New Roman" w:hAnsi="Times New Roman"/>
          <w:spacing w:val="-2"/>
          <w:sz w:val="24"/>
        </w:rPr>
        <w:t> </w:t>
      </w:r>
      <w:r>
        <w:rPr>
          <w:rFonts w:ascii="Times New Roman" w:hAnsi="Times New Roman"/>
          <w:sz w:val="24"/>
        </w:rPr>
        <w:t>society,</w:t>
      </w:r>
      <w:r>
        <w:rPr>
          <w:rFonts w:ascii="Times New Roman" w:hAnsi="Times New Roman"/>
          <w:spacing w:val="-2"/>
          <w:sz w:val="24"/>
        </w:rPr>
        <w:t> </w:t>
      </w:r>
      <w:r>
        <w:rPr>
          <w:rFonts w:ascii="Times New Roman" w:hAnsi="Times New Roman"/>
          <w:sz w:val="24"/>
        </w:rPr>
        <w:t>a</w:t>
      </w:r>
      <w:r>
        <w:rPr>
          <w:rFonts w:ascii="Times New Roman" w:hAnsi="Times New Roman"/>
          <w:spacing w:val="-4"/>
          <w:sz w:val="24"/>
        </w:rPr>
        <w:t> </w:t>
      </w:r>
      <w:r>
        <w:rPr>
          <w:rFonts w:ascii="Times New Roman" w:hAnsi="Times New Roman"/>
          <w:sz w:val="24"/>
        </w:rPr>
        <w:t>mandatory</w:t>
      </w:r>
      <w:r>
        <w:rPr>
          <w:rFonts w:ascii="Times New Roman" w:hAnsi="Times New Roman"/>
          <w:spacing w:val="-2"/>
          <w:sz w:val="24"/>
        </w:rPr>
        <w:t> </w:t>
      </w:r>
      <w:r>
        <w:rPr>
          <w:rFonts w:ascii="Times New Roman" w:hAnsi="Times New Roman"/>
          <w:sz w:val="24"/>
        </w:rPr>
        <w:t>state</w:t>
      </w:r>
      <w:r>
        <w:rPr>
          <w:rFonts w:ascii="Times New Roman" w:hAnsi="Times New Roman"/>
          <w:spacing w:val="-2"/>
          <w:sz w:val="24"/>
        </w:rPr>
        <w:t> </w:t>
      </w:r>
      <w:r>
        <w:rPr>
          <w:rFonts w:ascii="Times New Roman" w:hAnsi="Times New Roman"/>
          <w:sz w:val="24"/>
        </w:rPr>
        <w:t>pooling</w:t>
      </w:r>
      <w:r>
        <w:rPr>
          <w:rFonts w:ascii="Times New Roman" w:hAnsi="Times New Roman"/>
          <w:spacing w:val="-2"/>
          <w:sz w:val="24"/>
        </w:rPr>
        <w:t> </w:t>
      </w:r>
      <w:r>
        <w:rPr>
          <w:rFonts w:ascii="Times New Roman" w:hAnsi="Times New Roman"/>
          <w:sz w:val="24"/>
        </w:rPr>
        <w:t>plan,</w:t>
      </w:r>
      <w:r>
        <w:rPr>
          <w:rFonts w:ascii="Times New Roman" w:hAnsi="Times New Roman"/>
          <w:spacing w:val="-2"/>
          <w:sz w:val="24"/>
        </w:rPr>
        <w:t> </w:t>
      </w:r>
      <w:r>
        <w:rPr>
          <w:rFonts w:ascii="Times New Roman" w:hAnsi="Times New Roman"/>
          <w:sz w:val="24"/>
        </w:rPr>
        <w:t>a</w:t>
      </w:r>
      <w:r>
        <w:rPr>
          <w:rFonts w:ascii="Times New Roman" w:hAnsi="Times New Roman"/>
          <w:spacing w:val="-2"/>
          <w:sz w:val="24"/>
        </w:rPr>
        <w:t> </w:t>
      </w:r>
      <w:r>
        <w:rPr>
          <w:rFonts w:ascii="Times New Roman" w:hAnsi="Times New Roman"/>
          <w:sz w:val="24"/>
        </w:rPr>
        <w:t>mutual</w:t>
      </w:r>
      <w:r>
        <w:rPr>
          <w:rFonts w:ascii="Times New Roman" w:hAnsi="Times New Roman"/>
          <w:spacing w:val="-2"/>
          <w:sz w:val="24"/>
        </w:rPr>
        <w:t> </w:t>
      </w:r>
      <w:r>
        <w:rPr>
          <w:rFonts w:ascii="Times New Roman" w:hAnsi="Times New Roman"/>
          <w:sz w:val="24"/>
        </w:rPr>
        <w:t>assessment</w:t>
      </w:r>
      <w:r>
        <w:rPr>
          <w:rFonts w:ascii="Times New Roman" w:hAnsi="Times New Roman"/>
          <w:spacing w:val="-2"/>
          <w:sz w:val="24"/>
        </w:rPr>
        <w:t> </w:t>
      </w:r>
      <w:r>
        <w:rPr>
          <w:rFonts w:ascii="Times New Roman" w:hAnsi="Times New Roman"/>
          <w:sz w:val="24"/>
        </w:rPr>
        <w:t>company</w:t>
      </w:r>
      <w:r>
        <w:rPr>
          <w:rFonts w:ascii="Times New Roman" w:hAnsi="Times New Roman"/>
          <w:spacing w:val="-2"/>
          <w:sz w:val="24"/>
        </w:rPr>
        <w:t> </w:t>
      </w:r>
      <w:r>
        <w:rPr>
          <w:rFonts w:ascii="Times New Roman" w:hAnsi="Times New Roman"/>
          <w:sz w:val="24"/>
        </w:rPr>
        <w:t>or</w:t>
      </w:r>
      <w:r>
        <w:rPr>
          <w:rFonts w:ascii="Times New Roman" w:hAnsi="Times New Roman"/>
          <w:spacing w:val="-2"/>
          <w:sz w:val="24"/>
        </w:rPr>
        <w:t> </w:t>
      </w:r>
      <w:r>
        <w:rPr>
          <w:rFonts w:ascii="Times New Roman" w:hAnsi="Times New Roman"/>
          <w:sz w:val="24"/>
        </w:rPr>
        <w:t>similar</w:t>
      </w:r>
      <w:r>
        <w:rPr>
          <w:rFonts w:ascii="Times New Roman" w:hAnsi="Times New Roman"/>
          <w:spacing w:val="-2"/>
          <w:sz w:val="24"/>
        </w:rPr>
        <w:t> </w:t>
      </w:r>
      <w:r>
        <w:rPr>
          <w:rFonts w:ascii="Times New Roman" w:hAnsi="Times New Roman"/>
          <w:sz w:val="24"/>
        </w:rPr>
        <w:t>plan</w:t>
      </w:r>
      <w:r>
        <w:rPr>
          <w:rFonts w:ascii="Times New Roman" w:hAnsi="Times New Roman"/>
          <w:spacing w:val="-2"/>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which</w:t>
      </w:r>
      <w:r>
        <w:rPr>
          <w:rFonts w:ascii="Times New Roman" w:hAnsi="Times New Roman"/>
          <w:spacing w:val="-2"/>
          <w:sz w:val="24"/>
        </w:rPr>
        <w:t> </w:t>
      </w:r>
      <w:r>
        <w:rPr>
          <w:rFonts w:ascii="Times New Roman" w:hAnsi="Times New Roman"/>
          <w:sz w:val="24"/>
        </w:rPr>
        <w:t>the policyholder is subject to future assessments or by an insurance exchange.</w:t>
      </w:r>
    </w:p>
    <w:p>
      <w:pPr>
        <w:spacing w:before="182"/>
        <w:ind w:left="359" w:right="0" w:firstLine="0"/>
        <w:jc w:val="left"/>
        <w:rPr>
          <w:rFonts w:ascii="Times New Roman"/>
          <w:sz w:val="24"/>
        </w:rPr>
      </w:pPr>
      <w:r>
        <w:rPr>
          <w:rFonts w:ascii="Times New Roman"/>
          <w:sz w:val="24"/>
        </w:rPr>
        <w:t>The</w:t>
      </w:r>
      <w:r>
        <w:rPr>
          <w:rFonts w:ascii="Times New Roman"/>
          <w:spacing w:val="-1"/>
          <w:sz w:val="24"/>
        </w:rPr>
        <w:t> </w:t>
      </w:r>
      <w:r>
        <w:rPr>
          <w:rFonts w:ascii="Times New Roman"/>
          <w:sz w:val="24"/>
        </w:rPr>
        <w:t>Association does</w:t>
      </w:r>
      <w:r>
        <w:rPr>
          <w:rFonts w:ascii="Times New Roman"/>
          <w:spacing w:val="-2"/>
          <w:sz w:val="24"/>
        </w:rPr>
        <w:t> </w:t>
      </w:r>
      <w:r>
        <w:rPr>
          <w:rFonts w:ascii="Times New Roman"/>
          <w:sz w:val="24"/>
        </w:rPr>
        <w:t>not provide</w:t>
      </w:r>
      <w:r>
        <w:rPr>
          <w:rFonts w:ascii="Times New Roman"/>
          <w:spacing w:val="-1"/>
          <w:sz w:val="24"/>
        </w:rPr>
        <w:t> </w:t>
      </w:r>
      <w:r>
        <w:rPr>
          <w:rFonts w:ascii="Times New Roman"/>
          <w:sz w:val="24"/>
        </w:rPr>
        <w:t>coverage </w:t>
      </w:r>
      <w:r>
        <w:rPr>
          <w:rFonts w:ascii="Times New Roman"/>
          <w:spacing w:val="-4"/>
          <w:sz w:val="24"/>
        </w:rPr>
        <w:t>for:</w:t>
      </w:r>
    </w:p>
    <w:p>
      <w:pPr>
        <w:pStyle w:val="ListParagraph"/>
        <w:numPr>
          <w:ilvl w:val="0"/>
          <w:numId w:val="31"/>
        </w:numPr>
        <w:tabs>
          <w:tab w:pos="719" w:val="left" w:leader="none"/>
        </w:tabs>
        <w:spacing w:line="237" w:lineRule="auto" w:before="187" w:after="0"/>
        <w:ind w:left="719" w:right="201" w:hanging="360"/>
        <w:jc w:val="left"/>
        <w:rPr>
          <w:rFonts w:ascii="Times New Roman" w:hAnsi="Times New Roman"/>
          <w:sz w:val="24"/>
        </w:rPr>
      </w:pPr>
      <w:r>
        <w:rPr>
          <w:rFonts w:ascii="Times New Roman" w:hAnsi="Times New Roman"/>
          <w:sz w:val="24"/>
        </w:rPr>
        <w:t>a</w:t>
      </w:r>
      <w:r>
        <w:rPr>
          <w:rFonts w:ascii="Times New Roman" w:hAnsi="Times New Roman"/>
          <w:spacing w:val="-2"/>
          <w:sz w:val="24"/>
        </w:rPr>
        <w:t> </w:t>
      </w:r>
      <w:r>
        <w:rPr>
          <w:rFonts w:ascii="Times New Roman" w:hAnsi="Times New Roman"/>
          <w:sz w:val="24"/>
        </w:rPr>
        <w:t>policy</w:t>
      </w:r>
      <w:r>
        <w:rPr>
          <w:rFonts w:ascii="Times New Roman" w:hAnsi="Times New Roman"/>
          <w:spacing w:val="-2"/>
          <w:sz w:val="24"/>
        </w:rPr>
        <w:t> </w:t>
      </w:r>
      <w:r>
        <w:rPr>
          <w:rFonts w:ascii="Times New Roman" w:hAnsi="Times New Roman"/>
          <w:sz w:val="24"/>
        </w:rPr>
        <w:t>or</w:t>
      </w:r>
      <w:r>
        <w:rPr>
          <w:rFonts w:ascii="Times New Roman" w:hAnsi="Times New Roman"/>
          <w:spacing w:val="-2"/>
          <w:sz w:val="24"/>
        </w:rPr>
        <w:t> </w:t>
      </w:r>
      <w:r>
        <w:rPr>
          <w:rFonts w:ascii="Times New Roman" w:hAnsi="Times New Roman"/>
          <w:sz w:val="24"/>
        </w:rPr>
        <w:t>portion</w:t>
      </w:r>
      <w:r>
        <w:rPr>
          <w:rFonts w:ascii="Times New Roman" w:hAnsi="Times New Roman"/>
          <w:spacing w:val="-2"/>
          <w:sz w:val="24"/>
        </w:rPr>
        <w:t> </w:t>
      </w:r>
      <w:r>
        <w:rPr>
          <w:rFonts w:ascii="Times New Roman" w:hAnsi="Times New Roman"/>
          <w:sz w:val="24"/>
        </w:rPr>
        <w:t>of</w:t>
      </w:r>
      <w:r>
        <w:rPr>
          <w:rFonts w:ascii="Times New Roman" w:hAnsi="Times New Roman"/>
          <w:spacing w:val="-2"/>
          <w:sz w:val="24"/>
        </w:rPr>
        <w:t> </w:t>
      </w:r>
      <w:r>
        <w:rPr>
          <w:rFonts w:ascii="Times New Roman" w:hAnsi="Times New Roman"/>
          <w:sz w:val="24"/>
        </w:rPr>
        <w:t>a</w:t>
      </w:r>
      <w:r>
        <w:rPr>
          <w:rFonts w:ascii="Times New Roman" w:hAnsi="Times New Roman"/>
          <w:spacing w:val="-2"/>
          <w:sz w:val="24"/>
        </w:rPr>
        <w:t> </w:t>
      </w:r>
      <w:r>
        <w:rPr>
          <w:rFonts w:ascii="Times New Roman" w:hAnsi="Times New Roman"/>
          <w:sz w:val="24"/>
        </w:rPr>
        <w:t>policy</w:t>
      </w:r>
      <w:r>
        <w:rPr>
          <w:rFonts w:ascii="Times New Roman" w:hAnsi="Times New Roman"/>
          <w:spacing w:val="-2"/>
          <w:sz w:val="24"/>
        </w:rPr>
        <w:t> </w:t>
      </w:r>
      <w:r>
        <w:rPr>
          <w:rFonts w:ascii="Times New Roman" w:hAnsi="Times New Roman"/>
          <w:sz w:val="24"/>
        </w:rPr>
        <w:t>not</w:t>
      </w:r>
      <w:r>
        <w:rPr>
          <w:rFonts w:ascii="Times New Roman" w:hAnsi="Times New Roman"/>
          <w:spacing w:val="-2"/>
          <w:sz w:val="24"/>
        </w:rPr>
        <w:t> </w:t>
      </w:r>
      <w:r>
        <w:rPr>
          <w:rFonts w:ascii="Times New Roman" w:hAnsi="Times New Roman"/>
          <w:sz w:val="24"/>
        </w:rPr>
        <w:t>guaranteed</w:t>
      </w:r>
      <w:r>
        <w:rPr>
          <w:rFonts w:ascii="Times New Roman" w:hAnsi="Times New Roman"/>
          <w:spacing w:val="-2"/>
          <w:sz w:val="24"/>
        </w:rPr>
        <w:t> </w:t>
      </w:r>
      <w:r>
        <w:rPr>
          <w:rFonts w:ascii="Times New Roman" w:hAnsi="Times New Roman"/>
          <w:sz w:val="24"/>
        </w:rPr>
        <w:t>by</w:t>
      </w:r>
      <w:r>
        <w:rPr>
          <w:rFonts w:ascii="Times New Roman" w:hAnsi="Times New Roman"/>
          <w:spacing w:val="-2"/>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insurer</w:t>
      </w:r>
      <w:r>
        <w:rPr>
          <w:rFonts w:ascii="Times New Roman" w:hAnsi="Times New Roman"/>
          <w:spacing w:val="-2"/>
          <w:sz w:val="24"/>
        </w:rPr>
        <w:t> </w:t>
      </w:r>
      <w:r>
        <w:rPr>
          <w:rFonts w:ascii="Times New Roman" w:hAnsi="Times New Roman"/>
          <w:sz w:val="24"/>
        </w:rPr>
        <w:t>or</w:t>
      </w:r>
      <w:r>
        <w:rPr>
          <w:rFonts w:ascii="Times New Roman" w:hAnsi="Times New Roman"/>
          <w:spacing w:val="-2"/>
          <w:sz w:val="24"/>
        </w:rPr>
        <w:t> </w:t>
      </w:r>
      <w:r>
        <w:rPr>
          <w:rFonts w:ascii="Times New Roman" w:hAnsi="Times New Roman"/>
          <w:sz w:val="24"/>
        </w:rPr>
        <w:t>for</w:t>
      </w:r>
      <w:r>
        <w:rPr>
          <w:rFonts w:ascii="Times New Roman" w:hAnsi="Times New Roman"/>
          <w:spacing w:val="-2"/>
          <w:sz w:val="24"/>
        </w:rPr>
        <w:t> </w:t>
      </w:r>
      <w:r>
        <w:rPr>
          <w:rFonts w:ascii="Times New Roman" w:hAnsi="Times New Roman"/>
          <w:sz w:val="24"/>
        </w:rPr>
        <w:t>which</w:t>
      </w:r>
      <w:r>
        <w:rPr>
          <w:rFonts w:ascii="Times New Roman" w:hAnsi="Times New Roman"/>
          <w:spacing w:val="-2"/>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individual</w:t>
      </w:r>
      <w:r>
        <w:rPr>
          <w:rFonts w:ascii="Times New Roman" w:hAnsi="Times New Roman"/>
          <w:spacing w:val="-2"/>
          <w:sz w:val="24"/>
        </w:rPr>
        <w:t> </w:t>
      </w:r>
      <w:r>
        <w:rPr>
          <w:rFonts w:ascii="Times New Roman" w:hAnsi="Times New Roman"/>
          <w:sz w:val="24"/>
        </w:rPr>
        <w:t>has</w:t>
      </w:r>
      <w:r>
        <w:rPr>
          <w:rFonts w:ascii="Times New Roman" w:hAnsi="Times New Roman"/>
          <w:spacing w:val="-2"/>
          <w:sz w:val="24"/>
        </w:rPr>
        <w:t> </w:t>
      </w:r>
      <w:r>
        <w:rPr>
          <w:rFonts w:ascii="Times New Roman" w:hAnsi="Times New Roman"/>
          <w:sz w:val="24"/>
        </w:rPr>
        <w:t>assumed</w:t>
      </w:r>
      <w:r>
        <w:rPr>
          <w:rFonts w:ascii="Times New Roman" w:hAnsi="Times New Roman"/>
          <w:spacing w:val="-2"/>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risk,</w:t>
      </w:r>
      <w:r>
        <w:rPr>
          <w:rFonts w:ascii="Times New Roman" w:hAnsi="Times New Roman"/>
          <w:spacing w:val="-2"/>
          <w:sz w:val="24"/>
        </w:rPr>
        <w:t> </w:t>
      </w:r>
      <w:r>
        <w:rPr>
          <w:rFonts w:ascii="Times New Roman" w:hAnsi="Times New Roman"/>
          <w:sz w:val="24"/>
        </w:rPr>
        <w:t>such as a variable contract sold by prospectus; a policy of reinsurance (unless an assumption certificate was issued);</w:t>
      </w:r>
    </w:p>
    <w:p>
      <w:pPr>
        <w:pStyle w:val="ListParagraph"/>
        <w:numPr>
          <w:ilvl w:val="0"/>
          <w:numId w:val="31"/>
        </w:numPr>
        <w:tabs>
          <w:tab w:pos="719" w:val="left" w:leader="none"/>
        </w:tabs>
        <w:spacing w:line="240" w:lineRule="auto" w:before="2" w:after="0"/>
        <w:ind w:left="719" w:right="0" w:hanging="360"/>
        <w:jc w:val="left"/>
        <w:rPr>
          <w:rFonts w:ascii="Times New Roman" w:hAnsi="Times New Roman"/>
          <w:sz w:val="24"/>
        </w:rPr>
      </w:pPr>
      <w:r>
        <w:rPr>
          <w:rFonts w:ascii="Times New Roman" w:hAnsi="Times New Roman"/>
          <w:sz w:val="24"/>
        </w:rPr>
        <w:t>interest</w:t>
      </w:r>
      <w:r>
        <w:rPr>
          <w:rFonts w:ascii="Times New Roman" w:hAnsi="Times New Roman"/>
          <w:spacing w:val="-1"/>
          <w:sz w:val="24"/>
        </w:rPr>
        <w:t> </w:t>
      </w:r>
      <w:r>
        <w:rPr>
          <w:rFonts w:ascii="Times New Roman" w:hAnsi="Times New Roman"/>
          <w:sz w:val="24"/>
        </w:rPr>
        <w:t>rate</w:t>
      </w:r>
      <w:r>
        <w:rPr>
          <w:rFonts w:ascii="Times New Roman" w:hAnsi="Times New Roman"/>
          <w:spacing w:val="-1"/>
          <w:sz w:val="24"/>
        </w:rPr>
        <w:t> </w:t>
      </w:r>
      <w:r>
        <w:rPr>
          <w:rFonts w:ascii="Times New Roman" w:hAnsi="Times New Roman"/>
          <w:sz w:val="24"/>
        </w:rPr>
        <w:t>yields</w:t>
      </w:r>
      <w:r>
        <w:rPr>
          <w:rFonts w:ascii="Times New Roman" w:hAnsi="Times New Roman"/>
          <w:spacing w:val="-1"/>
          <w:sz w:val="24"/>
        </w:rPr>
        <w:t> </w:t>
      </w:r>
      <w:r>
        <w:rPr>
          <w:rFonts w:ascii="Times New Roman" w:hAnsi="Times New Roman"/>
          <w:sz w:val="24"/>
        </w:rPr>
        <w:t>that</w:t>
      </w:r>
      <w:r>
        <w:rPr>
          <w:rFonts w:ascii="Times New Roman" w:hAnsi="Times New Roman"/>
          <w:spacing w:val="-1"/>
          <w:sz w:val="24"/>
        </w:rPr>
        <w:t> </w:t>
      </w:r>
      <w:r>
        <w:rPr>
          <w:rFonts w:ascii="Times New Roman" w:hAnsi="Times New Roman"/>
          <w:sz w:val="24"/>
        </w:rPr>
        <w:t>exceed</w:t>
      </w:r>
      <w:r>
        <w:rPr>
          <w:rFonts w:ascii="Times New Roman" w:hAnsi="Times New Roman"/>
          <w:spacing w:val="-1"/>
          <w:sz w:val="24"/>
        </w:rPr>
        <w:t> </w:t>
      </w:r>
      <w:r>
        <w:rPr>
          <w:rFonts w:ascii="Times New Roman" w:hAnsi="Times New Roman"/>
          <w:sz w:val="24"/>
        </w:rPr>
        <w:t>a rate</w:t>
      </w:r>
      <w:r>
        <w:rPr>
          <w:rFonts w:ascii="Times New Roman" w:hAnsi="Times New Roman"/>
          <w:spacing w:val="-1"/>
          <w:sz w:val="24"/>
        </w:rPr>
        <w:t> </w:t>
      </w:r>
      <w:r>
        <w:rPr>
          <w:rFonts w:ascii="Times New Roman" w:hAnsi="Times New Roman"/>
          <w:sz w:val="24"/>
        </w:rPr>
        <w:t>specified</w:t>
      </w:r>
      <w:r>
        <w:rPr>
          <w:rFonts w:ascii="Times New Roman" w:hAnsi="Times New Roman"/>
          <w:spacing w:val="-1"/>
          <w:sz w:val="24"/>
        </w:rPr>
        <w:t> </w:t>
      </w:r>
      <w:r>
        <w:rPr>
          <w:rFonts w:ascii="Times New Roman" w:hAnsi="Times New Roman"/>
          <w:sz w:val="24"/>
        </w:rPr>
        <w:t>by </w:t>
      </w:r>
      <w:r>
        <w:rPr>
          <w:rFonts w:ascii="Times New Roman" w:hAnsi="Times New Roman"/>
          <w:spacing w:val="-2"/>
          <w:sz w:val="24"/>
        </w:rPr>
        <w:t>statute;</w:t>
      </w:r>
    </w:p>
    <w:p>
      <w:pPr>
        <w:pStyle w:val="ListParagraph"/>
        <w:numPr>
          <w:ilvl w:val="0"/>
          <w:numId w:val="31"/>
        </w:numPr>
        <w:tabs>
          <w:tab w:pos="719" w:val="left" w:leader="none"/>
        </w:tabs>
        <w:spacing w:line="293" w:lineRule="exact" w:before="0" w:after="0"/>
        <w:ind w:left="719" w:right="0" w:hanging="360"/>
        <w:jc w:val="left"/>
        <w:rPr>
          <w:rFonts w:ascii="Times New Roman" w:hAnsi="Times New Roman"/>
          <w:sz w:val="24"/>
        </w:rPr>
      </w:pPr>
      <w:r>
        <w:rPr>
          <w:rFonts w:ascii="Times New Roman" w:hAnsi="Times New Roman"/>
          <w:spacing w:val="-2"/>
          <w:sz w:val="24"/>
        </w:rPr>
        <w:t>dividends;</w:t>
      </w:r>
    </w:p>
    <w:p>
      <w:pPr>
        <w:pStyle w:val="ListParagraph"/>
        <w:numPr>
          <w:ilvl w:val="0"/>
          <w:numId w:val="31"/>
        </w:numPr>
        <w:tabs>
          <w:tab w:pos="719" w:val="left" w:leader="none"/>
        </w:tabs>
        <w:spacing w:line="293" w:lineRule="exact" w:before="0" w:after="0"/>
        <w:ind w:left="719" w:right="0" w:hanging="360"/>
        <w:jc w:val="left"/>
        <w:rPr>
          <w:rFonts w:ascii="Times New Roman" w:hAnsi="Times New Roman"/>
          <w:sz w:val="24"/>
        </w:rPr>
      </w:pPr>
      <w:r>
        <w:rPr>
          <w:rFonts w:ascii="Times New Roman" w:hAnsi="Times New Roman"/>
          <w:sz w:val="24"/>
        </w:rPr>
        <w:t>credits</w:t>
      </w:r>
      <w:r>
        <w:rPr>
          <w:rFonts w:ascii="Times New Roman" w:hAnsi="Times New Roman"/>
          <w:spacing w:val="-5"/>
          <w:sz w:val="24"/>
        </w:rPr>
        <w:t> </w:t>
      </w:r>
      <w:r>
        <w:rPr>
          <w:rFonts w:ascii="Times New Roman" w:hAnsi="Times New Roman"/>
          <w:sz w:val="24"/>
        </w:rPr>
        <w:t>given</w:t>
      </w:r>
      <w:r>
        <w:rPr>
          <w:rFonts w:ascii="Times New Roman" w:hAnsi="Times New Roman"/>
          <w:spacing w:val="-2"/>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connection</w:t>
      </w:r>
      <w:r>
        <w:rPr>
          <w:rFonts w:ascii="Times New Roman" w:hAnsi="Times New Roman"/>
          <w:spacing w:val="-1"/>
          <w:sz w:val="24"/>
        </w:rPr>
        <w:t> </w:t>
      </w:r>
      <w:r>
        <w:rPr>
          <w:rFonts w:ascii="Times New Roman" w:hAnsi="Times New Roman"/>
          <w:sz w:val="24"/>
        </w:rPr>
        <w:t>with</w:t>
      </w:r>
      <w:r>
        <w:rPr>
          <w:rFonts w:ascii="Times New Roman" w:hAnsi="Times New Roman"/>
          <w:spacing w:val="-2"/>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administration</w:t>
      </w:r>
      <w:r>
        <w:rPr>
          <w:rFonts w:ascii="Times New Roman" w:hAnsi="Times New Roman"/>
          <w:spacing w:val="-2"/>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policy</w:t>
      </w:r>
      <w:r>
        <w:rPr>
          <w:rFonts w:ascii="Times New Roman" w:hAnsi="Times New Roman"/>
          <w:spacing w:val="-3"/>
          <w:sz w:val="24"/>
        </w:rPr>
        <w:t> </w:t>
      </w:r>
      <w:r>
        <w:rPr>
          <w:rFonts w:ascii="Times New Roman" w:hAnsi="Times New Roman"/>
          <w:sz w:val="24"/>
        </w:rPr>
        <w:t>by</w:t>
      </w:r>
      <w:r>
        <w:rPr>
          <w:rFonts w:ascii="Times New Roman" w:hAnsi="Times New Roman"/>
          <w:spacing w:val="-1"/>
          <w:sz w:val="24"/>
        </w:rPr>
        <w:t> </w:t>
      </w:r>
      <w:r>
        <w:rPr>
          <w:rFonts w:ascii="Times New Roman" w:hAnsi="Times New Roman"/>
          <w:sz w:val="24"/>
        </w:rPr>
        <w:t>a</w:t>
      </w:r>
      <w:r>
        <w:rPr>
          <w:rFonts w:ascii="Times New Roman" w:hAnsi="Times New Roman"/>
          <w:spacing w:val="-2"/>
          <w:sz w:val="24"/>
        </w:rPr>
        <w:t> </w:t>
      </w:r>
      <w:r>
        <w:rPr>
          <w:rFonts w:ascii="Times New Roman" w:hAnsi="Times New Roman"/>
          <w:sz w:val="24"/>
        </w:rPr>
        <w:t>group</w:t>
      </w:r>
      <w:r>
        <w:rPr>
          <w:rFonts w:ascii="Times New Roman" w:hAnsi="Times New Roman"/>
          <w:spacing w:val="-2"/>
          <w:sz w:val="24"/>
        </w:rPr>
        <w:t> </w:t>
      </w:r>
      <w:r>
        <w:rPr>
          <w:rFonts w:ascii="Times New Roman" w:hAnsi="Times New Roman"/>
          <w:sz w:val="24"/>
        </w:rPr>
        <w:t>contract</w:t>
      </w:r>
      <w:r>
        <w:rPr>
          <w:rFonts w:ascii="Times New Roman" w:hAnsi="Times New Roman"/>
          <w:spacing w:val="-1"/>
          <w:sz w:val="24"/>
        </w:rPr>
        <w:t> </w:t>
      </w:r>
      <w:r>
        <w:rPr>
          <w:rFonts w:ascii="Times New Roman" w:hAnsi="Times New Roman"/>
          <w:spacing w:val="-2"/>
          <w:sz w:val="24"/>
        </w:rPr>
        <w:t>holder;</w:t>
      </w:r>
    </w:p>
    <w:p>
      <w:pPr>
        <w:pStyle w:val="ListParagraph"/>
        <w:numPr>
          <w:ilvl w:val="0"/>
          <w:numId w:val="31"/>
        </w:numPr>
        <w:tabs>
          <w:tab w:pos="720" w:val="left" w:leader="none"/>
        </w:tabs>
        <w:spacing w:line="237" w:lineRule="auto" w:before="2" w:after="0"/>
        <w:ind w:left="720" w:right="636" w:hanging="360"/>
        <w:jc w:val="left"/>
        <w:rPr>
          <w:rFonts w:ascii="Times New Roman" w:hAnsi="Times New Roman"/>
          <w:sz w:val="24"/>
        </w:rPr>
      </w:pPr>
      <w:r>
        <w:rPr>
          <w:rFonts w:ascii="Times New Roman" w:hAnsi="Times New Roman"/>
          <w:sz w:val="24"/>
        </w:rPr>
        <w:t>an</w:t>
      </w:r>
      <w:r>
        <w:rPr>
          <w:rFonts w:ascii="Times New Roman" w:hAnsi="Times New Roman"/>
          <w:spacing w:val="-2"/>
          <w:sz w:val="24"/>
        </w:rPr>
        <w:t> </w:t>
      </w:r>
      <w:r>
        <w:rPr>
          <w:rFonts w:ascii="Times New Roman" w:hAnsi="Times New Roman"/>
          <w:sz w:val="24"/>
        </w:rPr>
        <w:t>employer's</w:t>
      </w:r>
      <w:r>
        <w:rPr>
          <w:rFonts w:ascii="Times New Roman" w:hAnsi="Times New Roman"/>
          <w:spacing w:val="-2"/>
          <w:sz w:val="24"/>
        </w:rPr>
        <w:t> </w:t>
      </w:r>
      <w:r>
        <w:rPr>
          <w:rFonts w:ascii="Times New Roman" w:hAnsi="Times New Roman"/>
          <w:sz w:val="24"/>
        </w:rPr>
        <w:t>plan</w:t>
      </w:r>
      <w:r>
        <w:rPr>
          <w:rFonts w:ascii="Times New Roman" w:hAnsi="Times New Roman"/>
          <w:spacing w:val="-2"/>
          <w:sz w:val="24"/>
        </w:rPr>
        <w:t> </w:t>
      </w:r>
      <w:r>
        <w:rPr>
          <w:rFonts w:ascii="Times New Roman" w:hAnsi="Times New Roman"/>
          <w:sz w:val="24"/>
        </w:rPr>
        <w:t>to</w:t>
      </w:r>
      <w:r>
        <w:rPr>
          <w:rFonts w:ascii="Times New Roman" w:hAnsi="Times New Roman"/>
          <w:spacing w:val="-2"/>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extent</w:t>
      </w:r>
      <w:r>
        <w:rPr>
          <w:rFonts w:ascii="Times New Roman" w:hAnsi="Times New Roman"/>
          <w:spacing w:val="-2"/>
          <w:sz w:val="24"/>
        </w:rPr>
        <w:t> </w:t>
      </w:r>
      <w:r>
        <w:rPr>
          <w:rFonts w:ascii="Times New Roman" w:hAnsi="Times New Roman"/>
          <w:sz w:val="24"/>
        </w:rPr>
        <w:t>that</w:t>
      </w:r>
      <w:r>
        <w:rPr>
          <w:rFonts w:ascii="Times New Roman" w:hAnsi="Times New Roman"/>
          <w:spacing w:val="-2"/>
          <w:sz w:val="24"/>
        </w:rPr>
        <w:t> </w:t>
      </w:r>
      <w:r>
        <w:rPr>
          <w:rFonts w:ascii="Times New Roman" w:hAnsi="Times New Roman"/>
          <w:sz w:val="24"/>
        </w:rPr>
        <w:t>it</w:t>
      </w:r>
      <w:r>
        <w:rPr>
          <w:rFonts w:ascii="Times New Roman" w:hAnsi="Times New Roman"/>
          <w:spacing w:val="-2"/>
          <w:sz w:val="24"/>
        </w:rPr>
        <w:t> </w:t>
      </w:r>
      <w:r>
        <w:rPr>
          <w:rFonts w:ascii="Times New Roman" w:hAnsi="Times New Roman"/>
          <w:sz w:val="24"/>
        </w:rPr>
        <w:t>is</w:t>
      </w:r>
      <w:r>
        <w:rPr>
          <w:rFonts w:ascii="Times New Roman" w:hAnsi="Times New Roman"/>
          <w:spacing w:val="-3"/>
          <w:sz w:val="24"/>
        </w:rPr>
        <w:t> </w:t>
      </w:r>
      <w:r>
        <w:rPr>
          <w:rFonts w:ascii="Times New Roman" w:hAnsi="Times New Roman"/>
          <w:sz w:val="24"/>
        </w:rPr>
        <w:t>self-funded</w:t>
      </w:r>
      <w:r>
        <w:rPr>
          <w:rFonts w:ascii="Times New Roman" w:hAnsi="Times New Roman"/>
          <w:spacing w:val="-2"/>
          <w:sz w:val="24"/>
        </w:rPr>
        <w:t> </w:t>
      </w:r>
      <w:r>
        <w:rPr>
          <w:rFonts w:ascii="Times New Roman" w:hAnsi="Times New Roman"/>
          <w:sz w:val="24"/>
        </w:rPr>
        <w:t>(that</w:t>
      </w:r>
      <w:r>
        <w:rPr>
          <w:rFonts w:ascii="Times New Roman" w:hAnsi="Times New Roman"/>
          <w:spacing w:val="-2"/>
          <w:sz w:val="24"/>
        </w:rPr>
        <w:t> </w:t>
      </w:r>
      <w:r>
        <w:rPr>
          <w:rFonts w:ascii="Times New Roman" w:hAnsi="Times New Roman"/>
          <w:sz w:val="24"/>
        </w:rPr>
        <w:t>is,</w:t>
      </w:r>
      <w:r>
        <w:rPr>
          <w:rFonts w:ascii="Times New Roman" w:hAnsi="Times New Roman"/>
          <w:spacing w:val="-3"/>
          <w:sz w:val="24"/>
        </w:rPr>
        <w:t> </w:t>
      </w:r>
      <w:r>
        <w:rPr>
          <w:rFonts w:ascii="Times New Roman" w:hAnsi="Times New Roman"/>
          <w:sz w:val="24"/>
        </w:rPr>
        <w:t>not</w:t>
      </w:r>
      <w:r>
        <w:rPr>
          <w:rFonts w:ascii="Times New Roman" w:hAnsi="Times New Roman"/>
          <w:spacing w:val="-2"/>
          <w:sz w:val="24"/>
        </w:rPr>
        <w:t> </w:t>
      </w:r>
      <w:r>
        <w:rPr>
          <w:rFonts w:ascii="Times New Roman" w:hAnsi="Times New Roman"/>
          <w:sz w:val="24"/>
        </w:rPr>
        <w:t>insured</w:t>
      </w:r>
      <w:r>
        <w:rPr>
          <w:rFonts w:ascii="Times New Roman" w:hAnsi="Times New Roman"/>
          <w:spacing w:val="-3"/>
          <w:sz w:val="24"/>
        </w:rPr>
        <w:t> </w:t>
      </w:r>
      <w:r>
        <w:rPr>
          <w:rFonts w:ascii="Times New Roman" w:hAnsi="Times New Roman"/>
          <w:sz w:val="24"/>
        </w:rPr>
        <w:t>by</w:t>
      </w:r>
      <w:r>
        <w:rPr>
          <w:rFonts w:ascii="Times New Roman" w:hAnsi="Times New Roman"/>
          <w:spacing w:val="-3"/>
          <w:sz w:val="24"/>
        </w:rPr>
        <w:t> </w:t>
      </w:r>
      <w:r>
        <w:rPr>
          <w:rFonts w:ascii="Times New Roman" w:hAnsi="Times New Roman"/>
          <w:sz w:val="24"/>
        </w:rPr>
        <w:t>an</w:t>
      </w:r>
      <w:r>
        <w:rPr>
          <w:rFonts w:ascii="Times New Roman" w:hAnsi="Times New Roman"/>
          <w:spacing w:val="-3"/>
          <w:sz w:val="24"/>
        </w:rPr>
        <w:t> </w:t>
      </w:r>
      <w:r>
        <w:rPr>
          <w:rFonts w:ascii="Times New Roman" w:hAnsi="Times New Roman"/>
          <w:sz w:val="24"/>
        </w:rPr>
        <w:t>insurance</w:t>
      </w:r>
      <w:r>
        <w:rPr>
          <w:rFonts w:ascii="Times New Roman" w:hAnsi="Times New Roman"/>
          <w:spacing w:val="-2"/>
          <w:sz w:val="24"/>
        </w:rPr>
        <w:t> </w:t>
      </w:r>
      <w:r>
        <w:rPr>
          <w:rFonts w:ascii="Times New Roman" w:hAnsi="Times New Roman"/>
          <w:sz w:val="24"/>
        </w:rPr>
        <w:t>company,</w:t>
      </w:r>
      <w:r>
        <w:rPr>
          <w:rFonts w:ascii="Times New Roman" w:hAnsi="Times New Roman"/>
          <w:spacing w:val="-2"/>
          <w:sz w:val="24"/>
        </w:rPr>
        <w:t> </w:t>
      </w:r>
      <w:r>
        <w:rPr>
          <w:rFonts w:ascii="Times New Roman" w:hAnsi="Times New Roman"/>
          <w:sz w:val="24"/>
        </w:rPr>
        <w:t>even</w:t>
      </w:r>
      <w:r>
        <w:rPr>
          <w:rFonts w:ascii="Times New Roman" w:hAnsi="Times New Roman"/>
          <w:spacing w:val="-2"/>
          <w:sz w:val="24"/>
        </w:rPr>
        <w:t> </w:t>
      </w:r>
      <w:r>
        <w:rPr>
          <w:rFonts w:ascii="Times New Roman" w:hAnsi="Times New Roman"/>
          <w:sz w:val="24"/>
        </w:rPr>
        <w:t>if</w:t>
      </w:r>
      <w:r>
        <w:rPr>
          <w:rFonts w:ascii="Times New Roman" w:hAnsi="Times New Roman"/>
          <w:spacing w:val="-2"/>
          <w:sz w:val="24"/>
        </w:rPr>
        <w:t> </w:t>
      </w:r>
      <w:r>
        <w:rPr>
          <w:rFonts w:ascii="Times New Roman" w:hAnsi="Times New Roman"/>
          <w:sz w:val="24"/>
        </w:rPr>
        <w:t>an insurance company administers the plan);</w:t>
      </w:r>
    </w:p>
    <w:p>
      <w:pPr>
        <w:pStyle w:val="ListParagraph"/>
        <w:numPr>
          <w:ilvl w:val="0"/>
          <w:numId w:val="31"/>
        </w:numPr>
        <w:tabs>
          <w:tab w:pos="720" w:val="left" w:leader="none"/>
        </w:tabs>
        <w:spacing w:line="240" w:lineRule="auto" w:before="2" w:after="0"/>
        <w:ind w:left="720" w:right="687" w:hanging="360"/>
        <w:jc w:val="left"/>
        <w:rPr>
          <w:rFonts w:ascii="Times New Roman" w:hAnsi="Times New Roman"/>
          <w:sz w:val="24"/>
        </w:rPr>
      </w:pPr>
      <w:r>
        <w:rPr>
          <w:rFonts w:ascii="Times New Roman" w:hAnsi="Times New Roman"/>
          <w:sz w:val="24"/>
        </w:rPr>
        <w:t>an</w:t>
      </w:r>
      <w:r>
        <w:rPr>
          <w:rFonts w:ascii="Times New Roman" w:hAnsi="Times New Roman"/>
          <w:spacing w:val="-4"/>
          <w:sz w:val="24"/>
        </w:rPr>
        <w:t> </w:t>
      </w:r>
      <w:r>
        <w:rPr>
          <w:rFonts w:ascii="Times New Roman" w:hAnsi="Times New Roman"/>
          <w:sz w:val="24"/>
        </w:rPr>
        <w:t>unallocated</w:t>
      </w:r>
      <w:r>
        <w:rPr>
          <w:rFonts w:ascii="Times New Roman" w:hAnsi="Times New Roman"/>
          <w:spacing w:val="-4"/>
          <w:sz w:val="24"/>
        </w:rPr>
        <w:t> </w:t>
      </w:r>
      <w:r>
        <w:rPr>
          <w:rFonts w:ascii="Times New Roman" w:hAnsi="Times New Roman"/>
          <w:sz w:val="24"/>
        </w:rPr>
        <w:t>annuity</w:t>
      </w:r>
      <w:r>
        <w:rPr>
          <w:rFonts w:ascii="Times New Roman" w:hAnsi="Times New Roman"/>
          <w:spacing w:val="-4"/>
          <w:sz w:val="24"/>
        </w:rPr>
        <w:t> </w:t>
      </w:r>
      <w:r>
        <w:rPr>
          <w:rFonts w:ascii="Times New Roman" w:hAnsi="Times New Roman"/>
          <w:sz w:val="24"/>
        </w:rPr>
        <w:t>contract</w:t>
      </w:r>
      <w:r>
        <w:rPr>
          <w:rFonts w:ascii="Times New Roman" w:hAnsi="Times New Roman"/>
          <w:spacing w:val="-3"/>
          <w:sz w:val="24"/>
        </w:rPr>
        <w:t> </w:t>
      </w:r>
      <w:r>
        <w:rPr>
          <w:rFonts w:ascii="Times New Roman" w:hAnsi="Times New Roman"/>
          <w:sz w:val="24"/>
        </w:rPr>
        <w:t>issued</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an</w:t>
      </w:r>
      <w:r>
        <w:rPr>
          <w:rFonts w:ascii="Times New Roman" w:hAnsi="Times New Roman"/>
          <w:spacing w:val="-3"/>
          <w:sz w:val="24"/>
        </w:rPr>
        <w:t> </w:t>
      </w:r>
      <w:r>
        <w:rPr>
          <w:rFonts w:ascii="Times New Roman" w:hAnsi="Times New Roman"/>
          <w:sz w:val="24"/>
        </w:rPr>
        <w:t>employee</w:t>
      </w:r>
      <w:r>
        <w:rPr>
          <w:rFonts w:ascii="Times New Roman" w:hAnsi="Times New Roman"/>
          <w:spacing w:val="-3"/>
          <w:sz w:val="24"/>
        </w:rPr>
        <w:t> </w:t>
      </w:r>
      <w:r>
        <w:rPr>
          <w:rFonts w:ascii="Times New Roman" w:hAnsi="Times New Roman"/>
          <w:sz w:val="24"/>
        </w:rPr>
        <w:t>benefit</w:t>
      </w:r>
      <w:r>
        <w:rPr>
          <w:rFonts w:ascii="Times New Roman" w:hAnsi="Times New Roman"/>
          <w:spacing w:val="-3"/>
          <w:sz w:val="24"/>
        </w:rPr>
        <w:t> </w:t>
      </w:r>
      <w:r>
        <w:rPr>
          <w:rFonts w:ascii="Times New Roman" w:hAnsi="Times New Roman"/>
          <w:sz w:val="24"/>
        </w:rPr>
        <w:t>plan</w:t>
      </w:r>
      <w:r>
        <w:rPr>
          <w:rFonts w:ascii="Times New Roman" w:hAnsi="Times New Roman"/>
          <w:spacing w:val="-3"/>
          <w:sz w:val="24"/>
        </w:rPr>
        <w:t> </w:t>
      </w:r>
      <w:r>
        <w:rPr>
          <w:rFonts w:ascii="Times New Roman" w:hAnsi="Times New Roman"/>
          <w:sz w:val="24"/>
        </w:rPr>
        <w:t>protected</w:t>
      </w:r>
      <w:r>
        <w:rPr>
          <w:rFonts w:ascii="Times New Roman" w:hAnsi="Times New Roman"/>
          <w:spacing w:val="-3"/>
          <w:sz w:val="24"/>
        </w:rPr>
        <w:t> </w:t>
      </w:r>
      <w:r>
        <w:rPr>
          <w:rFonts w:ascii="Times New Roman" w:hAnsi="Times New Roman"/>
          <w:sz w:val="24"/>
        </w:rPr>
        <w:t>under</w:t>
      </w:r>
      <w:r>
        <w:rPr>
          <w:rFonts w:ascii="Times New Roman" w:hAnsi="Times New Roman"/>
          <w:spacing w:val="-3"/>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United</w:t>
      </w:r>
      <w:r>
        <w:rPr>
          <w:rFonts w:ascii="Times New Roman" w:hAnsi="Times New Roman"/>
          <w:spacing w:val="-3"/>
          <w:sz w:val="24"/>
        </w:rPr>
        <w:t> </w:t>
      </w:r>
      <w:r>
        <w:rPr>
          <w:rFonts w:ascii="Times New Roman" w:hAnsi="Times New Roman"/>
          <w:sz w:val="24"/>
        </w:rPr>
        <w:t>States</w:t>
      </w:r>
      <w:r>
        <w:rPr>
          <w:rFonts w:ascii="Times New Roman" w:hAnsi="Times New Roman"/>
          <w:spacing w:val="-3"/>
          <w:sz w:val="24"/>
        </w:rPr>
        <w:t> </w:t>
      </w:r>
      <w:r>
        <w:rPr>
          <w:rFonts w:ascii="Times New Roman" w:hAnsi="Times New Roman"/>
          <w:sz w:val="24"/>
        </w:rPr>
        <w:t>Pension Benefit Guaranty Corporation;</w:t>
      </w:r>
    </w:p>
    <w:p>
      <w:pPr>
        <w:pStyle w:val="ListParagraph"/>
        <w:numPr>
          <w:ilvl w:val="0"/>
          <w:numId w:val="31"/>
        </w:numPr>
        <w:tabs>
          <w:tab w:pos="720" w:val="left" w:leader="none"/>
        </w:tabs>
        <w:spacing w:line="240" w:lineRule="auto" w:before="0" w:after="0"/>
        <w:ind w:left="720" w:right="166" w:hanging="360"/>
        <w:jc w:val="left"/>
        <w:rPr>
          <w:rFonts w:ascii="Times New Roman" w:hAnsi="Times New Roman"/>
          <w:sz w:val="24"/>
        </w:rPr>
      </w:pPr>
      <w:r>
        <w:rPr>
          <w:rFonts w:ascii="Times New Roman" w:hAnsi="Times New Roman"/>
          <w:sz w:val="24"/>
        </w:rPr>
        <w:t>that</w:t>
      </w:r>
      <w:r>
        <w:rPr>
          <w:rFonts w:ascii="Times New Roman" w:hAnsi="Times New Roman"/>
          <w:spacing w:val="-3"/>
          <w:sz w:val="24"/>
        </w:rPr>
        <w:t> </w:t>
      </w:r>
      <w:r>
        <w:rPr>
          <w:rFonts w:ascii="Times New Roman" w:hAnsi="Times New Roman"/>
          <w:sz w:val="24"/>
        </w:rPr>
        <w:t>part</w:t>
      </w:r>
      <w:r>
        <w:rPr>
          <w:rFonts w:ascii="Times New Roman" w:hAnsi="Times New Roman"/>
          <w:spacing w:val="-3"/>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an</w:t>
      </w:r>
      <w:r>
        <w:rPr>
          <w:rFonts w:ascii="Times New Roman" w:hAnsi="Times New Roman"/>
          <w:spacing w:val="-3"/>
          <w:sz w:val="24"/>
        </w:rPr>
        <w:t> </w:t>
      </w:r>
      <w:r>
        <w:rPr>
          <w:rFonts w:ascii="Times New Roman" w:hAnsi="Times New Roman"/>
          <w:sz w:val="24"/>
        </w:rPr>
        <w:t>unallocated</w:t>
      </w:r>
      <w:r>
        <w:rPr>
          <w:rFonts w:ascii="Times New Roman" w:hAnsi="Times New Roman"/>
          <w:spacing w:val="-3"/>
          <w:sz w:val="24"/>
        </w:rPr>
        <w:t> </w:t>
      </w:r>
      <w:r>
        <w:rPr>
          <w:rFonts w:ascii="Times New Roman" w:hAnsi="Times New Roman"/>
          <w:sz w:val="24"/>
        </w:rPr>
        <w:t>annuity</w:t>
      </w:r>
      <w:r>
        <w:rPr>
          <w:rFonts w:ascii="Times New Roman" w:hAnsi="Times New Roman"/>
          <w:spacing w:val="-3"/>
          <w:sz w:val="24"/>
        </w:rPr>
        <w:t> </w:t>
      </w:r>
      <w:r>
        <w:rPr>
          <w:rFonts w:ascii="Times New Roman" w:hAnsi="Times New Roman"/>
          <w:sz w:val="24"/>
        </w:rPr>
        <w:t>contract</w:t>
      </w:r>
      <w:r>
        <w:rPr>
          <w:rFonts w:ascii="Times New Roman" w:hAnsi="Times New Roman"/>
          <w:spacing w:val="-3"/>
          <w:sz w:val="24"/>
        </w:rPr>
        <w:t> </w:t>
      </w:r>
      <w:r>
        <w:rPr>
          <w:rFonts w:ascii="Times New Roman" w:hAnsi="Times New Roman"/>
          <w:sz w:val="24"/>
        </w:rPr>
        <w:t>not</w:t>
      </w:r>
      <w:r>
        <w:rPr>
          <w:rFonts w:ascii="Times New Roman" w:hAnsi="Times New Roman"/>
          <w:spacing w:val="-3"/>
          <w:sz w:val="24"/>
        </w:rPr>
        <w:t> </w:t>
      </w:r>
      <w:r>
        <w:rPr>
          <w:rFonts w:ascii="Times New Roman" w:hAnsi="Times New Roman"/>
          <w:sz w:val="24"/>
        </w:rPr>
        <w:t>issued</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specific</w:t>
      </w:r>
      <w:r>
        <w:rPr>
          <w:rFonts w:ascii="Times New Roman" w:hAnsi="Times New Roman"/>
          <w:spacing w:val="-3"/>
          <w:sz w:val="24"/>
        </w:rPr>
        <w:t> </w:t>
      </w:r>
      <w:r>
        <w:rPr>
          <w:rFonts w:ascii="Times New Roman" w:hAnsi="Times New Roman"/>
          <w:sz w:val="24"/>
        </w:rPr>
        <w:t>employee,</w:t>
      </w:r>
      <w:r>
        <w:rPr>
          <w:rFonts w:ascii="Times New Roman" w:hAnsi="Times New Roman"/>
          <w:spacing w:val="-3"/>
          <w:sz w:val="24"/>
        </w:rPr>
        <w:t> </w:t>
      </w:r>
      <w:r>
        <w:rPr>
          <w:rFonts w:ascii="Times New Roman" w:hAnsi="Times New Roman"/>
          <w:sz w:val="24"/>
        </w:rPr>
        <w:t>union,</w:t>
      </w:r>
      <w:r>
        <w:rPr>
          <w:rFonts w:ascii="Times New Roman" w:hAnsi="Times New Roman"/>
          <w:spacing w:val="-3"/>
          <w:sz w:val="24"/>
        </w:rPr>
        <w:t> </w:t>
      </w:r>
      <w:r>
        <w:rPr>
          <w:rFonts w:ascii="Times New Roman" w:hAnsi="Times New Roman"/>
          <w:sz w:val="24"/>
        </w:rPr>
        <w:t>association</w:t>
      </w:r>
      <w:r>
        <w:rPr>
          <w:rFonts w:ascii="Times New Roman" w:hAnsi="Times New Roman"/>
          <w:spacing w:val="-3"/>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natural</w:t>
      </w:r>
      <w:r>
        <w:rPr>
          <w:rFonts w:ascii="Times New Roman" w:hAnsi="Times New Roman"/>
          <w:spacing w:val="-3"/>
          <w:sz w:val="24"/>
        </w:rPr>
        <w:t> </w:t>
      </w:r>
      <w:r>
        <w:rPr>
          <w:rFonts w:ascii="Times New Roman" w:hAnsi="Times New Roman"/>
          <w:sz w:val="24"/>
        </w:rPr>
        <w:t>persons benefit plan, or a government lottery;</w:t>
      </w:r>
    </w:p>
    <w:p>
      <w:pPr>
        <w:pStyle w:val="ListParagraph"/>
        <w:numPr>
          <w:ilvl w:val="0"/>
          <w:numId w:val="31"/>
        </w:numPr>
        <w:tabs>
          <w:tab w:pos="719" w:val="left" w:leader="none"/>
        </w:tabs>
        <w:spacing w:line="292" w:lineRule="exact" w:before="0" w:after="0"/>
        <w:ind w:left="719" w:right="0" w:hanging="359"/>
        <w:jc w:val="left"/>
        <w:rPr>
          <w:rFonts w:ascii="Times New Roman" w:hAnsi="Times New Roman"/>
          <w:sz w:val="24"/>
        </w:rPr>
      </w:pPr>
      <w:r>
        <w:rPr>
          <w:rFonts w:ascii="Times New Roman" w:hAnsi="Times New Roman"/>
          <w:sz w:val="24"/>
        </w:rPr>
        <w:t>certain</w:t>
      </w:r>
      <w:r>
        <w:rPr>
          <w:rFonts w:ascii="Times New Roman" w:hAnsi="Times New Roman"/>
          <w:spacing w:val="-2"/>
          <w:sz w:val="24"/>
        </w:rPr>
        <w:t> </w:t>
      </w:r>
      <w:r>
        <w:rPr>
          <w:rFonts w:ascii="Times New Roman" w:hAnsi="Times New Roman"/>
          <w:sz w:val="24"/>
        </w:rPr>
        <w:t>contracts</w:t>
      </w:r>
      <w:r>
        <w:rPr>
          <w:rFonts w:ascii="Times New Roman" w:hAnsi="Times New Roman"/>
          <w:spacing w:val="-1"/>
          <w:sz w:val="24"/>
        </w:rPr>
        <w:t> </w:t>
      </w:r>
      <w:r>
        <w:rPr>
          <w:rFonts w:ascii="Times New Roman" w:hAnsi="Times New Roman"/>
          <w:sz w:val="24"/>
        </w:rPr>
        <w:t>which</w:t>
      </w:r>
      <w:r>
        <w:rPr>
          <w:rFonts w:ascii="Times New Roman" w:hAnsi="Times New Roman"/>
          <w:spacing w:val="-1"/>
          <w:sz w:val="24"/>
        </w:rPr>
        <w:t> </w:t>
      </w:r>
      <w:r>
        <w:rPr>
          <w:rFonts w:ascii="Times New Roman" w:hAnsi="Times New Roman"/>
          <w:sz w:val="24"/>
        </w:rPr>
        <w:t>establish</w:t>
      </w:r>
      <w:r>
        <w:rPr>
          <w:rFonts w:ascii="Times New Roman" w:hAnsi="Times New Roman"/>
          <w:spacing w:val="-1"/>
          <w:sz w:val="24"/>
        </w:rPr>
        <w:t> </w:t>
      </w:r>
      <w:r>
        <w:rPr>
          <w:rFonts w:ascii="Times New Roman" w:hAnsi="Times New Roman"/>
          <w:sz w:val="24"/>
        </w:rPr>
        <w:t>benefits</w:t>
      </w:r>
      <w:r>
        <w:rPr>
          <w:rFonts w:ascii="Times New Roman" w:hAnsi="Times New Roman"/>
          <w:spacing w:val="-1"/>
          <w:sz w:val="24"/>
        </w:rPr>
        <w:t> </w:t>
      </w:r>
      <w:r>
        <w:rPr>
          <w:rFonts w:ascii="Times New Roman" w:hAnsi="Times New Roman"/>
          <w:sz w:val="24"/>
        </w:rPr>
        <w:t>by</w:t>
      </w:r>
      <w:r>
        <w:rPr>
          <w:rFonts w:ascii="Times New Roman" w:hAnsi="Times New Roman"/>
          <w:spacing w:val="-1"/>
          <w:sz w:val="24"/>
        </w:rPr>
        <w:t> </w:t>
      </w:r>
      <w:r>
        <w:rPr>
          <w:rFonts w:ascii="Times New Roman" w:hAnsi="Times New Roman"/>
          <w:sz w:val="24"/>
        </w:rPr>
        <w:t>reference</w:t>
      </w:r>
      <w:r>
        <w:rPr>
          <w:rFonts w:ascii="Times New Roman" w:hAnsi="Times New Roman"/>
          <w:spacing w:val="-1"/>
          <w:sz w:val="24"/>
        </w:rPr>
        <w:t> </w:t>
      </w:r>
      <w:r>
        <w:rPr>
          <w:rFonts w:ascii="Times New Roman" w:hAnsi="Times New Roman"/>
          <w:sz w:val="24"/>
        </w:rPr>
        <w:t>to</w:t>
      </w:r>
      <w:r>
        <w:rPr>
          <w:rFonts w:ascii="Times New Roman" w:hAnsi="Times New Roman"/>
          <w:spacing w:val="-2"/>
          <w:sz w:val="24"/>
        </w:rPr>
        <w:t> </w:t>
      </w:r>
      <w:r>
        <w:rPr>
          <w:rFonts w:ascii="Times New Roman" w:hAnsi="Times New Roman"/>
          <w:sz w:val="24"/>
        </w:rPr>
        <w:t>a</w:t>
      </w:r>
      <w:r>
        <w:rPr>
          <w:rFonts w:ascii="Times New Roman" w:hAnsi="Times New Roman"/>
          <w:spacing w:val="-1"/>
          <w:sz w:val="24"/>
        </w:rPr>
        <w:t> </w:t>
      </w:r>
      <w:r>
        <w:rPr>
          <w:rFonts w:ascii="Times New Roman" w:hAnsi="Times New Roman"/>
          <w:sz w:val="24"/>
        </w:rPr>
        <w:t>portfolio</w:t>
      </w:r>
      <w:r>
        <w:rPr>
          <w:rFonts w:ascii="Times New Roman" w:hAnsi="Times New Roman"/>
          <w:spacing w:val="-1"/>
          <w:sz w:val="24"/>
        </w:rPr>
        <w:t> </w:t>
      </w:r>
      <w:r>
        <w:rPr>
          <w:rFonts w:ascii="Times New Roman" w:hAnsi="Times New Roman"/>
          <w:sz w:val="24"/>
        </w:rPr>
        <w:t>of</w:t>
      </w:r>
      <w:r>
        <w:rPr>
          <w:rFonts w:ascii="Times New Roman" w:hAnsi="Times New Roman"/>
          <w:spacing w:val="-1"/>
          <w:sz w:val="24"/>
        </w:rPr>
        <w:t> </w:t>
      </w:r>
      <w:r>
        <w:rPr>
          <w:rFonts w:ascii="Times New Roman" w:hAnsi="Times New Roman"/>
          <w:sz w:val="24"/>
        </w:rPr>
        <w:t>assets</w:t>
      </w:r>
      <w:r>
        <w:rPr>
          <w:rFonts w:ascii="Times New Roman" w:hAnsi="Times New Roman"/>
          <w:spacing w:val="-1"/>
          <w:sz w:val="24"/>
        </w:rPr>
        <w:t> </w:t>
      </w:r>
      <w:r>
        <w:rPr>
          <w:rFonts w:ascii="Times New Roman" w:hAnsi="Times New Roman"/>
          <w:sz w:val="24"/>
        </w:rPr>
        <w:t>not owned</w:t>
      </w:r>
      <w:r>
        <w:rPr>
          <w:rFonts w:ascii="Times New Roman" w:hAnsi="Times New Roman"/>
          <w:spacing w:val="-2"/>
          <w:sz w:val="24"/>
        </w:rPr>
        <w:t> </w:t>
      </w:r>
      <w:r>
        <w:rPr>
          <w:rFonts w:ascii="Times New Roman" w:hAnsi="Times New Roman"/>
          <w:sz w:val="24"/>
        </w:rPr>
        <w:t>by</w:t>
      </w:r>
      <w:r>
        <w:rPr>
          <w:rFonts w:ascii="Times New Roman" w:hAnsi="Times New Roman"/>
          <w:spacing w:val="-2"/>
          <w:sz w:val="24"/>
        </w:rPr>
        <w:t> </w:t>
      </w:r>
      <w:r>
        <w:rPr>
          <w:rFonts w:ascii="Times New Roman" w:hAnsi="Times New Roman"/>
          <w:sz w:val="24"/>
        </w:rPr>
        <w:t>the</w:t>
      </w:r>
      <w:r>
        <w:rPr>
          <w:rFonts w:ascii="Times New Roman" w:hAnsi="Times New Roman"/>
          <w:spacing w:val="-2"/>
          <w:sz w:val="24"/>
        </w:rPr>
        <w:t> insurer;</w:t>
      </w:r>
    </w:p>
    <w:p>
      <w:pPr>
        <w:pStyle w:val="ListParagraph"/>
        <w:numPr>
          <w:ilvl w:val="0"/>
          <w:numId w:val="31"/>
        </w:numPr>
        <w:tabs>
          <w:tab w:pos="719" w:val="left" w:leader="none"/>
        </w:tabs>
        <w:spacing w:line="293" w:lineRule="exact" w:before="0" w:after="0"/>
        <w:ind w:left="719" w:right="0" w:hanging="359"/>
        <w:jc w:val="left"/>
        <w:rPr>
          <w:rFonts w:ascii="Times New Roman" w:hAnsi="Times New Roman"/>
          <w:sz w:val="24"/>
        </w:rPr>
      </w:pPr>
      <w:r>
        <w:rPr>
          <w:rFonts w:ascii="Times New Roman" w:hAnsi="Times New Roman"/>
          <w:sz w:val="24"/>
        </w:rPr>
        <w:t>any</w:t>
      </w:r>
      <w:r>
        <w:rPr>
          <w:rFonts w:ascii="Times New Roman" w:hAnsi="Times New Roman"/>
          <w:spacing w:val="-1"/>
          <w:sz w:val="24"/>
        </w:rPr>
        <w:t> </w:t>
      </w:r>
      <w:r>
        <w:rPr>
          <w:rFonts w:ascii="Times New Roman" w:hAnsi="Times New Roman"/>
          <w:sz w:val="24"/>
        </w:rPr>
        <w:t>portion of</w:t>
      </w:r>
      <w:r>
        <w:rPr>
          <w:rFonts w:ascii="Times New Roman" w:hAnsi="Times New Roman"/>
          <w:spacing w:val="-1"/>
          <w:sz w:val="24"/>
        </w:rPr>
        <w:t> </w:t>
      </w:r>
      <w:r>
        <w:rPr>
          <w:rFonts w:ascii="Times New Roman" w:hAnsi="Times New Roman"/>
          <w:sz w:val="24"/>
        </w:rPr>
        <w:t>a policy or</w:t>
      </w:r>
      <w:r>
        <w:rPr>
          <w:rFonts w:ascii="Times New Roman" w:hAnsi="Times New Roman"/>
          <w:spacing w:val="-1"/>
          <w:sz w:val="24"/>
        </w:rPr>
        <w:t> </w:t>
      </w:r>
      <w:r>
        <w:rPr>
          <w:rFonts w:ascii="Times New Roman" w:hAnsi="Times New Roman"/>
          <w:sz w:val="24"/>
        </w:rPr>
        <w:t>contract</w:t>
      </w:r>
      <w:r>
        <w:rPr>
          <w:rFonts w:ascii="Times New Roman" w:hAnsi="Times New Roman"/>
          <w:spacing w:val="-1"/>
          <w:sz w:val="24"/>
        </w:rPr>
        <w:t> </w:t>
      </w:r>
      <w:r>
        <w:rPr>
          <w:rFonts w:ascii="Times New Roman" w:hAnsi="Times New Roman"/>
          <w:sz w:val="24"/>
        </w:rPr>
        <w:t>to the</w:t>
      </w:r>
      <w:r>
        <w:rPr>
          <w:rFonts w:ascii="Times New Roman" w:hAnsi="Times New Roman"/>
          <w:spacing w:val="-1"/>
          <w:sz w:val="24"/>
        </w:rPr>
        <w:t> </w:t>
      </w:r>
      <w:r>
        <w:rPr>
          <w:rFonts w:ascii="Times New Roman" w:hAnsi="Times New Roman"/>
          <w:sz w:val="24"/>
        </w:rPr>
        <w:t>extent that the</w:t>
      </w:r>
      <w:r>
        <w:rPr>
          <w:rFonts w:ascii="Times New Roman" w:hAnsi="Times New Roman"/>
          <w:spacing w:val="-1"/>
          <w:sz w:val="24"/>
        </w:rPr>
        <w:t> </w:t>
      </w:r>
      <w:r>
        <w:rPr>
          <w:rFonts w:ascii="Times New Roman" w:hAnsi="Times New Roman"/>
          <w:sz w:val="24"/>
        </w:rPr>
        <w:t>required assessments are</w:t>
      </w:r>
      <w:r>
        <w:rPr>
          <w:rFonts w:ascii="Times New Roman" w:hAnsi="Times New Roman"/>
          <w:spacing w:val="-1"/>
          <w:sz w:val="24"/>
        </w:rPr>
        <w:t> </w:t>
      </w:r>
      <w:r>
        <w:rPr>
          <w:rFonts w:ascii="Times New Roman" w:hAnsi="Times New Roman"/>
          <w:sz w:val="24"/>
        </w:rPr>
        <w:t>preempted by federal</w:t>
      </w:r>
      <w:r>
        <w:rPr>
          <w:rFonts w:ascii="Times New Roman" w:hAnsi="Times New Roman"/>
          <w:spacing w:val="-1"/>
          <w:sz w:val="24"/>
        </w:rPr>
        <w:t> </w:t>
      </w:r>
      <w:r>
        <w:rPr>
          <w:rFonts w:ascii="Times New Roman" w:hAnsi="Times New Roman"/>
          <w:sz w:val="24"/>
        </w:rPr>
        <w:t>or state </w:t>
      </w:r>
      <w:r>
        <w:rPr>
          <w:rFonts w:ascii="Times New Roman" w:hAnsi="Times New Roman"/>
          <w:spacing w:val="-4"/>
          <w:sz w:val="24"/>
        </w:rPr>
        <w:t>law;</w:t>
      </w:r>
    </w:p>
    <w:p>
      <w:pPr>
        <w:pStyle w:val="ListParagraph"/>
        <w:numPr>
          <w:ilvl w:val="0"/>
          <w:numId w:val="31"/>
        </w:numPr>
        <w:tabs>
          <w:tab w:pos="719" w:val="left" w:leader="none"/>
        </w:tabs>
        <w:spacing w:line="293" w:lineRule="exact" w:before="0" w:after="0"/>
        <w:ind w:left="719" w:right="0" w:hanging="359"/>
        <w:jc w:val="left"/>
        <w:rPr>
          <w:rFonts w:ascii="Times New Roman" w:hAnsi="Times New Roman"/>
          <w:sz w:val="24"/>
        </w:rPr>
      </w:pPr>
      <w:r>
        <w:rPr>
          <w:rFonts w:ascii="Times New Roman" w:hAnsi="Times New Roman"/>
          <w:sz w:val="24"/>
        </w:rPr>
        <w:t>an</w:t>
      </w:r>
      <w:r>
        <w:rPr>
          <w:rFonts w:ascii="Times New Roman" w:hAnsi="Times New Roman"/>
          <w:spacing w:val="-2"/>
          <w:sz w:val="24"/>
        </w:rPr>
        <w:t> </w:t>
      </w:r>
      <w:r>
        <w:rPr>
          <w:rFonts w:ascii="Times New Roman" w:hAnsi="Times New Roman"/>
          <w:sz w:val="24"/>
        </w:rPr>
        <w:t>obligation</w:t>
      </w:r>
      <w:r>
        <w:rPr>
          <w:rFonts w:ascii="Times New Roman" w:hAnsi="Times New Roman"/>
          <w:spacing w:val="-1"/>
          <w:sz w:val="24"/>
        </w:rPr>
        <w:t> </w:t>
      </w:r>
      <w:r>
        <w:rPr>
          <w:rFonts w:ascii="Times New Roman" w:hAnsi="Times New Roman"/>
          <w:sz w:val="24"/>
        </w:rPr>
        <w:t>that</w:t>
      </w:r>
      <w:r>
        <w:rPr>
          <w:rFonts w:ascii="Times New Roman" w:hAnsi="Times New Roman"/>
          <w:spacing w:val="-2"/>
          <w:sz w:val="24"/>
        </w:rPr>
        <w:t> </w:t>
      </w:r>
      <w:r>
        <w:rPr>
          <w:rFonts w:ascii="Times New Roman" w:hAnsi="Times New Roman"/>
          <w:sz w:val="24"/>
        </w:rPr>
        <w:t>does</w:t>
      </w:r>
      <w:r>
        <w:rPr>
          <w:rFonts w:ascii="Times New Roman" w:hAnsi="Times New Roman"/>
          <w:spacing w:val="-1"/>
          <w:sz w:val="24"/>
        </w:rPr>
        <w:t> </w:t>
      </w:r>
      <w:r>
        <w:rPr>
          <w:rFonts w:ascii="Times New Roman" w:hAnsi="Times New Roman"/>
          <w:sz w:val="24"/>
        </w:rPr>
        <w:t>not</w:t>
      </w:r>
      <w:r>
        <w:rPr>
          <w:rFonts w:ascii="Times New Roman" w:hAnsi="Times New Roman"/>
          <w:spacing w:val="-2"/>
          <w:sz w:val="24"/>
        </w:rPr>
        <w:t> </w:t>
      </w:r>
      <w:r>
        <w:rPr>
          <w:rFonts w:ascii="Times New Roman" w:hAnsi="Times New Roman"/>
          <w:sz w:val="24"/>
        </w:rPr>
        <w:t>arise</w:t>
      </w:r>
      <w:r>
        <w:rPr>
          <w:rFonts w:ascii="Times New Roman" w:hAnsi="Times New Roman"/>
          <w:spacing w:val="-2"/>
          <w:sz w:val="24"/>
        </w:rPr>
        <w:t> </w:t>
      </w:r>
      <w:r>
        <w:rPr>
          <w:rFonts w:ascii="Times New Roman" w:hAnsi="Times New Roman"/>
          <w:sz w:val="24"/>
        </w:rPr>
        <w:t>under</w:t>
      </w:r>
      <w:r>
        <w:rPr>
          <w:rFonts w:ascii="Times New Roman" w:hAnsi="Times New Roman"/>
          <w:spacing w:val="-3"/>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express</w:t>
      </w:r>
      <w:r>
        <w:rPr>
          <w:rFonts w:ascii="Times New Roman" w:hAnsi="Times New Roman"/>
          <w:spacing w:val="-3"/>
          <w:sz w:val="24"/>
        </w:rPr>
        <w:t> </w:t>
      </w:r>
      <w:r>
        <w:rPr>
          <w:rFonts w:ascii="Times New Roman" w:hAnsi="Times New Roman"/>
          <w:sz w:val="24"/>
        </w:rPr>
        <w:t>written</w:t>
      </w:r>
      <w:r>
        <w:rPr>
          <w:rFonts w:ascii="Times New Roman" w:hAnsi="Times New Roman"/>
          <w:spacing w:val="-2"/>
          <w:sz w:val="24"/>
        </w:rPr>
        <w:t> </w:t>
      </w:r>
      <w:r>
        <w:rPr>
          <w:rFonts w:ascii="Times New Roman" w:hAnsi="Times New Roman"/>
          <w:sz w:val="24"/>
        </w:rPr>
        <w:t>terms</w:t>
      </w:r>
      <w:r>
        <w:rPr>
          <w:rFonts w:ascii="Times New Roman" w:hAnsi="Times New Roman"/>
          <w:spacing w:val="-2"/>
          <w:sz w:val="24"/>
        </w:rPr>
        <w:t> </w:t>
      </w:r>
      <w:r>
        <w:rPr>
          <w:rFonts w:ascii="Times New Roman" w:hAnsi="Times New Roman"/>
          <w:sz w:val="24"/>
        </w:rPr>
        <w:t>of</w:t>
      </w:r>
      <w:r>
        <w:rPr>
          <w:rFonts w:ascii="Times New Roman" w:hAnsi="Times New Roman"/>
          <w:spacing w:val="-1"/>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policy</w:t>
      </w:r>
      <w:r>
        <w:rPr>
          <w:rFonts w:ascii="Times New Roman" w:hAnsi="Times New Roman"/>
          <w:spacing w:val="-1"/>
          <w:sz w:val="24"/>
        </w:rPr>
        <w:t> </w:t>
      </w:r>
      <w:r>
        <w:rPr>
          <w:rFonts w:ascii="Times New Roman" w:hAnsi="Times New Roman"/>
          <w:sz w:val="24"/>
        </w:rPr>
        <w:t>or</w:t>
      </w:r>
      <w:r>
        <w:rPr>
          <w:rFonts w:ascii="Times New Roman" w:hAnsi="Times New Roman"/>
          <w:spacing w:val="-2"/>
          <w:sz w:val="24"/>
        </w:rPr>
        <w:t> </w:t>
      </w:r>
      <w:r>
        <w:rPr>
          <w:rFonts w:ascii="Times New Roman" w:hAnsi="Times New Roman"/>
          <w:sz w:val="24"/>
        </w:rPr>
        <w:t>contract</w:t>
      </w:r>
      <w:r>
        <w:rPr>
          <w:rFonts w:ascii="Times New Roman" w:hAnsi="Times New Roman"/>
          <w:spacing w:val="-1"/>
          <w:sz w:val="24"/>
        </w:rPr>
        <w:t> </w:t>
      </w:r>
      <w:r>
        <w:rPr>
          <w:rFonts w:ascii="Times New Roman" w:hAnsi="Times New Roman"/>
          <w:sz w:val="24"/>
        </w:rPr>
        <w:t>issued</w:t>
      </w:r>
      <w:r>
        <w:rPr>
          <w:rFonts w:ascii="Times New Roman" w:hAnsi="Times New Roman"/>
          <w:spacing w:val="-2"/>
          <w:sz w:val="24"/>
        </w:rPr>
        <w:t> </w:t>
      </w:r>
      <w:r>
        <w:rPr>
          <w:rFonts w:ascii="Times New Roman" w:hAnsi="Times New Roman"/>
          <w:sz w:val="24"/>
        </w:rPr>
        <w:t>by</w:t>
      </w:r>
      <w:r>
        <w:rPr>
          <w:rFonts w:ascii="Times New Roman" w:hAnsi="Times New Roman"/>
          <w:spacing w:val="-1"/>
          <w:sz w:val="24"/>
        </w:rPr>
        <w:t> </w:t>
      </w:r>
      <w:r>
        <w:rPr>
          <w:rFonts w:ascii="Times New Roman" w:hAnsi="Times New Roman"/>
          <w:sz w:val="24"/>
        </w:rPr>
        <w:t>the</w:t>
      </w:r>
      <w:r>
        <w:rPr>
          <w:rFonts w:ascii="Times New Roman" w:hAnsi="Times New Roman"/>
          <w:spacing w:val="-1"/>
          <w:sz w:val="24"/>
        </w:rPr>
        <w:t> </w:t>
      </w:r>
      <w:r>
        <w:rPr>
          <w:rFonts w:ascii="Times New Roman" w:hAnsi="Times New Roman"/>
          <w:spacing w:val="-2"/>
          <w:sz w:val="24"/>
        </w:rPr>
        <w:t>insurer.</w:t>
      </w:r>
    </w:p>
    <w:p>
      <w:pPr>
        <w:pStyle w:val="ListParagraph"/>
        <w:numPr>
          <w:ilvl w:val="0"/>
          <w:numId w:val="31"/>
        </w:numPr>
        <w:tabs>
          <w:tab w:pos="720" w:val="left" w:leader="none"/>
        </w:tabs>
        <w:spacing w:line="240" w:lineRule="auto" w:before="0" w:after="0"/>
        <w:ind w:left="720" w:right="113" w:hanging="360"/>
        <w:jc w:val="left"/>
        <w:rPr>
          <w:rFonts w:ascii="Times New Roman" w:hAnsi="Times New Roman"/>
          <w:sz w:val="24"/>
        </w:rPr>
      </w:pPr>
      <w:r>
        <w:rPr>
          <w:rFonts w:ascii="Times New Roman" w:hAnsi="Times New Roman"/>
          <w:sz w:val="24"/>
        </w:rPr>
        <w:t>a</w:t>
      </w:r>
      <w:r>
        <w:rPr>
          <w:rFonts w:ascii="Times New Roman" w:hAnsi="Times New Roman"/>
          <w:spacing w:val="-3"/>
          <w:sz w:val="24"/>
        </w:rPr>
        <w:t> </w:t>
      </w:r>
      <w:r>
        <w:rPr>
          <w:rFonts w:ascii="Times New Roman" w:hAnsi="Times New Roman"/>
          <w:sz w:val="24"/>
        </w:rPr>
        <w:t>policy</w:t>
      </w:r>
      <w:r>
        <w:rPr>
          <w:rFonts w:ascii="Times New Roman" w:hAnsi="Times New Roman"/>
          <w:spacing w:val="-3"/>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contract</w:t>
      </w:r>
      <w:r>
        <w:rPr>
          <w:rFonts w:ascii="Times New Roman" w:hAnsi="Times New Roman"/>
          <w:spacing w:val="-3"/>
          <w:sz w:val="24"/>
        </w:rPr>
        <w:t> </w:t>
      </w:r>
      <w:r>
        <w:rPr>
          <w:rFonts w:ascii="Times New Roman" w:hAnsi="Times New Roman"/>
          <w:sz w:val="24"/>
        </w:rPr>
        <w:t>providing</w:t>
      </w:r>
      <w:r>
        <w:rPr>
          <w:rFonts w:ascii="Times New Roman" w:hAnsi="Times New Roman"/>
          <w:spacing w:val="-3"/>
          <w:sz w:val="24"/>
        </w:rPr>
        <w:t> </w:t>
      </w:r>
      <w:r>
        <w:rPr>
          <w:rFonts w:ascii="Times New Roman" w:hAnsi="Times New Roman"/>
          <w:sz w:val="24"/>
        </w:rPr>
        <w:t>any</w:t>
      </w:r>
      <w:r>
        <w:rPr>
          <w:rFonts w:ascii="Times New Roman" w:hAnsi="Times New Roman"/>
          <w:spacing w:val="-3"/>
          <w:sz w:val="24"/>
        </w:rPr>
        <w:t> </w:t>
      </w:r>
      <w:r>
        <w:rPr>
          <w:rFonts w:ascii="Times New Roman" w:hAnsi="Times New Roman"/>
          <w:sz w:val="24"/>
        </w:rPr>
        <w:t>hospital,</w:t>
      </w:r>
      <w:r>
        <w:rPr>
          <w:rFonts w:ascii="Times New Roman" w:hAnsi="Times New Roman"/>
          <w:spacing w:val="-3"/>
          <w:sz w:val="24"/>
        </w:rPr>
        <w:t> </w:t>
      </w:r>
      <w:r>
        <w:rPr>
          <w:rFonts w:ascii="Times New Roman" w:hAnsi="Times New Roman"/>
          <w:sz w:val="24"/>
        </w:rPr>
        <w:t>medical,</w:t>
      </w:r>
      <w:r>
        <w:rPr>
          <w:rFonts w:ascii="Times New Roman" w:hAnsi="Times New Roman"/>
          <w:spacing w:val="-3"/>
          <w:sz w:val="24"/>
        </w:rPr>
        <w:t> </w:t>
      </w:r>
      <w:r>
        <w:rPr>
          <w:rFonts w:ascii="Times New Roman" w:hAnsi="Times New Roman"/>
          <w:sz w:val="24"/>
        </w:rPr>
        <w:t>prescription</w:t>
      </w:r>
      <w:r>
        <w:rPr>
          <w:rFonts w:ascii="Times New Roman" w:hAnsi="Times New Roman"/>
          <w:spacing w:val="-3"/>
          <w:sz w:val="24"/>
        </w:rPr>
        <w:t> </w:t>
      </w:r>
      <w:r>
        <w:rPr>
          <w:rFonts w:ascii="Times New Roman" w:hAnsi="Times New Roman"/>
          <w:sz w:val="24"/>
        </w:rPr>
        <w:t>drug</w:t>
      </w:r>
      <w:r>
        <w:rPr>
          <w:rFonts w:ascii="Times New Roman" w:hAnsi="Times New Roman"/>
          <w:spacing w:val="-3"/>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other</w:t>
      </w:r>
      <w:r>
        <w:rPr>
          <w:rFonts w:ascii="Times New Roman" w:hAnsi="Times New Roman"/>
          <w:spacing w:val="-3"/>
          <w:sz w:val="24"/>
        </w:rPr>
        <w:t> </w:t>
      </w:r>
      <w:r>
        <w:rPr>
          <w:rFonts w:ascii="Times New Roman" w:hAnsi="Times New Roman"/>
          <w:sz w:val="24"/>
        </w:rPr>
        <w:t>health</w:t>
      </w:r>
      <w:r>
        <w:rPr>
          <w:rFonts w:ascii="Times New Roman" w:hAnsi="Times New Roman"/>
          <w:spacing w:val="-3"/>
          <w:sz w:val="24"/>
        </w:rPr>
        <w:t> </w:t>
      </w:r>
      <w:r>
        <w:rPr>
          <w:rFonts w:ascii="Times New Roman" w:hAnsi="Times New Roman"/>
          <w:sz w:val="24"/>
        </w:rPr>
        <w:t>care</w:t>
      </w:r>
      <w:r>
        <w:rPr>
          <w:rFonts w:ascii="Times New Roman" w:hAnsi="Times New Roman"/>
          <w:spacing w:val="-3"/>
          <w:sz w:val="24"/>
        </w:rPr>
        <w:t> </w:t>
      </w:r>
      <w:r>
        <w:rPr>
          <w:rFonts w:ascii="Times New Roman" w:hAnsi="Times New Roman"/>
          <w:sz w:val="24"/>
        </w:rPr>
        <w:t>benefits</w:t>
      </w:r>
      <w:r>
        <w:rPr>
          <w:rFonts w:ascii="Times New Roman" w:hAnsi="Times New Roman"/>
          <w:spacing w:val="-3"/>
          <w:sz w:val="24"/>
        </w:rPr>
        <w:t> </w:t>
      </w:r>
      <w:r>
        <w:rPr>
          <w:rFonts w:ascii="Times New Roman" w:hAnsi="Times New Roman"/>
          <w:sz w:val="24"/>
        </w:rPr>
        <w:t>pursuant</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Part C or Part D of Subchapter XVIII, Chapter 7 of Title 42 of the United States Code (commonly known as Medicare Part C &amp; D) or any regulations issued pursuant thereto.</w:t>
      </w:r>
    </w:p>
    <w:p>
      <w:pPr>
        <w:pStyle w:val="Heading3"/>
        <w:spacing w:before="274"/>
        <w:ind w:left="360"/>
      </w:pPr>
      <w:r>
        <w:rPr/>
        <w:t>LIMITATIONS</w:t>
      </w:r>
      <w:r>
        <w:rPr>
          <w:spacing w:val="-11"/>
        </w:rPr>
        <w:t> </w:t>
      </w:r>
      <w:r>
        <w:rPr/>
        <w:t>ON</w:t>
      </w:r>
      <w:r>
        <w:rPr>
          <w:spacing w:val="-11"/>
        </w:rPr>
        <w:t> </w:t>
      </w:r>
      <w:r>
        <w:rPr>
          <w:spacing w:val="-2"/>
        </w:rPr>
        <w:t>COVERAGE</w:t>
      </w:r>
    </w:p>
    <w:p>
      <w:pPr>
        <w:spacing w:before="184"/>
        <w:ind w:left="360" w:right="0" w:firstLine="0"/>
        <w:jc w:val="left"/>
        <w:rPr>
          <w:rFonts w:ascii="Times New Roman"/>
          <w:sz w:val="24"/>
        </w:rPr>
      </w:pPr>
      <w:r>
        <w:rPr>
          <w:rFonts w:ascii="Times New Roman"/>
          <w:sz w:val="24"/>
        </w:rPr>
        <w:t>The</w:t>
      </w:r>
      <w:r>
        <w:rPr>
          <w:rFonts w:ascii="Times New Roman"/>
          <w:spacing w:val="-2"/>
          <w:sz w:val="24"/>
        </w:rPr>
        <w:t> </w:t>
      </w:r>
      <w:r>
        <w:rPr>
          <w:rFonts w:ascii="Times New Roman"/>
          <w:sz w:val="24"/>
        </w:rPr>
        <w:t>Act</w:t>
      </w:r>
      <w:r>
        <w:rPr>
          <w:rFonts w:ascii="Times New Roman"/>
          <w:spacing w:val="-2"/>
          <w:sz w:val="24"/>
        </w:rPr>
        <w:t> </w:t>
      </w:r>
      <w:r>
        <w:rPr>
          <w:rFonts w:ascii="Times New Roman"/>
          <w:sz w:val="24"/>
        </w:rPr>
        <w:t>limits</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amount</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Association</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obligated</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pay.</w:t>
      </w:r>
      <w:r>
        <w:rPr>
          <w:rFonts w:ascii="Times New Roman"/>
          <w:spacing w:val="-3"/>
          <w:sz w:val="24"/>
        </w:rPr>
        <w:t> </w:t>
      </w:r>
      <w:r>
        <w:rPr>
          <w:rFonts w:ascii="Times New Roman"/>
          <w:sz w:val="24"/>
        </w:rPr>
        <w:t>The</w:t>
      </w:r>
      <w:r>
        <w:rPr>
          <w:rFonts w:ascii="Times New Roman"/>
          <w:spacing w:val="-2"/>
          <w:sz w:val="24"/>
        </w:rPr>
        <w:t> </w:t>
      </w:r>
      <w:r>
        <w:rPr>
          <w:rFonts w:ascii="Times New Roman"/>
          <w:sz w:val="24"/>
        </w:rPr>
        <w:t>Association</w:t>
      </w:r>
      <w:r>
        <w:rPr>
          <w:rFonts w:ascii="Times New Roman"/>
          <w:spacing w:val="-2"/>
          <w:sz w:val="24"/>
        </w:rPr>
        <w:t> </w:t>
      </w:r>
      <w:r>
        <w:rPr>
          <w:rFonts w:ascii="Times New Roman"/>
          <w:sz w:val="24"/>
        </w:rPr>
        <w:t>cannot</w:t>
      </w:r>
      <w:r>
        <w:rPr>
          <w:rFonts w:ascii="Times New Roman"/>
          <w:spacing w:val="-2"/>
          <w:sz w:val="24"/>
        </w:rPr>
        <w:t> </w:t>
      </w:r>
      <w:r>
        <w:rPr>
          <w:rFonts w:ascii="Times New Roman"/>
          <w:sz w:val="24"/>
        </w:rPr>
        <w:t>pay</w:t>
      </w:r>
      <w:r>
        <w:rPr>
          <w:rFonts w:ascii="Times New Roman"/>
          <w:spacing w:val="-2"/>
          <w:sz w:val="24"/>
        </w:rPr>
        <w:t> </w:t>
      </w:r>
      <w:r>
        <w:rPr>
          <w:rFonts w:ascii="Times New Roman"/>
          <w:sz w:val="24"/>
        </w:rPr>
        <w:t>more</w:t>
      </w:r>
      <w:r>
        <w:rPr>
          <w:rFonts w:ascii="Times New Roman"/>
          <w:spacing w:val="-2"/>
          <w:sz w:val="24"/>
        </w:rPr>
        <w:t> </w:t>
      </w:r>
      <w:r>
        <w:rPr>
          <w:rFonts w:ascii="Times New Roman"/>
          <w:sz w:val="24"/>
        </w:rPr>
        <w:t>than</w:t>
      </w:r>
      <w:r>
        <w:rPr>
          <w:rFonts w:ascii="Times New Roman"/>
          <w:spacing w:val="-2"/>
          <w:sz w:val="24"/>
        </w:rPr>
        <w:t> </w:t>
      </w:r>
      <w:r>
        <w:rPr>
          <w:rFonts w:ascii="Times New Roman"/>
          <w:sz w:val="24"/>
        </w:rPr>
        <w:t>what</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insurer would have owed under a policy or contract. Also for any one insured life, no matter how many policies or contracts were in force with the same insurer, the Association will pay no more than:</w:t>
      </w:r>
    </w:p>
    <w:p>
      <w:pPr>
        <w:pStyle w:val="ListParagraph"/>
        <w:numPr>
          <w:ilvl w:val="0"/>
          <w:numId w:val="31"/>
        </w:numPr>
        <w:tabs>
          <w:tab w:pos="720" w:val="left" w:leader="none"/>
        </w:tabs>
        <w:spacing w:line="237" w:lineRule="auto" w:before="187" w:after="0"/>
        <w:ind w:left="720" w:right="121" w:hanging="360"/>
        <w:jc w:val="left"/>
        <w:rPr>
          <w:rFonts w:ascii="Times New Roman" w:hAnsi="Times New Roman"/>
          <w:sz w:val="24"/>
        </w:rPr>
      </w:pPr>
      <w:r>
        <w:rPr>
          <w:rFonts w:ascii="Times New Roman" w:hAnsi="Times New Roman"/>
          <w:sz w:val="24"/>
        </w:rPr>
        <w:t>$300,000</w:t>
      </w:r>
      <w:r>
        <w:rPr>
          <w:rFonts w:ascii="Times New Roman" w:hAnsi="Times New Roman"/>
          <w:spacing w:val="-2"/>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life</w:t>
      </w:r>
      <w:r>
        <w:rPr>
          <w:rFonts w:ascii="Times New Roman" w:hAnsi="Times New Roman"/>
          <w:spacing w:val="-2"/>
          <w:sz w:val="24"/>
        </w:rPr>
        <w:t> </w:t>
      </w:r>
      <w:r>
        <w:rPr>
          <w:rFonts w:ascii="Times New Roman" w:hAnsi="Times New Roman"/>
          <w:sz w:val="24"/>
        </w:rPr>
        <w:t>insurance</w:t>
      </w:r>
      <w:r>
        <w:rPr>
          <w:rFonts w:ascii="Times New Roman" w:hAnsi="Times New Roman"/>
          <w:spacing w:val="-2"/>
          <w:sz w:val="24"/>
        </w:rPr>
        <w:t> </w:t>
      </w:r>
      <w:r>
        <w:rPr>
          <w:rFonts w:ascii="Times New Roman" w:hAnsi="Times New Roman"/>
          <w:sz w:val="24"/>
        </w:rPr>
        <w:t>death</w:t>
      </w:r>
      <w:r>
        <w:rPr>
          <w:rFonts w:ascii="Times New Roman" w:hAnsi="Times New Roman"/>
          <w:spacing w:val="-2"/>
          <w:sz w:val="24"/>
        </w:rPr>
        <w:t> </w:t>
      </w:r>
      <w:r>
        <w:rPr>
          <w:rFonts w:ascii="Times New Roman" w:hAnsi="Times New Roman"/>
          <w:sz w:val="24"/>
        </w:rPr>
        <w:t>benefits</w:t>
      </w:r>
      <w:r>
        <w:rPr>
          <w:rFonts w:ascii="Times New Roman" w:hAnsi="Times New Roman"/>
          <w:spacing w:val="-3"/>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no</w:t>
      </w:r>
      <w:r>
        <w:rPr>
          <w:rFonts w:ascii="Times New Roman" w:hAnsi="Times New Roman"/>
          <w:spacing w:val="-3"/>
          <w:sz w:val="24"/>
        </w:rPr>
        <w:t> </w:t>
      </w:r>
      <w:r>
        <w:rPr>
          <w:rFonts w:ascii="Times New Roman" w:hAnsi="Times New Roman"/>
          <w:sz w:val="24"/>
        </w:rPr>
        <w:t>more</w:t>
      </w:r>
      <w:r>
        <w:rPr>
          <w:rFonts w:ascii="Times New Roman" w:hAnsi="Times New Roman"/>
          <w:spacing w:val="-3"/>
          <w:sz w:val="24"/>
        </w:rPr>
        <w:t> </w:t>
      </w:r>
      <w:r>
        <w:rPr>
          <w:rFonts w:ascii="Times New Roman" w:hAnsi="Times New Roman"/>
          <w:sz w:val="24"/>
        </w:rPr>
        <w:t>than</w:t>
      </w:r>
      <w:r>
        <w:rPr>
          <w:rFonts w:ascii="Times New Roman" w:hAnsi="Times New Roman"/>
          <w:spacing w:val="-3"/>
          <w:sz w:val="24"/>
        </w:rPr>
        <w:t> </w:t>
      </w:r>
      <w:r>
        <w:rPr>
          <w:rFonts w:ascii="Times New Roman" w:hAnsi="Times New Roman"/>
          <w:sz w:val="24"/>
        </w:rPr>
        <w:t>$100,000</w:t>
      </w:r>
      <w:r>
        <w:rPr>
          <w:rFonts w:ascii="Times New Roman" w:hAnsi="Times New Roman"/>
          <w:spacing w:val="-2"/>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net</w:t>
      </w:r>
      <w:r>
        <w:rPr>
          <w:rFonts w:ascii="Times New Roman" w:hAnsi="Times New Roman"/>
          <w:spacing w:val="-2"/>
          <w:sz w:val="24"/>
        </w:rPr>
        <w:t> </w:t>
      </w:r>
      <w:r>
        <w:rPr>
          <w:rFonts w:ascii="Times New Roman" w:hAnsi="Times New Roman"/>
          <w:sz w:val="24"/>
        </w:rPr>
        <w:t>cash</w:t>
      </w:r>
      <w:r>
        <w:rPr>
          <w:rFonts w:ascii="Times New Roman" w:hAnsi="Times New Roman"/>
          <w:spacing w:val="-2"/>
          <w:sz w:val="24"/>
        </w:rPr>
        <w:t> </w:t>
      </w:r>
      <w:r>
        <w:rPr>
          <w:rFonts w:ascii="Times New Roman" w:hAnsi="Times New Roman"/>
          <w:sz w:val="24"/>
        </w:rPr>
        <w:t>surrender</w:t>
      </w:r>
      <w:r>
        <w:rPr>
          <w:rFonts w:ascii="Times New Roman" w:hAnsi="Times New Roman"/>
          <w:spacing w:val="-2"/>
          <w:sz w:val="24"/>
        </w:rPr>
        <w:t> </w:t>
      </w:r>
      <w:r>
        <w:rPr>
          <w:rFonts w:ascii="Times New Roman" w:hAnsi="Times New Roman"/>
          <w:sz w:val="24"/>
        </w:rPr>
        <w:t>and</w:t>
      </w:r>
      <w:r>
        <w:rPr>
          <w:rFonts w:ascii="Times New Roman" w:hAnsi="Times New Roman"/>
          <w:spacing w:val="-2"/>
          <w:sz w:val="24"/>
        </w:rPr>
        <w:t> </w:t>
      </w:r>
      <w:r>
        <w:rPr>
          <w:rFonts w:ascii="Times New Roman" w:hAnsi="Times New Roman"/>
          <w:sz w:val="24"/>
        </w:rPr>
        <w:t>net</w:t>
      </w:r>
      <w:r>
        <w:rPr>
          <w:rFonts w:ascii="Times New Roman" w:hAnsi="Times New Roman"/>
          <w:spacing w:val="-2"/>
          <w:sz w:val="24"/>
        </w:rPr>
        <w:t> </w:t>
      </w:r>
      <w:r>
        <w:rPr>
          <w:rFonts w:ascii="Times New Roman" w:hAnsi="Times New Roman"/>
          <w:sz w:val="24"/>
        </w:rPr>
        <w:t>cash</w:t>
      </w:r>
      <w:r>
        <w:rPr>
          <w:rFonts w:ascii="Times New Roman" w:hAnsi="Times New Roman"/>
          <w:spacing w:val="-2"/>
          <w:sz w:val="24"/>
        </w:rPr>
        <w:t> </w:t>
      </w:r>
      <w:r>
        <w:rPr>
          <w:rFonts w:ascii="Times New Roman" w:hAnsi="Times New Roman"/>
          <w:sz w:val="24"/>
        </w:rPr>
        <w:t>withdrawal values for life insurance;</w:t>
      </w:r>
    </w:p>
    <w:p>
      <w:pPr>
        <w:pStyle w:val="ListParagraph"/>
        <w:numPr>
          <w:ilvl w:val="0"/>
          <w:numId w:val="31"/>
        </w:numPr>
        <w:tabs>
          <w:tab w:pos="720" w:val="left" w:leader="none"/>
        </w:tabs>
        <w:spacing w:line="240" w:lineRule="auto" w:before="2" w:after="0"/>
        <w:ind w:left="720" w:right="372" w:hanging="360"/>
        <w:jc w:val="left"/>
        <w:rPr>
          <w:rFonts w:ascii="Times New Roman" w:hAnsi="Times New Roman"/>
          <w:sz w:val="24"/>
        </w:rPr>
      </w:pPr>
      <w:r>
        <w:rPr>
          <w:rFonts w:ascii="Times New Roman" w:hAnsi="Times New Roman"/>
          <w:sz w:val="24"/>
        </w:rPr>
        <w:t>$100,000</w:t>
      </w:r>
      <w:r>
        <w:rPr>
          <w:rFonts w:ascii="Times New Roman" w:hAnsi="Times New Roman"/>
          <w:spacing w:val="-3"/>
          <w:sz w:val="24"/>
        </w:rPr>
        <w:t> </w:t>
      </w:r>
      <w:r>
        <w:rPr>
          <w:rFonts w:ascii="Times New Roman" w:hAnsi="Times New Roman"/>
          <w:sz w:val="24"/>
        </w:rPr>
        <w:t>for</w:t>
      </w:r>
      <w:r>
        <w:rPr>
          <w:rFonts w:ascii="Times New Roman" w:hAnsi="Times New Roman"/>
          <w:spacing w:val="-3"/>
          <w:sz w:val="24"/>
        </w:rPr>
        <w:t> </w:t>
      </w:r>
      <w:r>
        <w:rPr>
          <w:rFonts w:ascii="Times New Roman" w:hAnsi="Times New Roman"/>
          <w:sz w:val="24"/>
        </w:rPr>
        <w:t>health</w:t>
      </w:r>
      <w:r>
        <w:rPr>
          <w:rFonts w:ascii="Times New Roman" w:hAnsi="Times New Roman"/>
          <w:spacing w:val="-3"/>
          <w:sz w:val="24"/>
        </w:rPr>
        <w:t> </w:t>
      </w:r>
      <w:r>
        <w:rPr>
          <w:rFonts w:ascii="Times New Roman" w:hAnsi="Times New Roman"/>
          <w:sz w:val="24"/>
        </w:rPr>
        <w:t>insurance</w:t>
      </w:r>
      <w:r>
        <w:rPr>
          <w:rFonts w:ascii="Times New Roman" w:hAnsi="Times New Roman"/>
          <w:spacing w:val="-3"/>
          <w:sz w:val="24"/>
        </w:rPr>
        <w:t> </w:t>
      </w:r>
      <w:r>
        <w:rPr>
          <w:rFonts w:ascii="Times New Roman" w:hAnsi="Times New Roman"/>
          <w:sz w:val="24"/>
        </w:rPr>
        <w:t>benefits,</w:t>
      </w:r>
      <w:r>
        <w:rPr>
          <w:rFonts w:ascii="Times New Roman" w:hAnsi="Times New Roman"/>
          <w:spacing w:val="-3"/>
          <w:sz w:val="24"/>
        </w:rPr>
        <w:t> </w:t>
      </w:r>
      <w:r>
        <w:rPr>
          <w:rFonts w:ascii="Times New Roman" w:hAnsi="Times New Roman"/>
          <w:sz w:val="24"/>
        </w:rPr>
        <w:t>coverages</w:t>
      </w:r>
      <w:r>
        <w:rPr>
          <w:rFonts w:ascii="Times New Roman" w:hAnsi="Times New Roman"/>
          <w:spacing w:val="-4"/>
          <w:sz w:val="24"/>
        </w:rPr>
        <w:t> </w:t>
      </w:r>
      <w:r>
        <w:rPr>
          <w:rFonts w:ascii="Times New Roman" w:hAnsi="Times New Roman"/>
          <w:sz w:val="24"/>
        </w:rPr>
        <w:t>not</w:t>
      </w:r>
      <w:r>
        <w:rPr>
          <w:rFonts w:ascii="Times New Roman" w:hAnsi="Times New Roman"/>
          <w:spacing w:val="-3"/>
          <w:sz w:val="24"/>
        </w:rPr>
        <w:t> </w:t>
      </w:r>
      <w:r>
        <w:rPr>
          <w:rFonts w:ascii="Times New Roman" w:hAnsi="Times New Roman"/>
          <w:sz w:val="24"/>
        </w:rPr>
        <w:t>defined</w:t>
      </w:r>
      <w:r>
        <w:rPr>
          <w:rFonts w:ascii="Times New Roman" w:hAnsi="Times New Roman"/>
          <w:spacing w:val="-3"/>
          <w:sz w:val="24"/>
        </w:rPr>
        <w:t> </w:t>
      </w:r>
      <w:r>
        <w:rPr>
          <w:rFonts w:ascii="Times New Roman" w:hAnsi="Times New Roman"/>
          <w:sz w:val="24"/>
        </w:rPr>
        <w:t>as</w:t>
      </w:r>
      <w:r>
        <w:rPr>
          <w:rFonts w:ascii="Times New Roman" w:hAnsi="Times New Roman"/>
          <w:spacing w:val="-3"/>
          <w:sz w:val="24"/>
        </w:rPr>
        <w:t> </w:t>
      </w:r>
      <w:r>
        <w:rPr>
          <w:rFonts w:ascii="Times New Roman" w:hAnsi="Times New Roman"/>
          <w:sz w:val="24"/>
        </w:rPr>
        <w:t>disability,</w:t>
      </w:r>
      <w:r>
        <w:rPr>
          <w:rFonts w:ascii="Times New Roman" w:hAnsi="Times New Roman"/>
          <w:spacing w:val="-3"/>
          <w:sz w:val="24"/>
        </w:rPr>
        <w:t> </w:t>
      </w:r>
      <w:r>
        <w:rPr>
          <w:rFonts w:ascii="Times New Roman" w:hAnsi="Times New Roman"/>
          <w:sz w:val="24"/>
        </w:rPr>
        <w:t>basic</w:t>
      </w:r>
      <w:r>
        <w:rPr>
          <w:rFonts w:ascii="Times New Roman" w:hAnsi="Times New Roman"/>
          <w:spacing w:val="-3"/>
          <w:sz w:val="24"/>
        </w:rPr>
        <w:t> </w:t>
      </w:r>
      <w:r>
        <w:rPr>
          <w:rFonts w:ascii="Times New Roman" w:hAnsi="Times New Roman"/>
          <w:sz w:val="24"/>
        </w:rPr>
        <w:t>hospital,</w:t>
      </w:r>
      <w:r>
        <w:rPr>
          <w:rFonts w:ascii="Times New Roman" w:hAnsi="Times New Roman"/>
          <w:spacing w:val="-3"/>
          <w:sz w:val="24"/>
        </w:rPr>
        <w:t> </w:t>
      </w:r>
      <w:r>
        <w:rPr>
          <w:rFonts w:ascii="Times New Roman" w:hAnsi="Times New Roman"/>
          <w:sz w:val="24"/>
        </w:rPr>
        <w:t>medical,</w:t>
      </w:r>
      <w:r>
        <w:rPr>
          <w:rFonts w:ascii="Times New Roman" w:hAnsi="Times New Roman"/>
          <w:spacing w:val="-3"/>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surgical, major medical insurance, or long-term care insurance including any net cash surrender and net cash withdrawal </w:t>
      </w:r>
      <w:r>
        <w:rPr>
          <w:rFonts w:ascii="Times New Roman" w:hAnsi="Times New Roman"/>
          <w:spacing w:val="-2"/>
          <w:sz w:val="24"/>
        </w:rPr>
        <w:t>values;</w:t>
      </w:r>
    </w:p>
    <w:p>
      <w:pPr>
        <w:pStyle w:val="ListParagraph"/>
        <w:numPr>
          <w:ilvl w:val="0"/>
          <w:numId w:val="31"/>
        </w:numPr>
        <w:tabs>
          <w:tab w:pos="719" w:val="left" w:leader="none"/>
        </w:tabs>
        <w:spacing w:line="293" w:lineRule="exact" w:before="0" w:after="0"/>
        <w:ind w:left="719" w:right="0" w:hanging="359"/>
        <w:jc w:val="left"/>
        <w:rPr>
          <w:rFonts w:ascii="Times New Roman" w:hAnsi="Times New Roman"/>
          <w:sz w:val="24"/>
        </w:rPr>
      </w:pPr>
      <w:r>
        <w:rPr>
          <w:rFonts w:ascii="Times New Roman" w:hAnsi="Times New Roman"/>
          <w:sz w:val="24"/>
        </w:rPr>
        <w:t>$300,000 for disability </w:t>
      </w:r>
      <w:r>
        <w:rPr>
          <w:rFonts w:ascii="Times New Roman" w:hAnsi="Times New Roman"/>
          <w:spacing w:val="-2"/>
          <w:sz w:val="24"/>
        </w:rPr>
        <w:t>insurance;</w:t>
      </w:r>
    </w:p>
    <w:p>
      <w:pPr>
        <w:pStyle w:val="ListParagraph"/>
        <w:numPr>
          <w:ilvl w:val="0"/>
          <w:numId w:val="31"/>
        </w:numPr>
        <w:tabs>
          <w:tab w:pos="719" w:val="left" w:leader="none"/>
        </w:tabs>
        <w:spacing w:line="293" w:lineRule="exact" w:before="0" w:after="0"/>
        <w:ind w:left="719" w:right="0" w:hanging="359"/>
        <w:jc w:val="left"/>
        <w:rPr>
          <w:rFonts w:ascii="Times New Roman" w:hAnsi="Times New Roman"/>
          <w:sz w:val="24"/>
        </w:rPr>
      </w:pPr>
      <w:r>
        <w:rPr>
          <w:rFonts w:ascii="Times New Roman" w:hAnsi="Times New Roman"/>
          <w:sz w:val="24"/>
        </w:rPr>
        <w:t>$300,000</w:t>
      </w:r>
      <w:r>
        <w:rPr>
          <w:rFonts w:ascii="Times New Roman" w:hAnsi="Times New Roman"/>
          <w:spacing w:val="-3"/>
          <w:sz w:val="24"/>
        </w:rPr>
        <w:t> </w:t>
      </w:r>
      <w:r>
        <w:rPr>
          <w:rFonts w:ascii="Times New Roman" w:hAnsi="Times New Roman"/>
          <w:sz w:val="24"/>
        </w:rPr>
        <w:t>for long-term</w:t>
      </w:r>
      <w:r>
        <w:rPr>
          <w:rFonts w:ascii="Times New Roman" w:hAnsi="Times New Roman"/>
          <w:spacing w:val="-2"/>
          <w:sz w:val="24"/>
        </w:rPr>
        <w:t> </w:t>
      </w:r>
      <w:r>
        <w:rPr>
          <w:rFonts w:ascii="Times New Roman" w:hAnsi="Times New Roman"/>
          <w:sz w:val="24"/>
        </w:rPr>
        <w:t>care</w:t>
      </w:r>
      <w:r>
        <w:rPr>
          <w:rFonts w:ascii="Times New Roman" w:hAnsi="Times New Roman"/>
          <w:spacing w:val="-1"/>
          <w:sz w:val="24"/>
        </w:rPr>
        <w:t> </w:t>
      </w:r>
      <w:r>
        <w:rPr>
          <w:rFonts w:ascii="Times New Roman" w:hAnsi="Times New Roman"/>
          <w:spacing w:val="-2"/>
          <w:sz w:val="24"/>
        </w:rPr>
        <w:t>insurance;</w:t>
      </w:r>
    </w:p>
    <w:p>
      <w:pPr>
        <w:pStyle w:val="ListParagraph"/>
        <w:numPr>
          <w:ilvl w:val="0"/>
          <w:numId w:val="31"/>
        </w:numPr>
        <w:tabs>
          <w:tab w:pos="719" w:val="left" w:leader="none"/>
        </w:tabs>
        <w:spacing w:line="293" w:lineRule="exact" w:before="0" w:after="0"/>
        <w:ind w:left="719" w:right="0" w:hanging="359"/>
        <w:jc w:val="left"/>
        <w:rPr>
          <w:rFonts w:ascii="Times New Roman" w:hAnsi="Times New Roman"/>
          <w:sz w:val="24"/>
        </w:rPr>
      </w:pPr>
      <w:r>
        <w:rPr>
          <w:rFonts w:ascii="Times New Roman" w:hAnsi="Times New Roman"/>
          <w:sz w:val="24"/>
        </w:rPr>
        <w:t>$500,000</w:t>
      </w:r>
      <w:r>
        <w:rPr>
          <w:rFonts w:ascii="Times New Roman" w:hAnsi="Times New Roman"/>
          <w:spacing w:val="-1"/>
          <w:sz w:val="24"/>
        </w:rPr>
        <w:t> </w:t>
      </w:r>
      <w:r>
        <w:rPr>
          <w:rFonts w:ascii="Times New Roman" w:hAnsi="Times New Roman"/>
          <w:sz w:val="24"/>
        </w:rPr>
        <w:t>for</w:t>
      </w:r>
      <w:r>
        <w:rPr>
          <w:rFonts w:ascii="Times New Roman" w:hAnsi="Times New Roman"/>
          <w:spacing w:val="-1"/>
          <w:sz w:val="24"/>
        </w:rPr>
        <w:t> </w:t>
      </w:r>
      <w:r>
        <w:rPr>
          <w:rFonts w:ascii="Times New Roman" w:hAnsi="Times New Roman"/>
          <w:sz w:val="24"/>
        </w:rPr>
        <w:t>basic hospital,</w:t>
      </w:r>
      <w:r>
        <w:rPr>
          <w:rFonts w:ascii="Times New Roman" w:hAnsi="Times New Roman"/>
          <w:spacing w:val="-1"/>
          <w:sz w:val="24"/>
        </w:rPr>
        <w:t> </w:t>
      </w:r>
      <w:r>
        <w:rPr>
          <w:rFonts w:ascii="Times New Roman" w:hAnsi="Times New Roman"/>
          <w:sz w:val="24"/>
        </w:rPr>
        <w:t>medical,</w:t>
      </w:r>
      <w:r>
        <w:rPr>
          <w:rFonts w:ascii="Times New Roman" w:hAnsi="Times New Roman"/>
          <w:spacing w:val="-1"/>
          <w:sz w:val="24"/>
        </w:rPr>
        <w:t> </w:t>
      </w:r>
      <w:r>
        <w:rPr>
          <w:rFonts w:ascii="Times New Roman" w:hAnsi="Times New Roman"/>
          <w:sz w:val="24"/>
        </w:rPr>
        <w:t>and</w:t>
      </w:r>
      <w:r>
        <w:rPr>
          <w:rFonts w:ascii="Times New Roman" w:hAnsi="Times New Roman"/>
          <w:spacing w:val="-2"/>
          <w:sz w:val="24"/>
        </w:rPr>
        <w:t> </w:t>
      </w:r>
      <w:r>
        <w:rPr>
          <w:rFonts w:ascii="Times New Roman" w:hAnsi="Times New Roman"/>
          <w:sz w:val="24"/>
        </w:rPr>
        <w:t>surgical </w:t>
      </w:r>
      <w:r>
        <w:rPr>
          <w:rFonts w:ascii="Times New Roman" w:hAnsi="Times New Roman"/>
          <w:spacing w:val="-2"/>
          <w:sz w:val="24"/>
        </w:rPr>
        <w:t>insurance;</w:t>
      </w:r>
    </w:p>
    <w:p>
      <w:pPr>
        <w:pStyle w:val="ListParagraph"/>
        <w:numPr>
          <w:ilvl w:val="0"/>
          <w:numId w:val="31"/>
        </w:numPr>
        <w:tabs>
          <w:tab w:pos="719" w:val="left" w:leader="none"/>
        </w:tabs>
        <w:spacing w:line="293" w:lineRule="exact" w:before="0" w:after="0"/>
        <w:ind w:left="719" w:right="0" w:hanging="359"/>
        <w:jc w:val="left"/>
        <w:rPr>
          <w:rFonts w:ascii="Times New Roman" w:hAnsi="Times New Roman"/>
          <w:sz w:val="24"/>
        </w:rPr>
      </w:pPr>
      <w:r>
        <w:rPr>
          <w:rFonts w:ascii="Times New Roman" w:hAnsi="Times New Roman"/>
          <w:sz w:val="24"/>
        </w:rPr>
        <w:t>$250,000</w:t>
      </w:r>
      <w:r>
        <w:rPr>
          <w:rFonts w:ascii="Times New Roman" w:hAnsi="Times New Roman"/>
          <w:spacing w:val="-5"/>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present</w:t>
      </w:r>
      <w:r>
        <w:rPr>
          <w:rFonts w:ascii="Times New Roman" w:hAnsi="Times New Roman"/>
          <w:spacing w:val="-2"/>
          <w:sz w:val="24"/>
        </w:rPr>
        <w:t> </w:t>
      </w:r>
      <w:r>
        <w:rPr>
          <w:rFonts w:ascii="Times New Roman" w:hAnsi="Times New Roman"/>
          <w:sz w:val="24"/>
        </w:rPr>
        <w:t>value</w:t>
      </w:r>
      <w:r>
        <w:rPr>
          <w:rFonts w:ascii="Times New Roman" w:hAnsi="Times New Roman"/>
          <w:spacing w:val="-2"/>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annuity</w:t>
      </w:r>
      <w:r>
        <w:rPr>
          <w:rFonts w:ascii="Times New Roman" w:hAnsi="Times New Roman"/>
          <w:spacing w:val="-3"/>
          <w:sz w:val="24"/>
        </w:rPr>
        <w:t> </w:t>
      </w:r>
      <w:r>
        <w:rPr>
          <w:rFonts w:ascii="Times New Roman" w:hAnsi="Times New Roman"/>
          <w:sz w:val="24"/>
        </w:rPr>
        <w:t>benefits,</w:t>
      </w:r>
      <w:r>
        <w:rPr>
          <w:rFonts w:ascii="Times New Roman" w:hAnsi="Times New Roman"/>
          <w:spacing w:val="-3"/>
          <w:sz w:val="24"/>
        </w:rPr>
        <w:t> </w:t>
      </w:r>
      <w:r>
        <w:rPr>
          <w:rFonts w:ascii="Times New Roman" w:hAnsi="Times New Roman"/>
          <w:sz w:val="24"/>
        </w:rPr>
        <w:t>including</w:t>
      </w:r>
      <w:r>
        <w:rPr>
          <w:rFonts w:ascii="Times New Roman" w:hAnsi="Times New Roman"/>
          <w:spacing w:val="-3"/>
          <w:sz w:val="24"/>
        </w:rPr>
        <w:t> </w:t>
      </w:r>
      <w:r>
        <w:rPr>
          <w:rFonts w:ascii="Times New Roman" w:hAnsi="Times New Roman"/>
          <w:sz w:val="24"/>
        </w:rPr>
        <w:t>net</w:t>
      </w:r>
      <w:r>
        <w:rPr>
          <w:rFonts w:ascii="Times New Roman" w:hAnsi="Times New Roman"/>
          <w:spacing w:val="-2"/>
          <w:sz w:val="24"/>
        </w:rPr>
        <w:t> </w:t>
      </w:r>
      <w:r>
        <w:rPr>
          <w:rFonts w:ascii="Times New Roman" w:hAnsi="Times New Roman"/>
          <w:sz w:val="24"/>
        </w:rPr>
        <w:t>cash</w:t>
      </w:r>
      <w:r>
        <w:rPr>
          <w:rFonts w:ascii="Times New Roman" w:hAnsi="Times New Roman"/>
          <w:spacing w:val="-3"/>
          <w:sz w:val="24"/>
        </w:rPr>
        <w:t> </w:t>
      </w:r>
      <w:r>
        <w:rPr>
          <w:rFonts w:ascii="Times New Roman" w:hAnsi="Times New Roman"/>
          <w:sz w:val="24"/>
        </w:rPr>
        <w:t>surrender</w:t>
      </w:r>
      <w:r>
        <w:rPr>
          <w:rFonts w:ascii="Times New Roman" w:hAnsi="Times New Roman"/>
          <w:spacing w:val="-2"/>
          <w:sz w:val="24"/>
        </w:rPr>
        <w:t> </w:t>
      </w:r>
      <w:r>
        <w:rPr>
          <w:rFonts w:ascii="Times New Roman" w:hAnsi="Times New Roman"/>
          <w:sz w:val="24"/>
        </w:rPr>
        <w:t>and</w:t>
      </w:r>
      <w:r>
        <w:rPr>
          <w:rFonts w:ascii="Times New Roman" w:hAnsi="Times New Roman"/>
          <w:spacing w:val="-2"/>
          <w:sz w:val="24"/>
        </w:rPr>
        <w:t> </w:t>
      </w:r>
      <w:r>
        <w:rPr>
          <w:rFonts w:ascii="Times New Roman" w:hAnsi="Times New Roman"/>
          <w:sz w:val="24"/>
        </w:rPr>
        <w:t>net</w:t>
      </w:r>
      <w:r>
        <w:rPr>
          <w:rFonts w:ascii="Times New Roman" w:hAnsi="Times New Roman"/>
          <w:spacing w:val="-2"/>
          <w:sz w:val="24"/>
        </w:rPr>
        <w:t> </w:t>
      </w:r>
      <w:r>
        <w:rPr>
          <w:rFonts w:ascii="Times New Roman" w:hAnsi="Times New Roman"/>
          <w:sz w:val="24"/>
        </w:rPr>
        <w:t>cash</w:t>
      </w:r>
      <w:r>
        <w:rPr>
          <w:rFonts w:ascii="Times New Roman" w:hAnsi="Times New Roman"/>
          <w:spacing w:val="-3"/>
          <w:sz w:val="24"/>
        </w:rPr>
        <w:t> </w:t>
      </w:r>
      <w:r>
        <w:rPr>
          <w:rFonts w:ascii="Times New Roman" w:hAnsi="Times New Roman"/>
          <w:sz w:val="24"/>
        </w:rPr>
        <w:t>withdrawal</w:t>
      </w:r>
      <w:r>
        <w:rPr>
          <w:rFonts w:ascii="Times New Roman" w:hAnsi="Times New Roman"/>
          <w:spacing w:val="-3"/>
          <w:sz w:val="24"/>
        </w:rPr>
        <w:t> </w:t>
      </w:r>
      <w:r>
        <w:rPr>
          <w:rFonts w:ascii="Times New Roman" w:hAnsi="Times New Roman"/>
          <w:spacing w:val="-2"/>
          <w:sz w:val="24"/>
        </w:rPr>
        <w:t>value;</w:t>
      </w:r>
    </w:p>
    <w:p>
      <w:pPr>
        <w:pStyle w:val="ListParagraph"/>
        <w:spacing w:after="0" w:line="293" w:lineRule="exact"/>
        <w:jc w:val="left"/>
        <w:rPr>
          <w:rFonts w:ascii="Times New Roman" w:hAnsi="Times New Roman"/>
          <w:sz w:val="24"/>
        </w:rPr>
        <w:sectPr>
          <w:pgSz w:w="12240" w:h="15840"/>
          <w:pgMar w:header="0" w:footer="628" w:top="480" w:bottom="820" w:left="0" w:right="360"/>
        </w:sectPr>
      </w:pPr>
    </w:p>
    <w:p>
      <w:pPr>
        <w:pStyle w:val="ListParagraph"/>
        <w:numPr>
          <w:ilvl w:val="0"/>
          <w:numId w:val="31"/>
        </w:numPr>
        <w:tabs>
          <w:tab w:pos="719" w:val="left" w:leader="none"/>
        </w:tabs>
        <w:spacing w:line="240" w:lineRule="auto" w:before="77" w:after="0"/>
        <w:ind w:left="719" w:right="674" w:hanging="360"/>
        <w:jc w:val="left"/>
        <w:rPr>
          <w:rFonts w:ascii="Times New Roman" w:hAnsi="Times New Roman"/>
          <w:sz w:val="24"/>
        </w:rPr>
      </w:pPr>
      <w:r>
        <w:rPr>
          <w:rFonts w:ascii="Times New Roman" w:hAnsi="Times New Roman"/>
          <w:sz w:val="24"/>
        </w:rPr>
        <w:t>$250,000</w:t>
      </w:r>
      <w:r>
        <w:rPr>
          <w:rFonts w:ascii="Times New Roman" w:hAnsi="Times New Roman"/>
          <w:spacing w:val="-2"/>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present</w:t>
      </w:r>
      <w:r>
        <w:rPr>
          <w:rFonts w:ascii="Times New Roman" w:hAnsi="Times New Roman"/>
          <w:spacing w:val="-2"/>
          <w:sz w:val="24"/>
        </w:rPr>
        <w:t> </w:t>
      </w:r>
      <w:r>
        <w:rPr>
          <w:rFonts w:ascii="Times New Roman" w:hAnsi="Times New Roman"/>
          <w:sz w:val="24"/>
        </w:rPr>
        <w:t>value</w:t>
      </w:r>
      <w:r>
        <w:rPr>
          <w:rFonts w:ascii="Times New Roman" w:hAnsi="Times New Roman"/>
          <w:spacing w:val="-2"/>
          <w:sz w:val="24"/>
        </w:rPr>
        <w:t> </w:t>
      </w:r>
      <w:r>
        <w:rPr>
          <w:rFonts w:ascii="Times New Roman" w:hAnsi="Times New Roman"/>
          <w:sz w:val="24"/>
        </w:rPr>
        <w:t>per</w:t>
      </w:r>
      <w:r>
        <w:rPr>
          <w:rFonts w:ascii="Times New Roman" w:hAnsi="Times New Roman"/>
          <w:spacing w:val="-2"/>
          <w:sz w:val="24"/>
        </w:rPr>
        <w:t> </w:t>
      </w:r>
      <w:r>
        <w:rPr>
          <w:rFonts w:ascii="Times New Roman" w:hAnsi="Times New Roman"/>
          <w:sz w:val="24"/>
        </w:rPr>
        <w:t>payee</w:t>
      </w:r>
      <w:r>
        <w:rPr>
          <w:rFonts w:ascii="Times New Roman" w:hAnsi="Times New Roman"/>
          <w:spacing w:val="-5"/>
          <w:sz w:val="24"/>
        </w:rPr>
        <w:t> </w:t>
      </w:r>
      <w:r>
        <w:rPr>
          <w:rFonts w:ascii="Times New Roman" w:hAnsi="Times New Roman"/>
          <w:sz w:val="24"/>
        </w:rPr>
        <w:t>with</w:t>
      </w:r>
      <w:r>
        <w:rPr>
          <w:rFonts w:ascii="Times New Roman" w:hAnsi="Times New Roman"/>
          <w:spacing w:val="-3"/>
          <w:sz w:val="24"/>
        </w:rPr>
        <w:t> </w:t>
      </w:r>
      <w:r>
        <w:rPr>
          <w:rFonts w:ascii="Times New Roman" w:hAnsi="Times New Roman"/>
          <w:sz w:val="24"/>
        </w:rPr>
        <w:t>respect</w:t>
      </w:r>
      <w:r>
        <w:rPr>
          <w:rFonts w:ascii="Times New Roman" w:hAnsi="Times New Roman"/>
          <w:spacing w:val="-2"/>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structured</w:t>
      </w:r>
      <w:r>
        <w:rPr>
          <w:rFonts w:ascii="Times New Roman" w:hAnsi="Times New Roman"/>
          <w:spacing w:val="-2"/>
          <w:sz w:val="24"/>
        </w:rPr>
        <w:t> </w:t>
      </w:r>
      <w:r>
        <w:rPr>
          <w:rFonts w:ascii="Times New Roman" w:hAnsi="Times New Roman"/>
          <w:sz w:val="24"/>
        </w:rPr>
        <w:t>settlement</w:t>
      </w:r>
      <w:r>
        <w:rPr>
          <w:rFonts w:ascii="Times New Roman" w:hAnsi="Times New Roman"/>
          <w:spacing w:val="-2"/>
          <w:sz w:val="24"/>
        </w:rPr>
        <w:t> </w:t>
      </w:r>
      <w:r>
        <w:rPr>
          <w:rFonts w:ascii="Times New Roman" w:hAnsi="Times New Roman"/>
          <w:sz w:val="24"/>
        </w:rPr>
        <w:t>annuity</w:t>
      </w:r>
      <w:r>
        <w:rPr>
          <w:rFonts w:ascii="Times New Roman" w:hAnsi="Times New Roman"/>
          <w:spacing w:val="-2"/>
          <w:sz w:val="24"/>
        </w:rPr>
        <w:t> </w:t>
      </w:r>
      <w:r>
        <w:rPr>
          <w:rFonts w:ascii="Times New Roman" w:hAnsi="Times New Roman"/>
          <w:sz w:val="24"/>
        </w:rPr>
        <w:t>benefits,</w:t>
      </w:r>
      <w:r>
        <w:rPr>
          <w:rFonts w:ascii="Times New Roman" w:hAnsi="Times New Roman"/>
          <w:spacing w:val="-2"/>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aggregate, including net cash surrender and net cash withdrawal values;</w:t>
      </w:r>
    </w:p>
    <w:p>
      <w:pPr>
        <w:pStyle w:val="ListParagraph"/>
        <w:numPr>
          <w:ilvl w:val="0"/>
          <w:numId w:val="31"/>
        </w:numPr>
        <w:tabs>
          <w:tab w:pos="719" w:val="left" w:leader="none"/>
        </w:tabs>
        <w:spacing w:line="240" w:lineRule="auto" w:before="0" w:after="0"/>
        <w:ind w:left="719" w:right="234" w:hanging="360"/>
        <w:jc w:val="left"/>
        <w:rPr>
          <w:rFonts w:ascii="Times New Roman" w:hAnsi="Times New Roman"/>
          <w:sz w:val="24"/>
        </w:rPr>
      </w:pPr>
      <w:r>
        <w:rPr>
          <w:rFonts w:ascii="Times New Roman" w:hAnsi="Times New Roman"/>
          <w:sz w:val="24"/>
        </w:rPr>
        <w:t>$250,000, in the aggregate, in present value of annuity benefits, including net cash surrender and net cash withdrawal</w:t>
      </w:r>
      <w:r>
        <w:rPr>
          <w:rFonts w:ascii="Times New Roman" w:hAnsi="Times New Roman"/>
          <w:spacing w:val="-3"/>
          <w:sz w:val="24"/>
        </w:rPr>
        <w:t> </w:t>
      </w:r>
      <w:r>
        <w:rPr>
          <w:rFonts w:ascii="Times New Roman" w:hAnsi="Times New Roman"/>
          <w:sz w:val="24"/>
        </w:rPr>
        <w:t>values,</w:t>
      </w:r>
      <w:r>
        <w:rPr>
          <w:rFonts w:ascii="Times New Roman" w:hAnsi="Times New Roman"/>
          <w:spacing w:val="-3"/>
          <w:sz w:val="24"/>
        </w:rPr>
        <w:t> </w:t>
      </w:r>
      <w:r>
        <w:rPr>
          <w:rFonts w:ascii="Times New Roman" w:hAnsi="Times New Roman"/>
          <w:sz w:val="24"/>
        </w:rPr>
        <w:t>with</w:t>
      </w:r>
      <w:r>
        <w:rPr>
          <w:rFonts w:ascii="Times New Roman" w:hAnsi="Times New Roman"/>
          <w:spacing w:val="-3"/>
          <w:sz w:val="24"/>
        </w:rPr>
        <w:t> </w:t>
      </w:r>
      <w:r>
        <w:rPr>
          <w:rFonts w:ascii="Times New Roman" w:hAnsi="Times New Roman"/>
          <w:sz w:val="24"/>
        </w:rPr>
        <w:t>respect</w:t>
      </w:r>
      <w:r>
        <w:rPr>
          <w:rFonts w:ascii="Times New Roman" w:hAnsi="Times New Roman"/>
          <w:spacing w:val="-5"/>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an</w:t>
      </w:r>
      <w:r>
        <w:rPr>
          <w:rFonts w:ascii="Times New Roman" w:hAnsi="Times New Roman"/>
          <w:spacing w:val="-3"/>
          <w:sz w:val="24"/>
        </w:rPr>
        <w:t> </w:t>
      </w:r>
      <w:r>
        <w:rPr>
          <w:rFonts w:ascii="Times New Roman" w:hAnsi="Times New Roman"/>
          <w:sz w:val="24"/>
        </w:rPr>
        <w:t>individual</w:t>
      </w:r>
      <w:r>
        <w:rPr>
          <w:rFonts w:ascii="Times New Roman" w:hAnsi="Times New Roman"/>
          <w:spacing w:val="-3"/>
          <w:sz w:val="24"/>
        </w:rPr>
        <w:t> </w:t>
      </w:r>
      <w:r>
        <w:rPr>
          <w:rFonts w:ascii="Times New Roman" w:hAnsi="Times New Roman"/>
          <w:sz w:val="24"/>
        </w:rPr>
        <w:t>participating</w:t>
      </w:r>
      <w:r>
        <w:rPr>
          <w:rFonts w:ascii="Times New Roman" w:hAnsi="Times New Roman"/>
          <w:spacing w:val="-6"/>
          <w:sz w:val="24"/>
        </w:rPr>
        <w:t> </w:t>
      </w:r>
      <w:r>
        <w:rPr>
          <w:rFonts w:ascii="Times New Roman" w:hAnsi="Times New Roman"/>
          <w:sz w:val="24"/>
        </w:rPr>
        <w:t>in</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governmental</w:t>
      </w:r>
      <w:r>
        <w:rPr>
          <w:rFonts w:ascii="Times New Roman" w:hAnsi="Times New Roman"/>
          <w:spacing w:val="-3"/>
          <w:sz w:val="24"/>
        </w:rPr>
        <w:t> </w:t>
      </w:r>
      <w:r>
        <w:rPr>
          <w:rFonts w:ascii="Times New Roman" w:hAnsi="Times New Roman"/>
          <w:sz w:val="24"/>
        </w:rPr>
        <w:t>retirement</w:t>
      </w:r>
      <w:r>
        <w:rPr>
          <w:rFonts w:ascii="Times New Roman" w:hAnsi="Times New Roman"/>
          <w:spacing w:val="-3"/>
          <w:sz w:val="24"/>
        </w:rPr>
        <w:t> </w:t>
      </w:r>
      <w:r>
        <w:rPr>
          <w:rFonts w:ascii="Times New Roman" w:hAnsi="Times New Roman"/>
          <w:sz w:val="24"/>
        </w:rPr>
        <w:t>plan</w:t>
      </w:r>
      <w:r>
        <w:rPr>
          <w:rFonts w:ascii="Times New Roman" w:hAnsi="Times New Roman"/>
          <w:spacing w:val="-3"/>
          <w:sz w:val="24"/>
        </w:rPr>
        <w:t> </w:t>
      </w:r>
      <w:r>
        <w:rPr>
          <w:rFonts w:ascii="Times New Roman" w:hAnsi="Times New Roman"/>
          <w:sz w:val="24"/>
        </w:rPr>
        <w:t>established</w:t>
      </w:r>
      <w:r>
        <w:rPr>
          <w:rFonts w:ascii="Times New Roman" w:hAnsi="Times New Roman"/>
          <w:spacing w:val="-3"/>
          <w:sz w:val="24"/>
        </w:rPr>
        <w:t> </w:t>
      </w:r>
      <w:r>
        <w:rPr>
          <w:rFonts w:ascii="Times New Roman" w:hAnsi="Times New Roman"/>
          <w:sz w:val="24"/>
        </w:rPr>
        <w:t>under 26 U.S.C. §§401, 403(b), or 457 covered by an unallocated annuity contract, or the beneficiaries of each such individual if deceased;</w:t>
      </w:r>
    </w:p>
    <w:p>
      <w:pPr>
        <w:pStyle w:val="ListParagraph"/>
        <w:numPr>
          <w:ilvl w:val="0"/>
          <w:numId w:val="31"/>
        </w:numPr>
        <w:tabs>
          <w:tab w:pos="719" w:val="left" w:leader="none"/>
        </w:tabs>
        <w:spacing w:line="237" w:lineRule="auto" w:before="1" w:after="0"/>
        <w:ind w:left="719" w:right="415" w:hanging="360"/>
        <w:jc w:val="left"/>
        <w:rPr>
          <w:rFonts w:ascii="Times New Roman" w:hAnsi="Times New Roman"/>
          <w:sz w:val="24"/>
        </w:rPr>
      </w:pPr>
      <w:r>
        <w:rPr>
          <w:rFonts w:ascii="Times New Roman" w:hAnsi="Times New Roman"/>
          <w:sz w:val="24"/>
        </w:rPr>
        <w:t>$5,000,000 in unallocated annuity contract benefits, irrespective of the number of contracts with respect to the contract</w:t>
      </w:r>
      <w:r>
        <w:rPr>
          <w:rFonts w:ascii="Times New Roman" w:hAnsi="Times New Roman"/>
          <w:spacing w:val="-2"/>
          <w:sz w:val="24"/>
        </w:rPr>
        <w:t> </w:t>
      </w:r>
      <w:r>
        <w:rPr>
          <w:rFonts w:ascii="Times New Roman" w:hAnsi="Times New Roman"/>
          <w:sz w:val="24"/>
        </w:rPr>
        <w:t>owner</w:t>
      </w:r>
      <w:r>
        <w:rPr>
          <w:rFonts w:ascii="Times New Roman" w:hAnsi="Times New Roman"/>
          <w:spacing w:val="-2"/>
          <w:sz w:val="24"/>
        </w:rPr>
        <w:t> </w:t>
      </w:r>
      <w:r>
        <w:rPr>
          <w:rFonts w:ascii="Times New Roman" w:hAnsi="Times New Roman"/>
          <w:sz w:val="24"/>
        </w:rPr>
        <w:t>or</w:t>
      </w:r>
      <w:r>
        <w:rPr>
          <w:rFonts w:ascii="Times New Roman" w:hAnsi="Times New Roman"/>
          <w:spacing w:val="-2"/>
          <w:sz w:val="24"/>
        </w:rPr>
        <w:t> </w:t>
      </w:r>
      <w:r>
        <w:rPr>
          <w:rFonts w:ascii="Times New Roman" w:hAnsi="Times New Roman"/>
          <w:sz w:val="24"/>
        </w:rPr>
        <w:t>plan</w:t>
      </w:r>
      <w:r>
        <w:rPr>
          <w:rFonts w:ascii="Times New Roman" w:hAnsi="Times New Roman"/>
          <w:spacing w:val="-2"/>
          <w:sz w:val="24"/>
        </w:rPr>
        <w:t> </w:t>
      </w:r>
      <w:r>
        <w:rPr>
          <w:rFonts w:ascii="Times New Roman" w:hAnsi="Times New Roman"/>
          <w:sz w:val="24"/>
        </w:rPr>
        <w:t>sponsor</w:t>
      </w:r>
      <w:r>
        <w:rPr>
          <w:rFonts w:ascii="Times New Roman" w:hAnsi="Times New Roman"/>
          <w:spacing w:val="-2"/>
          <w:sz w:val="24"/>
        </w:rPr>
        <w:t> </w:t>
      </w:r>
      <w:r>
        <w:rPr>
          <w:rFonts w:ascii="Times New Roman" w:hAnsi="Times New Roman"/>
          <w:sz w:val="24"/>
        </w:rPr>
        <w:t>whose</w:t>
      </w:r>
      <w:r>
        <w:rPr>
          <w:rFonts w:ascii="Times New Roman" w:hAnsi="Times New Roman"/>
          <w:spacing w:val="-3"/>
          <w:sz w:val="24"/>
        </w:rPr>
        <w:t> </w:t>
      </w:r>
      <w:r>
        <w:rPr>
          <w:rFonts w:ascii="Times New Roman" w:hAnsi="Times New Roman"/>
          <w:sz w:val="24"/>
        </w:rPr>
        <w:t>plan</w:t>
      </w:r>
      <w:r>
        <w:rPr>
          <w:rFonts w:ascii="Times New Roman" w:hAnsi="Times New Roman"/>
          <w:spacing w:val="-3"/>
          <w:sz w:val="24"/>
        </w:rPr>
        <w:t> </w:t>
      </w:r>
      <w:r>
        <w:rPr>
          <w:rFonts w:ascii="Times New Roman" w:hAnsi="Times New Roman"/>
          <w:sz w:val="24"/>
        </w:rPr>
        <w:t>owns,</w:t>
      </w:r>
      <w:r>
        <w:rPr>
          <w:rFonts w:ascii="Times New Roman" w:hAnsi="Times New Roman"/>
          <w:spacing w:val="-3"/>
          <w:sz w:val="24"/>
        </w:rPr>
        <w:t> </w:t>
      </w:r>
      <w:r>
        <w:rPr>
          <w:rFonts w:ascii="Times New Roman" w:hAnsi="Times New Roman"/>
          <w:sz w:val="24"/>
        </w:rPr>
        <w:t>directly</w:t>
      </w:r>
      <w:r>
        <w:rPr>
          <w:rFonts w:ascii="Times New Roman" w:hAnsi="Times New Roman"/>
          <w:spacing w:val="-3"/>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trust,</w:t>
      </w:r>
      <w:r>
        <w:rPr>
          <w:rFonts w:ascii="Times New Roman" w:hAnsi="Times New Roman"/>
          <w:spacing w:val="-2"/>
          <w:sz w:val="24"/>
        </w:rPr>
        <w:t> </w:t>
      </w:r>
      <w:r>
        <w:rPr>
          <w:rFonts w:ascii="Times New Roman" w:hAnsi="Times New Roman"/>
          <w:sz w:val="24"/>
        </w:rPr>
        <w:t>one</w:t>
      </w:r>
      <w:r>
        <w:rPr>
          <w:rFonts w:ascii="Times New Roman" w:hAnsi="Times New Roman"/>
          <w:spacing w:val="-2"/>
          <w:sz w:val="24"/>
        </w:rPr>
        <w:t> </w:t>
      </w:r>
      <w:r>
        <w:rPr>
          <w:rFonts w:ascii="Times New Roman" w:hAnsi="Times New Roman"/>
          <w:sz w:val="24"/>
        </w:rPr>
        <w:t>or</w:t>
      </w:r>
      <w:r>
        <w:rPr>
          <w:rFonts w:ascii="Times New Roman" w:hAnsi="Times New Roman"/>
          <w:spacing w:val="-2"/>
          <w:sz w:val="24"/>
        </w:rPr>
        <w:t> </w:t>
      </w:r>
      <w:r>
        <w:rPr>
          <w:rFonts w:ascii="Times New Roman" w:hAnsi="Times New Roman"/>
          <w:sz w:val="24"/>
        </w:rPr>
        <w:t>more</w:t>
      </w:r>
      <w:r>
        <w:rPr>
          <w:rFonts w:ascii="Times New Roman" w:hAnsi="Times New Roman"/>
          <w:spacing w:val="-2"/>
          <w:sz w:val="24"/>
        </w:rPr>
        <w:t> </w:t>
      </w:r>
      <w:r>
        <w:rPr>
          <w:rFonts w:ascii="Times New Roman" w:hAnsi="Times New Roman"/>
          <w:sz w:val="24"/>
        </w:rPr>
        <w:t>unallocated</w:t>
      </w:r>
      <w:r>
        <w:rPr>
          <w:rFonts w:ascii="Times New Roman" w:hAnsi="Times New Roman"/>
          <w:spacing w:val="-2"/>
          <w:sz w:val="24"/>
        </w:rPr>
        <w:t> </w:t>
      </w:r>
      <w:r>
        <w:rPr>
          <w:rFonts w:ascii="Times New Roman" w:hAnsi="Times New Roman"/>
          <w:sz w:val="24"/>
        </w:rPr>
        <w:t>annuity</w:t>
      </w:r>
      <w:r>
        <w:rPr>
          <w:rFonts w:ascii="Times New Roman" w:hAnsi="Times New Roman"/>
          <w:spacing w:val="-2"/>
          <w:sz w:val="24"/>
        </w:rPr>
        <w:t> </w:t>
      </w:r>
      <w:r>
        <w:rPr>
          <w:rFonts w:ascii="Times New Roman" w:hAnsi="Times New Roman"/>
          <w:sz w:val="24"/>
        </w:rPr>
        <w:t>contracts.</w:t>
      </w:r>
    </w:p>
    <w:p>
      <w:pPr>
        <w:spacing w:before="185"/>
        <w:ind w:left="359" w:right="37" w:firstLine="0"/>
        <w:jc w:val="left"/>
        <w:rPr>
          <w:rFonts w:ascii="Times New Roman"/>
          <w:sz w:val="24"/>
        </w:rPr>
      </w:pPr>
      <w:r>
        <w:rPr>
          <w:rFonts w:ascii="Times New Roman"/>
          <w:sz w:val="24"/>
        </w:rPr>
        <w:t>Note to benefit plan trustees or other holders of unallocated annuities (GICs, DACs, etc.) covered by the Act:</w:t>
      </w:r>
      <w:r>
        <w:rPr>
          <w:rFonts w:ascii="Times New Roman"/>
          <w:spacing w:val="40"/>
          <w:sz w:val="24"/>
        </w:rPr>
        <w:t> </w:t>
      </w:r>
      <w:r>
        <w:rPr>
          <w:rFonts w:ascii="Times New Roman"/>
          <w:sz w:val="24"/>
        </w:rPr>
        <w:t>for unallocated</w:t>
      </w:r>
      <w:r>
        <w:rPr>
          <w:rFonts w:ascii="Times New Roman"/>
          <w:spacing w:val="-3"/>
          <w:sz w:val="24"/>
        </w:rPr>
        <w:t> </w:t>
      </w:r>
      <w:r>
        <w:rPr>
          <w:rFonts w:ascii="Times New Roman"/>
          <w:sz w:val="24"/>
        </w:rPr>
        <w:t>annuities</w:t>
      </w:r>
      <w:r>
        <w:rPr>
          <w:rFonts w:ascii="Times New Roman"/>
          <w:spacing w:val="-4"/>
          <w:sz w:val="24"/>
        </w:rPr>
        <w:t> </w:t>
      </w:r>
      <w:r>
        <w:rPr>
          <w:rFonts w:ascii="Times New Roman"/>
          <w:sz w:val="24"/>
        </w:rPr>
        <w:t>that</w:t>
      </w:r>
      <w:r>
        <w:rPr>
          <w:rFonts w:ascii="Times New Roman"/>
          <w:spacing w:val="-3"/>
          <w:sz w:val="24"/>
        </w:rPr>
        <w:t> </w:t>
      </w:r>
      <w:r>
        <w:rPr>
          <w:rFonts w:ascii="Times New Roman"/>
          <w:sz w:val="24"/>
        </w:rPr>
        <w:t>fund</w:t>
      </w:r>
      <w:r>
        <w:rPr>
          <w:rFonts w:ascii="Times New Roman"/>
          <w:spacing w:val="-3"/>
          <w:sz w:val="24"/>
        </w:rPr>
        <w:t> </w:t>
      </w:r>
      <w:r>
        <w:rPr>
          <w:rFonts w:ascii="Times New Roman"/>
          <w:sz w:val="24"/>
        </w:rPr>
        <w:t>government</w:t>
      </w:r>
      <w:r>
        <w:rPr>
          <w:rFonts w:ascii="Times New Roman"/>
          <w:spacing w:val="-3"/>
          <w:sz w:val="24"/>
        </w:rPr>
        <w:t> </w:t>
      </w:r>
      <w:r>
        <w:rPr>
          <w:rFonts w:ascii="Times New Roman"/>
          <w:sz w:val="24"/>
        </w:rPr>
        <w:t>retirement</w:t>
      </w:r>
      <w:r>
        <w:rPr>
          <w:rFonts w:ascii="Times New Roman"/>
          <w:spacing w:val="-3"/>
          <w:sz w:val="24"/>
        </w:rPr>
        <w:t> </w:t>
      </w:r>
      <w:r>
        <w:rPr>
          <w:rFonts w:ascii="Times New Roman"/>
          <w:sz w:val="24"/>
        </w:rPr>
        <w:t>plans</w:t>
      </w:r>
      <w:r>
        <w:rPr>
          <w:rFonts w:ascii="Times New Roman"/>
          <w:spacing w:val="-3"/>
          <w:sz w:val="24"/>
        </w:rPr>
        <w:t> </w:t>
      </w:r>
      <w:r>
        <w:rPr>
          <w:rFonts w:ascii="Times New Roman"/>
          <w:sz w:val="24"/>
        </w:rPr>
        <w:t>under</w:t>
      </w:r>
      <w:r>
        <w:rPr>
          <w:rFonts w:ascii="Times New Roman"/>
          <w:spacing w:val="-3"/>
          <w:sz w:val="24"/>
        </w:rPr>
        <w:t> </w:t>
      </w:r>
      <w:r>
        <w:rPr>
          <w:rFonts w:ascii="Times New Roman"/>
          <w:sz w:val="24"/>
        </w:rPr>
        <w:t>sections</w:t>
      </w:r>
      <w:r>
        <w:rPr>
          <w:rFonts w:ascii="Times New Roman"/>
          <w:spacing w:val="-4"/>
          <w:sz w:val="24"/>
        </w:rPr>
        <w:t> </w:t>
      </w:r>
      <w:r>
        <w:rPr>
          <w:rFonts w:ascii="Times New Roman"/>
          <w:sz w:val="24"/>
        </w:rPr>
        <w:t>401,</w:t>
      </w:r>
      <w:r>
        <w:rPr>
          <w:rFonts w:ascii="Times New Roman"/>
          <w:spacing w:val="-3"/>
          <w:sz w:val="24"/>
        </w:rPr>
        <w:t> </w:t>
      </w:r>
      <w:r>
        <w:rPr>
          <w:rFonts w:ascii="Times New Roman"/>
          <w:sz w:val="24"/>
        </w:rPr>
        <w:t>403(b),</w:t>
      </w:r>
      <w:r>
        <w:rPr>
          <w:rFonts w:ascii="Times New Roman"/>
          <w:spacing w:val="-3"/>
          <w:sz w:val="24"/>
        </w:rPr>
        <w:t> </w:t>
      </w:r>
      <w:r>
        <w:rPr>
          <w:rFonts w:ascii="Times New Roman"/>
          <w:sz w:val="24"/>
        </w:rPr>
        <w:t>or</w:t>
      </w:r>
      <w:r>
        <w:rPr>
          <w:rFonts w:ascii="Times New Roman"/>
          <w:spacing w:val="-3"/>
          <w:sz w:val="24"/>
        </w:rPr>
        <w:t> </w:t>
      </w:r>
      <w:r>
        <w:rPr>
          <w:rFonts w:ascii="Times New Roman"/>
          <w:sz w:val="24"/>
        </w:rPr>
        <w:t>457</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Internal</w:t>
      </w:r>
      <w:r>
        <w:rPr>
          <w:rFonts w:ascii="Times New Roman"/>
          <w:spacing w:val="-3"/>
          <w:sz w:val="24"/>
        </w:rPr>
        <w:t> </w:t>
      </w:r>
      <w:r>
        <w:rPr>
          <w:rFonts w:ascii="Times New Roman"/>
          <w:sz w:val="24"/>
        </w:rPr>
        <w:t>Revenue Code, the limit is $250,000 in present value of annuity benefits including net cash surrender and net cash withdrawal per participating individual. In no event shall the Association be liable to spend more than $300,000 in the aggregate per individual except hospital insurance up to $500,000 per individual. For covered unallocated annuities that fund other plans, a special limit of $5,000,000 applies to each contract holder, regardless of the number of contracts held with the same company or number of persons covered. In all cases, the contract limits also apply.</w:t>
      </w:r>
    </w:p>
    <w:p>
      <w:pPr>
        <w:spacing w:before="184"/>
        <w:ind w:left="359" w:right="0" w:firstLine="0"/>
        <w:jc w:val="left"/>
        <w:rPr>
          <w:rFonts w:ascii="Times New Roman"/>
          <w:sz w:val="24"/>
        </w:rPr>
      </w:pPr>
      <w:r>
        <w:rPr>
          <w:rFonts w:ascii="Times New Roman"/>
          <w:sz w:val="24"/>
        </w:rPr>
        <w:t>These</w:t>
      </w:r>
      <w:r>
        <w:rPr>
          <w:rFonts w:ascii="Times New Roman"/>
          <w:spacing w:val="-2"/>
          <w:sz w:val="24"/>
        </w:rPr>
        <w:t> </w:t>
      </w:r>
      <w:r>
        <w:rPr>
          <w:rFonts w:ascii="Times New Roman"/>
          <w:sz w:val="24"/>
        </w:rPr>
        <w:t>general</w:t>
      </w:r>
      <w:r>
        <w:rPr>
          <w:rFonts w:ascii="Times New Roman"/>
          <w:spacing w:val="-2"/>
          <w:sz w:val="24"/>
        </w:rPr>
        <w:t> </w:t>
      </w:r>
      <w:r>
        <w:rPr>
          <w:rFonts w:ascii="Times New Roman"/>
          <w:sz w:val="24"/>
        </w:rPr>
        <w:t>statements</w:t>
      </w:r>
      <w:r>
        <w:rPr>
          <w:rFonts w:ascii="Times New Roman"/>
          <w:spacing w:val="-2"/>
          <w:sz w:val="24"/>
        </w:rPr>
        <w:t> </w:t>
      </w:r>
      <w:r>
        <w:rPr>
          <w:rFonts w:ascii="Times New Roman"/>
          <w:sz w:val="24"/>
        </w:rPr>
        <w:t>as</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Limitations</w:t>
      </w:r>
      <w:r>
        <w:rPr>
          <w:rFonts w:ascii="Times New Roman"/>
          <w:spacing w:val="-2"/>
          <w:sz w:val="24"/>
        </w:rPr>
        <w:t> </w:t>
      </w:r>
      <w:r>
        <w:rPr>
          <w:rFonts w:ascii="Times New Roman"/>
          <w:sz w:val="24"/>
        </w:rPr>
        <w:t>on</w:t>
      </w:r>
      <w:r>
        <w:rPr>
          <w:rFonts w:ascii="Times New Roman"/>
          <w:spacing w:val="-2"/>
          <w:sz w:val="24"/>
        </w:rPr>
        <w:t> </w:t>
      </w:r>
      <w:r>
        <w:rPr>
          <w:rFonts w:ascii="Times New Roman"/>
          <w:sz w:val="24"/>
        </w:rPr>
        <w:t>Coverage</w:t>
      </w:r>
      <w:r>
        <w:rPr>
          <w:rFonts w:ascii="Times New Roman"/>
          <w:spacing w:val="-2"/>
          <w:sz w:val="24"/>
        </w:rPr>
        <w:t> </w:t>
      </w:r>
      <w:r>
        <w:rPr>
          <w:rFonts w:ascii="Times New Roman"/>
          <w:sz w:val="24"/>
        </w:rPr>
        <w:t>are</w:t>
      </w:r>
      <w:r>
        <w:rPr>
          <w:rFonts w:ascii="Times New Roman"/>
          <w:spacing w:val="-2"/>
          <w:sz w:val="24"/>
        </w:rPr>
        <w:t> </w:t>
      </w:r>
      <w:r>
        <w:rPr>
          <w:rFonts w:ascii="Times New Roman"/>
          <w:sz w:val="24"/>
        </w:rPr>
        <w:t>only</w:t>
      </w:r>
      <w:r>
        <w:rPr>
          <w:rFonts w:ascii="Times New Roman"/>
          <w:spacing w:val="-5"/>
          <w:sz w:val="24"/>
        </w:rPr>
        <w:t> </w:t>
      </w:r>
      <w:r>
        <w:rPr>
          <w:rFonts w:ascii="Times New Roman"/>
          <w:sz w:val="24"/>
        </w:rPr>
        <w:t>summaries</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law.</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actual</w:t>
      </w:r>
      <w:r>
        <w:rPr>
          <w:rFonts w:ascii="Times New Roman"/>
          <w:spacing w:val="-3"/>
          <w:sz w:val="24"/>
        </w:rPr>
        <w:t> </w:t>
      </w:r>
      <w:r>
        <w:rPr>
          <w:rFonts w:ascii="Times New Roman"/>
          <w:sz w:val="24"/>
        </w:rPr>
        <w:t>limitations</w:t>
      </w:r>
      <w:r>
        <w:rPr>
          <w:rFonts w:ascii="Times New Roman"/>
          <w:spacing w:val="-3"/>
          <w:sz w:val="24"/>
        </w:rPr>
        <w:t> </w:t>
      </w:r>
      <w:r>
        <w:rPr>
          <w:rFonts w:ascii="Times New Roman"/>
          <w:sz w:val="24"/>
        </w:rPr>
        <w:t>are</w:t>
      </w:r>
      <w:r>
        <w:rPr>
          <w:rFonts w:ascii="Times New Roman"/>
          <w:spacing w:val="-2"/>
          <w:sz w:val="24"/>
        </w:rPr>
        <w:t> </w:t>
      </w:r>
      <w:r>
        <w:rPr>
          <w:rFonts w:ascii="Times New Roman"/>
          <w:sz w:val="24"/>
        </w:rPr>
        <w:t>set forth in R.I. Gen Laws section 27-34.3-3.</w:t>
      </w:r>
    </w:p>
    <w:p>
      <w:pPr>
        <w:spacing w:before="185"/>
        <w:ind w:left="359" w:right="0" w:firstLine="0"/>
        <w:jc w:val="left"/>
        <w:rPr>
          <w:rFonts w:ascii="Times New Roman"/>
          <w:sz w:val="24"/>
        </w:rPr>
      </w:pPr>
      <w:r>
        <w:rPr>
          <w:rFonts w:ascii="Times New Roman"/>
          <w:sz w:val="24"/>
        </w:rPr>
        <w:t>Any</w:t>
      </w:r>
      <w:r>
        <w:rPr>
          <w:rFonts w:ascii="Times New Roman"/>
          <w:spacing w:val="-2"/>
          <w:sz w:val="24"/>
        </w:rPr>
        <w:t> </w:t>
      </w:r>
      <w:r>
        <w:rPr>
          <w:rFonts w:ascii="Times New Roman"/>
          <w:sz w:val="24"/>
        </w:rPr>
        <w:t>alleged</w:t>
      </w:r>
      <w:r>
        <w:rPr>
          <w:rFonts w:ascii="Times New Roman"/>
          <w:spacing w:val="-2"/>
          <w:sz w:val="24"/>
        </w:rPr>
        <w:t> </w:t>
      </w:r>
      <w:r>
        <w:rPr>
          <w:rFonts w:ascii="Times New Roman"/>
          <w:sz w:val="24"/>
        </w:rPr>
        <w:t>violations</w:t>
      </w:r>
      <w:r>
        <w:rPr>
          <w:rFonts w:ascii="Times New Roman"/>
          <w:spacing w:val="-2"/>
          <w:sz w:val="24"/>
        </w:rPr>
        <w:t> </w:t>
      </w:r>
      <w:r>
        <w:rPr>
          <w:rFonts w:ascii="Times New Roman"/>
          <w:sz w:val="24"/>
        </w:rPr>
        <w:t>of</w:t>
      </w:r>
      <w:r>
        <w:rPr>
          <w:rFonts w:ascii="Times New Roman"/>
          <w:spacing w:val="-4"/>
          <w:sz w:val="24"/>
        </w:rPr>
        <w:t> </w:t>
      </w:r>
      <w:r>
        <w:rPr>
          <w:rFonts w:ascii="Times New Roman"/>
          <w:sz w:val="24"/>
        </w:rPr>
        <w:t>the</w:t>
      </w:r>
      <w:r>
        <w:rPr>
          <w:rFonts w:ascii="Times New Roman"/>
          <w:spacing w:val="-2"/>
          <w:sz w:val="24"/>
        </w:rPr>
        <w:t> </w:t>
      </w:r>
      <w:r>
        <w:rPr>
          <w:rFonts w:ascii="Times New Roman"/>
          <w:sz w:val="24"/>
        </w:rPr>
        <w:t>provisions</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Rhode</w:t>
      </w:r>
      <w:r>
        <w:rPr>
          <w:rFonts w:ascii="Times New Roman"/>
          <w:spacing w:val="-2"/>
          <w:sz w:val="24"/>
        </w:rPr>
        <w:t> </w:t>
      </w:r>
      <w:r>
        <w:rPr>
          <w:rFonts w:ascii="Times New Roman"/>
          <w:sz w:val="24"/>
        </w:rPr>
        <w:t>Island</w:t>
      </w:r>
      <w:r>
        <w:rPr>
          <w:rFonts w:ascii="Times New Roman"/>
          <w:spacing w:val="-2"/>
          <w:sz w:val="24"/>
        </w:rPr>
        <w:t> </w:t>
      </w:r>
      <w:r>
        <w:rPr>
          <w:rFonts w:ascii="Times New Roman"/>
          <w:sz w:val="24"/>
        </w:rPr>
        <w:t>Life</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Health</w:t>
      </w:r>
      <w:r>
        <w:rPr>
          <w:rFonts w:ascii="Times New Roman"/>
          <w:spacing w:val="-3"/>
          <w:sz w:val="24"/>
        </w:rPr>
        <w:t> </w:t>
      </w:r>
      <w:r>
        <w:rPr>
          <w:rFonts w:ascii="Times New Roman"/>
          <w:sz w:val="24"/>
        </w:rPr>
        <w:t>Insurance</w:t>
      </w:r>
      <w:r>
        <w:rPr>
          <w:rFonts w:ascii="Times New Roman"/>
          <w:spacing w:val="-3"/>
          <w:sz w:val="24"/>
        </w:rPr>
        <w:t> </w:t>
      </w:r>
      <w:r>
        <w:rPr>
          <w:rFonts w:ascii="Times New Roman"/>
          <w:sz w:val="24"/>
        </w:rPr>
        <w:t>Guaranty</w:t>
      </w:r>
      <w:r>
        <w:rPr>
          <w:rFonts w:ascii="Times New Roman"/>
          <w:spacing w:val="-2"/>
          <w:sz w:val="24"/>
        </w:rPr>
        <w:t> </w:t>
      </w:r>
      <w:r>
        <w:rPr>
          <w:rFonts w:ascii="Times New Roman"/>
          <w:sz w:val="24"/>
        </w:rPr>
        <w:t>Association</w:t>
      </w:r>
      <w:r>
        <w:rPr>
          <w:rFonts w:ascii="Times New Roman"/>
          <w:spacing w:val="-2"/>
          <w:sz w:val="24"/>
        </w:rPr>
        <w:t> </w:t>
      </w:r>
      <w:r>
        <w:rPr>
          <w:rFonts w:ascii="Times New Roman"/>
          <w:sz w:val="24"/>
        </w:rPr>
        <w:t>Act</w:t>
      </w:r>
      <w:r>
        <w:rPr>
          <w:rFonts w:ascii="Times New Roman"/>
          <w:spacing w:val="-2"/>
          <w:sz w:val="24"/>
        </w:rPr>
        <w:t> </w:t>
      </w:r>
      <w:r>
        <w:rPr>
          <w:rFonts w:ascii="Times New Roman"/>
          <w:sz w:val="24"/>
        </w:rPr>
        <w:t>may be reported to the Rhode Island Division of Insurance at the address and telephone number above.</w:t>
      </w:r>
    </w:p>
    <w:p>
      <w:pPr>
        <w:spacing w:before="184"/>
        <w:ind w:left="359" w:right="0" w:firstLine="0"/>
        <w:jc w:val="left"/>
        <w:rPr>
          <w:rFonts w:ascii="Times New Roman"/>
          <w:sz w:val="24"/>
        </w:rPr>
      </w:pPr>
      <w:r>
        <w:rPr>
          <w:rFonts w:ascii="Times New Roman"/>
          <w:sz w:val="24"/>
        </w:rPr>
        <w:t>This</w:t>
      </w:r>
      <w:r>
        <w:rPr>
          <w:rFonts w:ascii="Times New Roman"/>
          <w:spacing w:val="-2"/>
          <w:sz w:val="24"/>
        </w:rPr>
        <w:t> </w:t>
      </w:r>
      <w:r>
        <w:rPr>
          <w:rFonts w:ascii="Times New Roman"/>
          <w:sz w:val="24"/>
        </w:rPr>
        <w:t>information</w:t>
      </w:r>
      <w:r>
        <w:rPr>
          <w:rFonts w:ascii="Times New Roman"/>
          <w:spacing w:val="-2"/>
          <w:sz w:val="24"/>
        </w:rPr>
        <w:t> </w:t>
      </w:r>
      <w:r>
        <w:rPr>
          <w:rFonts w:ascii="Times New Roman"/>
          <w:sz w:val="24"/>
        </w:rPr>
        <w:t>is</w:t>
      </w:r>
      <w:r>
        <w:rPr>
          <w:rFonts w:ascii="Times New Roman"/>
          <w:spacing w:val="-2"/>
          <w:sz w:val="24"/>
        </w:rPr>
        <w:t> </w:t>
      </w:r>
      <w:r>
        <w:rPr>
          <w:rFonts w:ascii="Times New Roman"/>
          <w:sz w:val="24"/>
        </w:rPr>
        <w:t>provided</w:t>
      </w:r>
      <w:r>
        <w:rPr>
          <w:rFonts w:ascii="Times New Roman"/>
          <w:spacing w:val="-2"/>
          <w:sz w:val="24"/>
        </w:rPr>
        <w:t> </w:t>
      </w:r>
      <w:r>
        <w:rPr>
          <w:rFonts w:ascii="Times New Roman"/>
          <w:sz w:val="24"/>
        </w:rPr>
        <w:t>by:</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Association</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by</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Division</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Insurance,</w:t>
      </w:r>
      <w:r>
        <w:rPr>
          <w:rFonts w:ascii="Times New Roman"/>
          <w:spacing w:val="-2"/>
          <w:sz w:val="24"/>
        </w:rPr>
        <w:t> </w:t>
      </w:r>
      <w:r>
        <w:rPr>
          <w:rFonts w:ascii="Times New Roman"/>
          <w:sz w:val="24"/>
        </w:rPr>
        <w:t>whose</w:t>
      </w:r>
      <w:r>
        <w:rPr>
          <w:rFonts w:ascii="Times New Roman"/>
          <w:spacing w:val="-2"/>
          <w:sz w:val="24"/>
        </w:rPr>
        <w:t> </w:t>
      </w:r>
      <w:r>
        <w:rPr>
          <w:rFonts w:ascii="Times New Roman"/>
          <w:sz w:val="24"/>
        </w:rPr>
        <w:t>respective</w:t>
      </w:r>
      <w:r>
        <w:rPr>
          <w:rFonts w:ascii="Times New Roman"/>
          <w:spacing w:val="-2"/>
          <w:sz w:val="24"/>
        </w:rPr>
        <w:t> </w:t>
      </w:r>
      <w:r>
        <w:rPr>
          <w:rFonts w:ascii="Times New Roman"/>
          <w:sz w:val="24"/>
        </w:rPr>
        <w:t>addresses</w:t>
      </w:r>
      <w:r>
        <w:rPr>
          <w:rFonts w:ascii="Times New Roman"/>
          <w:spacing w:val="-2"/>
          <w:sz w:val="24"/>
        </w:rPr>
        <w:t> </w:t>
      </w:r>
      <w:r>
        <w:rPr>
          <w:rFonts w:ascii="Times New Roman"/>
          <w:sz w:val="24"/>
        </w:rPr>
        <w:t>are provided in the Disclaimer, above.</w:t>
      </w:r>
    </w:p>
    <w:p>
      <w:pPr>
        <w:spacing w:after="0"/>
        <w:jc w:val="left"/>
        <w:rPr>
          <w:rFonts w:ascii="Times New Roman"/>
          <w:sz w:val="24"/>
        </w:rPr>
        <w:sectPr>
          <w:pgSz w:w="12240" w:h="15840"/>
          <w:pgMar w:header="0" w:footer="628" w:top="280" w:bottom="860" w:left="0" w:right="360"/>
        </w:sectPr>
      </w:pPr>
    </w:p>
    <w:p>
      <w:pPr>
        <w:pStyle w:val="Heading7"/>
        <w:spacing w:before="74"/>
        <w:ind w:left="720"/>
      </w:pPr>
      <w:r>
        <w:rPr/>
        <w:t>SOUTH</w:t>
      </w:r>
      <w:r>
        <w:rPr>
          <w:spacing w:val="-5"/>
        </w:rPr>
        <w:t> </w:t>
      </w:r>
      <w:r>
        <w:rPr>
          <w:spacing w:val="-2"/>
        </w:rPr>
        <w:t>DAKOTA</w:t>
      </w:r>
    </w:p>
    <w:p>
      <w:pPr>
        <w:pStyle w:val="BodyText"/>
        <w:spacing w:before="4"/>
        <w:rPr>
          <w:b/>
        </w:rPr>
      </w:pPr>
      <w:r>
        <w:rPr>
          <w:b/>
        </w:rPr>
        <mc:AlternateContent>
          <mc:Choice Requires="wps">
            <w:drawing>
              <wp:anchor distT="0" distB="0" distL="0" distR="0" allowOverlap="1" layoutInCell="1" locked="0" behindDoc="1" simplePos="0" relativeHeight="487597056">
                <wp:simplePos x="0" y="0"/>
                <wp:positionH relativeFrom="page">
                  <wp:posOffset>388619</wp:posOffset>
                </wp:positionH>
                <wp:positionV relativeFrom="paragraph">
                  <wp:posOffset>177811</wp:posOffset>
                </wp:positionV>
                <wp:extent cx="6995159" cy="881380"/>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6995159" cy="881380"/>
                        </a:xfrm>
                        <a:prstGeom prst="rect">
                          <a:avLst/>
                        </a:prstGeom>
                        <a:ln w="27434">
                          <a:solidFill>
                            <a:srgbClr val="000000"/>
                          </a:solidFill>
                          <a:prstDash val="solid"/>
                        </a:ln>
                      </wps:spPr>
                      <wps:txbx>
                        <w:txbxContent>
                          <w:p>
                            <w:pPr>
                              <w:spacing w:line="240" w:lineRule="auto" w:before="99"/>
                              <w:ind w:left="2666" w:right="2667" w:hanging="3"/>
                              <w:jc w:val="center"/>
                              <w:rPr>
                                <w:b/>
                                <w:sz w:val="24"/>
                              </w:rPr>
                            </w:pPr>
                            <w:r>
                              <w:rPr>
                                <w:b/>
                                <w:sz w:val="24"/>
                              </w:rPr>
                              <w:t>NOTICE CONCERNING COVERAGE</w:t>
                            </w:r>
                            <w:r>
                              <w:rPr>
                                <w:b/>
                                <w:spacing w:val="40"/>
                                <w:sz w:val="24"/>
                              </w:rPr>
                              <w:t> </w:t>
                            </w:r>
                            <w:r>
                              <w:rPr>
                                <w:b/>
                                <w:sz w:val="24"/>
                              </w:rPr>
                              <w:t>LIMITATIONS AND EXCLUSIONS UNDER THE SOUTH</w:t>
                            </w:r>
                            <w:r>
                              <w:rPr>
                                <w:b/>
                                <w:spacing w:val="-8"/>
                                <w:sz w:val="24"/>
                              </w:rPr>
                              <w:t> </w:t>
                            </w:r>
                            <w:r>
                              <w:rPr>
                                <w:b/>
                                <w:sz w:val="24"/>
                              </w:rPr>
                              <w:t>DAKOTA</w:t>
                            </w:r>
                            <w:r>
                              <w:rPr>
                                <w:b/>
                                <w:spacing w:val="-13"/>
                                <w:sz w:val="24"/>
                              </w:rPr>
                              <w:t> </w:t>
                            </w:r>
                            <w:r>
                              <w:rPr>
                                <w:b/>
                                <w:sz w:val="24"/>
                              </w:rPr>
                              <w:t>LIFE</w:t>
                            </w:r>
                            <w:r>
                              <w:rPr>
                                <w:b/>
                                <w:spacing w:val="-6"/>
                                <w:sz w:val="24"/>
                              </w:rPr>
                              <w:t> </w:t>
                            </w:r>
                            <w:r>
                              <w:rPr>
                                <w:b/>
                                <w:sz w:val="24"/>
                              </w:rPr>
                              <w:t>AND</w:t>
                            </w:r>
                            <w:r>
                              <w:rPr>
                                <w:b/>
                                <w:spacing w:val="-8"/>
                                <w:sz w:val="24"/>
                              </w:rPr>
                              <w:t> </w:t>
                            </w:r>
                            <w:r>
                              <w:rPr>
                                <w:b/>
                                <w:sz w:val="24"/>
                              </w:rPr>
                              <w:t>HEALTH</w:t>
                            </w:r>
                            <w:r>
                              <w:rPr>
                                <w:b/>
                                <w:spacing w:val="-8"/>
                                <w:sz w:val="24"/>
                              </w:rPr>
                              <w:t> </w:t>
                            </w:r>
                            <w:r>
                              <w:rPr>
                                <w:b/>
                                <w:sz w:val="24"/>
                              </w:rPr>
                              <w:t>INSURANCE GUARANTY ASSOCIATION ACT</w:t>
                            </w:r>
                          </w:p>
                        </w:txbxContent>
                      </wps:txbx>
                      <wps:bodyPr wrap="square" lIns="0" tIns="0" rIns="0" bIns="0" rtlCol="0">
                        <a:noAutofit/>
                      </wps:bodyPr>
                    </wps:wsp>
                  </a:graphicData>
                </a:graphic>
              </wp:anchor>
            </w:drawing>
          </mc:Choice>
          <mc:Fallback>
            <w:pict>
              <v:shape style="position:absolute;margin-left:30.599981pt;margin-top:14.000886pt;width:550.8pt;height:69.4pt;mso-position-horizontal-relative:page;mso-position-vertical-relative:paragraph;z-index:-15719424;mso-wrap-distance-left:0;mso-wrap-distance-right:0" type="#_x0000_t202" id="docshape63" filled="false" stroked="true" strokeweight="2.16016pt" strokecolor="#000000">
                <v:textbox inset="0,0,0,0">
                  <w:txbxContent>
                    <w:p>
                      <w:pPr>
                        <w:spacing w:line="240" w:lineRule="auto" w:before="99"/>
                        <w:ind w:left="2666" w:right="2667" w:hanging="3"/>
                        <w:jc w:val="center"/>
                        <w:rPr>
                          <w:b/>
                          <w:sz w:val="24"/>
                        </w:rPr>
                      </w:pPr>
                      <w:r>
                        <w:rPr>
                          <w:b/>
                          <w:sz w:val="24"/>
                        </w:rPr>
                        <w:t>NOTICE CONCERNING COVERAGE</w:t>
                      </w:r>
                      <w:r>
                        <w:rPr>
                          <w:b/>
                          <w:spacing w:val="40"/>
                          <w:sz w:val="24"/>
                        </w:rPr>
                        <w:t> </w:t>
                      </w:r>
                      <w:r>
                        <w:rPr>
                          <w:b/>
                          <w:sz w:val="24"/>
                        </w:rPr>
                        <w:t>LIMITATIONS AND EXCLUSIONS UNDER THE SOUTH</w:t>
                      </w:r>
                      <w:r>
                        <w:rPr>
                          <w:b/>
                          <w:spacing w:val="-8"/>
                          <w:sz w:val="24"/>
                        </w:rPr>
                        <w:t> </w:t>
                      </w:r>
                      <w:r>
                        <w:rPr>
                          <w:b/>
                          <w:sz w:val="24"/>
                        </w:rPr>
                        <w:t>DAKOTA</w:t>
                      </w:r>
                      <w:r>
                        <w:rPr>
                          <w:b/>
                          <w:spacing w:val="-13"/>
                          <w:sz w:val="24"/>
                        </w:rPr>
                        <w:t> </w:t>
                      </w:r>
                      <w:r>
                        <w:rPr>
                          <w:b/>
                          <w:sz w:val="24"/>
                        </w:rPr>
                        <w:t>LIFE</w:t>
                      </w:r>
                      <w:r>
                        <w:rPr>
                          <w:b/>
                          <w:spacing w:val="-6"/>
                          <w:sz w:val="24"/>
                        </w:rPr>
                        <w:t> </w:t>
                      </w:r>
                      <w:r>
                        <w:rPr>
                          <w:b/>
                          <w:sz w:val="24"/>
                        </w:rPr>
                        <w:t>AND</w:t>
                      </w:r>
                      <w:r>
                        <w:rPr>
                          <w:b/>
                          <w:spacing w:val="-8"/>
                          <w:sz w:val="24"/>
                        </w:rPr>
                        <w:t> </w:t>
                      </w:r>
                      <w:r>
                        <w:rPr>
                          <w:b/>
                          <w:sz w:val="24"/>
                        </w:rPr>
                        <w:t>HEALTH</w:t>
                      </w:r>
                      <w:r>
                        <w:rPr>
                          <w:b/>
                          <w:spacing w:val="-8"/>
                          <w:sz w:val="24"/>
                        </w:rPr>
                        <w:t> </w:t>
                      </w:r>
                      <w:r>
                        <w:rPr>
                          <w:b/>
                          <w:sz w:val="24"/>
                        </w:rPr>
                        <w:t>INSURANCE GUARANTY ASSOCIATION ACT</w:t>
                      </w:r>
                    </w:p>
                  </w:txbxContent>
                </v:textbox>
                <v:stroke dashstyle="solid"/>
                <w10:wrap type="topAndBottom"/>
              </v:shape>
            </w:pict>
          </mc:Fallback>
        </mc:AlternateContent>
      </w:r>
    </w:p>
    <w:p>
      <w:pPr>
        <w:pStyle w:val="BodyText"/>
        <w:spacing w:before="21"/>
        <w:rPr>
          <w:b/>
        </w:rPr>
      </w:pPr>
    </w:p>
    <w:p>
      <w:pPr>
        <w:pStyle w:val="BodyText"/>
        <w:ind w:left="720" w:right="358"/>
        <w:jc w:val="both"/>
      </w:pPr>
      <w:r>
        <w:rPr/>
        <w:t>Residents of South Dakota who purchase life insurance, annuities or health insurance should know that the insurance companies licensed in this state to write these types of insurance are members of the South Dakota Life and Health Insurance Guaranty Association.</w:t>
      </w:r>
      <w:r>
        <w:rPr>
          <w:spacing w:val="40"/>
        </w:rPr>
        <w:t> </w:t>
      </w:r>
      <w:r>
        <w:rPr/>
        <w:t>The purpose of this association is to assure that policyholders will be protected, within limits, in the unlikely event that a member insurer becomes financially unable to meet its obligations.</w:t>
      </w:r>
      <w:r>
        <w:rPr>
          <w:spacing w:val="80"/>
        </w:rPr>
        <w:t> </w:t>
      </w:r>
      <w:r>
        <w:rPr/>
        <w:t>If this should happen, the Guaranty Association will assess its other member insurance companies for the money to pay the claims of insured persons who live in this state and, in some cases, to keep coverage in force.</w:t>
      </w:r>
      <w:r>
        <w:rPr>
          <w:spacing w:val="40"/>
        </w:rPr>
        <w:t> </w:t>
      </w:r>
      <w:r>
        <w:rPr/>
        <w:t>The valuable extra protection provided by these insurers through the Guaranty Association is not unlimited, however.</w:t>
      </w:r>
      <w:r>
        <w:rPr>
          <w:spacing w:val="40"/>
        </w:rPr>
        <w:t> </w:t>
      </w:r>
      <w:r>
        <w:rPr/>
        <w:t>And, as noted in the box below, this protection is not a substitute for consumers' care in selecting companies that are well-managed and financially</w:t>
      </w:r>
      <w:r>
        <w:rPr>
          <w:spacing w:val="-4"/>
        </w:rPr>
        <w:t> </w:t>
      </w:r>
      <w:r>
        <w:rPr/>
        <w:t>stable.</w:t>
      </w:r>
    </w:p>
    <w:p>
      <w:pPr>
        <w:pStyle w:val="BodyText"/>
        <w:spacing w:before="1"/>
        <w:rPr>
          <w:sz w:val="18"/>
        </w:rPr>
      </w:pPr>
      <w:r>
        <w:rPr>
          <w:sz w:val="18"/>
        </w:rPr>
        <mc:AlternateContent>
          <mc:Choice Requires="wps">
            <w:drawing>
              <wp:anchor distT="0" distB="0" distL="0" distR="0" allowOverlap="1" layoutInCell="1" locked="0" behindDoc="1" simplePos="0" relativeHeight="487597568">
                <wp:simplePos x="0" y="0"/>
                <wp:positionH relativeFrom="page">
                  <wp:posOffset>388620</wp:posOffset>
                </wp:positionH>
                <wp:positionV relativeFrom="paragraph">
                  <wp:posOffset>147555</wp:posOffset>
                </wp:positionV>
                <wp:extent cx="6995159" cy="2794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6995159" cy="27940"/>
                        </a:xfrm>
                        <a:custGeom>
                          <a:avLst/>
                          <a:gdLst/>
                          <a:ahLst/>
                          <a:cxnLst/>
                          <a:rect l="l" t="t" r="r" b="b"/>
                          <a:pathLst>
                            <a:path w="6995159" h="27940">
                              <a:moveTo>
                                <a:pt x="6995160" y="0"/>
                              </a:moveTo>
                              <a:lnTo>
                                <a:pt x="0" y="0"/>
                              </a:lnTo>
                              <a:lnTo>
                                <a:pt x="0" y="27434"/>
                              </a:lnTo>
                              <a:lnTo>
                                <a:pt x="6995160" y="27434"/>
                              </a:lnTo>
                              <a:lnTo>
                                <a:pt x="6995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6pt;margin-top:11.618516pt;width:550.800008pt;height:2.16016pt;mso-position-horizontal-relative:page;mso-position-vertical-relative:paragraph;z-index:-15718912;mso-wrap-distance-left:0;mso-wrap-distance-right:0" id="docshape64" filled="true" fillcolor="#000000" stroked="false">
                <v:fill type="solid"/>
                <w10:wrap type="topAndBottom"/>
              </v:rect>
            </w:pict>
          </mc:Fallback>
        </mc:AlternateContent>
      </w:r>
    </w:p>
    <w:p>
      <w:pPr>
        <w:spacing w:before="0"/>
        <w:ind w:left="719" w:right="354" w:firstLine="0"/>
        <w:jc w:val="both"/>
        <w:rPr>
          <w:b/>
          <w:sz w:val="24"/>
        </w:rPr>
      </w:pPr>
      <w:r>
        <w:rPr>
          <w:b/>
          <w:sz w:val="24"/>
        </w:rPr>
        <w:t>The Guaranty Association does not provide coverage for all types of life, health, or annuity benefits, and the Guaranty Association may not provide coverage for this policy.</w:t>
      </w:r>
      <w:r>
        <w:rPr>
          <w:b/>
          <w:spacing w:val="80"/>
          <w:sz w:val="24"/>
        </w:rPr>
        <w:t> </w:t>
      </w:r>
      <w:r>
        <w:rPr>
          <w:b/>
          <w:sz w:val="24"/>
        </w:rPr>
        <w:t>If coverage is provided, it may be subject to substantial limitations or exclusions, and require continued residency in South Dakota.</w:t>
      </w:r>
      <w:r>
        <w:rPr>
          <w:b/>
          <w:spacing w:val="40"/>
          <w:sz w:val="24"/>
        </w:rPr>
        <w:t> </w:t>
      </w:r>
      <w:r>
        <w:rPr>
          <w:b/>
          <w:sz w:val="24"/>
        </w:rPr>
        <w:t>You should not rely on coverage by the South Dakota Life And Health Insurance Guaranty Association in selecting an insurance company or in selecting an insurance policy.</w:t>
      </w:r>
    </w:p>
    <w:p>
      <w:pPr>
        <w:spacing w:before="274"/>
        <w:ind w:left="720" w:right="351" w:firstLine="0"/>
        <w:jc w:val="both"/>
        <w:rPr>
          <w:b/>
          <w:sz w:val="24"/>
        </w:rPr>
      </w:pPr>
      <w:r>
        <w:rPr>
          <w:b/>
          <w:sz w:val="24"/>
        </w:rPr>
        <w:t>Coverage is NOT provided for your policy or any portion of it that is not guaranteed by the insurer or for which you have assumed the risk, such as a variable contract sold by </w:t>
      </w:r>
      <w:r>
        <w:rPr>
          <w:b/>
          <w:spacing w:val="-2"/>
          <w:sz w:val="24"/>
        </w:rPr>
        <w:t>prospectus.</w:t>
      </w:r>
    </w:p>
    <w:p>
      <w:pPr>
        <w:pStyle w:val="BodyText"/>
        <w:rPr>
          <w:b/>
          <w:sz w:val="24"/>
        </w:rPr>
      </w:pPr>
    </w:p>
    <w:p>
      <w:pPr>
        <w:spacing w:before="0" w:after="4"/>
        <w:ind w:left="720" w:right="355" w:firstLine="0"/>
        <w:jc w:val="both"/>
        <w:rPr>
          <w:b/>
          <w:sz w:val="24"/>
        </w:rPr>
      </w:pPr>
      <w:r>
        <w:rPr>
          <w:b/>
          <w:sz w:val="24"/>
        </w:rPr>
        <w:t>Insurance companies or their agents are required by law to give or send you this notice. However, insurance companies and their agents are prohibited by law from using the existence of the Guaranty Association for the purpose of sales, solicitation, or inducement to purchase any kind of insurance policy.</w:t>
      </w:r>
    </w:p>
    <w:p>
      <w:pPr>
        <w:spacing w:line="43" w:lineRule="exact"/>
        <w:ind w:left="597" w:right="0" w:firstLine="0"/>
        <w:rPr>
          <w:position w:val="0"/>
          <w:sz w:val="4"/>
        </w:rPr>
      </w:pPr>
      <w:r>
        <w:rPr>
          <w:position w:val="0"/>
          <w:sz w:val="4"/>
        </w:rPr>
        <mc:AlternateContent>
          <mc:Choice Requires="wps">
            <w:drawing>
              <wp:inline distT="0" distB="0" distL="0" distR="0">
                <wp:extent cx="7004684" cy="27940"/>
                <wp:effectExtent l="0" t="0" r="0" b="0"/>
                <wp:docPr id="70" name="Group 70"/>
                <wp:cNvGraphicFramePr>
                  <a:graphicFrameLocks/>
                </wp:cNvGraphicFramePr>
                <a:graphic>
                  <a:graphicData uri="http://schemas.microsoft.com/office/word/2010/wordprocessingGroup">
                    <wpg:wgp>
                      <wpg:cNvPr id="70" name="Group 70"/>
                      <wpg:cNvGrpSpPr/>
                      <wpg:grpSpPr>
                        <a:xfrm>
                          <a:off x="0" y="0"/>
                          <a:ext cx="7004684" cy="27940"/>
                          <a:chExt cx="7004684" cy="27940"/>
                        </a:xfrm>
                      </wpg:grpSpPr>
                      <wps:wsp>
                        <wps:cNvPr id="71" name="Graphic 71"/>
                        <wps:cNvSpPr/>
                        <wps:spPr>
                          <a:xfrm>
                            <a:off x="0" y="0"/>
                            <a:ext cx="7004684" cy="27940"/>
                          </a:xfrm>
                          <a:custGeom>
                            <a:avLst/>
                            <a:gdLst/>
                            <a:ahLst/>
                            <a:cxnLst/>
                            <a:rect l="l" t="t" r="r" b="b"/>
                            <a:pathLst>
                              <a:path w="7004684" h="27940">
                                <a:moveTo>
                                  <a:pt x="7004304" y="0"/>
                                </a:moveTo>
                                <a:lnTo>
                                  <a:pt x="0" y="0"/>
                                </a:lnTo>
                                <a:lnTo>
                                  <a:pt x="0" y="27434"/>
                                </a:lnTo>
                                <a:lnTo>
                                  <a:pt x="7004304" y="27434"/>
                                </a:lnTo>
                                <a:lnTo>
                                  <a:pt x="7004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51.550pt;height:2.2pt;mso-position-horizontal-relative:char;mso-position-vertical-relative:line" id="docshapegroup65" coordorigin="0,0" coordsize="11031,44">
                <v:rect style="position:absolute;left:0;top:0;width:11031;height:44" id="docshape66" filled="true" fillcolor="#000000" stroked="false">
                  <v:fill type="solid"/>
                </v:rect>
              </v:group>
            </w:pict>
          </mc:Fallback>
        </mc:AlternateContent>
      </w:r>
      <w:r>
        <w:rPr>
          <w:position w:val="0"/>
          <w:sz w:val="4"/>
        </w:rPr>
      </w:r>
    </w:p>
    <w:p>
      <w:pPr>
        <w:pStyle w:val="BodyText"/>
        <w:spacing w:before="228"/>
        <w:rPr>
          <w:b/>
        </w:rPr>
      </w:pPr>
    </w:p>
    <w:p>
      <w:pPr>
        <w:pStyle w:val="BodyText"/>
        <w:ind w:left="4291" w:right="2184" w:hanging="1124"/>
      </w:pPr>
      <w:r>
        <w:rPr/>
        <w:t>The</w:t>
      </w:r>
      <w:r>
        <w:rPr>
          <w:spacing w:val="-6"/>
        </w:rPr>
        <w:t> </w:t>
      </w:r>
      <w:r>
        <w:rPr/>
        <w:t>South</w:t>
      </w:r>
      <w:r>
        <w:rPr>
          <w:spacing w:val="-6"/>
        </w:rPr>
        <w:t> </w:t>
      </w:r>
      <w:r>
        <w:rPr/>
        <w:t>Dakota</w:t>
      </w:r>
      <w:r>
        <w:rPr>
          <w:spacing w:val="-6"/>
        </w:rPr>
        <w:t> </w:t>
      </w:r>
      <w:r>
        <w:rPr/>
        <w:t>Life</w:t>
      </w:r>
      <w:r>
        <w:rPr>
          <w:spacing w:val="-6"/>
        </w:rPr>
        <w:t> </w:t>
      </w:r>
      <w:r>
        <w:rPr/>
        <w:t>and</w:t>
      </w:r>
      <w:r>
        <w:rPr>
          <w:spacing w:val="-1"/>
        </w:rPr>
        <w:t> </w:t>
      </w:r>
      <w:r>
        <w:rPr/>
        <w:t>Health</w:t>
      </w:r>
      <w:r>
        <w:rPr>
          <w:spacing w:val="-6"/>
        </w:rPr>
        <w:t> </w:t>
      </w:r>
      <w:r>
        <w:rPr/>
        <w:t>Insurance</w:t>
      </w:r>
      <w:r>
        <w:rPr>
          <w:spacing w:val="-6"/>
        </w:rPr>
        <w:t> </w:t>
      </w:r>
      <w:r>
        <w:rPr/>
        <w:t>Guaranty</w:t>
      </w:r>
      <w:r>
        <w:rPr>
          <w:spacing w:val="-7"/>
        </w:rPr>
        <w:t> </w:t>
      </w:r>
      <w:r>
        <w:rPr/>
        <w:t>Association Charles D. Gullickson, Executive Director</w:t>
      </w:r>
    </w:p>
    <w:p>
      <w:pPr>
        <w:pStyle w:val="BodyText"/>
        <w:spacing w:before="1"/>
        <w:ind w:left="4634" w:right="4277" w:firstLine="544"/>
      </w:pPr>
      <w:r>
        <w:rPr/>
        <w:t>206 West 14th Street</w:t>
      </w:r>
      <w:r>
        <w:rPr>
          <w:spacing w:val="40"/>
        </w:rPr>
        <w:t> </w:t>
      </w:r>
      <w:r>
        <w:rPr/>
        <w:t>Sioux</w:t>
      </w:r>
      <w:r>
        <w:rPr>
          <w:spacing w:val="-8"/>
        </w:rPr>
        <w:t> </w:t>
      </w:r>
      <w:r>
        <w:rPr/>
        <w:t>Falls,</w:t>
      </w:r>
      <w:r>
        <w:rPr>
          <w:spacing w:val="-9"/>
        </w:rPr>
        <w:t> </w:t>
      </w:r>
      <w:r>
        <w:rPr/>
        <w:t>South</w:t>
      </w:r>
      <w:r>
        <w:rPr>
          <w:spacing w:val="-9"/>
        </w:rPr>
        <w:t> </w:t>
      </w:r>
      <w:r>
        <w:rPr/>
        <w:t>Dakota</w:t>
      </w:r>
      <w:r>
        <w:rPr>
          <w:spacing w:val="40"/>
        </w:rPr>
        <w:t> </w:t>
      </w:r>
      <w:r>
        <w:rPr/>
        <w:t>57104</w:t>
      </w:r>
    </w:p>
    <w:p>
      <w:pPr>
        <w:pStyle w:val="BodyText"/>
        <w:spacing w:line="229" w:lineRule="exact"/>
        <w:ind w:left="5241"/>
      </w:pPr>
      <w:r>
        <w:rPr/>
        <w:t>Tel.</w:t>
      </w:r>
      <w:r>
        <w:rPr>
          <w:spacing w:val="-10"/>
        </w:rPr>
        <w:t> </w:t>
      </w:r>
      <w:r>
        <w:rPr/>
        <w:t>(605)</w:t>
      </w:r>
      <w:r>
        <w:rPr>
          <w:spacing w:val="-7"/>
        </w:rPr>
        <w:t> </w:t>
      </w:r>
      <w:r>
        <w:rPr/>
        <w:t>336-</w:t>
      </w:r>
      <w:r>
        <w:rPr>
          <w:spacing w:val="-4"/>
        </w:rPr>
        <w:t>0177</w:t>
      </w:r>
    </w:p>
    <w:p>
      <w:pPr>
        <w:pStyle w:val="BodyText"/>
        <w:spacing w:before="1"/>
        <w:ind w:left="5356"/>
      </w:pPr>
      <w:hyperlink r:id="rId60">
        <w:r>
          <w:rPr>
            <w:spacing w:val="-2"/>
          </w:rPr>
          <w:t>www.sdlifega.org</w:t>
        </w:r>
      </w:hyperlink>
    </w:p>
    <w:p>
      <w:pPr>
        <w:pStyle w:val="BodyText"/>
      </w:pPr>
    </w:p>
    <w:p>
      <w:pPr>
        <w:pStyle w:val="BodyText"/>
        <w:spacing w:before="1"/>
        <w:ind w:left="4450" w:right="4090"/>
        <w:jc w:val="center"/>
      </w:pPr>
      <w:r>
        <w:rPr/>
        <w:t>South</w:t>
      </w:r>
      <w:r>
        <w:rPr>
          <w:spacing w:val="-10"/>
        </w:rPr>
        <w:t> </w:t>
      </w:r>
      <w:r>
        <w:rPr/>
        <w:t>Dakota</w:t>
      </w:r>
      <w:r>
        <w:rPr>
          <w:spacing w:val="-10"/>
        </w:rPr>
        <w:t> </w:t>
      </w:r>
      <w:r>
        <w:rPr/>
        <w:t>Division</w:t>
      </w:r>
      <w:r>
        <w:rPr>
          <w:spacing w:val="-10"/>
        </w:rPr>
        <w:t> </w:t>
      </w:r>
      <w:r>
        <w:rPr/>
        <w:t>of</w:t>
      </w:r>
      <w:r>
        <w:rPr>
          <w:spacing w:val="-9"/>
        </w:rPr>
        <w:t> </w:t>
      </w:r>
      <w:r>
        <w:rPr/>
        <w:t>Insurance 124 S. Euclid Avenue, 2</w:t>
      </w:r>
      <w:r>
        <w:rPr>
          <w:vertAlign w:val="superscript"/>
        </w:rPr>
        <w:t>nd</w:t>
      </w:r>
      <w:r>
        <w:rPr>
          <w:vertAlign w:val="baseline"/>
        </w:rPr>
        <w:t> Floor Pierre, South Dakota 57501</w:t>
      </w:r>
    </w:p>
    <w:p>
      <w:pPr>
        <w:pStyle w:val="BodyText"/>
        <w:spacing w:line="228" w:lineRule="exact"/>
        <w:ind w:left="357"/>
        <w:jc w:val="center"/>
      </w:pPr>
      <w:r>
        <w:rPr/>
        <w:t>Tel.</w:t>
      </w:r>
      <w:r>
        <w:rPr>
          <w:spacing w:val="-10"/>
        </w:rPr>
        <w:t> </w:t>
      </w:r>
      <w:r>
        <w:rPr/>
        <w:t>(605)</w:t>
      </w:r>
      <w:r>
        <w:rPr>
          <w:spacing w:val="-7"/>
        </w:rPr>
        <w:t> </w:t>
      </w:r>
      <w:r>
        <w:rPr/>
        <w:t>773-</w:t>
      </w:r>
      <w:r>
        <w:rPr>
          <w:spacing w:val="-4"/>
        </w:rPr>
        <w:t>3563</w:t>
      </w:r>
    </w:p>
    <w:p>
      <w:pPr>
        <w:pStyle w:val="BodyText"/>
        <w:ind w:left="357"/>
        <w:jc w:val="center"/>
      </w:pPr>
      <w:hyperlink r:id="rId61">
        <w:r>
          <w:rPr>
            <w:spacing w:val="-2"/>
          </w:rPr>
          <w:t>www.dlr.sd.gov/insurance</w:t>
        </w:r>
      </w:hyperlink>
    </w:p>
    <w:p>
      <w:pPr>
        <w:pStyle w:val="BodyText"/>
      </w:pPr>
    </w:p>
    <w:p>
      <w:pPr>
        <w:pStyle w:val="BodyText"/>
        <w:spacing w:before="1"/>
      </w:pPr>
    </w:p>
    <w:p>
      <w:pPr>
        <w:pStyle w:val="BodyText"/>
        <w:spacing w:before="1"/>
        <w:ind w:left="719" w:right="354"/>
        <w:jc w:val="both"/>
      </w:pPr>
      <w:r>
        <w:rPr/>
        <w:t>The state law that provides for this safety-net coverage is called the South Dakota Life and Health Insurance Guaranty Association Act.</w:t>
      </w:r>
      <w:r>
        <w:rPr>
          <w:spacing w:val="77"/>
        </w:rPr>
        <w:t> </w:t>
      </w:r>
      <w:r>
        <w:rPr/>
        <w:t>Below is a brief summary of this law's coverages, exclusions and limits.</w:t>
      </w:r>
      <w:r>
        <w:rPr>
          <w:spacing w:val="75"/>
        </w:rPr>
        <w:t> </w:t>
      </w:r>
      <w:r>
        <w:rPr/>
        <w:t>This summary does not cover all provisions of the law, nor does it in any way change anyone's rights or obligations under the act or the rights or obligations of the Guaranty Association.</w:t>
      </w:r>
    </w:p>
    <w:p>
      <w:pPr>
        <w:spacing w:before="196"/>
        <w:ind w:left="355" w:right="0" w:firstLine="0"/>
        <w:jc w:val="center"/>
        <w:rPr>
          <w:sz w:val="20"/>
        </w:rPr>
      </w:pPr>
      <w:r>
        <w:rPr>
          <w:sz w:val="20"/>
        </w:rPr>
        <w:t>(</w:t>
      </w:r>
      <w:r>
        <w:rPr>
          <w:b/>
          <w:sz w:val="20"/>
        </w:rPr>
        <w:t>please</w:t>
      </w:r>
      <w:r>
        <w:rPr>
          <w:b/>
          <w:spacing w:val="-7"/>
          <w:sz w:val="20"/>
        </w:rPr>
        <w:t> </w:t>
      </w:r>
      <w:r>
        <w:rPr>
          <w:b/>
          <w:sz w:val="20"/>
        </w:rPr>
        <w:t>see</w:t>
      </w:r>
      <w:r>
        <w:rPr>
          <w:b/>
          <w:spacing w:val="-6"/>
          <w:sz w:val="20"/>
        </w:rPr>
        <w:t> </w:t>
      </w:r>
      <w:r>
        <w:rPr>
          <w:b/>
          <w:sz w:val="20"/>
        </w:rPr>
        <w:t>next</w:t>
      </w:r>
      <w:r>
        <w:rPr>
          <w:b/>
          <w:spacing w:val="-8"/>
          <w:sz w:val="20"/>
        </w:rPr>
        <w:t> </w:t>
      </w:r>
      <w:r>
        <w:rPr>
          <w:b/>
          <w:spacing w:val="-4"/>
          <w:sz w:val="20"/>
        </w:rPr>
        <w:t>page</w:t>
      </w:r>
      <w:r>
        <w:rPr>
          <w:spacing w:val="-4"/>
          <w:sz w:val="20"/>
        </w:rPr>
        <w:t>)</w:t>
      </w:r>
    </w:p>
    <w:p>
      <w:pPr>
        <w:spacing w:after="0"/>
        <w:jc w:val="center"/>
        <w:rPr>
          <w:sz w:val="20"/>
        </w:rPr>
        <w:sectPr>
          <w:footerReference w:type="default" r:id="rId59"/>
          <w:pgSz w:w="12240" w:h="15840"/>
          <w:pgMar w:header="0" w:footer="457" w:top="640" w:bottom="640" w:left="0" w:right="360"/>
        </w:sectPr>
      </w:pPr>
    </w:p>
    <w:p>
      <w:pPr>
        <w:pStyle w:val="Heading4"/>
        <w:spacing w:before="75"/>
        <w:ind w:left="720"/>
      </w:pPr>
      <w:r>
        <w:rPr>
          <w:spacing w:val="-2"/>
        </w:rPr>
        <w:t>COVERAGE</w:t>
      </w:r>
    </w:p>
    <w:p>
      <w:pPr>
        <w:pStyle w:val="BodyText"/>
        <w:spacing w:before="232"/>
        <w:ind w:left="719" w:right="358"/>
        <w:jc w:val="both"/>
      </w:pPr>
      <w:r>
        <w:rPr/>
        <w:t>Generally, individuals will be protected by the Guaranty Association if they live in this state and hold a life or health insurance contract, or an annuity, or if they are an insured certificateholder under a group insurance contract, issued by a member insurer.</w:t>
      </w:r>
      <w:r>
        <w:rPr>
          <w:spacing w:val="40"/>
        </w:rPr>
        <w:t> </w:t>
      </w:r>
      <w:r>
        <w:rPr/>
        <w:t>The beneficiaries, payees or assignees of insured persons are protected as well, even if they live in another state. Coverage is also provided by the Guaranty Association to persons eligible to receive payment under structured</w:t>
      </w:r>
      <w:r>
        <w:rPr>
          <w:spacing w:val="-2"/>
        </w:rPr>
        <w:t> </w:t>
      </w:r>
      <w:r>
        <w:rPr/>
        <w:t>settlement</w:t>
      </w:r>
      <w:r>
        <w:rPr>
          <w:spacing w:val="-2"/>
        </w:rPr>
        <w:t> </w:t>
      </w:r>
      <w:r>
        <w:rPr/>
        <w:t>annuities who</w:t>
      </w:r>
      <w:r>
        <w:rPr>
          <w:spacing w:val="-2"/>
        </w:rPr>
        <w:t> </w:t>
      </w:r>
      <w:r>
        <w:rPr/>
        <w:t>are</w:t>
      </w:r>
      <w:r>
        <w:rPr>
          <w:spacing w:val="-2"/>
        </w:rPr>
        <w:t> </w:t>
      </w:r>
      <w:r>
        <w:rPr/>
        <w:t>residents of this state</w:t>
      </w:r>
      <w:r>
        <w:rPr>
          <w:spacing w:val="-2"/>
        </w:rPr>
        <w:t> </w:t>
      </w:r>
      <w:r>
        <w:rPr/>
        <w:t>and,</w:t>
      </w:r>
      <w:r>
        <w:rPr>
          <w:spacing w:val="-2"/>
        </w:rPr>
        <w:t> </w:t>
      </w:r>
      <w:r>
        <w:rPr/>
        <w:t>under</w:t>
      </w:r>
      <w:r>
        <w:rPr>
          <w:spacing w:val="-1"/>
        </w:rPr>
        <w:t> </w:t>
      </w:r>
      <w:r>
        <w:rPr/>
        <w:t>certain</w:t>
      </w:r>
      <w:r>
        <w:rPr>
          <w:spacing w:val="-2"/>
        </w:rPr>
        <w:t> </w:t>
      </w:r>
      <w:r>
        <w:rPr/>
        <w:t>conditions,</w:t>
      </w:r>
      <w:r>
        <w:rPr>
          <w:spacing w:val="-2"/>
        </w:rPr>
        <w:t> </w:t>
      </w:r>
      <w:r>
        <w:rPr/>
        <w:t>such</w:t>
      </w:r>
      <w:r>
        <w:rPr>
          <w:spacing w:val="-2"/>
        </w:rPr>
        <w:t> </w:t>
      </w:r>
      <w:r>
        <w:rPr/>
        <w:t>persons</w:t>
      </w:r>
      <w:r>
        <w:rPr>
          <w:spacing w:val="-1"/>
        </w:rPr>
        <w:t> </w:t>
      </w:r>
      <w:r>
        <w:rPr/>
        <w:t>even</w:t>
      </w:r>
      <w:r>
        <w:rPr>
          <w:spacing w:val="-2"/>
        </w:rPr>
        <w:t> </w:t>
      </w:r>
      <w:r>
        <w:rPr/>
        <w:t>if they</w:t>
      </w:r>
      <w:r>
        <w:rPr>
          <w:spacing w:val="-5"/>
        </w:rPr>
        <w:t> </w:t>
      </w:r>
      <w:r>
        <w:rPr/>
        <w:t>are not a resident of this state.</w:t>
      </w:r>
    </w:p>
    <w:p>
      <w:pPr>
        <w:pStyle w:val="Heading4"/>
        <w:spacing w:before="229"/>
        <w:ind w:left="719"/>
      </w:pPr>
      <w:r>
        <w:rPr/>
        <w:t>EXCLUSIONS</w:t>
      </w:r>
      <w:r>
        <w:rPr>
          <w:spacing w:val="-3"/>
        </w:rPr>
        <w:t> </w:t>
      </w:r>
      <w:r>
        <w:rPr/>
        <w:t>FROM</w:t>
      </w:r>
      <w:r>
        <w:rPr>
          <w:spacing w:val="-5"/>
        </w:rPr>
        <w:t> </w:t>
      </w:r>
      <w:r>
        <w:rPr>
          <w:spacing w:val="-2"/>
        </w:rPr>
        <w:t>COVERAGE</w:t>
      </w:r>
    </w:p>
    <w:p>
      <w:pPr>
        <w:pStyle w:val="BodyText"/>
        <w:spacing w:before="227"/>
        <w:ind w:left="719"/>
        <w:jc w:val="both"/>
      </w:pPr>
      <w:r>
        <w:rPr/>
        <w:t>However,</w:t>
      </w:r>
      <w:r>
        <w:rPr>
          <w:spacing w:val="-5"/>
        </w:rPr>
        <w:t> </w:t>
      </w:r>
      <w:r>
        <w:rPr/>
        <w:t>persons</w:t>
      </w:r>
      <w:r>
        <w:rPr>
          <w:spacing w:val="-6"/>
        </w:rPr>
        <w:t> </w:t>
      </w:r>
      <w:r>
        <w:rPr/>
        <w:t>holding</w:t>
      </w:r>
      <w:r>
        <w:rPr>
          <w:spacing w:val="-5"/>
        </w:rPr>
        <w:t> </w:t>
      </w:r>
      <w:r>
        <w:rPr/>
        <w:t>such</w:t>
      </w:r>
      <w:r>
        <w:rPr>
          <w:spacing w:val="-7"/>
        </w:rPr>
        <w:t> </w:t>
      </w:r>
      <w:r>
        <w:rPr/>
        <w:t>policies</w:t>
      </w:r>
      <w:r>
        <w:rPr>
          <w:spacing w:val="-3"/>
        </w:rPr>
        <w:t> </w:t>
      </w:r>
      <w:r>
        <w:rPr/>
        <w:t>are</w:t>
      </w:r>
      <w:r>
        <w:rPr>
          <w:spacing w:val="-7"/>
        </w:rPr>
        <w:t> </w:t>
      </w:r>
      <w:r>
        <w:rPr>
          <w:b/>
          <w:u w:val="single"/>
        </w:rPr>
        <w:t>not</w:t>
      </w:r>
      <w:r>
        <w:rPr>
          <w:b/>
          <w:spacing w:val="-6"/>
          <w:u w:val="none"/>
        </w:rPr>
        <w:t> </w:t>
      </w:r>
      <w:r>
        <w:rPr>
          <w:u w:val="none"/>
        </w:rPr>
        <w:t>protected</w:t>
      </w:r>
      <w:r>
        <w:rPr>
          <w:spacing w:val="-7"/>
          <w:u w:val="none"/>
        </w:rPr>
        <w:t> </w:t>
      </w:r>
      <w:r>
        <w:rPr>
          <w:u w:val="none"/>
        </w:rPr>
        <w:t>by</w:t>
      </w:r>
      <w:r>
        <w:rPr>
          <w:spacing w:val="-10"/>
          <w:u w:val="none"/>
        </w:rPr>
        <w:t> </w:t>
      </w:r>
      <w:r>
        <w:rPr>
          <w:u w:val="none"/>
        </w:rPr>
        <w:t>the</w:t>
      </w:r>
      <w:r>
        <w:rPr>
          <w:spacing w:val="-7"/>
          <w:u w:val="none"/>
        </w:rPr>
        <w:t> </w:t>
      </w:r>
      <w:r>
        <w:rPr>
          <w:u w:val="none"/>
        </w:rPr>
        <w:t>Guaranty</w:t>
      </w:r>
      <w:r>
        <w:rPr>
          <w:spacing w:val="-10"/>
          <w:u w:val="none"/>
        </w:rPr>
        <w:t> </w:t>
      </w:r>
      <w:r>
        <w:rPr>
          <w:u w:val="none"/>
        </w:rPr>
        <w:t>Association</w:t>
      </w:r>
      <w:r>
        <w:rPr>
          <w:spacing w:val="-5"/>
          <w:u w:val="none"/>
        </w:rPr>
        <w:t> if:</w:t>
      </w:r>
    </w:p>
    <w:p>
      <w:pPr>
        <w:pStyle w:val="BodyText"/>
        <w:spacing w:before="4"/>
      </w:pPr>
    </w:p>
    <w:p>
      <w:pPr>
        <w:pStyle w:val="ListParagraph"/>
        <w:numPr>
          <w:ilvl w:val="0"/>
          <w:numId w:val="32"/>
        </w:numPr>
        <w:tabs>
          <w:tab w:pos="1187" w:val="left" w:leader="none"/>
        </w:tabs>
        <w:spacing w:line="240" w:lineRule="auto" w:before="0" w:after="0"/>
        <w:ind w:left="1187" w:right="1065" w:hanging="468"/>
        <w:jc w:val="left"/>
        <w:rPr>
          <w:sz w:val="20"/>
        </w:rPr>
      </w:pPr>
      <w:r>
        <w:rPr>
          <w:sz w:val="20"/>
        </w:rPr>
        <w:t>they</w:t>
      </w:r>
      <w:r>
        <w:rPr>
          <w:spacing w:val="-6"/>
          <w:sz w:val="20"/>
        </w:rPr>
        <w:t> </w:t>
      </w:r>
      <w:r>
        <w:rPr>
          <w:sz w:val="20"/>
        </w:rPr>
        <w:t>are</w:t>
      </w:r>
      <w:r>
        <w:rPr>
          <w:spacing w:val="-1"/>
          <w:sz w:val="20"/>
        </w:rPr>
        <w:t> </w:t>
      </w:r>
      <w:r>
        <w:rPr>
          <w:sz w:val="20"/>
        </w:rPr>
        <w:t>eligible</w:t>
      </w:r>
      <w:r>
        <w:rPr>
          <w:spacing w:val="-3"/>
          <w:sz w:val="20"/>
        </w:rPr>
        <w:t> </w:t>
      </w:r>
      <w:r>
        <w:rPr>
          <w:sz w:val="20"/>
        </w:rPr>
        <w:t>for</w:t>
      </w:r>
      <w:r>
        <w:rPr>
          <w:spacing w:val="-2"/>
          <w:sz w:val="20"/>
        </w:rPr>
        <w:t> </w:t>
      </w:r>
      <w:r>
        <w:rPr>
          <w:sz w:val="20"/>
        </w:rPr>
        <w:t>protection</w:t>
      </w:r>
      <w:r>
        <w:rPr>
          <w:spacing w:val="-3"/>
          <w:sz w:val="20"/>
        </w:rPr>
        <w:t> </w:t>
      </w:r>
      <w:r>
        <w:rPr>
          <w:sz w:val="20"/>
        </w:rPr>
        <w:t>under</w:t>
      </w:r>
      <w:r>
        <w:rPr>
          <w:spacing w:val="-2"/>
          <w:sz w:val="20"/>
        </w:rPr>
        <w:t> </w:t>
      </w:r>
      <w:r>
        <w:rPr>
          <w:sz w:val="20"/>
        </w:rPr>
        <w:t>the</w:t>
      </w:r>
      <w:r>
        <w:rPr>
          <w:spacing w:val="-1"/>
          <w:sz w:val="20"/>
        </w:rPr>
        <w:t> </w:t>
      </w:r>
      <w:r>
        <w:rPr>
          <w:sz w:val="20"/>
        </w:rPr>
        <w:t>laws</w:t>
      </w:r>
      <w:r>
        <w:rPr>
          <w:spacing w:val="-2"/>
          <w:sz w:val="20"/>
        </w:rPr>
        <w:t> </w:t>
      </w:r>
      <w:r>
        <w:rPr>
          <w:sz w:val="20"/>
        </w:rPr>
        <w:t>of</w:t>
      </w:r>
      <w:r>
        <w:rPr>
          <w:spacing w:val="-1"/>
          <w:sz w:val="20"/>
        </w:rPr>
        <w:t> </w:t>
      </w:r>
      <w:r>
        <w:rPr>
          <w:sz w:val="20"/>
        </w:rPr>
        <w:t>another</w:t>
      </w:r>
      <w:r>
        <w:rPr>
          <w:spacing w:val="-2"/>
          <w:sz w:val="20"/>
        </w:rPr>
        <w:t> </w:t>
      </w:r>
      <w:r>
        <w:rPr>
          <w:sz w:val="20"/>
        </w:rPr>
        <w:t>state</w:t>
      </w:r>
      <w:r>
        <w:rPr>
          <w:spacing w:val="-3"/>
          <w:sz w:val="20"/>
        </w:rPr>
        <w:t> </w:t>
      </w:r>
      <w:r>
        <w:rPr>
          <w:sz w:val="20"/>
        </w:rPr>
        <w:t>(this</w:t>
      </w:r>
      <w:r>
        <w:rPr>
          <w:spacing w:val="-2"/>
          <w:sz w:val="20"/>
        </w:rPr>
        <w:t> </w:t>
      </w:r>
      <w:r>
        <w:rPr>
          <w:sz w:val="20"/>
        </w:rPr>
        <w:t>may</w:t>
      </w:r>
      <w:r>
        <w:rPr>
          <w:spacing w:val="-6"/>
          <w:sz w:val="20"/>
        </w:rPr>
        <w:t> </w:t>
      </w:r>
      <w:r>
        <w:rPr>
          <w:sz w:val="20"/>
        </w:rPr>
        <w:t>occur</w:t>
      </w:r>
      <w:r>
        <w:rPr>
          <w:spacing w:val="-2"/>
          <w:sz w:val="20"/>
        </w:rPr>
        <w:t> </w:t>
      </w:r>
      <w:r>
        <w:rPr>
          <w:sz w:val="20"/>
        </w:rPr>
        <w:t>when</w:t>
      </w:r>
      <w:r>
        <w:rPr>
          <w:spacing w:val="-3"/>
          <w:sz w:val="20"/>
        </w:rPr>
        <w:t> </w:t>
      </w:r>
      <w:r>
        <w:rPr>
          <w:sz w:val="20"/>
        </w:rPr>
        <w:t>the</w:t>
      </w:r>
      <w:r>
        <w:rPr>
          <w:spacing w:val="-3"/>
          <w:sz w:val="20"/>
        </w:rPr>
        <w:t> </w:t>
      </w:r>
      <w:r>
        <w:rPr>
          <w:sz w:val="20"/>
        </w:rPr>
        <w:t>insolvent</w:t>
      </w:r>
      <w:r>
        <w:rPr>
          <w:spacing w:val="-3"/>
          <w:sz w:val="20"/>
        </w:rPr>
        <w:t> </w:t>
      </w:r>
      <w:r>
        <w:rPr>
          <w:sz w:val="20"/>
        </w:rPr>
        <w:t>insurer was incorporated in another state whose guaranty association protects insureds who live outside that state);</w:t>
      </w:r>
    </w:p>
    <w:p>
      <w:pPr>
        <w:pStyle w:val="BodyText"/>
        <w:spacing w:before="1"/>
      </w:pPr>
    </w:p>
    <w:p>
      <w:pPr>
        <w:pStyle w:val="ListParagraph"/>
        <w:numPr>
          <w:ilvl w:val="0"/>
          <w:numId w:val="32"/>
        </w:numPr>
        <w:tabs>
          <w:tab w:pos="1187" w:val="left" w:leader="none"/>
        </w:tabs>
        <w:spacing w:line="240" w:lineRule="auto" w:before="0" w:after="0"/>
        <w:ind w:left="1187" w:right="0" w:hanging="467"/>
        <w:jc w:val="left"/>
        <w:rPr>
          <w:sz w:val="20"/>
        </w:rPr>
      </w:pPr>
      <w:r>
        <w:rPr>
          <w:sz w:val="20"/>
        </w:rPr>
        <w:t>the</w:t>
      </w:r>
      <w:r>
        <w:rPr>
          <w:spacing w:val="-6"/>
          <w:sz w:val="20"/>
        </w:rPr>
        <w:t> </w:t>
      </w:r>
      <w:r>
        <w:rPr>
          <w:sz w:val="20"/>
        </w:rPr>
        <w:t>insurer</w:t>
      </w:r>
      <w:r>
        <w:rPr>
          <w:spacing w:val="-4"/>
          <w:sz w:val="20"/>
        </w:rPr>
        <w:t> </w:t>
      </w:r>
      <w:r>
        <w:rPr>
          <w:sz w:val="20"/>
        </w:rPr>
        <w:t>was</w:t>
      </w:r>
      <w:r>
        <w:rPr>
          <w:spacing w:val="-3"/>
          <w:sz w:val="20"/>
        </w:rPr>
        <w:t> </w:t>
      </w:r>
      <w:r>
        <w:rPr>
          <w:sz w:val="20"/>
        </w:rPr>
        <w:t>not</w:t>
      </w:r>
      <w:r>
        <w:rPr>
          <w:spacing w:val="-5"/>
          <w:sz w:val="20"/>
        </w:rPr>
        <w:t> </w:t>
      </w:r>
      <w:r>
        <w:rPr>
          <w:sz w:val="20"/>
        </w:rPr>
        <w:t>authorized</w:t>
      </w:r>
      <w:r>
        <w:rPr>
          <w:spacing w:val="-5"/>
          <w:sz w:val="20"/>
        </w:rPr>
        <w:t> </w:t>
      </w:r>
      <w:r>
        <w:rPr>
          <w:sz w:val="20"/>
        </w:rPr>
        <w:t>to</w:t>
      </w:r>
      <w:r>
        <w:rPr>
          <w:spacing w:val="-5"/>
          <w:sz w:val="20"/>
        </w:rPr>
        <w:t> </w:t>
      </w:r>
      <w:r>
        <w:rPr>
          <w:sz w:val="20"/>
        </w:rPr>
        <w:t>do</w:t>
      </w:r>
      <w:r>
        <w:rPr>
          <w:spacing w:val="-7"/>
          <w:sz w:val="20"/>
        </w:rPr>
        <w:t> </w:t>
      </w:r>
      <w:r>
        <w:rPr>
          <w:sz w:val="20"/>
        </w:rPr>
        <w:t>business</w:t>
      </w:r>
      <w:r>
        <w:rPr>
          <w:spacing w:val="-6"/>
          <w:sz w:val="20"/>
        </w:rPr>
        <w:t> </w:t>
      </w:r>
      <w:r>
        <w:rPr>
          <w:sz w:val="20"/>
        </w:rPr>
        <w:t>in</w:t>
      </w:r>
      <w:r>
        <w:rPr>
          <w:spacing w:val="-7"/>
          <w:sz w:val="20"/>
        </w:rPr>
        <w:t> </w:t>
      </w:r>
      <w:r>
        <w:rPr>
          <w:sz w:val="20"/>
        </w:rPr>
        <w:t>this</w:t>
      </w:r>
      <w:r>
        <w:rPr>
          <w:spacing w:val="-6"/>
          <w:sz w:val="20"/>
        </w:rPr>
        <w:t> </w:t>
      </w:r>
      <w:r>
        <w:rPr>
          <w:spacing w:val="-2"/>
          <w:sz w:val="20"/>
        </w:rPr>
        <w:t>state;</w:t>
      </w:r>
    </w:p>
    <w:p>
      <w:pPr>
        <w:pStyle w:val="ListParagraph"/>
        <w:numPr>
          <w:ilvl w:val="0"/>
          <w:numId w:val="32"/>
        </w:numPr>
        <w:tabs>
          <w:tab w:pos="1187" w:val="left" w:leader="none"/>
        </w:tabs>
        <w:spacing w:line="240" w:lineRule="auto" w:before="228" w:after="0"/>
        <w:ind w:left="1187" w:right="429" w:hanging="468"/>
        <w:jc w:val="left"/>
        <w:rPr>
          <w:sz w:val="20"/>
        </w:rPr>
      </w:pPr>
      <w:r>
        <w:rPr>
          <w:sz w:val="20"/>
        </w:rPr>
        <w:t>their policy</w:t>
      </w:r>
      <w:r>
        <w:rPr>
          <w:spacing w:val="-4"/>
          <w:sz w:val="20"/>
        </w:rPr>
        <w:t> </w:t>
      </w:r>
      <w:r>
        <w:rPr>
          <w:sz w:val="20"/>
        </w:rPr>
        <w:t>was</w:t>
      </w:r>
      <w:r>
        <w:rPr>
          <w:spacing w:val="-2"/>
          <w:sz w:val="20"/>
        </w:rPr>
        <w:t> </w:t>
      </w:r>
      <w:r>
        <w:rPr>
          <w:sz w:val="20"/>
        </w:rPr>
        <w:t>issued</w:t>
      </w:r>
      <w:r>
        <w:rPr>
          <w:spacing w:val="-3"/>
          <w:sz w:val="20"/>
        </w:rPr>
        <w:t> </w:t>
      </w:r>
      <w:r>
        <w:rPr>
          <w:sz w:val="20"/>
        </w:rPr>
        <w:t>by</w:t>
      </w:r>
      <w:r>
        <w:rPr>
          <w:spacing w:val="-7"/>
          <w:sz w:val="20"/>
        </w:rPr>
        <w:t> </w:t>
      </w:r>
      <w:r>
        <w:rPr>
          <w:sz w:val="20"/>
        </w:rPr>
        <w:t>an</w:t>
      </w:r>
      <w:r>
        <w:rPr>
          <w:spacing w:val="-3"/>
          <w:sz w:val="20"/>
        </w:rPr>
        <w:t> </w:t>
      </w:r>
      <w:r>
        <w:rPr>
          <w:sz w:val="20"/>
        </w:rPr>
        <w:t>HMO,</w:t>
      </w:r>
      <w:r>
        <w:rPr>
          <w:spacing w:val="-1"/>
          <w:sz w:val="20"/>
        </w:rPr>
        <w:t> </w:t>
      </w:r>
      <w:r>
        <w:rPr>
          <w:sz w:val="20"/>
        </w:rPr>
        <w:t>a</w:t>
      </w:r>
      <w:r>
        <w:rPr>
          <w:spacing w:val="-3"/>
          <w:sz w:val="20"/>
        </w:rPr>
        <w:t> </w:t>
      </w:r>
      <w:r>
        <w:rPr>
          <w:sz w:val="20"/>
        </w:rPr>
        <w:t>fraternal</w:t>
      </w:r>
      <w:r>
        <w:rPr>
          <w:spacing w:val="-2"/>
          <w:sz w:val="20"/>
        </w:rPr>
        <w:t> </w:t>
      </w:r>
      <w:r>
        <w:rPr>
          <w:sz w:val="20"/>
        </w:rPr>
        <w:t>benefit</w:t>
      </w:r>
      <w:r>
        <w:rPr>
          <w:spacing w:val="-1"/>
          <w:sz w:val="20"/>
        </w:rPr>
        <w:t> </w:t>
      </w:r>
      <w:r>
        <w:rPr>
          <w:sz w:val="20"/>
        </w:rPr>
        <w:t>society,</w:t>
      </w:r>
      <w:r>
        <w:rPr>
          <w:spacing w:val="-1"/>
          <w:sz w:val="20"/>
        </w:rPr>
        <w:t> </w:t>
      </w:r>
      <w:r>
        <w:rPr>
          <w:sz w:val="20"/>
        </w:rPr>
        <w:t>a</w:t>
      </w:r>
      <w:r>
        <w:rPr>
          <w:spacing w:val="-3"/>
          <w:sz w:val="20"/>
        </w:rPr>
        <w:t> </w:t>
      </w:r>
      <w:r>
        <w:rPr>
          <w:sz w:val="20"/>
        </w:rPr>
        <w:t>mandatory</w:t>
      </w:r>
      <w:r>
        <w:rPr>
          <w:spacing w:val="-7"/>
          <w:sz w:val="20"/>
        </w:rPr>
        <w:t> </w:t>
      </w:r>
      <w:r>
        <w:rPr>
          <w:sz w:val="20"/>
        </w:rPr>
        <w:t>state</w:t>
      </w:r>
      <w:r>
        <w:rPr>
          <w:spacing w:val="-1"/>
          <w:sz w:val="20"/>
        </w:rPr>
        <w:t> </w:t>
      </w:r>
      <w:r>
        <w:rPr>
          <w:sz w:val="20"/>
        </w:rPr>
        <w:t>pooling</w:t>
      </w:r>
      <w:r>
        <w:rPr>
          <w:spacing w:val="-3"/>
          <w:sz w:val="20"/>
        </w:rPr>
        <w:t> </w:t>
      </w:r>
      <w:r>
        <w:rPr>
          <w:sz w:val="20"/>
        </w:rPr>
        <w:t>plan,</w:t>
      </w:r>
      <w:r>
        <w:rPr>
          <w:spacing w:val="-3"/>
          <w:sz w:val="20"/>
        </w:rPr>
        <w:t> </w:t>
      </w:r>
      <w:r>
        <w:rPr>
          <w:sz w:val="20"/>
        </w:rPr>
        <w:t>a</w:t>
      </w:r>
      <w:r>
        <w:rPr>
          <w:spacing w:val="-3"/>
          <w:sz w:val="20"/>
        </w:rPr>
        <w:t> </w:t>
      </w:r>
      <w:r>
        <w:rPr>
          <w:sz w:val="20"/>
        </w:rPr>
        <w:t>mutual</w:t>
      </w:r>
      <w:r>
        <w:rPr>
          <w:spacing w:val="-2"/>
          <w:sz w:val="20"/>
        </w:rPr>
        <w:t> </w:t>
      </w:r>
      <w:r>
        <w:rPr>
          <w:sz w:val="20"/>
        </w:rPr>
        <w:t>assessment company or similar plan in which the policyholder is subject to future assessments, or by an insurance exchange.</w:t>
      </w:r>
    </w:p>
    <w:p>
      <w:pPr>
        <w:pStyle w:val="BodyText"/>
        <w:spacing w:before="229"/>
        <w:ind w:left="720"/>
      </w:pPr>
      <w:r>
        <w:rPr/>
        <w:t>The</w:t>
      </w:r>
      <w:r>
        <w:rPr>
          <w:spacing w:val="-7"/>
        </w:rPr>
        <w:t> </w:t>
      </w:r>
      <w:r>
        <w:rPr/>
        <w:t>Guaranty</w:t>
      </w:r>
      <w:r>
        <w:rPr>
          <w:spacing w:val="-11"/>
        </w:rPr>
        <w:t> </w:t>
      </w:r>
      <w:r>
        <w:rPr/>
        <w:t>Association</w:t>
      </w:r>
      <w:r>
        <w:rPr>
          <w:spacing w:val="-5"/>
        </w:rPr>
        <w:t> </w:t>
      </w:r>
      <w:r>
        <w:rPr/>
        <w:t>also</w:t>
      </w:r>
      <w:r>
        <w:rPr>
          <w:spacing w:val="-7"/>
        </w:rPr>
        <w:t> </w:t>
      </w:r>
      <w:r>
        <w:rPr/>
        <w:t>does</w:t>
      </w:r>
      <w:r>
        <w:rPr>
          <w:spacing w:val="-6"/>
        </w:rPr>
        <w:t> </w:t>
      </w:r>
      <w:r>
        <w:rPr>
          <w:b/>
          <w:u w:val="single"/>
        </w:rPr>
        <w:t>not</w:t>
      </w:r>
      <w:r>
        <w:rPr>
          <w:b/>
          <w:spacing w:val="-5"/>
          <w:u w:val="none"/>
        </w:rPr>
        <w:t> </w:t>
      </w:r>
      <w:r>
        <w:rPr>
          <w:u w:val="none"/>
        </w:rPr>
        <w:t>provide</w:t>
      </w:r>
      <w:r>
        <w:rPr>
          <w:spacing w:val="-6"/>
          <w:u w:val="none"/>
        </w:rPr>
        <w:t> </w:t>
      </w:r>
      <w:r>
        <w:rPr>
          <w:u w:val="none"/>
        </w:rPr>
        <w:t>coverage</w:t>
      </w:r>
      <w:r>
        <w:rPr>
          <w:spacing w:val="-7"/>
          <w:u w:val="none"/>
        </w:rPr>
        <w:t> </w:t>
      </w:r>
      <w:r>
        <w:rPr>
          <w:spacing w:val="-4"/>
          <w:u w:val="none"/>
        </w:rPr>
        <w:t>for:</w:t>
      </w:r>
    </w:p>
    <w:p>
      <w:pPr>
        <w:pStyle w:val="BodyText"/>
        <w:spacing w:before="1"/>
      </w:pPr>
    </w:p>
    <w:p>
      <w:pPr>
        <w:pStyle w:val="ListParagraph"/>
        <w:numPr>
          <w:ilvl w:val="0"/>
          <w:numId w:val="32"/>
        </w:numPr>
        <w:tabs>
          <w:tab w:pos="1195" w:val="left" w:leader="none"/>
        </w:tabs>
        <w:spacing w:line="240" w:lineRule="auto" w:before="0" w:after="0"/>
        <w:ind w:left="1195" w:right="612" w:hanging="476"/>
        <w:jc w:val="left"/>
        <w:rPr>
          <w:sz w:val="20"/>
        </w:rPr>
      </w:pPr>
      <w:r>
        <w:rPr>
          <w:sz w:val="20"/>
        </w:rPr>
        <w:t>any</w:t>
      </w:r>
      <w:r>
        <w:rPr>
          <w:spacing w:val="-4"/>
          <w:sz w:val="20"/>
        </w:rPr>
        <w:t> </w:t>
      </w:r>
      <w:r>
        <w:rPr>
          <w:sz w:val="20"/>
        </w:rPr>
        <w:t>policy</w:t>
      </w:r>
      <w:r>
        <w:rPr>
          <w:spacing w:val="-7"/>
          <w:sz w:val="20"/>
        </w:rPr>
        <w:t> </w:t>
      </w:r>
      <w:r>
        <w:rPr>
          <w:sz w:val="20"/>
        </w:rPr>
        <w:t>or</w:t>
      </w:r>
      <w:r>
        <w:rPr>
          <w:spacing w:val="-2"/>
          <w:sz w:val="20"/>
        </w:rPr>
        <w:t> </w:t>
      </w:r>
      <w:r>
        <w:rPr>
          <w:sz w:val="20"/>
        </w:rPr>
        <w:t>portion</w:t>
      </w:r>
      <w:r>
        <w:rPr>
          <w:spacing w:val="-3"/>
          <w:sz w:val="20"/>
        </w:rPr>
        <w:t> </w:t>
      </w:r>
      <w:r>
        <w:rPr>
          <w:sz w:val="20"/>
        </w:rPr>
        <w:t>of</w:t>
      </w:r>
      <w:r>
        <w:rPr>
          <w:spacing w:val="-1"/>
          <w:sz w:val="20"/>
        </w:rPr>
        <w:t> </w:t>
      </w:r>
      <w:r>
        <w:rPr>
          <w:sz w:val="20"/>
        </w:rPr>
        <w:t>a</w:t>
      </w:r>
      <w:r>
        <w:rPr>
          <w:spacing w:val="-3"/>
          <w:sz w:val="20"/>
        </w:rPr>
        <w:t> </w:t>
      </w:r>
      <w:r>
        <w:rPr>
          <w:sz w:val="20"/>
        </w:rPr>
        <w:t>policy</w:t>
      </w:r>
      <w:r>
        <w:rPr>
          <w:spacing w:val="-4"/>
          <w:sz w:val="20"/>
        </w:rPr>
        <w:t> </w:t>
      </w:r>
      <w:r>
        <w:rPr>
          <w:sz w:val="20"/>
        </w:rPr>
        <w:t>which</w:t>
      </w:r>
      <w:r>
        <w:rPr>
          <w:spacing w:val="-1"/>
          <w:sz w:val="20"/>
        </w:rPr>
        <w:t> </w:t>
      </w:r>
      <w:r>
        <w:rPr>
          <w:sz w:val="20"/>
        </w:rPr>
        <w:t>is</w:t>
      </w:r>
      <w:r>
        <w:rPr>
          <w:spacing w:val="-2"/>
          <w:sz w:val="20"/>
        </w:rPr>
        <w:t> </w:t>
      </w:r>
      <w:r>
        <w:rPr>
          <w:sz w:val="20"/>
        </w:rPr>
        <w:t>not</w:t>
      </w:r>
      <w:r>
        <w:rPr>
          <w:spacing w:val="-1"/>
          <w:sz w:val="20"/>
        </w:rPr>
        <w:t> </w:t>
      </w:r>
      <w:r>
        <w:rPr>
          <w:sz w:val="20"/>
        </w:rPr>
        <w:t>guaranteed</w:t>
      </w:r>
      <w:r>
        <w:rPr>
          <w:spacing w:val="-3"/>
          <w:sz w:val="20"/>
        </w:rPr>
        <w:t> </w:t>
      </w:r>
      <w:r>
        <w:rPr>
          <w:sz w:val="20"/>
        </w:rPr>
        <w:t>by</w:t>
      </w:r>
      <w:r>
        <w:rPr>
          <w:spacing w:val="-7"/>
          <w:sz w:val="20"/>
        </w:rPr>
        <w:t> </w:t>
      </w:r>
      <w:r>
        <w:rPr>
          <w:sz w:val="20"/>
        </w:rPr>
        <w:t>the</w:t>
      </w:r>
      <w:r>
        <w:rPr>
          <w:spacing w:val="-1"/>
          <w:sz w:val="20"/>
        </w:rPr>
        <w:t> </w:t>
      </w:r>
      <w:r>
        <w:rPr>
          <w:sz w:val="20"/>
        </w:rPr>
        <w:t>insurer</w:t>
      </w:r>
      <w:r>
        <w:rPr>
          <w:spacing w:val="-2"/>
          <w:sz w:val="20"/>
        </w:rPr>
        <w:t> </w:t>
      </w:r>
      <w:r>
        <w:rPr>
          <w:sz w:val="20"/>
        </w:rPr>
        <w:t>or</w:t>
      </w:r>
      <w:r>
        <w:rPr>
          <w:spacing w:val="-2"/>
          <w:sz w:val="20"/>
        </w:rPr>
        <w:t> </w:t>
      </w:r>
      <w:r>
        <w:rPr>
          <w:sz w:val="20"/>
        </w:rPr>
        <w:t>for which</w:t>
      </w:r>
      <w:r>
        <w:rPr>
          <w:spacing w:val="-3"/>
          <w:sz w:val="20"/>
        </w:rPr>
        <w:t> </w:t>
      </w:r>
      <w:r>
        <w:rPr>
          <w:sz w:val="20"/>
        </w:rPr>
        <w:t>the</w:t>
      </w:r>
      <w:r>
        <w:rPr>
          <w:spacing w:val="-2"/>
          <w:sz w:val="20"/>
        </w:rPr>
        <w:t> </w:t>
      </w:r>
      <w:r>
        <w:rPr>
          <w:sz w:val="20"/>
        </w:rPr>
        <w:t>individual</w:t>
      </w:r>
      <w:r>
        <w:rPr>
          <w:spacing w:val="-4"/>
          <w:sz w:val="20"/>
        </w:rPr>
        <w:t> </w:t>
      </w:r>
      <w:r>
        <w:rPr>
          <w:sz w:val="20"/>
        </w:rPr>
        <w:t>has</w:t>
      </w:r>
      <w:r>
        <w:rPr>
          <w:spacing w:val="-2"/>
          <w:sz w:val="20"/>
        </w:rPr>
        <w:t> </w:t>
      </w:r>
      <w:r>
        <w:rPr>
          <w:sz w:val="20"/>
        </w:rPr>
        <w:t>assumed</w:t>
      </w:r>
      <w:r>
        <w:rPr>
          <w:spacing w:val="-3"/>
          <w:sz w:val="20"/>
        </w:rPr>
        <w:t> </w:t>
      </w:r>
      <w:r>
        <w:rPr>
          <w:sz w:val="20"/>
        </w:rPr>
        <w:t>the risk, such as a variable contract sold by prospectus;</w:t>
      </w:r>
    </w:p>
    <w:p>
      <w:pPr>
        <w:pStyle w:val="BodyText"/>
        <w:spacing w:before="1"/>
      </w:pPr>
    </w:p>
    <w:p>
      <w:pPr>
        <w:pStyle w:val="ListParagraph"/>
        <w:numPr>
          <w:ilvl w:val="0"/>
          <w:numId w:val="32"/>
        </w:numPr>
        <w:tabs>
          <w:tab w:pos="1195" w:val="left" w:leader="none"/>
        </w:tabs>
        <w:spacing w:line="240" w:lineRule="auto" w:before="0" w:after="0"/>
        <w:ind w:left="1195" w:right="851" w:hanging="476"/>
        <w:jc w:val="left"/>
        <w:rPr>
          <w:sz w:val="20"/>
        </w:rPr>
      </w:pPr>
      <w:r>
        <w:rPr>
          <w:sz w:val="20"/>
        </w:rPr>
        <w:t>claims</w:t>
      </w:r>
      <w:r>
        <w:rPr>
          <w:spacing w:val="-3"/>
          <w:sz w:val="20"/>
        </w:rPr>
        <w:t> </w:t>
      </w:r>
      <w:r>
        <w:rPr>
          <w:sz w:val="20"/>
        </w:rPr>
        <w:t>based</w:t>
      </w:r>
      <w:r>
        <w:rPr>
          <w:spacing w:val="-4"/>
          <w:sz w:val="20"/>
        </w:rPr>
        <w:t> </w:t>
      </w:r>
      <w:r>
        <w:rPr>
          <w:sz w:val="20"/>
        </w:rPr>
        <w:t>on</w:t>
      </w:r>
      <w:r>
        <w:rPr>
          <w:spacing w:val="-4"/>
          <w:sz w:val="20"/>
        </w:rPr>
        <w:t> </w:t>
      </w:r>
      <w:r>
        <w:rPr>
          <w:sz w:val="20"/>
        </w:rPr>
        <w:t>marketing</w:t>
      </w:r>
      <w:r>
        <w:rPr>
          <w:spacing w:val="-4"/>
          <w:sz w:val="20"/>
        </w:rPr>
        <w:t> </w:t>
      </w:r>
      <w:r>
        <w:rPr>
          <w:sz w:val="20"/>
        </w:rPr>
        <w:t>materials</w:t>
      </w:r>
      <w:r>
        <w:rPr>
          <w:spacing w:val="-3"/>
          <w:sz w:val="20"/>
        </w:rPr>
        <w:t> </w:t>
      </w:r>
      <w:r>
        <w:rPr>
          <w:sz w:val="20"/>
        </w:rPr>
        <w:t>or</w:t>
      </w:r>
      <w:r>
        <w:rPr>
          <w:spacing w:val="-3"/>
          <w:sz w:val="20"/>
        </w:rPr>
        <w:t> </w:t>
      </w:r>
      <w:r>
        <w:rPr>
          <w:sz w:val="20"/>
        </w:rPr>
        <w:t>other</w:t>
      </w:r>
      <w:r>
        <w:rPr>
          <w:spacing w:val="-3"/>
          <w:sz w:val="20"/>
        </w:rPr>
        <w:t> </w:t>
      </w:r>
      <w:r>
        <w:rPr>
          <w:sz w:val="20"/>
        </w:rPr>
        <w:t>documents</w:t>
      </w:r>
      <w:r>
        <w:rPr>
          <w:spacing w:val="-3"/>
          <w:sz w:val="20"/>
        </w:rPr>
        <w:t> </w:t>
      </w:r>
      <w:r>
        <w:rPr>
          <w:sz w:val="20"/>
        </w:rPr>
        <w:t>which</w:t>
      </w:r>
      <w:r>
        <w:rPr>
          <w:spacing w:val="-2"/>
          <w:sz w:val="20"/>
        </w:rPr>
        <w:t> </w:t>
      </w:r>
      <w:r>
        <w:rPr>
          <w:sz w:val="20"/>
        </w:rPr>
        <w:t>are</w:t>
      </w:r>
      <w:r>
        <w:rPr>
          <w:spacing w:val="-4"/>
          <w:sz w:val="20"/>
        </w:rPr>
        <w:t> </w:t>
      </w:r>
      <w:r>
        <w:rPr>
          <w:sz w:val="20"/>
        </w:rPr>
        <w:t>not</w:t>
      </w:r>
      <w:r>
        <w:rPr>
          <w:spacing w:val="-4"/>
          <w:sz w:val="20"/>
        </w:rPr>
        <w:t> </w:t>
      </w:r>
      <w:r>
        <w:rPr>
          <w:sz w:val="20"/>
        </w:rPr>
        <w:t>approved</w:t>
      </w:r>
      <w:r>
        <w:rPr>
          <w:spacing w:val="-2"/>
          <w:sz w:val="20"/>
        </w:rPr>
        <w:t> </w:t>
      </w:r>
      <w:r>
        <w:rPr>
          <w:sz w:val="20"/>
        </w:rPr>
        <w:t>policy</w:t>
      </w:r>
      <w:r>
        <w:rPr>
          <w:spacing w:val="-6"/>
          <w:sz w:val="20"/>
        </w:rPr>
        <w:t> </w:t>
      </w:r>
      <w:r>
        <w:rPr>
          <w:sz w:val="20"/>
        </w:rPr>
        <w:t>forms,</w:t>
      </w:r>
      <w:r>
        <w:rPr>
          <w:spacing w:val="-4"/>
          <w:sz w:val="20"/>
        </w:rPr>
        <w:t> </w:t>
      </w:r>
      <w:r>
        <w:rPr>
          <w:sz w:val="20"/>
        </w:rPr>
        <w:t>claims</w:t>
      </w:r>
      <w:r>
        <w:rPr>
          <w:spacing w:val="-4"/>
          <w:sz w:val="20"/>
        </w:rPr>
        <w:t> </w:t>
      </w:r>
      <w:r>
        <w:rPr>
          <w:sz w:val="20"/>
        </w:rPr>
        <w:t>based</w:t>
      </w:r>
      <w:r>
        <w:rPr>
          <w:spacing w:val="-4"/>
          <w:sz w:val="20"/>
        </w:rPr>
        <w:t> </w:t>
      </w:r>
      <w:r>
        <w:rPr>
          <w:sz w:val="20"/>
        </w:rPr>
        <w:t>on misrepresentations of policy benefits, and other extra-contractual claims;</w:t>
      </w:r>
    </w:p>
    <w:p>
      <w:pPr>
        <w:pStyle w:val="ListParagraph"/>
        <w:numPr>
          <w:ilvl w:val="0"/>
          <w:numId w:val="32"/>
        </w:numPr>
        <w:tabs>
          <w:tab w:pos="1195" w:val="left" w:leader="none"/>
        </w:tabs>
        <w:spacing w:line="240" w:lineRule="auto" w:before="229" w:after="0"/>
        <w:ind w:left="1195" w:right="0" w:hanging="475"/>
        <w:jc w:val="left"/>
        <w:rPr>
          <w:sz w:val="20"/>
        </w:rPr>
      </w:pPr>
      <w:r>
        <w:rPr>
          <w:sz w:val="20"/>
        </w:rPr>
        <w:t>any</w:t>
      </w:r>
      <w:r>
        <w:rPr>
          <w:spacing w:val="-9"/>
          <w:sz w:val="20"/>
        </w:rPr>
        <w:t> </w:t>
      </w:r>
      <w:r>
        <w:rPr>
          <w:sz w:val="20"/>
        </w:rPr>
        <w:t>policy</w:t>
      </w:r>
      <w:r>
        <w:rPr>
          <w:spacing w:val="-11"/>
          <w:sz w:val="20"/>
        </w:rPr>
        <w:t> </w:t>
      </w:r>
      <w:r>
        <w:rPr>
          <w:sz w:val="20"/>
        </w:rPr>
        <w:t>of</w:t>
      </w:r>
      <w:r>
        <w:rPr>
          <w:spacing w:val="-5"/>
          <w:sz w:val="20"/>
        </w:rPr>
        <w:t> </w:t>
      </w:r>
      <w:r>
        <w:rPr>
          <w:sz w:val="20"/>
        </w:rPr>
        <w:t>reinsurance</w:t>
      </w:r>
      <w:r>
        <w:rPr>
          <w:spacing w:val="-8"/>
          <w:sz w:val="20"/>
        </w:rPr>
        <w:t> </w:t>
      </w:r>
      <w:r>
        <w:rPr>
          <w:sz w:val="20"/>
        </w:rPr>
        <w:t>(unless</w:t>
      </w:r>
      <w:r>
        <w:rPr>
          <w:spacing w:val="-6"/>
          <w:sz w:val="20"/>
        </w:rPr>
        <w:t> </w:t>
      </w:r>
      <w:r>
        <w:rPr>
          <w:sz w:val="20"/>
        </w:rPr>
        <w:t>an</w:t>
      </w:r>
      <w:r>
        <w:rPr>
          <w:spacing w:val="-6"/>
          <w:sz w:val="20"/>
        </w:rPr>
        <w:t> </w:t>
      </w:r>
      <w:r>
        <w:rPr>
          <w:sz w:val="20"/>
        </w:rPr>
        <w:t>assumption</w:t>
      </w:r>
      <w:r>
        <w:rPr>
          <w:spacing w:val="-7"/>
          <w:sz w:val="20"/>
        </w:rPr>
        <w:t> </w:t>
      </w:r>
      <w:r>
        <w:rPr>
          <w:sz w:val="20"/>
        </w:rPr>
        <w:t>certificate</w:t>
      </w:r>
      <w:r>
        <w:rPr>
          <w:spacing w:val="-6"/>
          <w:sz w:val="20"/>
        </w:rPr>
        <w:t> </w:t>
      </w:r>
      <w:r>
        <w:rPr>
          <w:sz w:val="20"/>
        </w:rPr>
        <w:t>was</w:t>
      </w:r>
      <w:r>
        <w:rPr>
          <w:spacing w:val="-4"/>
          <w:sz w:val="20"/>
        </w:rPr>
        <w:t> </w:t>
      </w:r>
      <w:r>
        <w:rPr>
          <w:spacing w:val="-2"/>
          <w:sz w:val="20"/>
        </w:rPr>
        <w:t>issued);</w:t>
      </w:r>
    </w:p>
    <w:p>
      <w:pPr>
        <w:pStyle w:val="BodyText"/>
        <w:spacing w:before="1"/>
      </w:pPr>
    </w:p>
    <w:p>
      <w:pPr>
        <w:pStyle w:val="ListParagraph"/>
        <w:numPr>
          <w:ilvl w:val="0"/>
          <w:numId w:val="32"/>
        </w:numPr>
        <w:tabs>
          <w:tab w:pos="1195" w:val="left" w:leader="none"/>
        </w:tabs>
        <w:spacing w:line="240" w:lineRule="auto" w:before="0" w:after="0"/>
        <w:ind w:left="1195" w:right="0" w:hanging="475"/>
        <w:jc w:val="left"/>
        <w:rPr>
          <w:sz w:val="20"/>
        </w:rPr>
      </w:pPr>
      <w:r>
        <w:rPr>
          <w:sz w:val="20"/>
        </w:rPr>
        <w:t>interest</w:t>
      </w:r>
      <w:r>
        <w:rPr>
          <w:spacing w:val="-7"/>
          <w:sz w:val="20"/>
        </w:rPr>
        <w:t> </w:t>
      </w:r>
      <w:r>
        <w:rPr>
          <w:sz w:val="20"/>
        </w:rPr>
        <w:t>rate</w:t>
      </w:r>
      <w:r>
        <w:rPr>
          <w:spacing w:val="-2"/>
          <w:sz w:val="20"/>
        </w:rPr>
        <w:t> </w:t>
      </w:r>
      <w:r>
        <w:rPr>
          <w:sz w:val="20"/>
        </w:rPr>
        <w:t>yields</w:t>
      </w:r>
      <w:r>
        <w:rPr>
          <w:spacing w:val="-6"/>
          <w:sz w:val="20"/>
        </w:rPr>
        <w:t> </w:t>
      </w:r>
      <w:r>
        <w:rPr>
          <w:sz w:val="20"/>
        </w:rPr>
        <w:t>that</w:t>
      </w:r>
      <w:r>
        <w:rPr>
          <w:spacing w:val="-4"/>
          <w:sz w:val="20"/>
        </w:rPr>
        <w:t> </w:t>
      </w:r>
      <w:r>
        <w:rPr>
          <w:sz w:val="20"/>
        </w:rPr>
        <w:t>exceed</w:t>
      </w:r>
      <w:r>
        <w:rPr>
          <w:spacing w:val="-5"/>
          <w:sz w:val="20"/>
        </w:rPr>
        <w:t> </w:t>
      </w:r>
      <w:r>
        <w:rPr>
          <w:sz w:val="20"/>
        </w:rPr>
        <w:t>an</w:t>
      </w:r>
      <w:r>
        <w:rPr>
          <w:spacing w:val="-7"/>
          <w:sz w:val="20"/>
        </w:rPr>
        <w:t> </w:t>
      </w:r>
      <w:r>
        <w:rPr>
          <w:sz w:val="20"/>
        </w:rPr>
        <w:t>average</w:t>
      </w:r>
      <w:r>
        <w:rPr>
          <w:spacing w:val="-6"/>
          <w:sz w:val="20"/>
        </w:rPr>
        <w:t> </w:t>
      </w:r>
      <w:r>
        <w:rPr>
          <w:sz w:val="20"/>
        </w:rPr>
        <w:t>rate</w:t>
      </w:r>
      <w:r>
        <w:rPr>
          <w:spacing w:val="-7"/>
          <w:sz w:val="20"/>
        </w:rPr>
        <w:t> </w:t>
      </w:r>
      <w:r>
        <w:rPr>
          <w:sz w:val="20"/>
        </w:rPr>
        <w:t>specified</w:t>
      </w:r>
      <w:r>
        <w:rPr>
          <w:spacing w:val="-6"/>
          <w:sz w:val="20"/>
        </w:rPr>
        <w:t> </w:t>
      </w:r>
      <w:r>
        <w:rPr>
          <w:sz w:val="20"/>
        </w:rPr>
        <w:t>by</w:t>
      </w:r>
      <w:r>
        <w:rPr>
          <w:spacing w:val="-9"/>
          <w:sz w:val="20"/>
        </w:rPr>
        <w:t> </w:t>
      </w:r>
      <w:r>
        <w:rPr>
          <w:spacing w:val="-2"/>
          <w:sz w:val="20"/>
        </w:rPr>
        <w:t>statute;</w:t>
      </w:r>
    </w:p>
    <w:p>
      <w:pPr>
        <w:pStyle w:val="BodyText"/>
        <w:spacing w:before="1"/>
      </w:pPr>
    </w:p>
    <w:p>
      <w:pPr>
        <w:pStyle w:val="ListParagraph"/>
        <w:numPr>
          <w:ilvl w:val="0"/>
          <w:numId w:val="32"/>
        </w:numPr>
        <w:tabs>
          <w:tab w:pos="1195" w:val="left" w:leader="none"/>
        </w:tabs>
        <w:spacing w:line="240" w:lineRule="auto" w:before="0" w:after="0"/>
        <w:ind w:left="1195" w:right="0" w:hanging="475"/>
        <w:jc w:val="left"/>
        <w:rPr>
          <w:sz w:val="20"/>
        </w:rPr>
      </w:pPr>
      <w:r>
        <w:rPr>
          <w:spacing w:val="-2"/>
          <w:sz w:val="20"/>
        </w:rPr>
        <w:t>dividends;</w:t>
      </w:r>
    </w:p>
    <w:p>
      <w:pPr>
        <w:pStyle w:val="ListParagraph"/>
        <w:numPr>
          <w:ilvl w:val="0"/>
          <w:numId w:val="32"/>
        </w:numPr>
        <w:tabs>
          <w:tab w:pos="1195" w:val="left" w:leader="none"/>
        </w:tabs>
        <w:spacing w:line="240" w:lineRule="auto" w:before="228" w:after="0"/>
        <w:ind w:left="1195" w:right="0" w:hanging="475"/>
        <w:jc w:val="left"/>
        <w:rPr>
          <w:sz w:val="20"/>
        </w:rPr>
      </w:pPr>
      <w:r>
        <w:rPr>
          <w:sz w:val="20"/>
        </w:rPr>
        <w:t>credits</w:t>
      </w:r>
      <w:r>
        <w:rPr>
          <w:spacing w:val="-6"/>
          <w:sz w:val="20"/>
        </w:rPr>
        <w:t> </w:t>
      </w:r>
      <w:r>
        <w:rPr>
          <w:sz w:val="20"/>
        </w:rPr>
        <w:t>given</w:t>
      </w:r>
      <w:r>
        <w:rPr>
          <w:spacing w:val="-5"/>
          <w:sz w:val="20"/>
        </w:rPr>
        <w:t> </w:t>
      </w:r>
      <w:r>
        <w:rPr>
          <w:sz w:val="20"/>
        </w:rPr>
        <w:t>in</w:t>
      </w:r>
      <w:r>
        <w:rPr>
          <w:spacing w:val="-6"/>
          <w:sz w:val="20"/>
        </w:rPr>
        <w:t> </w:t>
      </w:r>
      <w:r>
        <w:rPr>
          <w:sz w:val="20"/>
        </w:rPr>
        <w:t>connection</w:t>
      </w:r>
      <w:r>
        <w:rPr>
          <w:spacing w:val="-5"/>
          <w:sz w:val="20"/>
        </w:rPr>
        <w:t> </w:t>
      </w:r>
      <w:r>
        <w:rPr>
          <w:sz w:val="20"/>
        </w:rPr>
        <w:t>with</w:t>
      </w:r>
      <w:r>
        <w:rPr>
          <w:spacing w:val="-4"/>
          <w:sz w:val="20"/>
        </w:rPr>
        <w:t> </w:t>
      </w:r>
      <w:r>
        <w:rPr>
          <w:sz w:val="20"/>
        </w:rPr>
        <w:t>the</w:t>
      </w:r>
      <w:r>
        <w:rPr>
          <w:spacing w:val="-5"/>
          <w:sz w:val="20"/>
        </w:rPr>
        <w:t> </w:t>
      </w:r>
      <w:r>
        <w:rPr>
          <w:sz w:val="20"/>
        </w:rPr>
        <w:t>administration</w:t>
      </w:r>
      <w:r>
        <w:rPr>
          <w:spacing w:val="-5"/>
          <w:sz w:val="20"/>
        </w:rPr>
        <w:t> </w:t>
      </w:r>
      <w:r>
        <w:rPr>
          <w:sz w:val="20"/>
        </w:rPr>
        <w:t>of</w:t>
      </w:r>
      <w:r>
        <w:rPr>
          <w:spacing w:val="-3"/>
          <w:sz w:val="20"/>
        </w:rPr>
        <w:t> </w:t>
      </w:r>
      <w:r>
        <w:rPr>
          <w:sz w:val="20"/>
        </w:rPr>
        <w:t>a</w:t>
      </w:r>
      <w:r>
        <w:rPr>
          <w:spacing w:val="-7"/>
          <w:sz w:val="20"/>
        </w:rPr>
        <w:t> </w:t>
      </w:r>
      <w:r>
        <w:rPr>
          <w:sz w:val="20"/>
        </w:rPr>
        <w:t>policy</w:t>
      </w:r>
      <w:r>
        <w:rPr>
          <w:spacing w:val="-7"/>
          <w:sz w:val="20"/>
        </w:rPr>
        <w:t> </w:t>
      </w:r>
      <w:r>
        <w:rPr>
          <w:sz w:val="20"/>
        </w:rPr>
        <w:t>by</w:t>
      </w:r>
      <w:r>
        <w:rPr>
          <w:spacing w:val="-8"/>
          <w:sz w:val="20"/>
        </w:rPr>
        <w:t> </w:t>
      </w:r>
      <w:r>
        <w:rPr>
          <w:sz w:val="20"/>
        </w:rPr>
        <w:t>a</w:t>
      </w:r>
      <w:r>
        <w:rPr>
          <w:spacing w:val="-6"/>
          <w:sz w:val="20"/>
        </w:rPr>
        <w:t> </w:t>
      </w:r>
      <w:r>
        <w:rPr>
          <w:sz w:val="20"/>
        </w:rPr>
        <w:t>group</w:t>
      </w:r>
      <w:r>
        <w:rPr>
          <w:spacing w:val="-6"/>
          <w:sz w:val="20"/>
        </w:rPr>
        <w:t> </w:t>
      </w:r>
      <w:r>
        <w:rPr>
          <w:spacing w:val="-2"/>
          <w:sz w:val="20"/>
        </w:rPr>
        <w:t>contractholder;</w:t>
      </w:r>
    </w:p>
    <w:p>
      <w:pPr>
        <w:pStyle w:val="BodyText"/>
        <w:spacing w:before="1"/>
      </w:pPr>
    </w:p>
    <w:p>
      <w:pPr>
        <w:pStyle w:val="ListParagraph"/>
        <w:numPr>
          <w:ilvl w:val="0"/>
          <w:numId w:val="32"/>
        </w:numPr>
        <w:tabs>
          <w:tab w:pos="1195" w:val="left" w:leader="none"/>
        </w:tabs>
        <w:spacing w:line="240" w:lineRule="auto" w:before="0" w:after="0"/>
        <w:ind w:left="1195" w:right="1141" w:hanging="476"/>
        <w:jc w:val="left"/>
        <w:rPr>
          <w:sz w:val="20"/>
        </w:rPr>
      </w:pPr>
      <w:r>
        <w:rPr>
          <w:sz w:val="20"/>
        </w:rPr>
        <w:t>employer's</w:t>
      </w:r>
      <w:r>
        <w:rPr>
          <w:spacing w:val="-2"/>
          <w:sz w:val="20"/>
        </w:rPr>
        <w:t> </w:t>
      </w:r>
      <w:r>
        <w:rPr>
          <w:sz w:val="20"/>
        </w:rPr>
        <w:t>plans</w:t>
      </w:r>
      <w:r>
        <w:rPr>
          <w:spacing w:val="-2"/>
          <w:sz w:val="20"/>
        </w:rPr>
        <w:t> </w:t>
      </w:r>
      <w:r>
        <w:rPr>
          <w:sz w:val="20"/>
        </w:rPr>
        <w:t>to</w:t>
      </w:r>
      <w:r>
        <w:rPr>
          <w:spacing w:val="-1"/>
          <w:sz w:val="20"/>
        </w:rPr>
        <w:t> </w:t>
      </w:r>
      <w:r>
        <w:rPr>
          <w:sz w:val="20"/>
        </w:rPr>
        <w:t>the</w:t>
      </w:r>
      <w:r>
        <w:rPr>
          <w:spacing w:val="-1"/>
          <w:sz w:val="20"/>
        </w:rPr>
        <w:t> </w:t>
      </w:r>
      <w:r>
        <w:rPr>
          <w:sz w:val="20"/>
        </w:rPr>
        <w:t>extent</w:t>
      </w:r>
      <w:r>
        <w:rPr>
          <w:spacing w:val="-3"/>
          <w:sz w:val="20"/>
        </w:rPr>
        <w:t> </w:t>
      </w:r>
      <w:r>
        <w:rPr>
          <w:sz w:val="20"/>
        </w:rPr>
        <w:t>they</w:t>
      </w:r>
      <w:r>
        <w:rPr>
          <w:spacing w:val="-6"/>
          <w:sz w:val="20"/>
        </w:rPr>
        <w:t> </w:t>
      </w:r>
      <w:r>
        <w:rPr>
          <w:sz w:val="20"/>
        </w:rPr>
        <w:t>are</w:t>
      </w:r>
      <w:r>
        <w:rPr>
          <w:spacing w:val="-3"/>
          <w:sz w:val="20"/>
        </w:rPr>
        <w:t> </w:t>
      </w:r>
      <w:r>
        <w:rPr>
          <w:sz w:val="20"/>
        </w:rPr>
        <w:t>self-funded</w:t>
      </w:r>
      <w:r>
        <w:rPr>
          <w:spacing w:val="-3"/>
          <w:sz w:val="20"/>
        </w:rPr>
        <w:t> </w:t>
      </w:r>
      <w:r>
        <w:rPr>
          <w:sz w:val="20"/>
        </w:rPr>
        <w:t>(that</w:t>
      </w:r>
      <w:r>
        <w:rPr>
          <w:spacing w:val="-3"/>
          <w:sz w:val="20"/>
        </w:rPr>
        <w:t> </w:t>
      </w:r>
      <w:r>
        <w:rPr>
          <w:sz w:val="20"/>
        </w:rPr>
        <w:t>is,</w:t>
      </w:r>
      <w:r>
        <w:rPr>
          <w:spacing w:val="-1"/>
          <w:sz w:val="20"/>
        </w:rPr>
        <w:t> </w:t>
      </w:r>
      <w:r>
        <w:rPr>
          <w:sz w:val="20"/>
        </w:rPr>
        <w:t>not</w:t>
      </w:r>
      <w:r>
        <w:rPr>
          <w:spacing w:val="-1"/>
          <w:sz w:val="20"/>
        </w:rPr>
        <w:t> </w:t>
      </w:r>
      <w:r>
        <w:rPr>
          <w:sz w:val="20"/>
        </w:rPr>
        <w:t>insured</w:t>
      </w:r>
      <w:r>
        <w:rPr>
          <w:spacing w:val="-1"/>
          <w:sz w:val="20"/>
        </w:rPr>
        <w:t> </w:t>
      </w:r>
      <w:r>
        <w:rPr>
          <w:sz w:val="20"/>
        </w:rPr>
        <w:t>by</w:t>
      </w:r>
      <w:r>
        <w:rPr>
          <w:spacing w:val="-7"/>
          <w:sz w:val="20"/>
        </w:rPr>
        <w:t> </w:t>
      </w:r>
      <w:r>
        <w:rPr>
          <w:sz w:val="20"/>
        </w:rPr>
        <w:t>an</w:t>
      </w:r>
      <w:r>
        <w:rPr>
          <w:spacing w:val="-3"/>
          <w:sz w:val="20"/>
        </w:rPr>
        <w:t> </w:t>
      </w:r>
      <w:r>
        <w:rPr>
          <w:sz w:val="20"/>
        </w:rPr>
        <w:t>insurance</w:t>
      </w:r>
      <w:r>
        <w:rPr>
          <w:spacing w:val="-3"/>
          <w:sz w:val="20"/>
        </w:rPr>
        <w:t> </w:t>
      </w:r>
      <w:r>
        <w:rPr>
          <w:sz w:val="20"/>
        </w:rPr>
        <w:t>company,</w:t>
      </w:r>
      <w:r>
        <w:rPr>
          <w:spacing w:val="-3"/>
          <w:sz w:val="20"/>
        </w:rPr>
        <w:t> </w:t>
      </w:r>
      <w:r>
        <w:rPr>
          <w:sz w:val="20"/>
        </w:rPr>
        <w:t>even</w:t>
      </w:r>
      <w:r>
        <w:rPr>
          <w:spacing w:val="-3"/>
          <w:sz w:val="20"/>
        </w:rPr>
        <w:t> </w:t>
      </w:r>
      <w:r>
        <w:rPr>
          <w:sz w:val="20"/>
        </w:rPr>
        <w:t>if</w:t>
      </w:r>
      <w:r>
        <w:rPr>
          <w:spacing w:val="-1"/>
          <w:sz w:val="20"/>
        </w:rPr>
        <w:t> </w:t>
      </w:r>
      <w:r>
        <w:rPr>
          <w:sz w:val="20"/>
        </w:rPr>
        <w:t>an insurance company administers them);</w:t>
      </w:r>
    </w:p>
    <w:p>
      <w:pPr>
        <w:pStyle w:val="ListParagraph"/>
        <w:numPr>
          <w:ilvl w:val="0"/>
          <w:numId w:val="32"/>
        </w:numPr>
        <w:tabs>
          <w:tab w:pos="1195" w:val="left" w:leader="none"/>
        </w:tabs>
        <w:spacing w:line="240" w:lineRule="auto" w:before="229" w:after="0"/>
        <w:ind w:left="1195" w:right="0" w:hanging="475"/>
        <w:jc w:val="left"/>
        <w:rPr>
          <w:sz w:val="20"/>
        </w:rPr>
      </w:pPr>
      <w:r>
        <w:rPr>
          <w:sz w:val="20"/>
        </w:rPr>
        <w:t>unallocated</w:t>
      </w:r>
      <w:r>
        <w:rPr>
          <w:spacing w:val="-7"/>
          <w:sz w:val="20"/>
        </w:rPr>
        <w:t> </w:t>
      </w:r>
      <w:r>
        <w:rPr>
          <w:sz w:val="20"/>
        </w:rPr>
        <w:t>annuity</w:t>
      </w:r>
      <w:r>
        <w:rPr>
          <w:spacing w:val="-11"/>
          <w:sz w:val="20"/>
        </w:rPr>
        <w:t> </w:t>
      </w:r>
      <w:r>
        <w:rPr>
          <w:sz w:val="20"/>
        </w:rPr>
        <w:t>contracts</w:t>
      </w:r>
      <w:r>
        <w:rPr>
          <w:spacing w:val="-7"/>
          <w:sz w:val="20"/>
        </w:rPr>
        <w:t> </w:t>
      </w:r>
      <w:r>
        <w:rPr>
          <w:sz w:val="20"/>
        </w:rPr>
        <w:t>(which</w:t>
      </w:r>
      <w:r>
        <w:rPr>
          <w:spacing w:val="-8"/>
          <w:sz w:val="20"/>
        </w:rPr>
        <w:t> </w:t>
      </w:r>
      <w:r>
        <w:rPr>
          <w:sz w:val="20"/>
        </w:rPr>
        <w:t>give</w:t>
      </w:r>
      <w:r>
        <w:rPr>
          <w:spacing w:val="-8"/>
          <w:sz w:val="20"/>
        </w:rPr>
        <w:t> </w:t>
      </w:r>
      <w:r>
        <w:rPr>
          <w:sz w:val="20"/>
        </w:rPr>
        <w:t>rights</w:t>
      </w:r>
      <w:r>
        <w:rPr>
          <w:spacing w:val="-7"/>
          <w:sz w:val="20"/>
        </w:rPr>
        <w:t> </w:t>
      </w:r>
      <w:r>
        <w:rPr>
          <w:sz w:val="20"/>
        </w:rPr>
        <w:t>to</w:t>
      </w:r>
      <w:r>
        <w:rPr>
          <w:spacing w:val="-6"/>
          <w:sz w:val="20"/>
        </w:rPr>
        <w:t> </w:t>
      </w:r>
      <w:r>
        <w:rPr>
          <w:sz w:val="20"/>
        </w:rPr>
        <w:t>group</w:t>
      </w:r>
      <w:r>
        <w:rPr>
          <w:spacing w:val="-8"/>
          <w:sz w:val="20"/>
        </w:rPr>
        <w:t> </w:t>
      </w:r>
      <w:r>
        <w:rPr>
          <w:sz w:val="20"/>
        </w:rPr>
        <w:t>contractholders,</w:t>
      </w:r>
      <w:r>
        <w:rPr>
          <w:spacing w:val="-8"/>
          <w:sz w:val="20"/>
        </w:rPr>
        <w:t> </w:t>
      </w:r>
      <w:r>
        <w:rPr>
          <w:sz w:val="20"/>
        </w:rPr>
        <w:t>not</w:t>
      </w:r>
      <w:r>
        <w:rPr>
          <w:spacing w:val="-6"/>
          <w:sz w:val="20"/>
        </w:rPr>
        <w:t> </w:t>
      </w:r>
      <w:r>
        <w:rPr>
          <w:spacing w:val="-2"/>
          <w:sz w:val="20"/>
        </w:rPr>
        <w:t>individuals);</w:t>
      </w:r>
    </w:p>
    <w:p>
      <w:pPr>
        <w:pStyle w:val="BodyText"/>
        <w:spacing w:before="1"/>
      </w:pPr>
    </w:p>
    <w:p>
      <w:pPr>
        <w:pStyle w:val="ListParagraph"/>
        <w:numPr>
          <w:ilvl w:val="0"/>
          <w:numId w:val="32"/>
        </w:numPr>
        <w:tabs>
          <w:tab w:pos="1195" w:val="left" w:leader="none"/>
        </w:tabs>
        <w:spacing w:line="240" w:lineRule="auto" w:before="0" w:after="0"/>
        <w:ind w:left="1195" w:right="0" w:hanging="475"/>
        <w:jc w:val="left"/>
        <w:rPr>
          <w:sz w:val="20"/>
        </w:rPr>
      </w:pPr>
      <w:r>
        <w:rPr>
          <w:sz w:val="20"/>
        </w:rPr>
        <w:t>certain</w:t>
      </w:r>
      <w:r>
        <w:rPr>
          <w:spacing w:val="-7"/>
          <w:sz w:val="20"/>
        </w:rPr>
        <w:t> </w:t>
      </w:r>
      <w:r>
        <w:rPr>
          <w:sz w:val="20"/>
        </w:rPr>
        <w:t>contracts</w:t>
      </w:r>
      <w:r>
        <w:rPr>
          <w:spacing w:val="-2"/>
          <w:sz w:val="20"/>
        </w:rPr>
        <w:t> </w:t>
      </w:r>
      <w:r>
        <w:rPr>
          <w:sz w:val="20"/>
        </w:rPr>
        <w:t>which</w:t>
      </w:r>
      <w:r>
        <w:rPr>
          <w:spacing w:val="-7"/>
          <w:sz w:val="20"/>
        </w:rPr>
        <w:t> </w:t>
      </w:r>
      <w:r>
        <w:rPr>
          <w:sz w:val="20"/>
        </w:rPr>
        <w:t>establish</w:t>
      </w:r>
      <w:r>
        <w:rPr>
          <w:spacing w:val="-6"/>
          <w:sz w:val="20"/>
        </w:rPr>
        <w:t> </w:t>
      </w:r>
      <w:r>
        <w:rPr>
          <w:sz w:val="20"/>
        </w:rPr>
        <w:t>benefits</w:t>
      </w:r>
      <w:r>
        <w:rPr>
          <w:spacing w:val="-5"/>
          <w:sz w:val="20"/>
        </w:rPr>
        <w:t> </w:t>
      </w:r>
      <w:r>
        <w:rPr>
          <w:sz w:val="20"/>
        </w:rPr>
        <w:t>by</w:t>
      </w:r>
      <w:r>
        <w:rPr>
          <w:spacing w:val="-10"/>
          <w:sz w:val="20"/>
        </w:rPr>
        <w:t> </w:t>
      </w:r>
      <w:r>
        <w:rPr>
          <w:sz w:val="20"/>
        </w:rPr>
        <w:t>reference</w:t>
      </w:r>
      <w:r>
        <w:rPr>
          <w:spacing w:val="-5"/>
          <w:sz w:val="20"/>
        </w:rPr>
        <w:t> </w:t>
      </w:r>
      <w:r>
        <w:rPr>
          <w:sz w:val="20"/>
        </w:rPr>
        <w:t>to</w:t>
      </w:r>
      <w:r>
        <w:rPr>
          <w:spacing w:val="-6"/>
          <w:sz w:val="20"/>
        </w:rPr>
        <w:t> </w:t>
      </w:r>
      <w:r>
        <w:rPr>
          <w:sz w:val="20"/>
        </w:rPr>
        <w:t>a</w:t>
      </w:r>
      <w:r>
        <w:rPr>
          <w:spacing w:val="-4"/>
          <w:sz w:val="20"/>
        </w:rPr>
        <w:t> </w:t>
      </w:r>
      <w:r>
        <w:rPr>
          <w:sz w:val="20"/>
        </w:rPr>
        <w:t>portfolio</w:t>
      </w:r>
      <w:r>
        <w:rPr>
          <w:spacing w:val="-7"/>
          <w:sz w:val="20"/>
        </w:rPr>
        <w:t> </w:t>
      </w:r>
      <w:r>
        <w:rPr>
          <w:sz w:val="20"/>
        </w:rPr>
        <w:t>of</w:t>
      </w:r>
      <w:r>
        <w:rPr>
          <w:spacing w:val="-4"/>
          <w:sz w:val="20"/>
        </w:rPr>
        <w:t> </w:t>
      </w:r>
      <w:r>
        <w:rPr>
          <w:sz w:val="20"/>
        </w:rPr>
        <w:t>assets</w:t>
      </w:r>
      <w:r>
        <w:rPr>
          <w:spacing w:val="-5"/>
          <w:sz w:val="20"/>
        </w:rPr>
        <w:t> </w:t>
      </w:r>
      <w:r>
        <w:rPr>
          <w:sz w:val="20"/>
        </w:rPr>
        <w:t>not</w:t>
      </w:r>
      <w:r>
        <w:rPr>
          <w:spacing w:val="-2"/>
          <w:sz w:val="20"/>
        </w:rPr>
        <w:t> </w:t>
      </w:r>
      <w:r>
        <w:rPr>
          <w:sz w:val="20"/>
        </w:rPr>
        <w:t>owned</w:t>
      </w:r>
      <w:r>
        <w:rPr>
          <w:spacing w:val="-6"/>
          <w:sz w:val="20"/>
        </w:rPr>
        <w:t> </w:t>
      </w:r>
      <w:r>
        <w:rPr>
          <w:sz w:val="20"/>
        </w:rPr>
        <w:t>by</w:t>
      </w:r>
      <w:r>
        <w:rPr>
          <w:spacing w:val="-10"/>
          <w:sz w:val="20"/>
        </w:rPr>
        <w:t> </w:t>
      </w:r>
      <w:r>
        <w:rPr>
          <w:sz w:val="20"/>
        </w:rPr>
        <w:t>the</w:t>
      </w:r>
      <w:r>
        <w:rPr>
          <w:spacing w:val="-7"/>
          <w:sz w:val="20"/>
        </w:rPr>
        <w:t> </w:t>
      </w:r>
      <w:r>
        <w:rPr>
          <w:sz w:val="20"/>
        </w:rPr>
        <w:t>insurer;</w:t>
      </w:r>
      <w:r>
        <w:rPr>
          <w:spacing w:val="-6"/>
          <w:sz w:val="20"/>
        </w:rPr>
        <w:t> </w:t>
      </w:r>
      <w:r>
        <w:rPr>
          <w:spacing w:val="-5"/>
          <w:sz w:val="20"/>
        </w:rPr>
        <w:t>or</w:t>
      </w:r>
    </w:p>
    <w:p>
      <w:pPr>
        <w:pStyle w:val="BodyText"/>
      </w:pPr>
    </w:p>
    <w:p>
      <w:pPr>
        <w:pStyle w:val="ListParagraph"/>
        <w:numPr>
          <w:ilvl w:val="0"/>
          <w:numId w:val="32"/>
        </w:numPr>
        <w:tabs>
          <w:tab w:pos="1195" w:val="left" w:leader="none"/>
        </w:tabs>
        <w:spacing w:line="240" w:lineRule="auto" w:before="1" w:after="0"/>
        <w:ind w:left="1195" w:right="0" w:hanging="475"/>
        <w:jc w:val="left"/>
        <w:rPr>
          <w:sz w:val="20"/>
        </w:rPr>
      </w:pPr>
      <w:r>
        <w:rPr>
          <w:sz w:val="20"/>
        </w:rPr>
        <w:t>policies</w:t>
      </w:r>
      <w:r>
        <w:rPr>
          <w:spacing w:val="-6"/>
          <w:sz w:val="20"/>
        </w:rPr>
        <w:t> </w:t>
      </w:r>
      <w:r>
        <w:rPr>
          <w:sz w:val="20"/>
        </w:rPr>
        <w:t>providing</w:t>
      </w:r>
      <w:r>
        <w:rPr>
          <w:spacing w:val="-4"/>
          <w:sz w:val="20"/>
        </w:rPr>
        <w:t> </w:t>
      </w:r>
      <w:r>
        <w:rPr>
          <w:sz w:val="20"/>
        </w:rPr>
        <w:t>health</w:t>
      </w:r>
      <w:r>
        <w:rPr>
          <w:spacing w:val="-7"/>
          <w:sz w:val="20"/>
        </w:rPr>
        <w:t> </w:t>
      </w:r>
      <w:r>
        <w:rPr>
          <w:sz w:val="20"/>
        </w:rPr>
        <w:t>care</w:t>
      </w:r>
      <w:r>
        <w:rPr>
          <w:spacing w:val="-6"/>
          <w:sz w:val="20"/>
        </w:rPr>
        <w:t> </w:t>
      </w:r>
      <w:r>
        <w:rPr>
          <w:sz w:val="20"/>
        </w:rPr>
        <w:t>benefits</w:t>
      </w:r>
      <w:r>
        <w:rPr>
          <w:spacing w:val="-5"/>
          <w:sz w:val="20"/>
        </w:rPr>
        <w:t> </w:t>
      </w:r>
      <w:r>
        <w:rPr>
          <w:sz w:val="20"/>
        </w:rPr>
        <w:t>for</w:t>
      </w:r>
      <w:r>
        <w:rPr>
          <w:spacing w:val="-6"/>
          <w:sz w:val="20"/>
        </w:rPr>
        <w:t> </w:t>
      </w:r>
      <w:r>
        <w:rPr>
          <w:sz w:val="20"/>
        </w:rPr>
        <w:t>Medicare</w:t>
      </w:r>
      <w:r>
        <w:rPr>
          <w:spacing w:val="-4"/>
          <w:sz w:val="20"/>
        </w:rPr>
        <w:t> </w:t>
      </w:r>
      <w:r>
        <w:rPr>
          <w:sz w:val="20"/>
        </w:rPr>
        <w:t>Parts</w:t>
      </w:r>
      <w:r>
        <w:rPr>
          <w:spacing w:val="-6"/>
          <w:sz w:val="20"/>
        </w:rPr>
        <w:t> </w:t>
      </w:r>
      <w:r>
        <w:rPr>
          <w:sz w:val="20"/>
        </w:rPr>
        <w:t>C</w:t>
      </w:r>
      <w:r>
        <w:rPr>
          <w:spacing w:val="-6"/>
          <w:sz w:val="20"/>
        </w:rPr>
        <w:t> </w:t>
      </w:r>
      <w:r>
        <w:rPr>
          <w:sz w:val="20"/>
        </w:rPr>
        <w:t>or</w:t>
      </w:r>
      <w:r>
        <w:rPr>
          <w:spacing w:val="-5"/>
          <w:sz w:val="20"/>
        </w:rPr>
        <w:t> </w:t>
      </w:r>
      <w:r>
        <w:rPr>
          <w:sz w:val="20"/>
        </w:rPr>
        <w:t>D</w:t>
      </w:r>
      <w:r>
        <w:rPr>
          <w:spacing w:val="-7"/>
          <w:sz w:val="20"/>
        </w:rPr>
        <w:t> </w:t>
      </w:r>
      <w:r>
        <w:rPr>
          <w:spacing w:val="-2"/>
          <w:sz w:val="20"/>
        </w:rPr>
        <w:t>coverage.</w:t>
      </w:r>
    </w:p>
    <w:p>
      <w:pPr>
        <w:pStyle w:val="Heading4"/>
        <w:spacing w:before="227"/>
        <w:ind w:left="720"/>
      </w:pPr>
      <w:r>
        <w:rPr/>
        <w:t>LIMITS</w:t>
      </w:r>
      <w:r>
        <w:rPr>
          <w:spacing w:val="-2"/>
        </w:rPr>
        <w:t> </w:t>
      </w:r>
      <w:r>
        <w:rPr/>
        <w:t>ON</w:t>
      </w:r>
      <w:r>
        <w:rPr>
          <w:spacing w:val="-2"/>
        </w:rPr>
        <w:t> </w:t>
      </w:r>
      <w:r>
        <w:rPr/>
        <w:t>AMOUNT</w:t>
      </w:r>
      <w:r>
        <w:rPr>
          <w:spacing w:val="-1"/>
        </w:rPr>
        <w:t> </w:t>
      </w:r>
      <w:r>
        <w:rPr/>
        <w:t>OF</w:t>
      </w:r>
      <w:r>
        <w:rPr>
          <w:spacing w:val="-2"/>
        </w:rPr>
        <w:t> COVERAGE</w:t>
      </w:r>
    </w:p>
    <w:p>
      <w:pPr>
        <w:pStyle w:val="BodyText"/>
        <w:spacing w:before="232"/>
        <w:ind w:left="720" w:right="359"/>
        <w:jc w:val="both"/>
      </w:pPr>
      <w:r>
        <w:rPr/>
        <w:t>The Guaranty Association in no event will pay more than what an insurance company would owe under a policy or contract. In addition, state law limits the amount of benefits the guaranty association will pay for any one insured life, and no</w:t>
      </w:r>
      <w:r>
        <w:rPr>
          <w:spacing w:val="-3"/>
        </w:rPr>
        <w:t> </w:t>
      </w:r>
      <w:r>
        <w:rPr/>
        <w:t>matter</w:t>
      </w:r>
      <w:r>
        <w:rPr>
          <w:spacing w:val="-2"/>
        </w:rPr>
        <w:t> </w:t>
      </w:r>
      <w:r>
        <w:rPr/>
        <w:t>how</w:t>
      </w:r>
      <w:r>
        <w:rPr>
          <w:spacing w:val="-3"/>
        </w:rPr>
        <w:t> </w:t>
      </w:r>
      <w:r>
        <w:rPr/>
        <w:t>many</w:t>
      </w:r>
      <w:r>
        <w:rPr>
          <w:spacing w:val="-7"/>
        </w:rPr>
        <w:t> </w:t>
      </w:r>
      <w:r>
        <w:rPr/>
        <w:t>policies</w:t>
      </w:r>
      <w:r>
        <w:rPr>
          <w:spacing w:val="-2"/>
        </w:rPr>
        <w:t> </w:t>
      </w:r>
      <w:r>
        <w:rPr/>
        <w:t>or</w:t>
      </w:r>
      <w:r>
        <w:rPr>
          <w:spacing w:val="-2"/>
        </w:rPr>
        <w:t> </w:t>
      </w:r>
      <w:r>
        <w:rPr/>
        <w:t>contracts</w:t>
      </w:r>
      <w:r>
        <w:rPr>
          <w:spacing w:val="-2"/>
        </w:rPr>
        <w:t> </w:t>
      </w:r>
      <w:r>
        <w:rPr/>
        <w:t>there</w:t>
      </w:r>
      <w:r>
        <w:rPr>
          <w:spacing w:val="-3"/>
        </w:rPr>
        <w:t> </w:t>
      </w:r>
      <w:r>
        <w:rPr/>
        <w:t>are with</w:t>
      </w:r>
      <w:r>
        <w:rPr>
          <w:spacing w:val="-3"/>
        </w:rPr>
        <w:t> </w:t>
      </w:r>
      <w:r>
        <w:rPr/>
        <w:t>the</w:t>
      </w:r>
      <w:r>
        <w:rPr>
          <w:spacing w:val="-1"/>
        </w:rPr>
        <w:t> </w:t>
      </w:r>
      <w:r>
        <w:rPr/>
        <w:t>same</w:t>
      </w:r>
      <w:r>
        <w:rPr>
          <w:spacing w:val="-3"/>
        </w:rPr>
        <w:t> </w:t>
      </w:r>
      <w:r>
        <w:rPr/>
        <w:t>company,</w:t>
      </w:r>
      <w:r>
        <w:rPr>
          <w:spacing w:val="-1"/>
        </w:rPr>
        <w:t> </w:t>
      </w:r>
      <w:r>
        <w:rPr/>
        <w:t>as</w:t>
      </w:r>
      <w:r>
        <w:rPr>
          <w:spacing w:val="-2"/>
        </w:rPr>
        <w:t> </w:t>
      </w:r>
      <w:r>
        <w:rPr/>
        <w:t>follows:</w:t>
      </w:r>
      <w:r>
        <w:rPr>
          <w:spacing w:val="-3"/>
        </w:rPr>
        <w:t> </w:t>
      </w:r>
      <w:r>
        <w:rPr/>
        <w:t>(i)</w:t>
      </w:r>
      <w:r>
        <w:rPr>
          <w:spacing w:val="-2"/>
        </w:rPr>
        <w:t> </w:t>
      </w:r>
      <w:r>
        <w:rPr/>
        <w:t>for life</w:t>
      </w:r>
      <w:r>
        <w:rPr>
          <w:spacing w:val="-3"/>
        </w:rPr>
        <w:t> </w:t>
      </w:r>
      <w:r>
        <w:rPr/>
        <w:t>insurance,</w:t>
      </w:r>
      <w:r>
        <w:rPr>
          <w:spacing w:val="-1"/>
        </w:rPr>
        <w:t> </w:t>
      </w:r>
      <w:r>
        <w:rPr/>
        <w:t>not</w:t>
      </w:r>
      <w:r>
        <w:rPr>
          <w:spacing w:val="-3"/>
        </w:rPr>
        <w:t> </w:t>
      </w:r>
      <w:r>
        <w:rPr/>
        <w:t>more</w:t>
      </w:r>
      <w:r>
        <w:rPr>
          <w:spacing w:val="-3"/>
        </w:rPr>
        <w:t> </w:t>
      </w:r>
      <w:r>
        <w:rPr/>
        <w:t>than</w:t>
      </w:r>
    </w:p>
    <w:p>
      <w:pPr>
        <w:pStyle w:val="BodyText"/>
        <w:spacing w:before="1"/>
        <w:ind w:left="719" w:right="359"/>
        <w:jc w:val="both"/>
      </w:pPr>
      <w:r>
        <w:rPr/>
        <w:t>$300,000 in death benefits and not more than $100,000 in net cash surrender and net cash withdrawal values; (ii) for health insurance, not more than $500,000 for basic hospital, medical and surgical insurance, not more than $300,000 for disability</w:t>
      </w:r>
      <w:r>
        <w:rPr>
          <w:spacing w:val="13"/>
        </w:rPr>
        <w:t> </w:t>
      </w:r>
      <w:r>
        <w:rPr/>
        <w:t>insurance</w:t>
      </w:r>
      <w:r>
        <w:rPr>
          <w:spacing w:val="16"/>
        </w:rPr>
        <w:t> </w:t>
      </w:r>
      <w:r>
        <w:rPr/>
        <w:t>and</w:t>
      </w:r>
      <w:r>
        <w:rPr>
          <w:spacing w:val="16"/>
        </w:rPr>
        <w:t> </w:t>
      </w:r>
      <w:r>
        <w:rPr/>
        <w:t>long</w:t>
      </w:r>
      <w:r>
        <w:rPr>
          <w:spacing w:val="14"/>
        </w:rPr>
        <w:t> </w:t>
      </w:r>
      <w:r>
        <w:rPr/>
        <w:t>term</w:t>
      </w:r>
      <w:r>
        <w:rPr>
          <w:spacing w:val="17"/>
        </w:rPr>
        <w:t> </w:t>
      </w:r>
      <w:r>
        <w:rPr/>
        <w:t>care</w:t>
      </w:r>
      <w:r>
        <w:rPr>
          <w:spacing w:val="14"/>
        </w:rPr>
        <w:t> </w:t>
      </w:r>
      <w:r>
        <w:rPr/>
        <w:t>insurance,</w:t>
      </w:r>
      <w:r>
        <w:rPr>
          <w:spacing w:val="16"/>
        </w:rPr>
        <w:t> </w:t>
      </w:r>
      <w:r>
        <w:rPr/>
        <w:t>and</w:t>
      </w:r>
      <w:r>
        <w:rPr>
          <w:spacing w:val="16"/>
        </w:rPr>
        <w:t> </w:t>
      </w:r>
      <w:r>
        <w:rPr/>
        <w:t>not</w:t>
      </w:r>
      <w:r>
        <w:rPr>
          <w:spacing w:val="16"/>
        </w:rPr>
        <w:t> </w:t>
      </w:r>
      <w:r>
        <w:rPr/>
        <w:t>more</w:t>
      </w:r>
      <w:r>
        <w:rPr>
          <w:spacing w:val="14"/>
        </w:rPr>
        <w:t> </w:t>
      </w:r>
      <w:r>
        <w:rPr/>
        <w:t>than</w:t>
      </w:r>
      <w:r>
        <w:rPr>
          <w:spacing w:val="16"/>
        </w:rPr>
        <w:t> </w:t>
      </w:r>
      <w:r>
        <w:rPr/>
        <w:t>$100,000</w:t>
      </w:r>
      <w:r>
        <w:rPr>
          <w:spacing w:val="16"/>
        </w:rPr>
        <w:t> </w:t>
      </w:r>
      <w:r>
        <w:rPr/>
        <w:t>for</w:t>
      </w:r>
      <w:r>
        <w:rPr>
          <w:spacing w:val="14"/>
        </w:rPr>
        <w:t> </w:t>
      </w:r>
      <w:r>
        <w:rPr/>
        <w:t>other</w:t>
      </w:r>
      <w:r>
        <w:rPr>
          <w:spacing w:val="15"/>
        </w:rPr>
        <w:t> </w:t>
      </w:r>
      <w:r>
        <w:rPr/>
        <w:t>types</w:t>
      </w:r>
      <w:r>
        <w:rPr>
          <w:spacing w:val="15"/>
        </w:rPr>
        <w:t> </w:t>
      </w:r>
      <w:r>
        <w:rPr/>
        <w:t>of</w:t>
      </w:r>
      <w:r>
        <w:rPr>
          <w:spacing w:val="16"/>
        </w:rPr>
        <w:t> </w:t>
      </w:r>
      <w:r>
        <w:rPr/>
        <w:t>health</w:t>
      </w:r>
      <w:r>
        <w:rPr>
          <w:spacing w:val="16"/>
        </w:rPr>
        <w:t> </w:t>
      </w:r>
      <w:r>
        <w:rPr/>
        <w:t>insurance;</w:t>
      </w:r>
      <w:r>
        <w:rPr>
          <w:spacing w:val="16"/>
        </w:rPr>
        <w:t> </w:t>
      </w:r>
      <w:r>
        <w:rPr/>
        <w:t>and</w:t>
      </w:r>
    </w:p>
    <w:p>
      <w:pPr>
        <w:pStyle w:val="BodyText"/>
        <w:ind w:left="719" w:right="359"/>
        <w:jc w:val="both"/>
      </w:pPr>
      <w:r>
        <w:rPr/>
        <w:t>(iii) for annuities, not more than $250,000 in the present value of annuity benefits, including net cash surrender and net cash</w:t>
      </w:r>
      <w:r>
        <w:rPr>
          <w:spacing w:val="-1"/>
        </w:rPr>
        <w:t> </w:t>
      </w:r>
      <w:r>
        <w:rPr/>
        <w:t>withdrawal</w:t>
      </w:r>
      <w:r>
        <w:rPr>
          <w:spacing w:val="-2"/>
        </w:rPr>
        <w:t> </w:t>
      </w:r>
      <w:r>
        <w:rPr/>
        <w:t>values.</w:t>
      </w:r>
      <w:r>
        <w:rPr>
          <w:spacing w:val="-1"/>
        </w:rPr>
        <w:t> </w:t>
      </w:r>
      <w:r>
        <w:rPr/>
        <w:t>However,</w:t>
      </w:r>
      <w:r>
        <w:rPr>
          <w:spacing w:val="-1"/>
        </w:rPr>
        <w:t> </w:t>
      </w:r>
      <w:r>
        <w:rPr/>
        <w:t>in</w:t>
      </w:r>
      <w:r>
        <w:rPr>
          <w:spacing w:val="-1"/>
        </w:rPr>
        <w:t> </w:t>
      </w:r>
      <w:r>
        <w:rPr/>
        <w:t>no</w:t>
      </w:r>
      <w:r>
        <w:rPr>
          <w:spacing w:val="-1"/>
        </w:rPr>
        <w:t> </w:t>
      </w:r>
      <w:r>
        <w:rPr/>
        <w:t>event will</w:t>
      </w:r>
      <w:r>
        <w:rPr>
          <w:spacing w:val="-2"/>
        </w:rPr>
        <w:t> </w:t>
      </w:r>
      <w:r>
        <w:rPr/>
        <w:t>the Guaranty</w:t>
      </w:r>
      <w:r>
        <w:rPr>
          <w:spacing w:val="-4"/>
        </w:rPr>
        <w:t> </w:t>
      </w:r>
      <w:r>
        <w:rPr/>
        <w:t>Association</w:t>
      </w:r>
      <w:r>
        <w:rPr>
          <w:spacing w:val="-1"/>
        </w:rPr>
        <w:t> </w:t>
      </w:r>
      <w:r>
        <w:rPr/>
        <w:t>be</w:t>
      </w:r>
      <w:r>
        <w:rPr>
          <w:spacing w:val="-1"/>
        </w:rPr>
        <w:t> </w:t>
      </w:r>
      <w:r>
        <w:rPr/>
        <w:t>obligated</w:t>
      </w:r>
      <w:r>
        <w:rPr>
          <w:spacing w:val="-1"/>
        </w:rPr>
        <w:t> </w:t>
      </w:r>
      <w:r>
        <w:rPr/>
        <w:t>to</w:t>
      </w:r>
      <w:r>
        <w:rPr>
          <w:spacing w:val="-1"/>
        </w:rPr>
        <w:t> </w:t>
      </w:r>
      <w:r>
        <w:rPr/>
        <w:t>cover more</w:t>
      </w:r>
      <w:r>
        <w:rPr>
          <w:spacing w:val="-1"/>
        </w:rPr>
        <w:t> </w:t>
      </w:r>
      <w:r>
        <w:rPr/>
        <w:t>than</w:t>
      </w:r>
      <w:r>
        <w:rPr>
          <w:spacing w:val="-1"/>
        </w:rPr>
        <w:t> </w:t>
      </w:r>
      <w:r>
        <w:rPr/>
        <w:t>an</w:t>
      </w:r>
      <w:r>
        <w:rPr>
          <w:spacing w:val="-1"/>
        </w:rPr>
        <w:t> </w:t>
      </w:r>
      <w:r>
        <w:rPr/>
        <w:t>aggregate of $300,000 in benefits with respect to any one life except with respect to benefits for basic hospital, medical and surgical insurance, for which the aggregate liability of the guaranty association may not exceed $500,000. These general statements of the limits on coverage are only summaries and the actual limitations are set forth in South Dakota law.</w:t>
      </w:r>
    </w:p>
    <w:p>
      <w:pPr>
        <w:spacing w:before="227"/>
        <w:ind w:left="355" w:right="0" w:firstLine="0"/>
        <w:jc w:val="center"/>
        <w:rPr>
          <w:b/>
          <w:sz w:val="20"/>
        </w:rPr>
      </w:pPr>
      <w:r>
        <w:rPr>
          <w:b/>
          <w:sz w:val="20"/>
        </w:rPr>
        <w:t>(please</w:t>
      </w:r>
      <w:r>
        <w:rPr>
          <w:b/>
          <w:spacing w:val="-7"/>
          <w:sz w:val="20"/>
        </w:rPr>
        <w:t> </w:t>
      </w:r>
      <w:r>
        <w:rPr>
          <w:b/>
          <w:sz w:val="20"/>
        </w:rPr>
        <w:t>see</w:t>
      </w:r>
      <w:r>
        <w:rPr>
          <w:b/>
          <w:spacing w:val="-6"/>
          <w:sz w:val="20"/>
        </w:rPr>
        <w:t> </w:t>
      </w:r>
      <w:r>
        <w:rPr>
          <w:b/>
          <w:sz w:val="20"/>
        </w:rPr>
        <w:t>next</w:t>
      </w:r>
      <w:r>
        <w:rPr>
          <w:b/>
          <w:spacing w:val="-8"/>
          <w:sz w:val="20"/>
        </w:rPr>
        <w:t> </w:t>
      </w:r>
      <w:r>
        <w:rPr>
          <w:b/>
          <w:spacing w:val="-4"/>
          <w:sz w:val="20"/>
        </w:rPr>
        <w:t>page)</w:t>
      </w:r>
    </w:p>
    <w:p>
      <w:pPr>
        <w:spacing w:after="0"/>
        <w:jc w:val="center"/>
        <w:rPr>
          <w:b/>
          <w:sz w:val="20"/>
        </w:rPr>
        <w:sectPr>
          <w:pgSz w:w="12240" w:h="15840"/>
          <w:pgMar w:header="0" w:footer="457" w:top="640" w:bottom="640" w:left="0" w:right="360"/>
        </w:sectPr>
      </w:pPr>
    </w:p>
    <w:p>
      <w:pPr>
        <w:pStyle w:val="Heading4"/>
        <w:spacing w:before="75"/>
        <w:ind w:left="360"/>
        <w:jc w:val="center"/>
      </w:pPr>
      <w:r>
        <w:rPr/>
        <w:t>ADDITIONAL</w:t>
      </w:r>
      <w:r>
        <w:rPr>
          <w:spacing w:val="-7"/>
        </w:rPr>
        <w:t> </w:t>
      </w:r>
      <w:r>
        <w:rPr>
          <w:spacing w:val="-2"/>
        </w:rPr>
        <w:t>INFORMATION</w:t>
      </w:r>
    </w:p>
    <w:p>
      <w:pPr>
        <w:pStyle w:val="BodyText"/>
        <w:spacing w:before="232"/>
        <w:ind w:left="720" w:right="364"/>
      </w:pPr>
      <w:r>
        <w:rPr/>
        <w:t>The</w:t>
      </w:r>
      <w:r>
        <w:rPr>
          <w:spacing w:val="-4"/>
        </w:rPr>
        <w:t> </w:t>
      </w:r>
      <w:r>
        <w:rPr/>
        <w:t>statutes which</w:t>
      </w:r>
      <w:r>
        <w:rPr>
          <w:spacing w:val="-4"/>
        </w:rPr>
        <w:t> </w:t>
      </w:r>
      <w:r>
        <w:rPr/>
        <w:t>govern</w:t>
      </w:r>
      <w:r>
        <w:rPr>
          <w:spacing w:val="-4"/>
        </w:rPr>
        <w:t> </w:t>
      </w:r>
      <w:r>
        <w:rPr/>
        <w:t>the</w:t>
      </w:r>
      <w:r>
        <w:rPr>
          <w:spacing w:val="-4"/>
        </w:rPr>
        <w:t> </w:t>
      </w:r>
      <w:r>
        <w:rPr/>
        <w:t>Guaranty</w:t>
      </w:r>
      <w:r>
        <w:rPr>
          <w:spacing w:val="-8"/>
        </w:rPr>
        <w:t> </w:t>
      </w:r>
      <w:r>
        <w:rPr/>
        <w:t>Association</w:t>
      </w:r>
      <w:r>
        <w:rPr>
          <w:spacing w:val="-4"/>
        </w:rPr>
        <w:t> </w:t>
      </w:r>
      <w:r>
        <w:rPr/>
        <w:t>are</w:t>
      </w:r>
      <w:r>
        <w:rPr>
          <w:spacing w:val="-4"/>
        </w:rPr>
        <w:t> </w:t>
      </w:r>
      <w:r>
        <w:rPr/>
        <w:t>contained</w:t>
      </w:r>
      <w:r>
        <w:rPr>
          <w:spacing w:val="-2"/>
        </w:rPr>
        <w:t> </w:t>
      </w:r>
      <w:r>
        <w:rPr/>
        <w:t>in</w:t>
      </w:r>
      <w:r>
        <w:rPr>
          <w:spacing w:val="-2"/>
        </w:rPr>
        <w:t> </w:t>
      </w:r>
      <w:r>
        <w:rPr/>
        <w:t>SDCL</w:t>
      </w:r>
      <w:r>
        <w:rPr>
          <w:spacing w:val="-2"/>
        </w:rPr>
        <w:t> </w:t>
      </w:r>
      <w:r>
        <w:rPr/>
        <w:t>Chapter</w:t>
      </w:r>
      <w:r>
        <w:rPr>
          <w:spacing w:val="-3"/>
        </w:rPr>
        <w:t> </w:t>
      </w:r>
      <w:r>
        <w:rPr/>
        <w:t>58-29C.</w:t>
      </w:r>
      <w:r>
        <w:rPr>
          <w:spacing w:val="-4"/>
        </w:rPr>
        <w:t> </w:t>
      </w:r>
      <w:r>
        <w:rPr/>
        <w:t>Additional</w:t>
      </w:r>
      <w:r>
        <w:rPr>
          <w:spacing w:val="-3"/>
        </w:rPr>
        <w:t> </w:t>
      </w:r>
      <w:r>
        <w:rPr/>
        <w:t>information</w:t>
      </w:r>
      <w:r>
        <w:rPr>
          <w:spacing w:val="-4"/>
        </w:rPr>
        <w:t> </w:t>
      </w:r>
      <w:r>
        <w:rPr/>
        <w:t>about the Guaranty Association may be found at </w:t>
      </w:r>
      <w:hyperlink r:id="rId60">
        <w:r>
          <w:rPr>
            <w:u w:val="single"/>
          </w:rPr>
          <w:t>www.sdlifega.org</w:t>
        </w:r>
        <w:r>
          <w:rPr>
            <w:u w:val="none"/>
          </w:rPr>
          <w:t>,</w:t>
        </w:r>
      </w:hyperlink>
      <w:r>
        <w:rPr>
          <w:u w:val="none"/>
        </w:rPr>
        <w:t> which contains a link to SDCL Chapter 58-29C.</w:t>
      </w:r>
    </w:p>
    <w:p>
      <w:pPr>
        <w:pStyle w:val="BodyText"/>
        <w:spacing w:before="229"/>
        <w:ind w:left="720" w:right="364"/>
      </w:pPr>
      <w:r>
        <w:rPr/>
        <w:t>Information about the financial condition of insurers is available from a variety of sources, including financial rating agencies</w:t>
      </w:r>
      <w:r>
        <w:rPr>
          <w:spacing w:val="-3"/>
        </w:rPr>
        <w:t> </w:t>
      </w:r>
      <w:r>
        <w:rPr/>
        <w:t>such</w:t>
      </w:r>
      <w:r>
        <w:rPr>
          <w:spacing w:val="-4"/>
        </w:rPr>
        <w:t> </w:t>
      </w:r>
      <w:r>
        <w:rPr/>
        <w:t>as AM</w:t>
      </w:r>
      <w:r>
        <w:rPr>
          <w:spacing w:val="-2"/>
        </w:rPr>
        <w:t> </w:t>
      </w:r>
      <w:r>
        <w:rPr/>
        <w:t>Best</w:t>
      </w:r>
      <w:r>
        <w:rPr>
          <w:spacing w:val="-2"/>
        </w:rPr>
        <w:t> </w:t>
      </w:r>
      <w:r>
        <w:rPr/>
        <w:t>Company,</w:t>
      </w:r>
      <w:r>
        <w:rPr>
          <w:spacing w:val="-4"/>
        </w:rPr>
        <w:t> </w:t>
      </w:r>
      <w:r>
        <w:rPr/>
        <w:t>Fitch</w:t>
      </w:r>
      <w:r>
        <w:rPr>
          <w:spacing w:val="-4"/>
        </w:rPr>
        <w:t> </w:t>
      </w:r>
      <w:r>
        <w:rPr/>
        <w:t>Ratings,</w:t>
      </w:r>
      <w:r>
        <w:rPr>
          <w:spacing w:val="-4"/>
        </w:rPr>
        <w:t> </w:t>
      </w:r>
      <w:r>
        <w:rPr/>
        <w:t>Moody's</w:t>
      </w:r>
      <w:r>
        <w:rPr>
          <w:spacing w:val="-3"/>
        </w:rPr>
        <w:t> </w:t>
      </w:r>
      <w:r>
        <w:rPr/>
        <w:t>Investors</w:t>
      </w:r>
      <w:r>
        <w:rPr>
          <w:spacing w:val="-3"/>
        </w:rPr>
        <w:t> </w:t>
      </w:r>
      <w:r>
        <w:rPr/>
        <w:t>Service,</w:t>
      </w:r>
      <w:r>
        <w:rPr>
          <w:spacing w:val="-4"/>
        </w:rPr>
        <w:t> </w:t>
      </w:r>
      <w:r>
        <w:rPr/>
        <w:t>Inc.,</w:t>
      </w:r>
      <w:r>
        <w:rPr>
          <w:spacing w:val="-4"/>
        </w:rPr>
        <w:t> </w:t>
      </w:r>
      <w:r>
        <w:rPr/>
        <w:t>and</w:t>
      </w:r>
      <w:r>
        <w:rPr>
          <w:spacing w:val="-2"/>
        </w:rPr>
        <w:t> </w:t>
      </w:r>
      <w:r>
        <w:rPr/>
        <w:t>Standard</w:t>
      </w:r>
      <w:r>
        <w:rPr>
          <w:spacing w:val="-4"/>
        </w:rPr>
        <w:t> </w:t>
      </w:r>
      <w:r>
        <w:rPr/>
        <w:t>&amp;</w:t>
      </w:r>
      <w:r>
        <w:rPr>
          <w:spacing w:val="-2"/>
        </w:rPr>
        <w:t> </w:t>
      </w:r>
      <w:r>
        <w:rPr/>
        <w:t>Poor's.</w:t>
      </w:r>
      <w:r>
        <w:rPr>
          <w:spacing w:val="-4"/>
        </w:rPr>
        <w:t> </w:t>
      </w:r>
      <w:r>
        <w:rPr/>
        <w:t>Additional information about financial rating agencies may</w:t>
      </w:r>
      <w:r>
        <w:rPr>
          <w:spacing w:val="-1"/>
        </w:rPr>
        <w:t> </w:t>
      </w:r>
      <w:r>
        <w:rPr/>
        <w:t>be obtained by clicking on "Useful Links" on the website of the South Dakota Division of Insurance at </w:t>
      </w:r>
      <w:hyperlink r:id="rId61">
        <w:r>
          <w:rPr/>
          <w:t>www.dlr.sd.gov/insurance.</w:t>
        </w:r>
      </w:hyperlink>
    </w:p>
    <w:p>
      <w:pPr>
        <w:pStyle w:val="BodyText"/>
      </w:pPr>
    </w:p>
    <w:p>
      <w:pPr>
        <w:pStyle w:val="BodyText"/>
        <w:ind w:left="720" w:right="430"/>
      </w:pPr>
      <w:r>
        <w:rPr/>
        <w:t>The Guaranty Association is subject to supervision and regulation by the director of the South Dakota Division of Insurance.</w:t>
      </w:r>
      <w:r>
        <w:rPr>
          <w:spacing w:val="-1"/>
        </w:rPr>
        <w:t> </w:t>
      </w:r>
      <w:r>
        <w:rPr/>
        <w:t>Persons who</w:t>
      </w:r>
      <w:r>
        <w:rPr>
          <w:spacing w:val="-1"/>
        </w:rPr>
        <w:t> </w:t>
      </w:r>
      <w:r>
        <w:rPr/>
        <w:t>desire</w:t>
      </w:r>
      <w:r>
        <w:rPr>
          <w:spacing w:val="-3"/>
        </w:rPr>
        <w:t> </w:t>
      </w:r>
      <w:r>
        <w:rPr/>
        <w:t>to</w:t>
      </w:r>
      <w:r>
        <w:rPr>
          <w:spacing w:val="-3"/>
        </w:rPr>
        <w:t> </w:t>
      </w:r>
      <w:r>
        <w:rPr/>
        <w:t>file</w:t>
      </w:r>
      <w:r>
        <w:rPr>
          <w:spacing w:val="-3"/>
        </w:rPr>
        <w:t> </w:t>
      </w:r>
      <w:r>
        <w:rPr/>
        <w:t>a</w:t>
      </w:r>
      <w:r>
        <w:rPr>
          <w:spacing w:val="-3"/>
        </w:rPr>
        <w:t> </w:t>
      </w:r>
      <w:r>
        <w:rPr/>
        <w:t>complaint</w:t>
      </w:r>
      <w:r>
        <w:rPr>
          <w:spacing w:val="-3"/>
        </w:rPr>
        <w:t> </w:t>
      </w:r>
      <w:r>
        <w:rPr/>
        <w:t>to</w:t>
      </w:r>
      <w:r>
        <w:rPr>
          <w:spacing w:val="-3"/>
        </w:rPr>
        <w:t> </w:t>
      </w:r>
      <w:r>
        <w:rPr/>
        <w:t>allege</w:t>
      </w:r>
      <w:r>
        <w:rPr>
          <w:spacing w:val="-1"/>
        </w:rPr>
        <w:t> </w:t>
      </w:r>
      <w:r>
        <w:rPr/>
        <w:t>a</w:t>
      </w:r>
      <w:r>
        <w:rPr>
          <w:spacing w:val="-3"/>
        </w:rPr>
        <w:t> </w:t>
      </w:r>
      <w:r>
        <w:rPr/>
        <w:t>violation</w:t>
      </w:r>
      <w:r>
        <w:rPr>
          <w:spacing w:val="-1"/>
        </w:rPr>
        <w:t> </w:t>
      </w:r>
      <w:r>
        <w:rPr/>
        <w:t>of</w:t>
      </w:r>
      <w:r>
        <w:rPr>
          <w:spacing w:val="-1"/>
        </w:rPr>
        <w:t> </w:t>
      </w:r>
      <w:r>
        <w:rPr/>
        <w:t>the</w:t>
      </w:r>
      <w:r>
        <w:rPr>
          <w:spacing w:val="-3"/>
        </w:rPr>
        <w:t> </w:t>
      </w:r>
      <w:r>
        <w:rPr/>
        <w:t>statutes</w:t>
      </w:r>
      <w:r>
        <w:rPr>
          <w:spacing w:val="-2"/>
        </w:rPr>
        <w:t> </w:t>
      </w:r>
      <w:r>
        <w:rPr/>
        <w:t>governing</w:t>
      </w:r>
      <w:r>
        <w:rPr>
          <w:spacing w:val="-1"/>
        </w:rPr>
        <w:t> </w:t>
      </w:r>
      <w:r>
        <w:rPr/>
        <w:t>the</w:t>
      </w:r>
      <w:r>
        <w:rPr>
          <w:spacing w:val="-3"/>
        </w:rPr>
        <w:t> </w:t>
      </w:r>
      <w:r>
        <w:rPr/>
        <w:t>Guaranty</w:t>
      </w:r>
      <w:r>
        <w:rPr>
          <w:spacing w:val="-4"/>
        </w:rPr>
        <w:t> </w:t>
      </w:r>
      <w:r>
        <w:rPr/>
        <w:t>Association may</w:t>
      </w:r>
      <w:r>
        <w:rPr>
          <w:spacing w:val="-6"/>
        </w:rPr>
        <w:t> </w:t>
      </w:r>
      <w:r>
        <w:rPr/>
        <w:t>contact</w:t>
      </w:r>
      <w:r>
        <w:rPr>
          <w:spacing w:val="-1"/>
        </w:rPr>
        <w:t> </w:t>
      </w:r>
      <w:r>
        <w:rPr/>
        <w:t>the</w:t>
      </w:r>
      <w:r>
        <w:rPr>
          <w:spacing w:val="-1"/>
        </w:rPr>
        <w:t> </w:t>
      </w:r>
      <w:r>
        <w:rPr/>
        <w:t>Division</w:t>
      </w:r>
      <w:r>
        <w:rPr>
          <w:spacing w:val="-1"/>
        </w:rPr>
        <w:t> </w:t>
      </w:r>
      <w:r>
        <w:rPr/>
        <w:t>of</w:t>
      </w:r>
      <w:r>
        <w:rPr>
          <w:spacing w:val="-1"/>
        </w:rPr>
        <w:t> </w:t>
      </w:r>
      <w:r>
        <w:rPr/>
        <w:t>Insurance.</w:t>
      </w:r>
      <w:r>
        <w:rPr>
          <w:spacing w:val="-1"/>
        </w:rPr>
        <w:t> </w:t>
      </w:r>
      <w:r>
        <w:rPr/>
        <w:t>State</w:t>
      </w:r>
      <w:r>
        <w:rPr>
          <w:spacing w:val="-1"/>
        </w:rPr>
        <w:t> </w:t>
      </w:r>
      <w:r>
        <w:rPr/>
        <w:t>law</w:t>
      </w:r>
      <w:r>
        <w:rPr>
          <w:spacing w:val="-3"/>
        </w:rPr>
        <w:t> </w:t>
      </w:r>
      <w:r>
        <w:rPr/>
        <w:t>provides</w:t>
      </w:r>
      <w:r>
        <w:rPr>
          <w:spacing w:val="-2"/>
        </w:rPr>
        <w:t> </w:t>
      </w:r>
      <w:r>
        <w:rPr/>
        <w:t>that</w:t>
      </w:r>
      <w:r>
        <w:rPr>
          <w:spacing w:val="-1"/>
        </w:rPr>
        <w:t> </w:t>
      </w:r>
      <w:r>
        <w:rPr/>
        <w:t>any</w:t>
      </w:r>
      <w:r>
        <w:rPr>
          <w:spacing w:val="-6"/>
        </w:rPr>
        <w:t> </w:t>
      </w:r>
      <w:r>
        <w:rPr/>
        <w:t>suit</w:t>
      </w:r>
      <w:r>
        <w:rPr>
          <w:spacing w:val="-3"/>
        </w:rPr>
        <w:t> </w:t>
      </w:r>
      <w:r>
        <w:rPr/>
        <w:t>against</w:t>
      </w:r>
      <w:r>
        <w:rPr>
          <w:spacing w:val="-3"/>
        </w:rPr>
        <w:t> </w:t>
      </w:r>
      <w:r>
        <w:rPr/>
        <w:t>the Guaranty</w:t>
      </w:r>
      <w:r>
        <w:rPr>
          <w:spacing w:val="-4"/>
        </w:rPr>
        <w:t> </w:t>
      </w:r>
      <w:r>
        <w:rPr/>
        <w:t>Association</w:t>
      </w:r>
      <w:r>
        <w:rPr>
          <w:spacing w:val="-3"/>
        </w:rPr>
        <w:t> </w:t>
      </w:r>
      <w:r>
        <w:rPr/>
        <w:t>shall</w:t>
      </w:r>
      <w:r>
        <w:rPr>
          <w:spacing w:val="-2"/>
        </w:rPr>
        <w:t> </w:t>
      </w:r>
      <w:r>
        <w:rPr/>
        <w:t>be</w:t>
      </w:r>
      <w:r>
        <w:rPr>
          <w:spacing w:val="-3"/>
        </w:rPr>
        <w:t> </w:t>
      </w:r>
      <w:r>
        <w:rPr/>
        <w:t>brought in Hughes County, South Dakota.</w:t>
      </w:r>
    </w:p>
    <w:p>
      <w:pPr>
        <w:pStyle w:val="BodyText"/>
        <w:spacing w:after="0"/>
        <w:sectPr>
          <w:pgSz w:w="12240" w:h="15840"/>
          <w:pgMar w:header="0" w:footer="457" w:top="640" w:bottom="640" w:left="0" w:right="360"/>
        </w:sectPr>
      </w:pPr>
    </w:p>
    <w:p>
      <w:pPr>
        <w:pStyle w:val="Heading4"/>
        <w:spacing w:before="80"/>
        <w:ind w:left="361"/>
        <w:jc w:val="center"/>
      </w:pPr>
      <w:r>
        <w:rPr/>
        <w:t>NOTICE CONCERNING COVERAGE </w:t>
      </w:r>
      <w:r>
        <w:rPr>
          <w:spacing w:val="-2"/>
        </w:rPr>
        <w:t>UNDER</w:t>
      </w:r>
    </w:p>
    <w:p>
      <w:pPr>
        <w:spacing w:before="0"/>
        <w:ind w:left="1761" w:right="1399" w:firstLine="0"/>
        <w:jc w:val="center"/>
        <w:rPr>
          <w:b/>
          <w:sz w:val="24"/>
        </w:rPr>
      </w:pPr>
      <w:r>
        <w:rPr>
          <w:b/>
          <w:sz w:val="24"/>
        </w:rPr>
        <w:t>THE</w:t>
      </w:r>
      <w:r>
        <w:rPr>
          <w:b/>
          <w:spacing w:val="-7"/>
          <w:sz w:val="24"/>
        </w:rPr>
        <w:t> </w:t>
      </w:r>
      <w:r>
        <w:rPr>
          <w:b/>
          <w:sz w:val="24"/>
        </w:rPr>
        <w:t>TENNESSEE</w:t>
      </w:r>
      <w:r>
        <w:rPr>
          <w:b/>
          <w:spacing w:val="-7"/>
          <w:sz w:val="24"/>
        </w:rPr>
        <w:t> </w:t>
      </w:r>
      <w:r>
        <w:rPr>
          <w:b/>
          <w:sz w:val="24"/>
        </w:rPr>
        <w:t>LIFE</w:t>
      </w:r>
      <w:r>
        <w:rPr>
          <w:b/>
          <w:spacing w:val="-7"/>
          <w:sz w:val="24"/>
        </w:rPr>
        <w:t> </w:t>
      </w:r>
      <w:r>
        <w:rPr>
          <w:b/>
          <w:sz w:val="24"/>
        </w:rPr>
        <w:t>AND</w:t>
      </w:r>
      <w:r>
        <w:rPr>
          <w:b/>
          <w:spacing w:val="-7"/>
          <w:sz w:val="24"/>
        </w:rPr>
        <w:t> </w:t>
      </w:r>
      <w:r>
        <w:rPr>
          <w:b/>
          <w:sz w:val="24"/>
        </w:rPr>
        <w:t>HEALTH</w:t>
      </w:r>
      <w:r>
        <w:rPr>
          <w:b/>
          <w:spacing w:val="-7"/>
          <w:sz w:val="24"/>
        </w:rPr>
        <w:t> </w:t>
      </w:r>
      <w:r>
        <w:rPr>
          <w:b/>
          <w:sz w:val="24"/>
        </w:rPr>
        <w:t>INSURANCE</w:t>
      </w:r>
      <w:r>
        <w:rPr>
          <w:b/>
          <w:spacing w:val="-7"/>
          <w:sz w:val="24"/>
        </w:rPr>
        <w:t> </w:t>
      </w:r>
      <w:r>
        <w:rPr>
          <w:b/>
          <w:sz w:val="24"/>
        </w:rPr>
        <w:t>GUARANTY ASSOCIATION ACT</w:t>
      </w:r>
    </w:p>
    <w:p>
      <w:pPr>
        <w:pStyle w:val="BodyText"/>
        <w:spacing w:before="184"/>
        <w:rPr>
          <w:b/>
          <w:sz w:val="24"/>
        </w:rPr>
      </w:pPr>
    </w:p>
    <w:p>
      <w:pPr>
        <w:spacing w:before="0"/>
        <w:ind w:left="1439" w:right="1076" w:firstLine="720"/>
        <w:jc w:val="both"/>
        <w:rPr>
          <w:sz w:val="24"/>
        </w:rPr>
      </w:pPr>
      <w:r>
        <w:rPr>
          <w:sz w:val="24"/>
        </w:rPr>
        <w:t>Insurance companies and health maintenance organizations (HMOs) licensed in this state to write life insurance, annuities or health insurance are members of the Tennessee Life and Health Insurance Guaranty Association. The purpose of this association is to provide a safety-net of coverage, within limits, in the unlikely event that a member insurer becomes financially unable to meet its obligations. If this should happen, the Guaranty Association will assess its other member insurance companies</w:t>
      </w:r>
      <w:r>
        <w:rPr>
          <w:spacing w:val="40"/>
          <w:sz w:val="24"/>
        </w:rPr>
        <w:t> </w:t>
      </w:r>
      <w:r>
        <w:rPr>
          <w:sz w:val="24"/>
        </w:rPr>
        <w:t>for the money to pay the claims of insured persons who live in the state and, in some cases, to keep coverage in force. The valuable extra protection provided by these insurers through the Guaranty Association is not unlimited, however. And, as noted below, this</w:t>
      </w:r>
      <w:r>
        <w:rPr>
          <w:spacing w:val="-1"/>
          <w:sz w:val="24"/>
        </w:rPr>
        <w:t> </w:t>
      </w:r>
      <w:r>
        <w:rPr>
          <w:sz w:val="24"/>
        </w:rPr>
        <w:t>protection is not a</w:t>
      </w:r>
      <w:r>
        <w:rPr>
          <w:spacing w:val="-1"/>
          <w:sz w:val="24"/>
        </w:rPr>
        <w:t> </w:t>
      </w:r>
      <w:r>
        <w:rPr>
          <w:sz w:val="24"/>
        </w:rPr>
        <w:t>substitute</w:t>
      </w:r>
      <w:r>
        <w:rPr>
          <w:spacing w:val="-1"/>
          <w:sz w:val="24"/>
        </w:rPr>
        <w:t> </w:t>
      </w:r>
      <w:r>
        <w:rPr>
          <w:sz w:val="24"/>
        </w:rPr>
        <w:t>for consumers' care in selecting companies that are well-managed and financially stable.</w:t>
      </w:r>
    </w:p>
    <w:p>
      <w:pPr>
        <w:pStyle w:val="BodyText"/>
        <w:rPr>
          <w:sz w:val="24"/>
        </w:rPr>
      </w:pPr>
    </w:p>
    <w:p>
      <w:pPr>
        <w:spacing w:before="0"/>
        <w:ind w:left="1439" w:right="1077" w:firstLine="720"/>
        <w:jc w:val="both"/>
        <w:rPr>
          <w:b/>
          <w:sz w:val="24"/>
        </w:rPr>
      </w:pPr>
      <w:r>
        <w:rPr>
          <w:sz w:val="24"/>
        </w:rPr>
        <w:t>The state law that provides for this safety-net coverage is called the Tennessee Life and Health Insurance Guaranty Association Act.</w:t>
      </w:r>
      <w:r>
        <w:rPr>
          <w:spacing w:val="80"/>
          <w:sz w:val="24"/>
        </w:rPr>
        <w:t> </w:t>
      </w:r>
      <w:r>
        <w:rPr>
          <w:sz w:val="24"/>
        </w:rPr>
        <w:t>The following is a brief summary of this law's coverage, exclusions and limits. </w:t>
      </w:r>
      <w:r>
        <w:rPr>
          <w:b/>
          <w:sz w:val="24"/>
        </w:rPr>
        <w:t>This summary does not cover all provisions of the law or describe all of the conditions and limitations relating to coverage.</w:t>
      </w:r>
      <w:r>
        <w:rPr>
          <w:b/>
          <w:spacing w:val="40"/>
          <w:sz w:val="24"/>
        </w:rPr>
        <w:t> </w:t>
      </w:r>
      <w:r>
        <w:rPr>
          <w:b/>
          <w:sz w:val="24"/>
        </w:rPr>
        <w:t>This summary does not in any way change anyone's rights or obligations under the act or the rights or obligations of the Guaranty</w:t>
      </w:r>
      <w:r>
        <w:rPr>
          <w:b/>
          <w:spacing w:val="-2"/>
          <w:sz w:val="24"/>
        </w:rPr>
        <w:t> </w:t>
      </w:r>
      <w:r>
        <w:rPr>
          <w:b/>
          <w:sz w:val="24"/>
        </w:rPr>
        <w:t>Association.</w:t>
      </w:r>
    </w:p>
    <w:p>
      <w:pPr>
        <w:pStyle w:val="BodyText"/>
        <w:rPr>
          <w:b/>
          <w:sz w:val="24"/>
        </w:rPr>
      </w:pPr>
    </w:p>
    <w:p>
      <w:pPr>
        <w:spacing w:before="0"/>
        <w:ind w:left="1439" w:right="0" w:firstLine="0"/>
        <w:jc w:val="left"/>
        <w:rPr>
          <w:sz w:val="24"/>
        </w:rPr>
      </w:pPr>
      <w:r>
        <w:rPr>
          <w:spacing w:val="-2"/>
          <w:sz w:val="24"/>
          <w:u w:val="single"/>
        </w:rPr>
        <w:t>COVERAGE</w:t>
      </w:r>
    </w:p>
    <w:p>
      <w:pPr>
        <w:pStyle w:val="BodyText"/>
        <w:rPr>
          <w:sz w:val="24"/>
        </w:rPr>
      </w:pPr>
    </w:p>
    <w:p>
      <w:pPr>
        <w:spacing w:before="0"/>
        <w:ind w:left="1440" w:right="1077" w:firstLine="720"/>
        <w:jc w:val="both"/>
        <w:rPr>
          <w:sz w:val="24"/>
        </w:rPr>
      </w:pPr>
      <w:r>
        <w:rPr>
          <w:sz w:val="24"/>
        </w:rPr>
        <w:t>Generally, individuals will be protected by the Life and Health Insurance</w:t>
      </w:r>
      <w:r>
        <w:rPr>
          <w:spacing w:val="40"/>
          <w:sz w:val="24"/>
        </w:rPr>
        <w:t> </w:t>
      </w:r>
      <w:r>
        <w:rPr>
          <w:sz w:val="24"/>
        </w:rPr>
        <w:t>Guaranty</w:t>
      </w:r>
      <w:r>
        <w:rPr>
          <w:spacing w:val="-2"/>
          <w:sz w:val="24"/>
        </w:rPr>
        <w:t> </w:t>
      </w:r>
      <w:r>
        <w:rPr>
          <w:sz w:val="24"/>
        </w:rPr>
        <w:t>Association</w:t>
      </w:r>
      <w:r>
        <w:rPr>
          <w:spacing w:val="-2"/>
          <w:sz w:val="24"/>
        </w:rPr>
        <w:t> </w:t>
      </w:r>
      <w:r>
        <w:rPr>
          <w:sz w:val="24"/>
        </w:rPr>
        <w:t>if</w:t>
      </w:r>
      <w:r>
        <w:rPr>
          <w:spacing w:val="-2"/>
          <w:sz w:val="24"/>
        </w:rPr>
        <w:t> </w:t>
      </w:r>
      <w:r>
        <w:rPr>
          <w:sz w:val="24"/>
        </w:rPr>
        <w:t>they</w:t>
      </w:r>
      <w:r>
        <w:rPr>
          <w:spacing w:val="-2"/>
          <w:sz w:val="24"/>
        </w:rPr>
        <w:t> </w:t>
      </w:r>
      <w:r>
        <w:rPr>
          <w:sz w:val="24"/>
        </w:rPr>
        <w:t>live</w:t>
      </w:r>
      <w:r>
        <w:rPr>
          <w:spacing w:val="-2"/>
          <w:sz w:val="24"/>
        </w:rPr>
        <w:t> </w:t>
      </w:r>
      <w:r>
        <w:rPr>
          <w:sz w:val="24"/>
        </w:rPr>
        <w:t>in</w:t>
      </w:r>
      <w:r>
        <w:rPr>
          <w:spacing w:val="-2"/>
          <w:sz w:val="24"/>
        </w:rPr>
        <w:t> </w:t>
      </w:r>
      <w:r>
        <w:rPr>
          <w:sz w:val="24"/>
        </w:rPr>
        <w:t>this</w:t>
      </w:r>
      <w:r>
        <w:rPr>
          <w:spacing w:val="-2"/>
          <w:sz w:val="24"/>
        </w:rPr>
        <w:t> </w:t>
      </w:r>
      <w:r>
        <w:rPr>
          <w:sz w:val="24"/>
        </w:rPr>
        <w:t>state</w:t>
      </w:r>
      <w:r>
        <w:rPr>
          <w:spacing w:val="-2"/>
          <w:sz w:val="24"/>
        </w:rPr>
        <w:t> </w:t>
      </w:r>
      <w:r>
        <w:rPr>
          <w:sz w:val="24"/>
        </w:rPr>
        <w:t>and</w:t>
      </w:r>
      <w:r>
        <w:rPr>
          <w:spacing w:val="-2"/>
          <w:sz w:val="24"/>
        </w:rPr>
        <w:t> </w:t>
      </w:r>
      <w:r>
        <w:rPr>
          <w:sz w:val="24"/>
        </w:rPr>
        <w:t>hold</w:t>
      </w:r>
      <w:r>
        <w:rPr>
          <w:spacing w:val="-2"/>
          <w:sz w:val="24"/>
        </w:rPr>
        <w:t> </w:t>
      </w:r>
      <w:r>
        <w:rPr>
          <w:sz w:val="24"/>
        </w:rPr>
        <w:t>a</w:t>
      </w:r>
      <w:r>
        <w:rPr>
          <w:spacing w:val="-2"/>
          <w:sz w:val="24"/>
        </w:rPr>
        <w:t> </w:t>
      </w:r>
      <w:r>
        <w:rPr>
          <w:sz w:val="24"/>
        </w:rPr>
        <w:t>life</w:t>
      </w:r>
      <w:r>
        <w:rPr>
          <w:spacing w:val="-2"/>
          <w:sz w:val="24"/>
        </w:rPr>
        <w:t> </w:t>
      </w:r>
      <w:r>
        <w:rPr>
          <w:sz w:val="24"/>
        </w:rPr>
        <w:t>or</w:t>
      </w:r>
      <w:r>
        <w:rPr>
          <w:spacing w:val="-2"/>
          <w:sz w:val="24"/>
        </w:rPr>
        <w:t> </w:t>
      </w:r>
      <w:r>
        <w:rPr>
          <w:sz w:val="24"/>
        </w:rPr>
        <w:t>health</w:t>
      </w:r>
      <w:r>
        <w:rPr>
          <w:spacing w:val="-2"/>
          <w:sz w:val="24"/>
        </w:rPr>
        <w:t> </w:t>
      </w:r>
      <w:r>
        <w:rPr>
          <w:sz w:val="24"/>
        </w:rPr>
        <w:t>insurance</w:t>
      </w:r>
      <w:r>
        <w:rPr>
          <w:spacing w:val="-2"/>
          <w:sz w:val="24"/>
        </w:rPr>
        <w:t> </w:t>
      </w:r>
      <w:r>
        <w:rPr>
          <w:sz w:val="24"/>
        </w:rPr>
        <w:t>contract, HMO contract, or an annuity, or if they are insured under a group insurance contract issued by an insurer authorized to conduct business in Tennessee.</w:t>
      </w:r>
      <w:r>
        <w:rPr>
          <w:spacing w:val="40"/>
          <w:sz w:val="24"/>
        </w:rPr>
        <w:t> </w:t>
      </w:r>
      <w:r>
        <w:rPr>
          <w:sz w:val="24"/>
        </w:rPr>
        <w:t>Health insurance includes disability and long term care policies.</w:t>
      </w:r>
      <w:r>
        <w:rPr>
          <w:spacing w:val="80"/>
          <w:sz w:val="24"/>
        </w:rPr>
        <w:t> </w:t>
      </w:r>
      <w:r>
        <w:rPr>
          <w:sz w:val="24"/>
        </w:rPr>
        <w:t>The beneficiaries, payees or assignees of insured persons are protected as well, even if they live in another state.</w:t>
      </w:r>
    </w:p>
    <w:p>
      <w:pPr>
        <w:pStyle w:val="BodyText"/>
        <w:rPr>
          <w:sz w:val="24"/>
        </w:rPr>
      </w:pPr>
    </w:p>
    <w:p>
      <w:pPr>
        <w:spacing w:before="1"/>
        <w:ind w:left="1440" w:right="0" w:firstLine="0"/>
        <w:jc w:val="left"/>
        <w:rPr>
          <w:sz w:val="24"/>
        </w:rPr>
      </w:pPr>
      <w:r>
        <w:rPr>
          <w:sz w:val="24"/>
          <w:u w:val="single"/>
        </w:rPr>
        <w:t>EXCLUSIONS</w:t>
      </w:r>
      <w:r>
        <w:rPr>
          <w:spacing w:val="-9"/>
          <w:sz w:val="24"/>
          <w:u w:val="single"/>
        </w:rPr>
        <w:t> </w:t>
      </w:r>
      <w:r>
        <w:rPr>
          <w:sz w:val="24"/>
          <w:u w:val="single"/>
        </w:rPr>
        <w:t>FROM</w:t>
      </w:r>
      <w:r>
        <w:rPr>
          <w:spacing w:val="-6"/>
          <w:sz w:val="24"/>
          <w:u w:val="single"/>
        </w:rPr>
        <w:t> </w:t>
      </w:r>
      <w:r>
        <w:rPr>
          <w:spacing w:val="-2"/>
          <w:sz w:val="24"/>
          <w:u w:val="single"/>
        </w:rPr>
        <w:t>COVERAGE</w:t>
      </w:r>
    </w:p>
    <w:p>
      <w:pPr>
        <w:spacing w:before="276"/>
        <w:ind w:left="1440" w:right="1187" w:firstLine="720"/>
        <w:jc w:val="left"/>
        <w:rPr>
          <w:sz w:val="24"/>
        </w:rPr>
      </w:pPr>
      <w:r>
        <w:rPr>
          <w:sz w:val="24"/>
        </w:rPr>
        <w:t>However,</w:t>
      </w:r>
      <w:r>
        <w:rPr>
          <w:spacing w:val="40"/>
          <w:sz w:val="24"/>
        </w:rPr>
        <w:t> </w:t>
      </w:r>
      <w:r>
        <w:rPr>
          <w:sz w:val="24"/>
        </w:rPr>
        <w:t>persons</w:t>
      </w:r>
      <w:r>
        <w:rPr>
          <w:spacing w:val="40"/>
          <w:sz w:val="24"/>
        </w:rPr>
        <w:t> </w:t>
      </w:r>
      <w:r>
        <w:rPr>
          <w:sz w:val="24"/>
        </w:rPr>
        <w:t>holding</w:t>
      </w:r>
      <w:r>
        <w:rPr>
          <w:spacing w:val="40"/>
          <w:sz w:val="24"/>
        </w:rPr>
        <w:t> </w:t>
      </w:r>
      <w:r>
        <w:rPr>
          <w:sz w:val="24"/>
        </w:rPr>
        <w:t>such</w:t>
      </w:r>
      <w:r>
        <w:rPr>
          <w:spacing w:val="40"/>
          <w:sz w:val="24"/>
        </w:rPr>
        <w:t> </w:t>
      </w:r>
      <w:r>
        <w:rPr>
          <w:sz w:val="24"/>
        </w:rPr>
        <w:t>policies</w:t>
      </w:r>
      <w:r>
        <w:rPr>
          <w:spacing w:val="40"/>
          <w:sz w:val="24"/>
        </w:rPr>
        <w:t> </w:t>
      </w:r>
      <w:r>
        <w:rPr>
          <w:sz w:val="24"/>
        </w:rPr>
        <w:t>are</w:t>
      </w:r>
      <w:r>
        <w:rPr>
          <w:spacing w:val="40"/>
          <w:sz w:val="24"/>
        </w:rPr>
        <w:t> </w:t>
      </w:r>
      <w:r>
        <w:rPr>
          <w:sz w:val="24"/>
        </w:rPr>
        <w:t>not</w:t>
      </w:r>
      <w:r>
        <w:rPr>
          <w:spacing w:val="40"/>
          <w:sz w:val="24"/>
        </w:rPr>
        <w:t> </w:t>
      </w:r>
      <w:r>
        <w:rPr>
          <w:sz w:val="24"/>
        </w:rPr>
        <w:t>protected</w:t>
      </w:r>
      <w:r>
        <w:rPr>
          <w:spacing w:val="40"/>
          <w:sz w:val="24"/>
        </w:rPr>
        <w:t> </w:t>
      </w:r>
      <w:r>
        <w:rPr>
          <w:sz w:val="24"/>
        </w:rPr>
        <w:t>by</w:t>
      </w:r>
      <w:r>
        <w:rPr>
          <w:spacing w:val="40"/>
          <w:sz w:val="24"/>
        </w:rPr>
        <w:t> </w:t>
      </w:r>
      <w:r>
        <w:rPr>
          <w:sz w:val="24"/>
        </w:rPr>
        <w:t>this</w:t>
      </w:r>
      <w:r>
        <w:rPr>
          <w:spacing w:val="40"/>
          <w:sz w:val="24"/>
        </w:rPr>
        <w:t> </w:t>
      </w:r>
      <w:r>
        <w:rPr>
          <w:sz w:val="24"/>
        </w:rPr>
        <w:t>Guaranty</w:t>
      </w:r>
      <w:r>
        <w:rPr>
          <w:spacing w:val="80"/>
          <w:sz w:val="24"/>
        </w:rPr>
        <w:t> </w:t>
      </w:r>
      <w:r>
        <w:rPr>
          <w:sz w:val="24"/>
        </w:rPr>
        <w:t>Association if:</w:t>
      </w:r>
    </w:p>
    <w:p>
      <w:pPr>
        <w:pStyle w:val="ListParagraph"/>
        <w:numPr>
          <w:ilvl w:val="0"/>
          <w:numId w:val="33"/>
        </w:numPr>
        <w:tabs>
          <w:tab w:pos="2158" w:val="left" w:leader="none"/>
          <w:tab w:pos="2160" w:val="left" w:leader="none"/>
        </w:tabs>
        <w:spacing w:line="240" w:lineRule="auto" w:before="276" w:after="0"/>
        <w:ind w:left="2160" w:right="1078" w:hanging="720"/>
        <w:jc w:val="both"/>
        <w:rPr>
          <w:sz w:val="24"/>
        </w:rPr>
      </w:pPr>
      <w:r>
        <w:rPr>
          <w:sz w:val="24"/>
        </w:rPr>
        <w:t>they are eligible for protection under the laws of another state (this may occur when the insolvent insurer was incorporated in another state whose guaranty association protects insured who live outside that state);</w:t>
      </w:r>
    </w:p>
    <w:p>
      <w:pPr>
        <w:pStyle w:val="ListParagraph"/>
        <w:numPr>
          <w:ilvl w:val="0"/>
          <w:numId w:val="33"/>
        </w:numPr>
        <w:tabs>
          <w:tab w:pos="2160" w:val="left" w:leader="none"/>
        </w:tabs>
        <w:spacing w:line="240" w:lineRule="auto" w:before="276" w:after="0"/>
        <w:ind w:left="2160" w:right="0" w:hanging="720"/>
        <w:jc w:val="left"/>
        <w:rPr>
          <w:sz w:val="24"/>
        </w:rPr>
      </w:pPr>
      <w:r>
        <w:rPr>
          <w:sz w:val="24"/>
        </w:rPr>
        <w:t>the</w:t>
      </w:r>
      <w:r>
        <w:rPr>
          <w:spacing w:val="-3"/>
          <w:sz w:val="24"/>
        </w:rPr>
        <w:t> </w:t>
      </w:r>
      <w:r>
        <w:rPr>
          <w:sz w:val="24"/>
        </w:rPr>
        <w:t>insurer</w:t>
      </w:r>
      <w:r>
        <w:rPr>
          <w:spacing w:val="-3"/>
          <w:sz w:val="24"/>
        </w:rPr>
        <w:t> </w:t>
      </w:r>
      <w:r>
        <w:rPr>
          <w:sz w:val="24"/>
        </w:rPr>
        <w:t>was</w:t>
      </w:r>
      <w:r>
        <w:rPr>
          <w:spacing w:val="-3"/>
          <w:sz w:val="24"/>
        </w:rPr>
        <w:t> </w:t>
      </w:r>
      <w:r>
        <w:rPr>
          <w:sz w:val="24"/>
        </w:rPr>
        <w:t>not</w:t>
      </w:r>
      <w:r>
        <w:rPr>
          <w:spacing w:val="-3"/>
          <w:sz w:val="24"/>
        </w:rPr>
        <w:t> </w:t>
      </w:r>
      <w:r>
        <w:rPr>
          <w:sz w:val="24"/>
        </w:rPr>
        <w:t>authorized</w:t>
      </w:r>
      <w:r>
        <w:rPr>
          <w:spacing w:val="-1"/>
          <w:sz w:val="24"/>
        </w:rPr>
        <w:t> </w:t>
      </w:r>
      <w:r>
        <w:rPr>
          <w:sz w:val="24"/>
        </w:rPr>
        <w:t>to</w:t>
      </w:r>
      <w:r>
        <w:rPr>
          <w:spacing w:val="-2"/>
          <w:sz w:val="24"/>
        </w:rPr>
        <w:t> </w:t>
      </w:r>
      <w:r>
        <w:rPr>
          <w:sz w:val="24"/>
        </w:rPr>
        <w:t>do</w:t>
      </w:r>
      <w:r>
        <w:rPr>
          <w:spacing w:val="-2"/>
          <w:sz w:val="24"/>
        </w:rPr>
        <w:t> </w:t>
      </w:r>
      <w:r>
        <w:rPr>
          <w:sz w:val="24"/>
        </w:rPr>
        <w:t>business</w:t>
      </w:r>
      <w:r>
        <w:rPr>
          <w:spacing w:val="-2"/>
          <w:sz w:val="24"/>
        </w:rPr>
        <w:t> </w:t>
      </w:r>
      <w:r>
        <w:rPr>
          <w:sz w:val="24"/>
        </w:rPr>
        <w:t>in</w:t>
      </w:r>
      <w:r>
        <w:rPr>
          <w:spacing w:val="-2"/>
          <w:sz w:val="24"/>
        </w:rPr>
        <w:t> </w:t>
      </w:r>
      <w:r>
        <w:rPr>
          <w:sz w:val="24"/>
        </w:rPr>
        <w:t>this</w:t>
      </w:r>
      <w:r>
        <w:rPr>
          <w:spacing w:val="-1"/>
          <w:sz w:val="24"/>
        </w:rPr>
        <w:t> </w:t>
      </w:r>
      <w:r>
        <w:rPr>
          <w:spacing w:val="-2"/>
          <w:sz w:val="24"/>
        </w:rPr>
        <w:t>state;</w:t>
      </w:r>
    </w:p>
    <w:p>
      <w:pPr>
        <w:pStyle w:val="ListParagraph"/>
        <w:numPr>
          <w:ilvl w:val="0"/>
          <w:numId w:val="33"/>
        </w:numPr>
        <w:tabs>
          <w:tab w:pos="2158" w:val="left" w:leader="none"/>
          <w:tab w:pos="2160" w:val="left" w:leader="none"/>
        </w:tabs>
        <w:spacing w:line="240" w:lineRule="auto" w:before="274" w:after="0"/>
        <w:ind w:left="2160" w:right="1341" w:hanging="720"/>
        <w:jc w:val="both"/>
        <w:rPr>
          <w:sz w:val="24"/>
        </w:rPr>
      </w:pPr>
      <w:r>
        <w:rPr>
          <w:sz w:val="24"/>
        </w:rPr>
        <w:t>their</w:t>
      </w:r>
      <w:r>
        <w:rPr>
          <w:spacing w:val="-3"/>
          <w:sz w:val="24"/>
        </w:rPr>
        <w:t> </w:t>
      </w:r>
      <w:r>
        <w:rPr>
          <w:sz w:val="24"/>
        </w:rPr>
        <w:t>policy</w:t>
      </w:r>
      <w:r>
        <w:rPr>
          <w:spacing w:val="-3"/>
          <w:sz w:val="24"/>
        </w:rPr>
        <w:t> </w:t>
      </w:r>
      <w:r>
        <w:rPr>
          <w:sz w:val="24"/>
        </w:rPr>
        <w:t>was</w:t>
      </w:r>
      <w:r>
        <w:rPr>
          <w:spacing w:val="-3"/>
          <w:sz w:val="24"/>
        </w:rPr>
        <w:t> </w:t>
      </w:r>
      <w:r>
        <w:rPr>
          <w:sz w:val="24"/>
        </w:rPr>
        <w:t>issued</w:t>
      </w:r>
      <w:r>
        <w:rPr>
          <w:spacing w:val="-3"/>
          <w:sz w:val="24"/>
        </w:rPr>
        <w:t> </w:t>
      </w:r>
      <w:r>
        <w:rPr>
          <w:sz w:val="24"/>
        </w:rPr>
        <w:t>by</w:t>
      </w:r>
      <w:r>
        <w:rPr>
          <w:spacing w:val="-1"/>
          <w:sz w:val="24"/>
        </w:rPr>
        <w:t> </w:t>
      </w:r>
      <w:r>
        <w:rPr>
          <w:sz w:val="24"/>
        </w:rPr>
        <w:t>a</w:t>
      </w:r>
      <w:r>
        <w:rPr>
          <w:spacing w:val="-3"/>
          <w:sz w:val="24"/>
        </w:rPr>
        <w:t> </w:t>
      </w:r>
      <w:r>
        <w:rPr>
          <w:sz w:val="24"/>
        </w:rPr>
        <w:t>fraternal</w:t>
      </w:r>
      <w:r>
        <w:rPr>
          <w:spacing w:val="-3"/>
          <w:sz w:val="24"/>
        </w:rPr>
        <w:t> </w:t>
      </w:r>
      <w:r>
        <w:rPr>
          <w:sz w:val="24"/>
        </w:rPr>
        <w:t>benefit</w:t>
      </w:r>
      <w:r>
        <w:rPr>
          <w:spacing w:val="-3"/>
          <w:sz w:val="24"/>
        </w:rPr>
        <w:t> </w:t>
      </w:r>
      <w:r>
        <w:rPr>
          <w:sz w:val="24"/>
        </w:rPr>
        <w:t>society,</w:t>
      </w:r>
      <w:r>
        <w:rPr>
          <w:spacing w:val="-3"/>
          <w:sz w:val="24"/>
        </w:rPr>
        <w:t> </w:t>
      </w:r>
      <w:r>
        <w:rPr>
          <w:sz w:val="24"/>
        </w:rPr>
        <w:t>a</w:t>
      </w:r>
      <w:r>
        <w:rPr>
          <w:spacing w:val="-3"/>
          <w:sz w:val="24"/>
        </w:rPr>
        <w:t> </w:t>
      </w:r>
      <w:r>
        <w:rPr>
          <w:sz w:val="24"/>
        </w:rPr>
        <w:t>mandatory</w:t>
      </w:r>
      <w:r>
        <w:rPr>
          <w:spacing w:val="-3"/>
          <w:sz w:val="24"/>
        </w:rPr>
        <w:t> </w:t>
      </w:r>
      <w:r>
        <w:rPr>
          <w:sz w:val="24"/>
        </w:rPr>
        <w:t>state</w:t>
      </w:r>
      <w:r>
        <w:rPr>
          <w:spacing w:val="-3"/>
          <w:sz w:val="24"/>
        </w:rPr>
        <w:t> </w:t>
      </w:r>
      <w:r>
        <w:rPr>
          <w:sz w:val="24"/>
        </w:rPr>
        <w:t>pooling plan,</w:t>
      </w:r>
      <w:r>
        <w:rPr>
          <w:spacing w:val="-4"/>
          <w:sz w:val="24"/>
        </w:rPr>
        <w:t> </w:t>
      </w:r>
      <w:r>
        <w:rPr>
          <w:sz w:val="24"/>
        </w:rPr>
        <w:t>a</w:t>
      </w:r>
      <w:r>
        <w:rPr>
          <w:spacing w:val="-4"/>
          <w:sz w:val="24"/>
        </w:rPr>
        <w:t> </w:t>
      </w:r>
      <w:r>
        <w:rPr>
          <w:sz w:val="24"/>
        </w:rPr>
        <w:t>mutual</w:t>
      </w:r>
      <w:r>
        <w:rPr>
          <w:spacing w:val="-4"/>
          <w:sz w:val="24"/>
        </w:rPr>
        <w:t> </w:t>
      </w:r>
      <w:r>
        <w:rPr>
          <w:sz w:val="24"/>
        </w:rPr>
        <w:t>assessment</w:t>
      </w:r>
      <w:r>
        <w:rPr>
          <w:spacing w:val="-4"/>
          <w:sz w:val="24"/>
        </w:rPr>
        <w:t> </w:t>
      </w:r>
      <w:r>
        <w:rPr>
          <w:sz w:val="24"/>
        </w:rPr>
        <w:t>company</w:t>
      </w:r>
      <w:r>
        <w:rPr>
          <w:spacing w:val="-4"/>
          <w:sz w:val="24"/>
        </w:rPr>
        <w:t> </w:t>
      </w:r>
      <w:r>
        <w:rPr>
          <w:sz w:val="24"/>
        </w:rPr>
        <w:t>or</w:t>
      </w:r>
      <w:r>
        <w:rPr>
          <w:spacing w:val="-3"/>
          <w:sz w:val="24"/>
        </w:rPr>
        <w:t> </w:t>
      </w:r>
      <w:r>
        <w:rPr>
          <w:sz w:val="24"/>
        </w:rPr>
        <w:t>similar</w:t>
      </w:r>
      <w:r>
        <w:rPr>
          <w:spacing w:val="-3"/>
          <w:sz w:val="24"/>
        </w:rPr>
        <w:t> </w:t>
      </w:r>
      <w:r>
        <w:rPr>
          <w:sz w:val="24"/>
        </w:rPr>
        <w:t>plan</w:t>
      </w:r>
      <w:r>
        <w:rPr>
          <w:spacing w:val="-4"/>
          <w:sz w:val="24"/>
        </w:rPr>
        <w:t> </w:t>
      </w:r>
      <w:r>
        <w:rPr>
          <w:sz w:val="24"/>
        </w:rPr>
        <w:t>in</w:t>
      </w:r>
      <w:r>
        <w:rPr>
          <w:spacing w:val="-4"/>
          <w:sz w:val="24"/>
        </w:rPr>
        <w:t> </w:t>
      </w:r>
      <w:r>
        <w:rPr>
          <w:sz w:val="24"/>
        </w:rPr>
        <w:t>which</w:t>
      </w:r>
      <w:r>
        <w:rPr>
          <w:spacing w:val="-4"/>
          <w:sz w:val="24"/>
        </w:rPr>
        <w:t> </w:t>
      </w:r>
      <w:r>
        <w:rPr>
          <w:sz w:val="24"/>
        </w:rPr>
        <w:t>the</w:t>
      </w:r>
      <w:r>
        <w:rPr>
          <w:spacing w:val="-2"/>
          <w:sz w:val="24"/>
        </w:rPr>
        <w:t> </w:t>
      </w:r>
      <w:r>
        <w:rPr>
          <w:sz w:val="24"/>
        </w:rPr>
        <w:t>policyholder</w:t>
      </w:r>
      <w:r>
        <w:rPr>
          <w:spacing w:val="-3"/>
          <w:sz w:val="24"/>
        </w:rPr>
        <w:t> </w:t>
      </w:r>
      <w:r>
        <w:rPr>
          <w:sz w:val="24"/>
        </w:rPr>
        <w:t>is subject to future assessments, or by an insurance exchange.</w:t>
      </w:r>
    </w:p>
    <w:p>
      <w:pPr>
        <w:pStyle w:val="ListParagraph"/>
        <w:spacing w:after="0" w:line="240" w:lineRule="auto"/>
        <w:jc w:val="both"/>
        <w:rPr>
          <w:sz w:val="24"/>
        </w:rPr>
        <w:sectPr>
          <w:footerReference w:type="default" r:id="rId62"/>
          <w:pgSz w:w="12240" w:h="15840"/>
          <w:pgMar w:header="0" w:footer="455" w:top="1360" w:bottom="640" w:left="0" w:right="360"/>
        </w:sectPr>
      </w:pPr>
    </w:p>
    <w:p>
      <w:pPr>
        <w:spacing w:before="80"/>
        <w:ind w:left="1440" w:right="0" w:firstLine="0"/>
        <w:jc w:val="left"/>
        <w:rPr>
          <w:sz w:val="24"/>
        </w:rPr>
      </w:pPr>
      <w:r>
        <w:rPr>
          <w:sz w:val="24"/>
        </w:rPr>
        <w:t>The</w:t>
      </w:r>
      <w:r>
        <w:rPr>
          <w:spacing w:val="-4"/>
          <w:sz w:val="24"/>
        </w:rPr>
        <w:t> </w:t>
      </w:r>
      <w:r>
        <w:rPr>
          <w:sz w:val="24"/>
        </w:rPr>
        <w:t>Guaranty</w:t>
      </w:r>
      <w:r>
        <w:rPr>
          <w:spacing w:val="-4"/>
          <w:sz w:val="24"/>
        </w:rPr>
        <w:t> </w:t>
      </w:r>
      <w:r>
        <w:rPr>
          <w:sz w:val="24"/>
        </w:rPr>
        <w:t>Association</w:t>
      </w:r>
      <w:r>
        <w:rPr>
          <w:spacing w:val="-3"/>
          <w:sz w:val="24"/>
        </w:rPr>
        <w:t> </w:t>
      </w:r>
      <w:r>
        <w:rPr>
          <w:sz w:val="24"/>
        </w:rPr>
        <w:t>also</w:t>
      </w:r>
      <w:r>
        <w:rPr>
          <w:spacing w:val="-4"/>
          <w:sz w:val="24"/>
        </w:rPr>
        <w:t> </w:t>
      </w:r>
      <w:r>
        <w:rPr>
          <w:sz w:val="24"/>
        </w:rPr>
        <w:t>does</w:t>
      </w:r>
      <w:r>
        <w:rPr>
          <w:spacing w:val="-4"/>
          <w:sz w:val="24"/>
        </w:rPr>
        <w:t> </w:t>
      </w:r>
      <w:r>
        <w:rPr>
          <w:sz w:val="24"/>
        </w:rPr>
        <w:t>not</w:t>
      </w:r>
      <w:r>
        <w:rPr>
          <w:spacing w:val="-3"/>
          <w:sz w:val="24"/>
        </w:rPr>
        <w:t> </w:t>
      </w:r>
      <w:r>
        <w:rPr>
          <w:sz w:val="24"/>
        </w:rPr>
        <w:t>provide</w:t>
      </w:r>
      <w:r>
        <w:rPr>
          <w:spacing w:val="-4"/>
          <w:sz w:val="24"/>
        </w:rPr>
        <w:t> </w:t>
      </w:r>
      <w:r>
        <w:rPr>
          <w:sz w:val="24"/>
        </w:rPr>
        <w:t>coverage</w:t>
      </w:r>
      <w:r>
        <w:rPr>
          <w:spacing w:val="-3"/>
          <w:sz w:val="24"/>
        </w:rPr>
        <w:t> </w:t>
      </w:r>
      <w:r>
        <w:rPr>
          <w:spacing w:val="-4"/>
          <w:sz w:val="24"/>
        </w:rPr>
        <w:t>for:</w:t>
      </w:r>
    </w:p>
    <w:p>
      <w:pPr>
        <w:pStyle w:val="BodyText"/>
        <w:rPr>
          <w:sz w:val="24"/>
        </w:rPr>
      </w:pPr>
    </w:p>
    <w:p>
      <w:pPr>
        <w:pStyle w:val="ListParagraph"/>
        <w:numPr>
          <w:ilvl w:val="0"/>
          <w:numId w:val="34"/>
        </w:numPr>
        <w:tabs>
          <w:tab w:pos="2158" w:val="left" w:leader="none"/>
          <w:tab w:pos="2160" w:val="left" w:leader="none"/>
        </w:tabs>
        <w:spacing w:line="240" w:lineRule="auto" w:before="0" w:after="0"/>
        <w:ind w:left="2160" w:right="1076" w:hanging="720"/>
        <w:jc w:val="both"/>
        <w:rPr>
          <w:sz w:val="24"/>
        </w:rPr>
      </w:pPr>
      <w:r>
        <w:rPr>
          <w:sz w:val="24"/>
        </w:rPr>
        <w:t>any policy or portion of a policy which is not guaranteed by the insurer or for which the individual has assumed the risk, such as a variable contract sold by </w:t>
      </w:r>
      <w:r>
        <w:rPr>
          <w:spacing w:val="-2"/>
          <w:sz w:val="24"/>
        </w:rPr>
        <w:t>prospectus;</w:t>
      </w:r>
    </w:p>
    <w:p>
      <w:pPr>
        <w:pStyle w:val="BodyText"/>
        <w:rPr>
          <w:sz w:val="24"/>
        </w:rPr>
      </w:pPr>
    </w:p>
    <w:p>
      <w:pPr>
        <w:pStyle w:val="ListParagraph"/>
        <w:numPr>
          <w:ilvl w:val="0"/>
          <w:numId w:val="34"/>
        </w:numPr>
        <w:tabs>
          <w:tab w:pos="2160" w:val="left" w:leader="none"/>
        </w:tabs>
        <w:spacing w:line="240" w:lineRule="auto" w:before="0" w:after="0"/>
        <w:ind w:left="2160" w:right="0" w:hanging="720"/>
        <w:jc w:val="left"/>
        <w:rPr>
          <w:sz w:val="24"/>
        </w:rPr>
      </w:pPr>
      <w:r>
        <w:rPr>
          <w:sz w:val="24"/>
        </w:rPr>
        <w:t>any</w:t>
      </w:r>
      <w:r>
        <w:rPr>
          <w:spacing w:val="-6"/>
          <w:sz w:val="24"/>
        </w:rPr>
        <w:t> </w:t>
      </w:r>
      <w:r>
        <w:rPr>
          <w:sz w:val="24"/>
        </w:rPr>
        <w:t>policy</w:t>
      </w:r>
      <w:r>
        <w:rPr>
          <w:spacing w:val="-4"/>
          <w:sz w:val="24"/>
        </w:rPr>
        <w:t> </w:t>
      </w:r>
      <w:r>
        <w:rPr>
          <w:sz w:val="24"/>
        </w:rPr>
        <w:t>of</w:t>
      </w:r>
      <w:r>
        <w:rPr>
          <w:spacing w:val="-6"/>
          <w:sz w:val="24"/>
        </w:rPr>
        <w:t> </w:t>
      </w:r>
      <w:r>
        <w:rPr>
          <w:sz w:val="24"/>
        </w:rPr>
        <w:t>reinsurance</w:t>
      </w:r>
      <w:r>
        <w:rPr>
          <w:spacing w:val="-6"/>
          <w:sz w:val="24"/>
        </w:rPr>
        <w:t> </w:t>
      </w:r>
      <w:r>
        <w:rPr>
          <w:sz w:val="24"/>
        </w:rPr>
        <w:t>(unless</w:t>
      </w:r>
      <w:r>
        <w:rPr>
          <w:spacing w:val="-3"/>
          <w:sz w:val="24"/>
        </w:rPr>
        <w:t> </w:t>
      </w:r>
      <w:r>
        <w:rPr>
          <w:sz w:val="24"/>
        </w:rPr>
        <w:t>an</w:t>
      </w:r>
      <w:r>
        <w:rPr>
          <w:spacing w:val="-6"/>
          <w:sz w:val="24"/>
        </w:rPr>
        <w:t> </w:t>
      </w:r>
      <w:r>
        <w:rPr>
          <w:sz w:val="24"/>
        </w:rPr>
        <w:t>assumption</w:t>
      </w:r>
      <w:r>
        <w:rPr>
          <w:spacing w:val="-6"/>
          <w:sz w:val="24"/>
        </w:rPr>
        <w:t> </w:t>
      </w:r>
      <w:r>
        <w:rPr>
          <w:sz w:val="24"/>
        </w:rPr>
        <w:t>certificate</w:t>
      </w:r>
      <w:r>
        <w:rPr>
          <w:spacing w:val="-5"/>
          <w:sz w:val="24"/>
        </w:rPr>
        <w:t> </w:t>
      </w:r>
      <w:r>
        <w:rPr>
          <w:sz w:val="24"/>
        </w:rPr>
        <w:t>was</w:t>
      </w:r>
      <w:r>
        <w:rPr>
          <w:spacing w:val="-4"/>
          <w:sz w:val="24"/>
        </w:rPr>
        <w:t> </w:t>
      </w:r>
      <w:r>
        <w:rPr>
          <w:spacing w:val="-2"/>
          <w:sz w:val="24"/>
        </w:rPr>
        <w:t>issued);</w:t>
      </w:r>
    </w:p>
    <w:p>
      <w:pPr>
        <w:pStyle w:val="BodyText"/>
        <w:rPr>
          <w:sz w:val="24"/>
        </w:rPr>
      </w:pPr>
    </w:p>
    <w:p>
      <w:pPr>
        <w:pStyle w:val="ListParagraph"/>
        <w:numPr>
          <w:ilvl w:val="0"/>
          <w:numId w:val="34"/>
        </w:numPr>
        <w:tabs>
          <w:tab w:pos="2160" w:val="left" w:leader="none"/>
        </w:tabs>
        <w:spacing w:line="240" w:lineRule="auto" w:before="0" w:after="0"/>
        <w:ind w:left="2160" w:right="0" w:hanging="720"/>
        <w:jc w:val="left"/>
        <w:rPr>
          <w:sz w:val="24"/>
        </w:rPr>
      </w:pPr>
      <w:r>
        <w:rPr>
          <w:sz w:val="24"/>
        </w:rPr>
        <w:t>interest</w:t>
      </w:r>
      <w:r>
        <w:rPr>
          <w:spacing w:val="-2"/>
          <w:sz w:val="24"/>
        </w:rPr>
        <w:t> </w:t>
      </w:r>
      <w:r>
        <w:rPr>
          <w:sz w:val="24"/>
        </w:rPr>
        <w:t>rate</w:t>
      </w:r>
      <w:r>
        <w:rPr>
          <w:spacing w:val="-2"/>
          <w:sz w:val="24"/>
        </w:rPr>
        <w:t> </w:t>
      </w:r>
      <w:r>
        <w:rPr>
          <w:sz w:val="24"/>
        </w:rPr>
        <w:t>yields</w:t>
      </w:r>
      <w:r>
        <w:rPr>
          <w:spacing w:val="-2"/>
          <w:sz w:val="24"/>
        </w:rPr>
        <w:t> </w:t>
      </w:r>
      <w:r>
        <w:rPr>
          <w:sz w:val="24"/>
        </w:rPr>
        <w:t>that</w:t>
      </w:r>
      <w:r>
        <w:rPr>
          <w:spacing w:val="-1"/>
          <w:sz w:val="24"/>
        </w:rPr>
        <w:t> </w:t>
      </w:r>
      <w:r>
        <w:rPr>
          <w:sz w:val="24"/>
        </w:rPr>
        <w:t>exceed</w:t>
      </w:r>
      <w:r>
        <w:rPr>
          <w:spacing w:val="-2"/>
          <w:sz w:val="24"/>
        </w:rPr>
        <w:t> </w:t>
      </w:r>
      <w:r>
        <w:rPr>
          <w:sz w:val="24"/>
        </w:rPr>
        <w:t>an</w:t>
      </w:r>
      <w:r>
        <w:rPr>
          <w:spacing w:val="-1"/>
          <w:sz w:val="24"/>
        </w:rPr>
        <w:t> </w:t>
      </w:r>
      <w:r>
        <w:rPr>
          <w:sz w:val="24"/>
        </w:rPr>
        <w:t>average</w:t>
      </w:r>
      <w:r>
        <w:rPr>
          <w:spacing w:val="-1"/>
          <w:sz w:val="24"/>
        </w:rPr>
        <w:t> </w:t>
      </w:r>
      <w:r>
        <w:rPr>
          <w:spacing w:val="-4"/>
          <w:sz w:val="24"/>
        </w:rPr>
        <w:t>rate;</w:t>
      </w:r>
    </w:p>
    <w:p>
      <w:pPr>
        <w:pStyle w:val="BodyText"/>
        <w:rPr>
          <w:sz w:val="24"/>
        </w:rPr>
      </w:pPr>
    </w:p>
    <w:p>
      <w:pPr>
        <w:pStyle w:val="ListParagraph"/>
        <w:numPr>
          <w:ilvl w:val="0"/>
          <w:numId w:val="34"/>
        </w:numPr>
        <w:tabs>
          <w:tab w:pos="2159" w:val="left" w:leader="none"/>
        </w:tabs>
        <w:spacing w:line="240" w:lineRule="auto" w:before="0" w:after="0"/>
        <w:ind w:left="2159" w:right="0" w:hanging="719"/>
        <w:jc w:val="left"/>
        <w:rPr>
          <w:sz w:val="24"/>
        </w:rPr>
      </w:pPr>
      <w:r>
        <w:rPr>
          <w:spacing w:val="-2"/>
          <w:sz w:val="24"/>
        </w:rPr>
        <w:t>dividends;</w:t>
      </w:r>
    </w:p>
    <w:p>
      <w:pPr>
        <w:pStyle w:val="BodyText"/>
        <w:rPr>
          <w:sz w:val="24"/>
        </w:rPr>
      </w:pPr>
    </w:p>
    <w:p>
      <w:pPr>
        <w:pStyle w:val="ListParagraph"/>
        <w:numPr>
          <w:ilvl w:val="0"/>
          <w:numId w:val="34"/>
        </w:numPr>
        <w:tabs>
          <w:tab w:pos="2157" w:val="left" w:leader="none"/>
          <w:tab w:pos="2160" w:val="left" w:leader="none"/>
        </w:tabs>
        <w:spacing w:line="240" w:lineRule="auto" w:before="0" w:after="0"/>
        <w:ind w:left="2160" w:right="1077" w:hanging="720"/>
        <w:jc w:val="both"/>
        <w:rPr>
          <w:sz w:val="24"/>
        </w:rPr>
      </w:pPr>
      <w:r>
        <w:rPr>
          <w:sz w:val="24"/>
        </w:rPr>
        <w:t>credits given in connection with the administration of a policy by a group </w:t>
      </w:r>
      <w:r>
        <w:rPr>
          <w:spacing w:val="-2"/>
          <w:sz w:val="24"/>
        </w:rPr>
        <w:t>contractholder;</w:t>
      </w:r>
    </w:p>
    <w:p>
      <w:pPr>
        <w:pStyle w:val="BodyText"/>
        <w:rPr>
          <w:sz w:val="24"/>
        </w:rPr>
      </w:pPr>
    </w:p>
    <w:p>
      <w:pPr>
        <w:pStyle w:val="ListParagraph"/>
        <w:numPr>
          <w:ilvl w:val="0"/>
          <w:numId w:val="34"/>
        </w:numPr>
        <w:tabs>
          <w:tab w:pos="2157" w:val="left" w:leader="none"/>
          <w:tab w:pos="2160" w:val="left" w:leader="none"/>
        </w:tabs>
        <w:spacing w:line="240" w:lineRule="auto" w:before="1" w:after="0"/>
        <w:ind w:left="2160" w:right="1078" w:hanging="720"/>
        <w:jc w:val="both"/>
        <w:rPr>
          <w:sz w:val="24"/>
        </w:rPr>
      </w:pPr>
      <w:r>
        <w:rPr>
          <w:sz w:val="24"/>
        </w:rPr>
        <w:t>employers' plans to the extent they are self-funded (that is, not insured by an insurance company, even if an insurance company administers them);</w:t>
      </w:r>
    </w:p>
    <w:p>
      <w:pPr>
        <w:pStyle w:val="ListParagraph"/>
        <w:numPr>
          <w:ilvl w:val="0"/>
          <w:numId w:val="34"/>
        </w:numPr>
        <w:tabs>
          <w:tab w:pos="2158" w:val="left" w:leader="none"/>
          <w:tab w:pos="2160" w:val="left" w:leader="none"/>
        </w:tabs>
        <w:spacing w:line="240" w:lineRule="auto" w:before="276" w:after="0"/>
        <w:ind w:left="2160" w:right="1077" w:hanging="720"/>
        <w:jc w:val="both"/>
        <w:rPr>
          <w:sz w:val="24"/>
        </w:rPr>
      </w:pPr>
      <w:r>
        <w:rPr>
          <w:sz w:val="24"/>
        </w:rPr>
        <w:t>unallocated annuity contracts (which give rights to group contractholders, not </w:t>
      </w:r>
      <w:r>
        <w:rPr>
          <w:spacing w:val="-2"/>
          <w:sz w:val="24"/>
        </w:rPr>
        <w:t>individuals).</w:t>
      </w:r>
    </w:p>
    <w:p>
      <w:pPr>
        <w:spacing w:before="276"/>
        <w:ind w:left="1440" w:right="0" w:firstLine="0"/>
        <w:jc w:val="left"/>
        <w:rPr>
          <w:sz w:val="24"/>
        </w:rPr>
      </w:pPr>
      <w:r>
        <w:rPr>
          <w:sz w:val="24"/>
          <w:u w:val="single"/>
        </w:rPr>
        <w:t>LIMITS</w:t>
      </w:r>
      <w:r>
        <w:rPr>
          <w:spacing w:val="-2"/>
          <w:sz w:val="24"/>
          <w:u w:val="single"/>
        </w:rPr>
        <w:t> </w:t>
      </w:r>
      <w:r>
        <w:rPr>
          <w:sz w:val="24"/>
          <w:u w:val="single"/>
        </w:rPr>
        <w:t>ON</w:t>
      </w:r>
      <w:r>
        <w:rPr>
          <w:spacing w:val="-2"/>
          <w:sz w:val="24"/>
          <w:u w:val="single"/>
        </w:rPr>
        <w:t> </w:t>
      </w:r>
      <w:r>
        <w:rPr>
          <w:sz w:val="24"/>
          <w:u w:val="single"/>
        </w:rPr>
        <w:t>AMOUNT OF </w:t>
      </w:r>
      <w:r>
        <w:rPr>
          <w:spacing w:val="-2"/>
          <w:sz w:val="24"/>
          <w:u w:val="single"/>
        </w:rPr>
        <w:t>COVERAGE</w:t>
      </w:r>
    </w:p>
    <w:p>
      <w:pPr>
        <w:spacing w:before="276"/>
        <w:ind w:left="1440" w:right="717" w:firstLine="720"/>
        <w:jc w:val="both"/>
        <w:rPr>
          <w:sz w:val="24"/>
        </w:rPr>
      </w:pPr>
      <w:r>
        <w:rPr>
          <w:sz w:val="24"/>
        </w:rPr>
        <w:t>The act also limits the amount the Guaranty Association is obligated to pay out. The Guaranty Association cannot pay more than what the insurance company would owe under a policy or contract. For any one insured life, the Guaranty Association guarantees payments up to a stated maximum no matter how many policies and contracts there were with the same company, even if they provided different types of coverage.</w:t>
      </w:r>
      <w:r>
        <w:rPr>
          <w:spacing w:val="80"/>
          <w:sz w:val="24"/>
        </w:rPr>
        <w:t> </w:t>
      </w:r>
      <w:r>
        <w:rPr>
          <w:sz w:val="24"/>
        </w:rPr>
        <w:t>These aggregate limits per life are as follows:</w:t>
      </w:r>
    </w:p>
    <w:p>
      <w:pPr>
        <w:pStyle w:val="ListParagraph"/>
        <w:numPr>
          <w:ilvl w:val="1"/>
          <w:numId w:val="34"/>
        </w:numPr>
        <w:tabs>
          <w:tab w:pos="2159" w:val="left" w:leader="none"/>
        </w:tabs>
        <w:spacing w:line="240" w:lineRule="auto" w:before="274" w:after="0"/>
        <w:ind w:left="2159" w:right="0" w:hanging="359"/>
        <w:jc w:val="left"/>
        <w:rPr>
          <w:sz w:val="24"/>
        </w:rPr>
      </w:pPr>
      <w:r>
        <w:rPr>
          <w:sz w:val="24"/>
        </w:rPr>
        <w:t>$300,000</w:t>
      </w:r>
      <w:r>
        <w:rPr>
          <w:spacing w:val="-7"/>
          <w:sz w:val="24"/>
        </w:rPr>
        <w:t> </w:t>
      </w:r>
      <w:r>
        <w:rPr>
          <w:sz w:val="24"/>
        </w:rPr>
        <w:t>for</w:t>
      </w:r>
      <w:r>
        <w:rPr>
          <w:spacing w:val="-4"/>
          <w:sz w:val="24"/>
        </w:rPr>
        <w:t> </w:t>
      </w:r>
      <w:r>
        <w:rPr>
          <w:sz w:val="24"/>
        </w:rPr>
        <w:t>policies</w:t>
      </w:r>
      <w:r>
        <w:rPr>
          <w:spacing w:val="-2"/>
          <w:sz w:val="24"/>
        </w:rPr>
        <w:t> </w:t>
      </w:r>
      <w:r>
        <w:rPr>
          <w:sz w:val="24"/>
        </w:rPr>
        <w:t>and</w:t>
      </w:r>
      <w:r>
        <w:rPr>
          <w:spacing w:val="-4"/>
          <w:sz w:val="24"/>
        </w:rPr>
        <w:t> </w:t>
      </w:r>
      <w:r>
        <w:rPr>
          <w:sz w:val="24"/>
        </w:rPr>
        <w:t>contracts</w:t>
      </w:r>
      <w:r>
        <w:rPr>
          <w:spacing w:val="-4"/>
          <w:sz w:val="24"/>
        </w:rPr>
        <w:t> </w:t>
      </w:r>
      <w:r>
        <w:rPr>
          <w:sz w:val="24"/>
        </w:rPr>
        <w:t>of</w:t>
      </w:r>
      <w:r>
        <w:rPr>
          <w:spacing w:val="-4"/>
          <w:sz w:val="24"/>
        </w:rPr>
        <w:t> </w:t>
      </w:r>
      <w:r>
        <w:rPr>
          <w:sz w:val="24"/>
        </w:rPr>
        <w:t>all</w:t>
      </w:r>
      <w:r>
        <w:rPr>
          <w:spacing w:val="-4"/>
          <w:sz w:val="24"/>
        </w:rPr>
        <w:t> </w:t>
      </w:r>
      <w:r>
        <w:rPr>
          <w:sz w:val="24"/>
        </w:rPr>
        <w:t>types,</w:t>
      </w:r>
      <w:r>
        <w:rPr>
          <w:spacing w:val="-4"/>
          <w:sz w:val="24"/>
        </w:rPr>
        <w:t> </w:t>
      </w:r>
      <w:r>
        <w:rPr>
          <w:sz w:val="24"/>
        </w:rPr>
        <w:t>except</w:t>
      </w:r>
      <w:r>
        <w:rPr>
          <w:spacing w:val="-2"/>
          <w:sz w:val="24"/>
        </w:rPr>
        <w:t> </w:t>
      </w:r>
      <w:r>
        <w:rPr>
          <w:sz w:val="24"/>
        </w:rPr>
        <w:t>as</w:t>
      </w:r>
      <w:r>
        <w:rPr>
          <w:spacing w:val="-4"/>
          <w:sz w:val="24"/>
        </w:rPr>
        <w:t> </w:t>
      </w:r>
      <w:r>
        <w:rPr>
          <w:sz w:val="24"/>
        </w:rPr>
        <w:t>described</w:t>
      </w:r>
      <w:r>
        <w:rPr>
          <w:spacing w:val="-4"/>
          <w:sz w:val="24"/>
        </w:rPr>
        <w:t> </w:t>
      </w:r>
      <w:r>
        <w:rPr>
          <w:sz w:val="24"/>
        </w:rPr>
        <w:t>in</w:t>
      </w:r>
      <w:r>
        <w:rPr>
          <w:spacing w:val="-4"/>
          <w:sz w:val="24"/>
        </w:rPr>
        <w:t> </w:t>
      </w:r>
      <w:r>
        <w:rPr>
          <w:sz w:val="24"/>
        </w:rPr>
        <w:t>the</w:t>
      </w:r>
      <w:r>
        <w:rPr>
          <w:spacing w:val="-4"/>
          <w:sz w:val="24"/>
        </w:rPr>
        <w:t> </w:t>
      </w:r>
      <w:r>
        <w:rPr>
          <w:sz w:val="24"/>
        </w:rPr>
        <w:t>next</w:t>
      </w:r>
      <w:r>
        <w:rPr>
          <w:spacing w:val="-4"/>
          <w:sz w:val="24"/>
        </w:rPr>
        <w:t> </w:t>
      </w:r>
      <w:r>
        <w:rPr>
          <w:spacing w:val="-2"/>
          <w:sz w:val="24"/>
        </w:rPr>
        <w:t>point</w:t>
      </w:r>
    </w:p>
    <w:p>
      <w:pPr>
        <w:pStyle w:val="ListParagraph"/>
        <w:numPr>
          <w:ilvl w:val="1"/>
          <w:numId w:val="34"/>
        </w:numPr>
        <w:tabs>
          <w:tab w:pos="2159" w:val="left" w:leader="none"/>
        </w:tabs>
        <w:spacing w:line="240" w:lineRule="auto" w:before="275" w:after="0"/>
        <w:ind w:left="2159" w:right="718" w:hanging="360"/>
        <w:jc w:val="left"/>
        <w:rPr>
          <w:sz w:val="24"/>
        </w:rPr>
      </w:pPr>
      <w:r>
        <w:rPr>
          <w:sz w:val="24"/>
        </w:rPr>
        <w:t>$500,000</w:t>
      </w:r>
      <w:r>
        <w:rPr>
          <w:spacing w:val="40"/>
          <w:sz w:val="24"/>
        </w:rPr>
        <w:t> </w:t>
      </w:r>
      <w:r>
        <w:rPr>
          <w:sz w:val="24"/>
        </w:rPr>
        <w:t>for</w:t>
      </w:r>
      <w:r>
        <w:rPr>
          <w:spacing w:val="40"/>
          <w:sz w:val="24"/>
        </w:rPr>
        <w:t> </w:t>
      </w:r>
      <w:r>
        <w:rPr>
          <w:sz w:val="24"/>
        </w:rPr>
        <w:t>basic</w:t>
      </w:r>
      <w:r>
        <w:rPr>
          <w:spacing w:val="40"/>
          <w:sz w:val="24"/>
        </w:rPr>
        <w:t> </w:t>
      </w:r>
      <w:r>
        <w:rPr>
          <w:sz w:val="24"/>
        </w:rPr>
        <w:t>hospital,</w:t>
      </w:r>
      <w:r>
        <w:rPr>
          <w:spacing w:val="40"/>
          <w:sz w:val="24"/>
        </w:rPr>
        <w:t> </w:t>
      </w:r>
      <w:r>
        <w:rPr>
          <w:sz w:val="24"/>
        </w:rPr>
        <w:t>medical</w:t>
      </w:r>
      <w:r>
        <w:rPr>
          <w:spacing w:val="40"/>
          <w:sz w:val="24"/>
        </w:rPr>
        <w:t> </w:t>
      </w:r>
      <w:r>
        <w:rPr>
          <w:sz w:val="24"/>
        </w:rPr>
        <w:t>and</w:t>
      </w:r>
      <w:r>
        <w:rPr>
          <w:spacing w:val="40"/>
          <w:sz w:val="24"/>
        </w:rPr>
        <w:t> </w:t>
      </w:r>
      <w:r>
        <w:rPr>
          <w:sz w:val="24"/>
        </w:rPr>
        <w:t>surgical</w:t>
      </w:r>
      <w:r>
        <w:rPr>
          <w:spacing w:val="40"/>
          <w:sz w:val="24"/>
        </w:rPr>
        <w:t> </w:t>
      </w:r>
      <w:r>
        <w:rPr>
          <w:sz w:val="24"/>
        </w:rPr>
        <w:t>insurance</w:t>
      </w:r>
      <w:r>
        <w:rPr>
          <w:spacing w:val="40"/>
          <w:sz w:val="24"/>
        </w:rPr>
        <w:t> </w:t>
      </w:r>
      <w:r>
        <w:rPr>
          <w:sz w:val="24"/>
        </w:rPr>
        <w:t>and</w:t>
      </w:r>
      <w:r>
        <w:rPr>
          <w:spacing w:val="40"/>
          <w:sz w:val="24"/>
        </w:rPr>
        <w:t> </w:t>
      </w:r>
      <w:r>
        <w:rPr>
          <w:sz w:val="24"/>
        </w:rPr>
        <w:t>major</w:t>
      </w:r>
      <w:r>
        <w:rPr>
          <w:spacing w:val="40"/>
          <w:sz w:val="24"/>
        </w:rPr>
        <w:t> </w:t>
      </w:r>
      <w:r>
        <w:rPr>
          <w:sz w:val="24"/>
        </w:rPr>
        <w:t>medical insurance issued by companies that become insolvent after January 1, 2010</w:t>
      </w:r>
    </w:p>
    <w:p>
      <w:pPr>
        <w:spacing w:before="274"/>
        <w:ind w:left="1439" w:right="718" w:firstLine="720"/>
        <w:jc w:val="both"/>
        <w:rPr>
          <w:sz w:val="24"/>
        </w:rPr>
      </w:pPr>
      <w:r>
        <w:rPr>
          <w:sz w:val="24"/>
        </w:rPr>
        <w:t>Within these overall limits, the Guaranty Association cannot guarantee payment of benefit greater than the following:</w:t>
      </w:r>
    </w:p>
    <w:p>
      <w:pPr>
        <w:pStyle w:val="ListParagraph"/>
        <w:numPr>
          <w:ilvl w:val="1"/>
          <w:numId w:val="34"/>
        </w:numPr>
        <w:tabs>
          <w:tab w:pos="2159" w:val="left" w:leader="none"/>
        </w:tabs>
        <w:spacing w:line="240" w:lineRule="auto" w:before="275" w:after="0"/>
        <w:ind w:left="2159" w:right="0" w:hanging="360"/>
        <w:jc w:val="left"/>
        <w:rPr>
          <w:sz w:val="24"/>
        </w:rPr>
      </w:pPr>
      <w:r>
        <w:rPr>
          <w:sz w:val="24"/>
        </w:rPr>
        <w:t>life</w:t>
      </w:r>
      <w:r>
        <w:rPr>
          <w:spacing w:val="-5"/>
          <w:sz w:val="24"/>
        </w:rPr>
        <w:t> </w:t>
      </w:r>
      <w:r>
        <w:rPr>
          <w:sz w:val="24"/>
        </w:rPr>
        <w:t>insurance</w:t>
      </w:r>
      <w:r>
        <w:rPr>
          <w:spacing w:val="-5"/>
          <w:sz w:val="24"/>
        </w:rPr>
        <w:t> </w:t>
      </w:r>
      <w:r>
        <w:rPr>
          <w:sz w:val="24"/>
        </w:rPr>
        <w:t>death</w:t>
      </w:r>
      <w:r>
        <w:rPr>
          <w:spacing w:val="-5"/>
          <w:sz w:val="24"/>
        </w:rPr>
        <w:t> </w:t>
      </w:r>
      <w:r>
        <w:rPr>
          <w:sz w:val="24"/>
        </w:rPr>
        <w:t>benefits</w:t>
      </w:r>
      <w:r>
        <w:rPr>
          <w:spacing w:val="-4"/>
          <w:sz w:val="24"/>
        </w:rPr>
        <w:t> </w:t>
      </w:r>
      <w:r>
        <w:rPr>
          <w:sz w:val="24"/>
        </w:rPr>
        <w:t>-</w:t>
      </w:r>
      <w:r>
        <w:rPr>
          <w:spacing w:val="-4"/>
          <w:sz w:val="24"/>
        </w:rPr>
        <w:t> </w:t>
      </w:r>
      <w:r>
        <w:rPr>
          <w:spacing w:val="-2"/>
          <w:sz w:val="24"/>
        </w:rPr>
        <w:t>$300,000</w:t>
      </w:r>
    </w:p>
    <w:p>
      <w:pPr>
        <w:pStyle w:val="ListParagraph"/>
        <w:numPr>
          <w:ilvl w:val="1"/>
          <w:numId w:val="34"/>
        </w:numPr>
        <w:tabs>
          <w:tab w:pos="2159" w:val="left" w:leader="none"/>
        </w:tabs>
        <w:spacing w:line="240" w:lineRule="auto" w:before="275" w:after="0"/>
        <w:ind w:left="2159" w:right="0" w:hanging="360"/>
        <w:jc w:val="left"/>
        <w:rPr>
          <w:sz w:val="24"/>
        </w:rPr>
      </w:pPr>
      <w:r>
        <w:rPr>
          <w:sz w:val="24"/>
        </w:rPr>
        <w:t>life</w:t>
      </w:r>
      <w:r>
        <w:rPr>
          <w:spacing w:val="-3"/>
          <w:sz w:val="24"/>
        </w:rPr>
        <w:t> </w:t>
      </w:r>
      <w:r>
        <w:rPr>
          <w:sz w:val="24"/>
        </w:rPr>
        <w:t>insurance</w:t>
      </w:r>
      <w:r>
        <w:rPr>
          <w:spacing w:val="-3"/>
          <w:sz w:val="24"/>
        </w:rPr>
        <w:t> </w:t>
      </w:r>
      <w:r>
        <w:rPr>
          <w:sz w:val="24"/>
        </w:rPr>
        <w:t>cash</w:t>
      </w:r>
      <w:r>
        <w:rPr>
          <w:spacing w:val="-3"/>
          <w:sz w:val="24"/>
        </w:rPr>
        <w:t> </w:t>
      </w:r>
      <w:r>
        <w:rPr>
          <w:sz w:val="24"/>
        </w:rPr>
        <w:t>surrender</w:t>
      </w:r>
      <w:r>
        <w:rPr>
          <w:spacing w:val="-3"/>
          <w:sz w:val="24"/>
        </w:rPr>
        <w:t> </w:t>
      </w:r>
      <w:r>
        <w:rPr>
          <w:sz w:val="24"/>
        </w:rPr>
        <w:t>value</w:t>
      </w:r>
      <w:r>
        <w:rPr>
          <w:spacing w:val="-3"/>
          <w:sz w:val="24"/>
        </w:rPr>
        <w:t> </w:t>
      </w:r>
      <w:r>
        <w:rPr>
          <w:sz w:val="24"/>
        </w:rPr>
        <w:t>-</w:t>
      </w:r>
      <w:r>
        <w:rPr>
          <w:spacing w:val="-3"/>
          <w:sz w:val="24"/>
        </w:rPr>
        <w:t> </w:t>
      </w:r>
      <w:r>
        <w:rPr>
          <w:spacing w:val="-2"/>
          <w:sz w:val="24"/>
        </w:rPr>
        <w:t>$100,000</w:t>
      </w:r>
    </w:p>
    <w:p>
      <w:pPr>
        <w:pStyle w:val="ListParagraph"/>
        <w:numPr>
          <w:ilvl w:val="1"/>
          <w:numId w:val="34"/>
        </w:numPr>
        <w:tabs>
          <w:tab w:pos="2159" w:val="left" w:leader="none"/>
        </w:tabs>
        <w:spacing w:line="294" w:lineRule="exact" w:before="274" w:after="0"/>
        <w:ind w:left="2159" w:right="0" w:hanging="360"/>
        <w:jc w:val="left"/>
        <w:rPr>
          <w:sz w:val="24"/>
        </w:rPr>
      </w:pPr>
      <w:r>
        <w:rPr>
          <w:sz w:val="24"/>
        </w:rPr>
        <w:t>present</w:t>
      </w:r>
      <w:r>
        <w:rPr>
          <w:spacing w:val="53"/>
          <w:sz w:val="24"/>
        </w:rPr>
        <w:t> </w:t>
      </w:r>
      <w:r>
        <w:rPr>
          <w:sz w:val="24"/>
        </w:rPr>
        <w:t>value</w:t>
      </w:r>
      <w:r>
        <w:rPr>
          <w:spacing w:val="54"/>
          <w:sz w:val="24"/>
        </w:rPr>
        <w:t> </w:t>
      </w:r>
      <w:r>
        <w:rPr>
          <w:sz w:val="24"/>
        </w:rPr>
        <w:t>of</w:t>
      </w:r>
      <w:r>
        <w:rPr>
          <w:spacing w:val="54"/>
          <w:sz w:val="24"/>
        </w:rPr>
        <w:t> </w:t>
      </w:r>
      <w:r>
        <w:rPr>
          <w:sz w:val="24"/>
        </w:rPr>
        <w:t>annuity</w:t>
      </w:r>
      <w:r>
        <w:rPr>
          <w:spacing w:val="54"/>
          <w:sz w:val="24"/>
        </w:rPr>
        <w:t> </w:t>
      </w:r>
      <w:r>
        <w:rPr>
          <w:sz w:val="24"/>
        </w:rPr>
        <w:t>benefits</w:t>
      </w:r>
      <w:r>
        <w:rPr>
          <w:spacing w:val="54"/>
          <w:sz w:val="24"/>
        </w:rPr>
        <w:t> </w:t>
      </w:r>
      <w:r>
        <w:rPr>
          <w:sz w:val="24"/>
        </w:rPr>
        <w:t>for</w:t>
      </w:r>
      <w:r>
        <w:rPr>
          <w:spacing w:val="54"/>
          <w:sz w:val="24"/>
        </w:rPr>
        <w:t> </w:t>
      </w:r>
      <w:r>
        <w:rPr>
          <w:sz w:val="24"/>
        </w:rPr>
        <w:t>companies</w:t>
      </w:r>
      <w:r>
        <w:rPr>
          <w:spacing w:val="54"/>
          <w:sz w:val="24"/>
        </w:rPr>
        <w:t> </w:t>
      </w:r>
      <w:r>
        <w:rPr>
          <w:sz w:val="24"/>
        </w:rPr>
        <w:t>insolvent</w:t>
      </w:r>
      <w:r>
        <w:rPr>
          <w:spacing w:val="54"/>
          <w:sz w:val="24"/>
        </w:rPr>
        <w:t> </w:t>
      </w:r>
      <w:r>
        <w:rPr>
          <w:sz w:val="24"/>
        </w:rPr>
        <w:t>before</w:t>
      </w:r>
      <w:r>
        <w:rPr>
          <w:spacing w:val="54"/>
          <w:sz w:val="24"/>
        </w:rPr>
        <w:t> </w:t>
      </w:r>
      <w:r>
        <w:rPr>
          <w:sz w:val="24"/>
        </w:rPr>
        <w:t>July</w:t>
      </w:r>
      <w:r>
        <w:rPr>
          <w:spacing w:val="54"/>
          <w:sz w:val="24"/>
        </w:rPr>
        <w:t> </w:t>
      </w:r>
      <w:r>
        <w:rPr>
          <w:sz w:val="24"/>
        </w:rPr>
        <w:t>1,</w:t>
      </w:r>
      <w:r>
        <w:rPr>
          <w:spacing w:val="54"/>
          <w:sz w:val="24"/>
        </w:rPr>
        <w:t> </w:t>
      </w:r>
      <w:r>
        <w:rPr>
          <w:sz w:val="24"/>
        </w:rPr>
        <w:t>2009</w:t>
      </w:r>
      <w:r>
        <w:rPr>
          <w:spacing w:val="54"/>
          <w:sz w:val="24"/>
        </w:rPr>
        <w:t> </w:t>
      </w:r>
      <w:r>
        <w:rPr>
          <w:spacing w:val="-10"/>
          <w:sz w:val="24"/>
        </w:rPr>
        <w:t>-</w:t>
      </w:r>
    </w:p>
    <w:p>
      <w:pPr>
        <w:spacing w:line="276" w:lineRule="exact" w:before="0"/>
        <w:ind w:left="2159" w:right="0" w:firstLine="0"/>
        <w:jc w:val="left"/>
        <w:rPr>
          <w:sz w:val="24"/>
        </w:rPr>
      </w:pPr>
      <w:r>
        <w:rPr>
          <w:spacing w:val="-2"/>
          <w:sz w:val="24"/>
        </w:rPr>
        <w:t>$100,000</w:t>
      </w:r>
    </w:p>
    <w:p>
      <w:pPr>
        <w:spacing w:after="0" w:line="276" w:lineRule="exact"/>
        <w:jc w:val="left"/>
        <w:rPr>
          <w:sz w:val="24"/>
        </w:rPr>
        <w:sectPr>
          <w:pgSz w:w="12240" w:h="15840"/>
          <w:pgMar w:header="0" w:footer="455" w:top="1360" w:bottom="640" w:left="0" w:right="360"/>
        </w:sectPr>
      </w:pPr>
    </w:p>
    <w:p>
      <w:pPr>
        <w:pStyle w:val="ListParagraph"/>
        <w:numPr>
          <w:ilvl w:val="1"/>
          <w:numId w:val="34"/>
        </w:numPr>
        <w:tabs>
          <w:tab w:pos="2159" w:val="left" w:leader="none"/>
        </w:tabs>
        <w:spacing w:line="293" w:lineRule="exact" w:before="80" w:after="0"/>
        <w:ind w:left="2159" w:right="0" w:hanging="359"/>
        <w:jc w:val="left"/>
        <w:rPr>
          <w:sz w:val="24"/>
        </w:rPr>
      </w:pPr>
      <w:r>
        <w:rPr>
          <w:sz w:val="24"/>
        </w:rPr>
        <w:t>present</w:t>
      </w:r>
      <w:r>
        <w:rPr>
          <w:spacing w:val="51"/>
          <w:sz w:val="24"/>
        </w:rPr>
        <w:t> </w:t>
      </w:r>
      <w:r>
        <w:rPr>
          <w:sz w:val="24"/>
        </w:rPr>
        <w:t>value</w:t>
      </w:r>
      <w:r>
        <w:rPr>
          <w:spacing w:val="52"/>
          <w:sz w:val="24"/>
        </w:rPr>
        <w:t> </w:t>
      </w:r>
      <w:r>
        <w:rPr>
          <w:sz w:val="24"/>
        </w:rPr>
        <w:t>of</w:t>
      </w:r>
      <w:r>
        <w:rPr>
          <w:spacing w:val="52"/>
          <w:sz w:val="24"/>
        </w:rPr>
        <w:t> </w:t>
      </w:r>
      <w:r>
        <w:rPr>
          <w:sz w:val="24"/>
        </w:rPr>
        <w:t>annuity</w:t>
      </w:r>
      <w:r>
        <w:rPr>
          <w:spacing w:val="52"/>
          <w:sz w:val="24"/>
        </w:rPr>
        <w:t> </w:t>
      </w:r>
      <w:r>
        <w:rPr>
          <w:sz w:val="24"/>
        </w:rPr>
        <w:t>benefits</w:t>
      </w:r>
      <w:r>
        <w:rPr>
          <w:spacing w:val="51"/>
          <w:sz w:val="24"/>
        </w:rPr>
        <w:t> </w:t>
      </w:r>
      <w:r>
        <w:rPr>
          <w:sz w:val="24"/>
        </w:rPr>
        <w:t>for</w:t>
      </w:r>
      <w:r>
        <w:rPr>
          <w:spacing w:val="52"/>
          <w:sz w:val="24"/>
        </w:rPr>
        <w:t> </w:t>
      </w:r>
      <w:r>
        <w:rPr>
          <w:sz w:val="24"/>
        </w:rPr>
        <w:t>companies</w:t>
      </w:r>
      <w:r>
        <w:rPr>
          <w:spacing w:val="52"/>
          <w:sz w:val="24"/>
        </w:rPr>
        <w:t> </w:t>
      </w:r>
      <w:r>
        <w:rPr>
          <w:sz w:val="24"/>
        </w:rPr>
        <w:t>insolvent</w:t>
      </w:r>
      <w:r>
        <w:rPr>
          <w:spacing w:val="52"/>
          <w:sz w:val="24"/>
        </w:rPr>
        <w:t> </w:t>
      </w:r>
      <w:r>
        <w:rPr>
          <w:sz w:val="24"/>
        </w:rPr>
        <w:t>after</w:t>
      </w:r>
      <w:r>
        <w:rPr>
          <w:spacing w:val="51"/>
          <w:sz w:val="24"/>
        </w:rPr>
        <w:t> </w:t>
      </w:r>
      <w:r>
        <w:rPr>
          <w:sz w:val="24"/>
        </w:rPr>
        <w:t>June</w:t>
      </w:r>
      <w:r>
        <w:rPr>
          <w:spacing w:val="52"/>
          <w:sz w:val="24"/>
        </w:rPr>
        <w:t> </w:t>
      </w:r>
      <w:r>
        <w:rPr>
          <w:sz w:val="24"/>
        </w:rPr>
        <w:t>30,</w:t>
      </w:r>
      <w:r>
        <w:rPr>
          <w:spacing w:val="52"/>
          <w:sz w:val="24"/>
        </w:rPr>
        <w:t> </w:t>
      </w:r>
      <w:r>
        <w:rPr>
          <w:sz w:val="24"/>
        </w:rPr>
        <w:t>2009</w:t>
      </w:r>
      <w:r>
        <w:rPr>
          <w:spacing w:val="52"/>
          <w:sz w:val="24"/>
        </w:rPr>
        <w:t> </w:t>
      </w:r>
      <w:r>
        <w:rPr>
          <w:spacing w:val="-10"/>
          <w:sz w:val="24"/>
        </w:rPr>
        <w:t>-</w:t>
      </w:r>
    </w:p>
    <w:p>
      <w:pPr>
        <w:spacing w:line="275" w:lineRule="exact" w:before="0"/>
        <w:ind w:left="2159" w:right="0" w:firstLine="0"/>
        <w:jc w:val="left"/>
        <w:rPr>
          <w:sz w:val="24"/>
        </w:rPr>
      </w:pPr>
      <w:r>
        <w:rPr>
          <w:spacing w:val="-2"/>
          <w:sz w:val="24"/>
        </w:rPr>
        <w:t>$250,000</w:t>
      </w:r>
    </w:p>
    <w:p>
      <w:pPr>
        <w:pStyle w:val="ListParagraph"/>
        <w:numPr>
          <w:ilvl w:val="1"/>
          <w:numId w:val="34"/>
        </w:numPr>
        <w:tabs>
          <w:tab w:pos="2159" w:val="left" w:leader="none"/>
        </w:tabs>
        <w:spacing w:line="294" w:lineRule="exact" w:before="275" w:after="0"/>
        <w:ind w:left="2159" w:right="0" w:hanging="360"/>
        <w:jc w:val="left"/>
        <w:rPr>
          <w:sz w:val="24"/>
        </w:rPr>
      </w:pPr>
      <w:r>
        <w:rPr>
          <w:sz w:val="24"/>
        </w:rPr>
        <w:t>health</w:t>
      </w:r>
      <w:r>
        <w:rPr>
          <w:spacing w:val="1"/>
          <w:sz w:val="24"/>
        </w:rPr>
        <w:t> </w:t>
      </w:r>
      <w:r>
        <w:rPr>
          <w:sz w:val="24"/>
        </w:rPr>
        <w:t>insurance</w:t>
      </w:r>
      <w:r>
        <w:rPr>
          <w:spacing w:val="2"/>
          <w:sz w:val="24"/>
        </w:rPr>
        <w:t> </w:t>
      </w:r>
      <w:r>
        <w:rPr>
          <w:sz w:val="24"/>
        </w:rPr>
        <w:t>benefits</w:t>
      </w:r>
      <w:r>
        <w:rPr>
          <w:spacing w:val="2"/>
          <w:sz w:val="24"/>
        </w:rPr>
        <w:t> </w:t>
      </w:r>
      <w:r>
        <w:rPr>
          <w:sz w:val="24"/>
        </w:rPr>
        <w:t>for</w:t>
      </w:r>
      <w:r>
        <w:rPr>
          <w:spacing w:val="2"/>
          <w:sz w:val="24"/>
        </w:rPr>
        <w:t> </w:t>
      </w:r>
      <w:r>
        <w:rPr>
          <w:sz w:val="24"/>
        </w:rPr>
        <w:t>companies</w:t>
      </w:r>
      <w:r>
        <w:rPr>
          <w:spacing w:val="1"/>
          <w:sz w:val="24"/>
        </w:rPr>
        <w:t> </w:t>
      </w:r>
      <w:r>
        <w:rPr>
          <w:sz w:val="24"/>
        </w:rPr>
        <w:t>declared</w:t>
      </w:r>
      <w:r>
        <w:rPr>
          <w:spacing w:val="2"/>
          <w:sz w:val="24"/>
        </w:rPr>
        <w:t> </w:t>
      </w:r>
      <w:r>
        <w:rPr>
          <w:sz w:val="24"/>
        </w:rPr>
        <w:t>insolvent</w:t>
      </w:r>
      <w:r>
        <w:rPr>
          <w:spacing w:val="2"/>
          <w:sz w:val="24"/>
        </w:rPr>
        <w:t> </w:t>
      </w:r>
      <w:r>
        <w:rPr>
          <w:sz w:val="24"/>
        </w:rPr>
        <w:t>before</w:t>
      </w:r>
      <w:r>
        <w:rPr>
          <w:spacing w:val="1"/>
          <w:sz w:val="24"/>
        </w:rPr>
        <w:t> </w:t>
      </w:r>
      <w:r>
        <w:rPr>
          <w:sz w:val="24"/>
        </w:rPr>
        <w:t>January</w:t>
      </w:r>
      <w:r>
        <w:rPr>
          <w:spacing w:val="2"/>
          <w:sz w:val="24"/>
        </w:rPr>
        <w:t> </w:t>
      </w:r>
      <w:r>
        <w:rPr>
          <w:sz w:val="24"/>
        </w:rPr>
        <w:t>1,</w:t>
      </w:r>
      <w:r>
        <w:rPr>
          <w:spacing w:val="2"/>
          <w:sz w:val="24"/>
        </w:rPr>
        <w:t> </w:t>
      </w:r>
      <w:r>
        <w:rPr>
          <w:sz w:val="24"/>
        </w:rPr>
        <w:t>2010</w:t>
      </w:r>
      <w:r>
        <w:rPr>
          <w:spacing w:val="2"/>
          <w:sz w:val="24"/>
        </w:rPr>
        <w:t> </w:t>
      </w:r>
      <w:r>
        <w:rPr>
          <w:spacing w:val="-10"/>
          <w:sz w:val="24"/>
        </w:rPr>
        <w:t>-</w:t>
      </w:r>
    </w:p>
    <w:p>
      <w:pPr>
        <w:spacing w:line="276" w:lineRule="exact" w:before="0"/>
        <w:ind w:left="2159" w:right="0" w:firstLine="0"/>
        <w:jc w:val="left"/>
        <w:rPr>
          <w:sz w:val="24"/>
        </w:rPr>
      </w:pPr>
      <w:r>
        <w:rPr>
          <w:spacing w:val="-2"/>
          <w:sz w:val="24"/>
        </w:rPr>
        <w:t>$100,000</w:t>
      </w:r>
    </w:p>
    <w:p>
      <w:pPr>
        <w:pStyle w:val="ListParagraph"/>
        <w:numPr>
          <w:ilvl w:val="1"/>
          <w:numId w:val="34"/>
        </w:numPr>
        <w:tabs>
          <w:tab w:pos="2159" w:val="left" w:leader="none"/>
        </w:tabs>
        <w:spacing w:line="240" w:lineRule="auto" w:before="276" w:after="0"/>
        <w:ind w:left="2159" w:right="719" w:hanging="360"/>
        <w:jc w:val="left"/>
        <w:rPr>
          <w:sz w:val="24"/>
        </w:rPr>
      </w:pPr>
      <w:r>
        <w:rPr>
          <w:sz w:val="24"/>
        </w:rPr>
        <w:t>health</w:t>
      </w:r>
      <w:r>
        <w:rPr>
          <w:spacing w:val="33"/>
          <w:sz w:val="24"/>
        </w:rPr>
        <w:t> </w:t>
      </w:r>
      <w:r>
        <w:rPr>
          <w:sz w:val="24"/>
        </w:rPr>
        <w:t>insurance</w:t>
      </w:r>
      <w:r>
        <w:rPr>
          <w:spacing w:val="33"/>
          <w:sz w:val="24"/>
        </w:rPr>
        <w:t> </w:t>
      </w:r>
      <w:r>
        <w:rPr>
          <w:sz w:val="24"/>
        </w:rPr>
        <w:t>benefits</w:t>
      </w:r>
      <w:r>
        <w:rPr>
          <w:spacing w:val="33"/>
          <w:sz w:val="24"/>
        </w:rPr>
        <w:t> </w:t>
      </w:r>
      <w:r>
        <w:rPr>
          <w:sz w:val="24"/>
        </w:rPr>
        <w:t>for</w:t>
      </w:r>
      <w:r>
        <w:rPr>
          <w:spacing w:val="33"/>
          <w:sz w:val="24"/>
        </w:rPr>
        <w:t> </w:t>
      </w:r>
      <w:r>
        <w:rPr>
          <w:sz w:val="24"/>
        </w:rPr>
        <w:t>companies</w:t>
      </w:r>
      <w:r>
        <w:rPr>
          <w:spacing w:val="33"/>
          <w:sz w:val="24"/>
        </w:rPr>
        <w:t> </w:t>
      </w:r>
      <w:r>
        <w:rPr>
          <w:sz w:val="24"/>
        </w:rPr>
        <w:t>declared</w:t>
      </w:r>
      <w:r>
        <w:rPr>
          <w:spacing w:val="33"/>
          <w:sz w:val="24"/>
        </w:rPr>
        <w:t> </w:t>
      </w:r>
      <w:r>
        <w:rPr>
          <w:sz w:val="24"/>
        </w:rPr>
        <w:t>insolvent</w:t>
      </w:r>
      <w:r>
        <w:rPr>
          <w:spacing w:val="33"/>
          <w:sz w:val="24"/>
        </w:rPr>
        <w:t> </w:t>
      </w:r>
      <w:r>
        <w:rPr>
          <w:sz w:val="24"/>
        </w:rPr>
        <w:t>on</w:t>
      </w:r>
      <w:r>
        <w:rPr>
          <w:spacing w:val="34"/>
          <w:sz w:val="24"/>
        </w:rPr>
        <w:t> </w:t>
      </w:r>
      <w:r>
        <w:rPr>
          <w:sz w:val="24"/>
        </w:rPr>
        <w:t>or</w:t>
      </w:r>
      <w:r>
        <w:rPr>
          <w:spacing w:val="33"/>
          <w:sz w:val="24"/>
        </w:rPr>
        <w:t> </w:t>
      </w:r>
      <w:r>
        <w:rPr>
          <w:sz w:val="24"/>
        </w:rPr>
        <w:t>after</w:t>
      </w:r>
      <w:r>
        <w:rPr>
          <w:spacing w:val="33"/>
          <w:sz w:val="24"/>
        </w:rPr>
        <w:t> </w:t>
      </w:r>
      <w:r>
        <w:rPr>
          <w:sz w:val="24"/>
        </w:rPr>
        <w:t>January</w:t>
      </w:r>
      <w:r>
        <w:rPr>
          <w:spacing w:val="33"/>
          <w:sz w:val="24"/>
        </w:rPr>
        <w:t> </w:t>
      </w:r>
      <w:r>
        <w:rPr>
          <w:sz w:val="24"/>
        </w:rPr>
        <w:t>1, </w:t>
      </w:r>
      <w:r>
        <w:rPr>
          <w:spacing w:val="-2"/>
          <w:sz w:val="24"/>
        </w:rPr>
        <w:t>2010:</w:t>
      </w:r>
    </w:p>
    <w:p>
      <w:pPr>
        <w:pStyle w:val="ListParagraph"/>
        <w:numPr>
          <w:ilvl w:val="2"/>
          <w:numId w:val="34"/>
        </w:numPr>
        <w:tabs>
          <w:tab w:pos="2519" w:val="left" w:leader="none"/>
        </w:tabs>
        <w:spacing w:line="240" w:lineRule="auto" w:before="274" w:after="0"/>
        <w:ind w:left="2519" w:right="0" w:hanging="360"/>
        <w:jc w:val="left"/>
        <w:rPr>
          <w:sz w:val="24"/>
        </w:rPr>
      </w:pPr>
      <w:r>
        <w:rPr>
          <w:sz w:val="24"/>
        </w:rPr>
        <w:t>$100,000</w:t>
      </w:r>
      <w:r>
        <w:rPr>
          <w:spacing w:val="-7"/>
          <w:sz w:val="24"/>
        </w:rPr>
        <w:t> </w:t>
      </w:r>
      <w:r>
        <w:rPr>
          <w:sz w:val="24"/>
        </w:rPr>
        <w:t>for</w:t>
      </w:r>
      <w:r>
        <w:rPr>
          <w:spacing w:val="-7"/>
          <w:sz w:val="24"/>
        </w:rPr>
        <w:t> </w:t>
      </w:r>
      <w:r>
        <w:rPr>
          <w:sz w:val="24"/>
        </w:rPr>
        <w:t>limited</w:t>
      </w:r>
      <w:r>
        <w:rPr>
          <w:spacing w:val="-6"/>
          <w:sz w:val="24"/>
        </w:rPr>
        <w:t> </w:t>
      </w:r>
      <w:r>
        <w:rPr>
          <w:sz w:val="24"/>
        </w:rPr>
        <w:t>benefits</w:t>
      </w:r>
      <w:r>
        <w:rPr>
          <w:spacing w:val="-7"/>
          <w:sz w:val="24"/>
        </w:rPr>
        <w:t> </w:t>
      </w:r>
      <w:r>
        <w:rPr>
          <w:sz w:val="24"/>
        </w:rPr>
        <w:t>and</w:t>
      </w:r>
      <w:r>
        <w:rPr>
          <w:spacing w:val="-4"/>
          <w:sz w:val="24"/>
        </w:rPr>
        <w:t> </w:t>
      </w:r>
      <w:r>
        <w:rPr>
          <w:sz w:val="24"/>
        </w:rPr>
        <w:t>supplemental</w:t>
      </w:r>
      <w:r>
        <w:rPr>
          <w:spacing w:val="-7"/>
          <w:sz w:val="24"/>
        </w:rPr>
        <w:t> </w:t>
      </w:r>
      <w:r>
        <w:rPr>
          <w:sz w:val="24"/>
        </w:rPr>
        <w:t>health</w:t>
      </w:r>
      <w:r>
        <w:rPr>
          <w:spacing w:val="-6"/>
          <w:sz w:val="24"/>
        </w:rPr>
        <w:t> </w:t>
      </w:r>
      <w:r>
        <w:rPr>
          <w:spacing w:val="-2"/>
          <w:sz w:val="24"/>
        </w:rPr>
        <w:t>coverages</w:t>
      </w:r>
    </w:p>
    <w:p>
      <w:pPr>
        <w:pStyle w:val="ListParagraph"/>
        <w:numPr>
          <w:ilvl w:val="2"/>
          <w:numId w:val="34"/>
        </w:numPr>
        <w:tabs>
          <w:tab w:pos="2519" w:val="left" w:leader="none"/>
        </w:tabs>
        <w:spacing w:line="240" w:lineRule="auto" w:before="254" w:after="0"/>
        <w:ind w:left="2519" w:right="0" w:hanging="360"/>
        <w:jc w:val="left"/>
        <w:rPr>
          <w:sz w:val="24"/>
        </w:rPr>
      </w:pPr>
      <w:r>
        <w:rPr>
          <w:sz w:val="24"/>
        </w:rPr>
        <w:t>$300,000</w:t>
      </w:r>
      <w:r>
        <w:rPr>
          <w:spacing w:val="-6"/>
          <w:sz w:val="24"/>
        </w:rPr>
        <w:t> </w:t>
      </w:r>
      <w:r>
        <w:rPr>
          <w:sz w:val="24"/>
        </w:rPr>
        <w:t>for</w:t>
      </w:r>
      <w:r>
        <w:rPr>
          <w:spacing w:val="-5"/>
          <w:sz w:val="24"/>
        </w:rPr>
        <w:t> </w:t>
      </w:r>
      <w:r>
        <w:rPr>
          <w:sz w:val="24"/>
        </w:rPr>
        <w:t>disability</w:t>
      </w:r>
      <w:r>
        <w:rPr>
          <w:spacing w:val="-5"/>
          <w:sz w:val="24"/>
        </w:rPr>
        <w:t> </w:t>
      </w:r>
      <w:r>
        <w:rPr>
          <w:sz w:val="24"/>
        </w:rPr>
        <w:t>and</w:t>
      </w:r>
      <w:r>
        <w:rPr>
          <w:spacing w:val="-5"/>
          <w:sz w:val="24"/>
        </w:rPr>
        <w:t> </w:t>
      </w:r>
      <w:r>
        <w:rPr>
          <w:sz w:val="24"/>
        </w:rPr>
        <w:t>long</w:t>
      </w:r>
      <w:r>
        <w:rPr>
          <w:spacing w:val="-5"/>
          <w:sz w:val="24"/>
        </w:rPr>
        <w:t> </w:t>
      </w:r>
      <w:r>
        <w:rPr>
          <w:sz w:val="24"/>
        </w:rPr>
        <w:t>term</w:t>
      </w:r>
      <w:r>
        <w:rPr>
          <w:spacing w:val="-5"/>
          <w:sz w:val="24"/>
        </w:rPr>
        <w:t> </w:t>
      </w:r>
      <w:r>
        <w:rPr>
          <w:sz w:val="24"/>
        </w:rPr>
        <w:t>care</w:t>
      </w:r>
      <w:r>
        <w:rPr>
          <w:spacing w:val="-5"/>
          <w:sz w:val="24"/>
        </w:rPr>
        <w:t> </w:t>
      </w:r>
      <w:r>
        <w:rPr>
          <w:spacing w:val="-2"/>
          <w:sz w:val="24"/>
        </w:rPr>
        <w:t>insurance</w:t>
      </w:r>
    </w:p>
    <w:p>
      <w:pPr>
        <w:pStyle w:val="ListParagraph"/>
        <w:numPr>
          <w:ilvl w:val="2"/>
          <w:numId w:val="34"/>
        </w:numPr>
        <w:tabs>
          <w:tab w:pos="2519" w:val="left" w:leader="none"/>
        </w:tabs>
        <w:spacing w:line="223" w:lineRule="auto" w:before="270" w:after="0"/>
        <w:ind w:left="2519" w:right="718" w:hanging="360"/>
        <w:jc w:val="left"/>
        <w:rPr>
          <w:sz w:val="24"/>
        </w:rPr>
      </w:pPr>
      <w:r>
        <w:rPr>
          <w:sz w:val="24"/>
        </w:rPr>
        <w:t>$500,000</w:t>
      </w:r>
      <w:r>
        <w:rPr>
          <w:spacing w:val="40"/>
          <w:sz w:val="24"/>
        </w:rPr>
        <w:t> </w:t>
      </w:r>
      <w:r>
        <w:rPr>
          <w:sz w:val="24"/>
        </w:rPr>
        <w:t>for</w:t>
      </w:r>
      <w:r>
        <w:rPr>
          <w:spacing w:val="40"/>
          <w:sz w:val="24"/>
        </w:rPr>
        <w:t> </w:t>
      </w:r>
      <w:r>
        <w:rPr>
          <w:sz w:val="24"/>
        </w:rPr>
        <w:t>basic</w:t>
      </w:r>
      <w:r>
        <w:rPr>
          <w:spacing w:val="40"/>
          <w:sz w:val="24"/>
        </w:rPr>
        <w:t> </w:t>
      </w:r>
      <w:r>
        <w:rPr>
          <w:sz w:val="24"/>
        </w:rPr>
        <w:t>hospital,</w:t>
      </w:r>
      <w:r>
        <w:rPr>
          <w:spacing w:val="40"/>
          <w:sz w:val="24"/>
        </w:rPr>
        <w:t> </w:t>
      </w:r>
      <w:r>
        <w:rPr>
          <w:sz w:val="24"/>
        </w:rPr>
        <w:t>medical</w:t>
      </w:r>
      <w:r>
        <w:rPr>
          <w:spacing w:val="40"/>
          <w:sz w:val="24"/>
        </w:rPr>
        <w:t> </w:t>
      </w:r>
      <w:r>
        <w:rPr>
          <w:sz w:val="24"/>
        </w:rPr>
        <w:t>and</w:t>
      </w:r>
      <w:r>
        <w:rPr>
          <w:spacing w:val="40"/>
          <w:sz w:val="24"/>
        </w:rPr>
        <w:t> </w:t>
      </w:r>
      <w:r>
        <w:rPr>
          <w:sz w:val="24"/>
        </w:rPr>
        <w:t>surgical</w:t>
      </w:r>
      <w:r>
        <w:rPr>
          <w:spacing w:val="40"/>
          <w:sz w:val="24"/>
        </w:rPr>
        <w:t> </w:t>
      </w:r>
      <w:r>
        <w:rPr>
          <w:sz w:val="24"/>
        </w:rPr>
        <w:t>insurance</w:t>
      </w:r>
      <w:r>
        <w:rPr>
          <w:spacing w:val="40"/>
          <w:sz w:val="24"/>
        </w:rPr>
        <w:t> </w:t>
      </w:r>
      <w:r>
        <w:rPr>
          <w:sz w:val="24"/>
        </w:rPr>
        <w:t>or</w:t>
      </w:r>
      <w:r>
        <w:rPr>
          <w:spacing w:val="40"/>
          <w:sz w:val="24"/>
        </w:rPr>
        <w:t> </w:t>
      </w:r>
      <w:r>
        <w:rPr>
          <w:sz w:val="24"/>
        </w:rPr>
        <w:t>major</w:t>
      </w:r>
      <w:r>
        <w:rPr>
          <w:spacing w:val="40"/>
          <w:sz w:val="24"/>
        </w:rPr>
        <w:t> </w:t>
      </w:r>
      <w:r>
        <w:rPr>
          <w:sz w:val="24"/>
        </w:rPr>
        <w:t>medical </w:t>
      </w:r>
      <w:r>
        <w:rPr>
          <w:spacing w:val="-2"/>
          <w:sz w:val="24"/>
        </w:rPr>
        <w:t>insurance</w:t>
      </w:r>
    </w:p>
    <w:p>
      <w:pPr>
        <w:pStyle w:val="BodyText"/>
        <w:rPr>
          <w:sz w:val="24"/>
        </w:rPr>
      </w:pPr>
    </w:p>
    <w:p>
      <w:pPr>
        <w:pStyle w:val="BodyText"/>
        <w:spacing w:before="3"/>
        <w:rPr>
          <w:sz w:val="24"/>
        </w:rPr>
      </w:pPr>
    </w:p>
    <w:p>
      <w:pPr>
        <w:pStyle w:val="Heading4"/>
        <w:ind w:left="1861" w:right="1140"/>
        <w:jc w:val="center"/>
      </w:pPr>
      <w:r>
        <w:rPr>
          <w:spacing w:val="-2"/>
        </w:rPr>
        <w:t>******************************************************************************************** </w:t>
      </w:r>
      <w:r>
        <w:rPr>
          <w:spacing w:val="-4"/>
        </w:rPr>
        <w:t>NOTE</w:t>
      </w:r>
    </w:p>
    <w:p>
      <w:pPr>
        <w:pStyle w:val="BodyText"/>
        <w:rPr>
          <w:b/>
          <w:sz w:val="24"/>
        </w:rPr>
      </w:pPr>
    </w:p>
    <w:p>
      <w:pPr>
        <w:spacing w:before="0"/>
        <w:ind w:left="1439" w:right="716" w:firstLine="0"/>
        <w:jc w:val="both"/>
        <w:rPr>
          <w:b/>
          <w:sz w:val="24"/>
        </w:rPr>
      </w:pPr>
      <w:r>
        <w:rPr>
          <w:b/>
          <w:sz w:val="24"/>
        </w:rPr>
        <w:t>The Tennessee Life and Health Insurance Guaranty Association may not provide coverage for this policy. If coverage is provided, it may be subject to substantial limitations or exclusions, and require continued residency in Tennessee. You should not rely on coverage by the Tennessee Life and Health Insurance Guaranty Association in selecting an insurance company or in selecting an insurance policy.</w:t>
      </w:r>
    </w:p>
    <w:p>
      <w:pPr>
        <w:pStyle w:val="BodyText"/>
        <w:rPr>
          <w:b/>
          <w:sz w:val="24"/>
        </w:rPr>
      </w:pPr>
    </w:p>
    <w:p>
      <w:pPr>
        <w:spacing w:before="0"/>
        <w:ind w:left="1439" w:right="717" w:firstLine="0"/>
        <w:jc w:val="both"/>
        <w:rPr>
          <w:b/>
          <w:sz w:val="24"/>
        </w:rPr>
      </w:pPr>
      <w:r>
        <w:rPr>
          <w:b/>
          <w:sz w:val="24"/>
        </w:rPr>
        <w:t>Coverage is NOT provided for your policy or any portion of it that is not guaranteed by the insurer for which you have assumed the risk, such as a variable contract sold by prospectus.</w:t>
      </w:r>
    </w:p>
    <w:p>
      <w:pPr>
        <w:pStyle w:val="BodyText"/>
        <w:rPr>
          <w:b/>
          <w:sz w:val="24"/>
        </w:rPr>
      </w:pPr>
    </w:p>
    <w:p>
      <w:pPr>
        <w:spacing w:before="0"/>
        <w:ind w:left="1439" w:right="717" w:firstLine="0"/>
        <w:jc w:val="both"/>
        <w:rPr>
          <w:b/>
          <w:sz w:val="24"/>
        </w:rPr>
      </w:pPr>
      <w:r>
        <w:rPr>
          <w:b/>
          <w:sz w:val="24"/>
        </w:rPr>
        <w:t>Insurance companies or their agents are required by law to give or send you this notice. However, insurance companies and their agents are prohibited by law from using the existence of the Guaranty Association to induce you to purchase any kind of insurance policy.</w:t>
      </w:r>
    </w:p>
    <w:p>
      <w:pPr>
        <w:pStyle w:val="BodyText"/>
        <w:rPr>
          <w:b/>
          <w:sz w:val="24"/>
        </w:rPr>
      </w:pPr>
    </w:p>
    <w:p>
      <w:pPr>
        <w:pStyle w:val="BodyText"/>
        <w:rPr>
          <w:b/>
          <w:sz w:val="24"/>
        </w:rPr>
      </w:pPr>
    </w:p>
    <w:p>
      <w:pPr>
        <w:spacing w:before="0"/>
        <w:ind w:left="2911" w:right="0" w:firstLine="0"/>
        <w:jc w:val="left"/>
        <w:rPr>
          <w:b/>
          <w:sz w:val="24"/>
        </w:rPr>
      </w:pPr>
      <w:r>
        <w:rPr>
          <w:b/>
          <w:sz w:val="24"/>
        </w:rPr>
        <w:t>Tennessee</w:t>
      </w:r>
      <w:r>
        <w:rPr>
          <w:b/>
          <w:spacing w:val="-2"/>
          <w:sz w:val="24"/>
        </w:rPr>
        <w:t> </w:t>
      </w:r>
      <w:r>
        <w:rPr>
          <w:b/>
          <w:sz w:val="24"/>
        </w:rPr>
        <w:t>Life</w:t>
      </w:r>
      <w:r>
        <w:rPr>
          <w:b/>
          <w:spacing w:val="-2"/>
          <w:sz w:val="24"/>
        </w:rPr>
        <w:t> </w:t>
      </w:r>
      <w:r>
        <w:rPr>
          <w:b/>
          <w:sz w:val="24"/>
        </w:rPr>
        <w:t>and</w:t>
      </w:r>
      <w:r>
        <w:rPr>
          <w:b/>
          <w:spacing w:val="-2"/>
          <w:sz w:val="24"/>
        </w:rPr>
        <w:t> </w:t>
      </w:r>
      <w:r>
        <w:rPr>
          <w:b/>
          <w:sz w:val="24"/>
        </w:rPr>
        <w:t>Health</w:t>
      </w:r>
      <w:r>
        <w:rPr>
          <w:b/>
          <w:spacing w:val="-1"/>
          <w:sz w:val="24"/>
        </w:rPr>
        <w:t> </w:t>
      </w:r>
      <w:r>
        <w:rPr>
          <w:b/>
          <w:sz w:val="24"/>
        </w:rPr>
        <w:t>Insurance</w:t>
      </w:r>
      <w:r>
        <w:rPr>
          <w:b/>
          <w:spacing w:val="-2"/>
          <w:sz w:val="24"/>
        </w:rPr>
        <w:t> </w:t>
      </w:r>
      <w:r>
        <w:rPr>
          <w:b/>
          <w:sz w:val="24"/>
        </w:rPr>
        <w:t>Guaranty</w:t>
      </w:r>
      <w:r>
        <w:rPr>
          <w:b/>
          <w:spacing w:val="-4"/>
          <w:sz w:val="24"/>
        </w:rPr>
        <w:t> </w:t>
      </w:r>
      <w:r>
        <w:rPr>
          <w:b/>
          <w:spacing w:val="-2"/>
          <w:sz w:val="24"/>
        </w:rPr>
        <w:t>Association</w:t>
      </w:r>
    </w:p>
    <w:p>
      <w:pPr>
        <w:spacing w:before="0"/>
        <w:ind w:left="5366" w:right="0" w:firstLine="0"/>
        <w:jc w:val="left"/>
        <w:rPr>
          <w:b/>
          <w:sz w:val="24"/>
        </w:rPr>
      </w:pPr>
      <w:r>
        <w:rPr>
          <w:b/>
          <w:sz w:val="24"/>
        </w:rPr>
        <w:t>P.O. Box </w:t>
      </w:r>
      <w:r>
        <w:rPr>
          <w:b/>
          <w:spacing w:val="-2"/>
          <w:sz w:val="24"/>
        </w:rPr>
        <w:t>190434</w:t>
      </w:r>
    </w:p>
    <w:p>
      <w:pPr>
        <w:pStyle w:val="BodyText"/>
        <w:rPr>
          <w:b/>
          <w:sz w:val="24"/>
        </w:rPr>
      </w:pPr>
    </w:p>
    <w:p>
      <w:pPr>
        <w:spacing w:before="0"/>
        <w:ind w:left="4799" w:right="4077" w:hanging="2"/>
        <w:jc w:val="center"/>
        <w:rPr>
          <w:b/>
          <w:sz w:val="24"/>
        </w:rPr>
      </w:pPr>
      <w:r>
        <w:rPr>
          <w:b/>
          <w:sz w:val="24"/>
        </w:rPr>
        <w:t>Nashville, TN 37219 Website:</w:t>
      </w:r>
      <w:r>
        <w:rPr>
          <w:b/>
          <w:spacing w:val="-17"/>
          <w:sz w:val="24"/>
        </w:rPr>
        <w:t> </w:t>
      </w:r>
      <w:hyperlink r:id="rId64">
        <w:r>
          <w:rPr>
            <w:b/>
            <w:sz w:val="24"/>
          </w:rPr>
          <w:t>www.tnlifega.org</w:t>
        </w:r>
      </w:hyperlink>
    </w:p>
    <w:p>
      <w:pPr>
        <w:pStyle w:val="BodyText"/>
        <w:rPr>
          <w:b/>
          <w:sz w:val="24"/>
        </w:rPr>
      </w:pPr>
    </w:p>
    <w:p>
      <w:pPr>
        <w:pStyle w:val="BodyText"/>
        <w:rPr>
          <w:b/>
          <w:sz w:val="24"/>
        </w:rPr>
      </w:pPr>
    </w:p>
    <w:p>
      <w:pPr>
        <w:pStyle w:val="BodyText"/>
        <w:rPr>
          <w:b/>
          <w:sz w:val="24"/>
        </w:rPr>
      </w:pPr>
    </w:p>
    <w:p>
      <w:pPr>
        <w:spacing w:before="0"/>
        <w:ind w:left="3332" w:right="2612" w:firstLine="0"/>
        <w:jc w:val="center"/>
        <w:rPr>
          <w:b/>
          <w:sz w:val="24"/>
        </w:rPr>
      </w:pPr>
      <w:r>
        <w:rPr>
          <w:b/>
          <w:sz w:val="24"/>
        </w:rPr>
        <w:t>Tennessee</w:t>
      </w:r>
      <w:r>
        <w:rPr>
          <w:b/>
          <w:spacing w:val="-8"/>
          <w:sz w:val="24"/>
        </w:rPr>
        <w:t> </w:t>
      </w:r>
      <w:r>
        <w:rPr>
          <w:b/>
          <w:sz w:val="24"/>
        </w:rPr>
        <w:t>Department</w:t>
      </w:r>
      <w:r>
        <w:rPr>
          <w:b/>
          <w:spacing w:val="-8"/>
          <w:sz w:val="24"/>
        </w:rPr>
        <w:t> </w:t>
      </w:r>
      <w:r>
        <w:rPr>
          <w:b/>
          <w:sz w:val="24"/>
        </w:rPr>
        <w:t>of</w:t>
      </w:r>
      <w:r>
        <w:rPr>
          <w:b/>
          <w:spacing w:val="-8"/>
          <w:sz w:val="24"/>
        </w:rPr>
        <w:t> </w:t>
      </w:r>
      <w:r>
        <w:rPr>
          <w:b/>
          <w:sz w:val="24"/>
        </w:rPr>
        <w:t>Commerce</w:t>
      </w:r>
      <w:r>
        <w:rPr>
          <w:b/>
          <w:spacing w:val="-9"/>
          <w:sz w:val="24"/>
        </w:rPr>
        <w:t> </w:t>
      </w:r>
      <w:r>
        <w:rPr>
          <w:b/>
          <w:sz w:val="24"/>
        </w:rPr>
        <w:t>and</w:t>
      </w:r>
      <w:r>
        <w:rPr>
          <w:b/>
          <w:spacing w:val="-9"/>
          <w:sz w:val="24"/>
        </w:rPr>
        <w:t> </w:t>
      </w:r>
      <w:r>
        <w:rPr>
          <w:b/>
          <w:sz w:val="24"/>
        </w:rPr>
        <w:t>Insurance 500 James Robertson Parkway</w:t>
      </w:r>
    </w:p>
    <w:p>
      <w:pPr>
        <w:spacing w:before="0"/>
        <w:ind w:left="718" w:right="0" w:firstLine="0"/>
        <w:jc w:val="center"/>
        <w:rPr>
          <w:b/>
          <w:sz w:val="24"/>
        </w:rPr>
      </w:pPr>
      <w:r>
        <w:rPr>
          <w:b/>
          <w:sz w:val="24"/>
        </w:rPr>
        <w:t>Nashville,</w:t>
      </w:r>
      <w:r>
        <w:rPr>
          <w:b/>
          <w:spacing w:val="-2"/>
          <w:sz w:val="24"/>
        </w:rPr>
        <w:t> </w:t>
      </w:r>
      <w:r>
        <w:rPr>
          <w:b/>
          <w:sz w:val="24"/>
        </w:rPr>
        <w:t>TN</w:t>
      </w:r>
      <w:r>
        <w:rPr>
          <w:b/>
          <w:spacing w:val="-1"/>
          <w:sz w:val="24"/>
        </w:rPr>
        <w:t> </w:t>
      </w:r>
      <w:r>
        <w:rPr>
          <w:b/>
          <w:spacing w:val="-2"/>
          <w:sz w:val="24"/>
        </w:rPr>
        <w:t>37243</w:t>
      </w:r>
    </w:p>
    <w:p>
      <w:pPr>
        <w:spacing w:before="275"/>
        <w:ind w:left="719" w:right="0" w:firstLine="0"/>
        <w:jc w:val="center"/>
        <w:rPr>
          <w:b/>
          <w:sz w:val="24"/>
        </w:rPr>
      </w:pPr>
      <w:r>
        <w:rPr>
          <w:b/>
          <w:spacing w:val="-2"/>
          <w:sz w:val="24"/>
        </w:rPr>
        <w:t>********************************************************************************************</w:t>
      </w:r>
    </w:p>
    <w:p>
      <w:pPr>
        <w:spacing w:after="0"/>
        <w:jc w:val="center"/>
        <w:rPr>
          <w:b/>
          <w:sz w:val="24"/>
        </w:rPr>
        <w:sectPr>
          <w:footerReference w:type="default" r:id="rId63"/>
          <w:pgSz w:w="12240" w:h="15840"/>
          <w:pgMar w:header="0" w:footer="383" w:top="640" w:bottom="580" w:left="0" w:right="360"/>
        </w:sectPr>
      </w:pPr>
    </w:p>
    <w:p>
      <w:pPr>
        <w:pStyle w:val="Heading1"/>
        <w:ind w:left="952"/>
        <w:jc w:val="left"/>
        <w:rPr>
          <w:rFonts w:ascii="Arial" w:hAnsi="Arial"/>
        </w:rPr>
      </w:pPr>
      <w:r>
        <w:rPr>
          <w:rFonts w:ascii="Arial" w:hAnsi="Arial"/>
        </w:rPr>
        <w:t>How</w:t>
      </w:r>
      <w:r>
        <w:rPr>
          <w:rFonts w:ascii="Arial" w:hAnsi="Arial"/>
          <w:spacing w:val="-6"/>
        </w:rPr>
        <w:t> </w:t>
      </w:r>
      <w:r>
        <w:rPr>
          <w:rFonts w:ascii="Arial" w:hAnsi="Arial"/>
        </w:rPr>
        <w:t>you’re</w:t>
      </w:r>
      <w:r>
        <w:rPr>
          <w:rFonts w:ascii="Arial" w:hAnsi="Arial"/>
          <w:spacing w:val="-4"/>
        </w:rPr>
        <w:t> </w:t>
      </w:r>
      <w:r>
        <w:rPr>
          <w:rFonts w:ascii="Arial" w:hAnsi="Arial"/>
        </w:rPr>
        <w:t>protected</w:t>
      </w:r>
      <w:r>
        <w:rPr>
          <w:rFonts w:ascii="Arial" w:hAnsi="Arial"/>
          <w:spacing w:val="-4"/>
        </w:rPr>
        <w:t> </w:t>
      </w:r>
      <w:r>
        <w:rPr>
          <w:rFonts w:ascii="Arial" w:hAnsi="Arial"/>
        </w:rPr>
        <w:t>if</w:t>
      </w:r>
      <w:r>
        <w:rPr>
          <w:rFonts w:ascii="Arial" w:hAnsi="Arial"/>
          <w:spacing w:val="-5"/>
        </w:rPr>
        <w:t> </w:t>
      </w:r>
      <w:r>
        <w:rPr>
          <w:rFonts w:ascii="Arial" w:hAnsi="Arial"/>
        </w:rPr>
        <w:t>your</w:t>
      </w:r>
      <w:r>
        <w:rPr>
          <w:rFonts w:ascii="Arial" w:hAnsi="Arial"/>
          <w:spacing w:val="-4"/>
        </w:rPr>
        <w:t> </w:t>
      </w:r>
      <w:r>
        <w:rPr>
          <w:rFonts w:ascii="Arial" w:hAnsi="Arial"/>
        </w:rPr>
        <w:t>life</w:t>
      </w:r>
      <w:r>
        <w:rPr>
          <w:rFonts w:ascii="Arial" w:hAnsi="Arial"/>
          <w:spacing w:val="-4"/>
        </w:rPr>
        <w:t> </w:t>
      </w:r>
      <w:r>
        <w:rPr>
          <w:rFonts w:ascii="Arial" w:hAnsi="Arial"/>
        </w:rPr>
        <w:t>or</w:t>
      </w:r>
      <w:r>
        <w:rPr>
          <w:rFonts w:ascii="Arial" w:hAnsi="Arial"/>
          <w:spacing w:val="-5"/>
        </w:rPr>
        <w:t> </w:t>
      </w:r>
      <w:r>
        <w:rPr>
          <w:rFonts w:ascii="Arial" w:hAnsi="Arial"/>
        </w:rPr>
        <w:t>health</w:t>
      </w:r>
      <w:r>
        <w:rPr>
          <w:rFonts w:ascii="Arial" w:hAnsi="Arial"/>
          <w:spacing w:val="-4"/>
        </w:rPr>
        <w:t> </w:t>
      </w:r>
      <w:r>
        <w:rPr>
          <w:rFonts w:ascii="Arial" w:hAnsi="Arial"/>
        </w:rPr>
        <w:t>insurance</w:t>
      </w:r>
      <w:r>
        <w:rPr>
          <w:rFonts w:ascii="Arial" w:hAnsi="Arial"/>
          <w:spacing w:val="-4"/>
        </w:rPr>
        <w:t> </w:t>
      </w:r>
      <w:r>
        <w:rPr>
          <w:rFonts w:ascii="Arial" w:hAnsi="Arial"/>
        </w:rPr>
        <w:t>company</w:t>
      </w:r>
      <w:r>
        <w:rPr>
          <w:rFonts w:ascii="Arial" w:hAnsi="Arial"/>
          <w:spacing w:val="-4"/>
        </w:rPr>
        <w:t> </w:t>
      </w:r>
      <w:r>
        <w:rPr>
          <w:rFonts w:ascii="Arial" w:hAnsi="Arial"/>
          <w:spacing w:val="-2"/>
        </w:rPr>
        <w:t>fails</w:t>
      </w:r>
    </w:p>
    <w:p>
      <w:pPr>
        <w:spacing w:before="252"/>
        <w:ind w:left="720" w:right="364" w:firstLine="0"/>
        <w:jc w:val="left"/>
        <w:rPr>
          <w:b/>
          <w:sz w:val="22"/>
        </w:rPr>
      </w:pPr>
      <w:r>
        <w:rPr>
          <w:sz w:val="22"/>
        </w:rPr>
        <w:t>The Texas Life and Health Insurance Guaranty Association protects you by paying your covered claims if your life</w:t>
      </w:r>
      <w:r>
        <w:rPr>
          <w:spacing w:val="-3"/>
          <w:sz w:val="22"/>
        </w:rPr>
        <w:t> </w:t>
      </w:r>
      <w:r>
        <w:rPr>
          <w:sz w:val="22"/>
        </w:rPr>
        <w:t>or</w:t>
      </w:r>
      <w:r>
        <w:rPr>
          <w:spacing w:val="-3"/>
          <w:sz w:val="22"/>
        </w:rPr>
        <w:t> </w:t>
      </w:r>
      <w:r>
        <w:rPr>
          <w:sz w:val="22"/>
        </w:rPr>
        <w:t>health</w:t>
      </w:r>
      <w:r>
        <w:rPr>
          <w:spacing w:val="-4"/>
          <w:sz w:val="22"/>
        </w:rPr>
        <w:t> </w:t>
      </w:r>
      <w:r>
        <w:rPr>
          <w:sz w:val="22"/>
        </w:rPr>
        <w:t>insurance</w:t>
      </w:r>
      <w:r>
        <w:rPr>
          <w:spacing w:val="-4"/>
          <w:sz w:val="22"/>
        </w:rPr>
        <w:t> </w:t>
      </w:r>
      <w:r>
        <w:rPr>
          <w:sz w:val="22"/>
        </w:rPr>
        <w:t>company</w:t>
      </w:r>
      <w:r>
        <w:rPr>
          <w:spacing w:val="-4"/>
          <w:sz w:val="22"/>
        </w:rPr>
        <w:t> </w:t>
      </w:r>
      <w:r>
        <w:rPr>
          <w:sz w:val="22"/>
        </w:rPr>
        <w:t>is</w:t>
      </w:r>
      <w:r>
        <w:rPr>
          <w:spacing w:val="-3"/>
          <w:sz w:val="22"/>
        </w:rPr>
        <w:t> </w:t>
      </w:r>
      <w:r>
        <w:rPr>
          <w:sz w:val="22"/>
        </w:rPr>
        <w:t>insolvent</w:t>
      </w:r>
      <w:r>
        <w:rPr>
          <w:spacing w:val="-3"/>
          <w:sz w:val="22"/>
        </w:rPr>
        <w:t> </w:t>
      </w:r>
      <w:r>
        <w:rPr>
          <w:sz w:val="22"/>
        </w:rPr>
        <w:t>(can’t</w:t>
      </w:r>
      <w:r>
        <w:rPr>
          <w:spacing w:val="-3"/>
          <w:sz w:val="22"/>
        </w:rPr>
        <w:t> </w:t>
      </w:r>
      <w:r>
        <w:rPr>
          <w:sz w:val="22"/>
        </w:rPr>
        <w:t>pay</w:t>
      </w:r>
      <w:r>
        <w:rPr>
          <w:spacing w:val="-4"/>
          <w:sz w:val="22"/>
        </w:rPr>
        <w:t> </w:t>
      </w:r>
      <w:r>
        <w:rPr>
          <w:sz w:val="22"/>
        </w:rPr>
        <w:t>its</w:t>
      </w:r>
      <w:r>
        <w:rPr>
          <w:spacing w:val="-3"/>
          <w:sz w:val="22"/>
        </w:rPr>
        <w:t> </w:t>
      </w:r>
      <w:r>
        <w:rPr>
          <w:sz w:val="22"/>
        </w:rPr>
        <w:t>debts).</w:t>
      </w:r>
      <w:r>
        <w:rPr>
          <w:spacing w:val="-4"/>
          <w:sz w:val="22"/>
        </w:rPr>
        <w:t> </w:t>
      </w:r>
      <w:r>
        <w:rPr>
          <w:b/>
          <w:sz w:val="22"/>
        </w:rPr>
        <w:t>This</w:t>
      </w:r>
      <w:r>
        <w:rPr>
          <w:b/>
          <w:spacing w:val="-4"/>
          <w:sz w:val="22"/>
        </w:rPr>
        <w:t> </w:t>
      </w:r>
      <w:r>
        <w:rPr>
          <w:b/>
          <w:sz w:val="22"/>
        </w:rPr>
        <w:t>notice</w:t>
      </w:r>
      <w:r>
        <w:rPr>
          <w:b/>
          <w:spacing w:val="-3"/>
          <w:sz w:val="22"/>
        </w:rPr>
        <w:t> </w:t>
      </w:r>
      <w:r>
        <w:rPr>
          <w:b/>
          <w:sz w:val="22"/>
        </w:rPr>
        <w:t>summarizes</w:t>
      </w:r>
      <w:r>
        <w:rPr>
          <w:b/>
          <w:spacing w:val="-2"/>
          <w:sz w:val="22"/>
        </w:rPr>
        <w:t> </w:t>
      </w:r>
      <w:r>
        <w:rPr>
          <w:b/>
          <w:sz w:val="22"/>
        </w:rPr>
        <w:t>your</w:t>
      </w:r>
      <w:r>
        <w:rPr>
          <w:b/>
          <w:spacing w:val="-4"/>
          <w:sz w:val="22"/>
        </w:rPr>
        <w:t> </w:t>
      </w:r>
      <w:r>
        <w:rPr>
          <w:b/>
          <w:sz w:val="22"/>
        </w:rPr>
        <w:t>protections.</w:t>
      </w:r>
    </w:p>
    <w:p>
      <w:pPr>
        <w:pStyle w:val="BodyText"/>
        <w:spacing w:before="1"/>
        <w:rPr>
          <w:b/>
          <w:sz w:val="22"/>
        </w:rPr>
      </w:pPr>
    </w:p>
    <w:p>
      <w:pPr>
        <w:spacing w:before="0"/>
        <w:ind w:left="720" w:right="505" w:hanging="1"/>
        <w:jc w:val="left"/>
        <w:rPr>
          <w:sz w:val="22"/>
        </w:rPr>
      </w:pPr>
      <w:r>
        <w:rPr>
          <w:sz w:val="22"/>
        </w:rPr>
        <w:t>The Association will pay your claims, with some exceptions required by law, if your company is licensed in Texas</w:t>
      </w:r>
      <w:r>
        <w:rPr>
          <w:spacing w:val="-2"/>
          <w:sz w:val="22"/>
        </w:rPr>
        <w:t> </w:t>
      </w:r>
      <w:r>
        <w:rPr>
          <w:sz w:val="22"/>
        </w:rPr>
        <w:t>and</w:t>
      </w:r>
      <w:r>
        <w:rPr>
          <w:spacing w:val="-2"/>
          <w:sz w:val="22"/>
        </w:rPr>
        <w:t> </w:t>
      </w:r>
      <w:r>
        <w:rPr>
          <w:sz w:val="22"/>
        </w:rPr>
        <w:t>a</w:t>
      </w:r>
      <w:r>
        <w:rPr>
          <w:spacing w:val="-2"/>
          <w:sz w:val="22"/>
        </w:rPr>
        <w:t> </w:t>
      </w:r>
      <w:r>
        <w:rPr>
          <w:sz w:val="22"/>
        </w:rPr>
        <w:t>court</w:t>
      </w:r>
      <w:r>
        <w:rPr>
          <w:spacing w:val="-2"/>
          <w:sz w:val="22"/>
        </w:rPr>
        <w:t> </w:t>
      </w:r>
      <w:r>
        <w:rPr>
          <w:sz w:val="22"/>
        </w:rPr>
        <w:t>has</w:t>
      </w:r>
      <w:r>
        <w:rPr>
          <w:spacing w:val="-2"/>
          <w:sz w:val="22"/>
        </w:rPr>
        <w:t> </w:t>
      </w:r>
      <w:r>
        <w:rPr>
          <w:sz w:val="22"/>
        </w:rPr>
        <w:t>declared</w:t>
      </w:r>
      <w:r>
        <w:rPr>
          <w:spacing w:val="-2"/>
          <w:sz w:val="22"/>
        </w:rPr>
        <w:t> </w:t>
      </w:r>
      <w:r>
        <w:rPr>
          <w:sz w:val="22"/>
        </w:rPr>
        <w:t>it</w:t>
      </w:r>
      <w:r>
        <w:rPr>
          <w:spacing w:val="-2"/>
          <w:sz w:val="22"/>
        </w:rPr>
        <w:t> </w:t>
      </w:r>
      <w:r>
        <w:rPr>
          <w:sz w:val="22"/>
        </w:rPr>
        <w:t>insolvent.</w:t>
      </w:r>
      <w:r>
        <w:rPr>
          <w:spacing w:val="-2"/>
          <w:sz w:val="22"/>
        </w:rPr>
        <w:t> </w:t>
      </w:r>
      <w:r>
        <w:rPr>
          <w:sz w:val="22"/>
        </w:rPr>
        <w:t>You</w:t>
      </w:r>
      <w:r>
        <w:rPr>
          <w:spacing w:val="-2"/>
          <w:sz w:val="22"/>
        </w:rPr>
        <w:t> </w:t>
      </w:r>
      <w:r>
        <w:rPr>
          <w:sz w:val="22"/>
        </w:rPr>
        <w:t>must</w:t>
      </w:r>
      <w:r>
        <w:rPr>
          <w:spacing w:val="-2"/>
          <w:sz w:val="22"/>
        </w:rPr>
        <w:t> </w:t>
      </w:r>
      <w:r>
        <w:rPr>
          <w:sz w:val="22"/>
        </w:rPr>
        <w:t>live</w:t>
      </w:r>
      <w:r>
        <w:rPr>
          <w:spacing w:val="-2"/>
          <w:sz w:val="22"/>
        </w:rPr>
        <w:t> </w:t>
      </w:r>
      <w:r>
        <w:rPr>
          <w:sz w:val="22"/>
        </w:rPr>
        <w:t>in</w:t>
      </w:r>
      <w:r>
        <w:rPr>
          <w:spacing w:val="-2"/>
          <w:sz w:val="22"/>
        </w:rPr>
        <w:t> </w:t>
      </w:r>
      <w:r>
        <w:rPr>
          <w:sz w:val="22"/>
        </w:rPr>
        <w:t>Texas</w:t>
      </w:r>
      <w:r>
        <w:rPr>
          <w:spacing w:val="-2"/>
          <w:sz w:val="22"/>
        </w:rPr>
        <w:t> </w:t>
      </w:r>
      <w:r>
        <w:rPr>
          <w:sz w:val="22"/>
        </w:rPr>
        <w:t>when</w:t>
      </w:r>
      <w:r>
        <w:rPr>
          <w:spacing w:val="-2"/>
          <w:sz w:val="22"/>
        </w:rPr>
        <w:t> </w:t>
      </w:r>
      <w:r>
        <w:rPr>
          <w:sz w:val="22"/>
        </w:rPr>
        <w:t>your</w:t>
      </w:r>
      <w:r>
        <w:rPr>
          <w:spacing w:val="-2"/>
          <w:sz w:val="22"/>
        </w:rPr>
        <w:t> </w:t>
      </w:r>
      <w:r>
        <w:rPr>
          <w:sz w:val="22"/>
        </w:rPr>
        <w:t>company</w:t>
      </w:r>
      <w:r>
        <w:rPr>
          <w:spacing w:val="-3"/>
          <w:sz w:val="22"/>
        </w:rPr>
        <w:t> </w:t>
      </w:r>
      <w:r>
        <w:rPr>
          <w:sz w:val="22"/>
        </w:rPr>
        <w:t>fails.</w:t>
      </w:r>
      <w:r>
        <w:rPr>
          <w:spacing w:val="-2"/>
          <w:sz w:val="22"/>
        </w:rPr>
        <w:t> </w:t>
      </w:r>
      <w:r>
        <w:rPr>
          <w:sz w:val="22"/>
        </w:rPr>
        <w:t>If</w:t>
      </w:r>
      <w:r>
        <w:rPr>
          <w:spacing w:val="-2"/>
          <w:sz w:val="22"/>
        </w:rPr>
        <w:t> </w:t>
      </w:r>
      <w:r>
        <w:rPr>
          <w:sz w:val="22"/>
        </w:rPr>
        <w:t>you</w:t>
      </w:r>
      <w:r>
        <w:rPr>
          <w:spacing w:val="-2"/>
          <w:sz w:val="22"/>
        </w:rPr>
        <w:t> </w:t>
      </w:r>
      <w:r>
        <w:rPr>
          <w:sz w:val="22"/>
        </w:rPr>
        <w:t>don’t</w:t>
      </w:r>
      <w:r>
        <w:rPr>
          <w:spacing w:val="-2"/>
          <w:sz w:val="22"/>
        </w:rPr>
        <w:t> </w:t>
      </w:r>
      <w:r>
        <w:rPr>
          <w:sz w:val="22"/>
        </w:rPr>
        <w:t>live in Texas, you may still have some protections.</w:t>
      </w:r>
    </w:p>
    <w:p>
      <w:pPr>
        <w:spacing w:before="253"/>
        <w:ind w:left="720" w:right="364" w:firstLine="0"/>
        <w:jc w:val="left"/>
        <w:rPr>
          <w:b/>
          <w:sz w:val="28"/>
        </w:rPr>
      </w:pPr>
      <w:r>
        <w:rPr>
          <w:b/>
          <w:sz w:val="28"/>
        </w:rPr>
        <w:t>For</w:t>
      </w:r>
      <w:r>
        <w:rPr>
          <w:b/>
          <w:spacing w:val="-3"/>
          <w:sz w:val="28"/>
        </w:rPr>
        <w:t> </w:t>
      </w:r>
      <w:r>
        <w:rPr>
          <w:b/>
          <w:sz w:val="28"/>
        </w:rPr>
        <w:t>each</w:t>
      </w:r>
      <w:r>
        <w:rPr>
          <w:b/>
          <w:spacing w:val="-4"/>
          <w:sz w:val="28"/>
        </w:rPr>
        <w:t> </w:t>
      </w:r>
      <w:r>
        <w:rPr>
          <w:b/>
          <w:sz w:val="28"/>
        </w:rPr>
        <w:t>insolvent</w:t>
      </w:r>
      <w:r>
        <w:rPr>
          <w:b/>
          <w:spacing w:val="-3"/>
          <w:sz w:val="28"/>
        </w:rPr>
        <w:t> </w:t>
      </w:r>
      <w:r>
        <w:rPr>
          <w:b/>
          <w:sz w:val="28"/>
        </w:rPr>
        <w:t>company,</w:t>
      </w:r>
      <w:r>
        <w:rPr>
          <w:b/>
          <w:spacing w:val="-3"/>
          <w:sz w:val="28"/>
        </w:rPr>
        <w:t> </w:t>
      </w:r>
      <w:r>
        <w:rPr>
          <w:b/>
          <w:sz w:val="28"/>
        </w:rPr>
        <w:t>the</w:t>
      </w:r>
      <w:r>
        <w:rPr>
          <w:b/>
          <w:spacing w:val="-4"/>
          <w:sz w:val="28"/>
        </w:rPr>
        <w:t> </w:t>
      </w:r>
      <w:r>
        <w:rPr>
          <w:b/>
          <w:sz w:val="28"/>
        </w:rPr>
        <w:t>Association</w:t>
      </w:r>
      <w:r>
        <w:rPr>
          <w:b/>
          <w:spacing w:val="-4"/>
          <w:sz w:val="28"/>
        </w:rPr>
        <w:t> </w:t>
      </w:r>
      <w:r>
        <w:rPr>
          <w:b/>
          <w:sz w:val="28"/>
        </w:rPr>
        <w:t>will</w:t>
      </w:r>
      <w:r>
        <w:rPr>
          <w:b/>
          <w:spacing w:val="-3"/>
          <w:sz w:val="28"/>
        </w:rPr>
        <w:t> </w:t>
      </w:r>
      <w:r>
        <w:rPr>
          <w:b/>
          <w:sz w:val="28"/>
        </w:rPr>
        <w:t>pay</w:t>
      </w:r>
      <w:r>
        <w:rPr>
          <w:b/>
          <w:spacing w:val="-5"/>
          <w:sz w:val="28"/>
        </w:rPr>
        <w:t> </w:t>
      </w:r>
      <w:r>
        <w:rPr>
          <w:b/>
          <w:sz w:val="28"/>
        </w:rPr>
        <w:t>a</w:t>
      </w:r>
      <w:r>
        <w:rPr>
          <w:b/>
          <w:spacing w:val="-3"/>
          <w:sz w:val="28"/>
        </w:rPr>
        <w:t> </w:t>
      </w:r>
      <w:r>
        <w:rPr>
          <w:b/>
          <w:sz w:val="28"/>
        </w:rPr>
        <w:t>person’s</w:t>
      </w:r>
      <w:r>
        <w:rPr>
          <w:b/>
          <w:spacing w:val="-3"/>
          <w:sz w:val="28"/>
        </w:rPr>
        <w:t> </w:t>
      </w:r>
      <w:r>
        <w:rPr>
          <w:b/>
          <w:sz w:val="28"/>
        </w:rPr>
        <w:t>claims</w:t>
      </w:r>
      <w:r>
        <w:rPr>
          <w:b/>
          <w:spacing w:val="-3"/>
          <w:sz w:val="28"/>
        </w:rPr>
        <w:t> </w:t>
      </w:r>
      <w:r>
        <w:rPr>
          <w:b/>
          <w:sz w:val="28"/>
        </w:rPr>
        <w:t>only</w:t>
      </w:r>
      <w:r>
        <w:rPr>
          <w:b/>
          <w:spacing w:val="-4"/>
          <w:sz w:val="28"/>
        </w:rPr>
        <w:t> </w:t>
      </w:r>
      <w:r>
        <w:rPr>
          <w:b/>
          <w:sz w:val="28"/>
        </w:rPr>
        <w:t>up to these dollar limits set by law:</w:t>
      </w:r>
    </w:p>
    <w:p>
      <w:pPr>
        <w:pStyle w:val="ListParagraph"/>
        <w:numPr>
          <w:ilvl w:val="0"/>
          <w:numId w:val="35"/>
        </w:numPr>
        <w:tabs>
          <w:tab w:pos="1439" w:val="left" w:leader="none"/>
        </w:tabs>
        <w:spacing w:line="269" w:lineRule="exact" w:before="229" w:after="0"/>
        <w:ind w:left="1439" w:right="0" w:hanging="359"/>
        <w:jc w:val="left"/>
        <w:rPr>
          <w:b/>
          <w:sz w:val="22"/>
        </w:rPr>
      </w:pPr>
      <w:r>
        <w:rPr>
          <w:b/>
          <w:sz w:val="22"/>
        </w:rPr>
        <w:t>Accident,</w:t>
      </w:r>
      <w:r>
        <w:rPr>
          <w:b/>
          <w:spacing w:val="-8"/>
          <w:sz w:val="22"/>
        </w:rPr>
        <w:t> </w:t>
      </w:r>
      <w:r>
        <w:rPr>
          <w:b/>
          <w:sz w:val="22"/>
        </w:rPr>
        <w:t>accident</w:t>
      </w:r>
      <w:r>
        <w:rPr>
          <w:b/>
          <w:spacing w:val="-8"/>
          <w:sz w:val="22"/>
        </w:rPr>
        <w:t> </w:t>
      </w:r>
      <w:r>
        <w:rPr>
          <w:b/>
          <w:sz w:val="22"/>
        </w:rPr>
        <w:t>and</w:t>
      </w:r>
      <w:r>
        <w:rPr>
          <w:b/>
          <w:spacing w:val="-8"/>
          <w:sz w:val="22"/>
        </w:rPr>
        <w:t> </w:t>
      </w:r>
      <w:r>
        <w:rPr>
          <w:b/>
          <w:sz w:val="22"/>
        </w:rPr>
        <w:t>health,</w:t>
      </w:r>
      <w:r>
        <w:rPr>
          <w:b/>
          <w:spacing w:val="-7"/>
          <w:sz w:val="22"/>
        </w:rPr>
        <w:t> </w:t>
      </w:r>
      <w:r>
        <w:rPr>
          <w:b/>
          <w:sz w:val="22"/>
        </w:rPr>
        <w:t>or</w:t>
      </w:r>
      <w:r>
        <w:rPr>
          <w:b/>
          <w:spacing w:val="-9"/>
          <w:sz w:val="22"/>
        </w:rPr>
        <w:t> </w:t>
      </w:r>
      <w:r>
        <w:rPr>
          <w:b/>
          <w:sz w:val="22"/>
        </w:rPr>
        <w:t>health</w:t>
      </w:r>
      <w:r>
        <w:rPr>
          <w:b/>
          <w:spacing w:val="-8"/>
          <w:sz w:val="22"/>
        </w:rPr>
        <w:t> </w:t>
      </w:r>
      <w:r>
        <w:rPr>
          <w:b/>
          <w:sz w:val="22"/>
        </w:rPr>
        <w:t>insurance</w:t>
      </w:r>
      <w:r>
        <w:rPr>
          <w:b/>
          <w:spacing w:val="-7"/>
          <w:sz w:val="22"/>
        </w:rPr>
        <w:t> </w:t>
      </w:r>
      <w:r>
        <w:rPr>
          <w:b/>
          <w:sz w:val="22"/>
        </w:rPr>
        <w:t>(including</w:t>
      </w:r>
      <w:r>
        <w:rPr>
          <w:b/>
          <w:spacing w:val="-8"/>
          <w:sz w:val="22"/>
        </w:rPr>
        <w:t> </w:t>
      </w:r>
      <w:r>
        <w:rPr>
          <w:b/>
          <w:spacing w:val="-2"/>
          <w:sz w:val="22"/>
        </w:rPr>
        <w:t>HMOs):</w:t>
      </w:r>
    </w:p>
    <w:p>
      <w:pPr>
        <w:pStyle w:val="ListParagraph"/>
        <w:numPr>
          <w:ilvl w:val="1"/>
          <w:numId w:val="35"/>
        </w:numPr>
        <w:tabs>
          <w:tab w:pos="2159" w:val="left" w:leader="none"/>
        </w:tabs>
        <w:spacing w:line="262" w:lineRule="exact" w:before="0" w:after="0"/>
        <w:ind w:left="2159" w:right="0" w:hanging="449"/>
        <w:jc w:val="left"/>
        <w:rPr>
          <w:sz w:val="22"/>
        </w:rPr>
      </w:pPr>
      <w:r>
        <w:rPr>
          <w:sz w:val="22"/>
        </w:rPr>
        <w:t>Up</w:t>
      </w:r>
      <w:r>
        <w:rPr>
          <w:spacing w:val="-6"/>
          <w:sz w:val="22"/>
        </w:rPr>
        <w:t> </w:t>
      </w:r>
      <w:r>
        <w:rPr>
          <w:sz w:val="22"/>
        </w:rPr>
        <w:t>to</w:t>
      </w:r>
      <w:r>
        <w:rPr>
          <w:spacing w:val="-6"/>
          <w:sz w:val="22"/>
        </w:rPr>
        <w:t> </w:t>
      </w:r>
      <w:r>
        <w:rPr>
          <w:sz w:val="22"/>
        </w:rPr>
        <w:t>$500,000</w:t>
      </w:r>
      <w:r>
        <w:rPr>
          <w:spacing w:val="-5"/>
          <w:sz w:val="22"/>
        </w:rPr>
        <w:t> </w:t>
      </w:r>
      <w:r>
        <w:rPr>
          <w:sz w:val="22"/>
        </w:rPr>
        <w:t>for</w:t>
      </w:r>
      <w:r>
        <w:rPr>
          <w:spacing w:val="-6"/>
          <w:sz w:val="22"/>
        </w:rPr>
        <w:t> </w:t>
      </w:r>
      <w:r>
        <w:rPr>
          <w:sz w:val="22"/>
        </w:rPr>
        <w:t>health</w:t>
      </w:r>
      <w:r>
        <w:rPr>
          <w:spacing w:val="-5"/>
          <w:sz w:val="22"/>
        </w:rPr>
        <w:t> </w:t>
      </w:r>
      <w:r>
        <w:rPr>
          <w:sz w:val="22"/>
        </w:rPr>
        <w:t>benefit</w:t>
      </w:r>
      <w:r>
        <w:rPr>
          <w:spacing w:val="-6"/>
          <w:sz w:val="22"/>
        </w:rPr>
        <w:t> </w:t>
      </w:r>
      <w:r>
        <w:rPr>
          <w:sz w:val="22"/>
        </w:rPr>
        <w:t>plans,</w:t>
      </w:r>
      <w:r>
        <w:rPr>
          <w:spacing w:val="-5"/>
          <w:sz w:val="22"/>
        </w:rPr>
        <w:t> </w:t>
      </w:r>
      <w:r>
        <w:rPr>
          <w:sz w:val="22"/>
        </w:rPr>
        <w:t>with</w:t>
      </w:r>
      <w:r>
        <w:rPr>
          <w:spacing w:val="-6"/>
          <w:sz w:val="22"/>
        </w:rPr>
        <w:t> </w:t>
      </w:r>
      <w:r>
        <w:rPr>
          <w:sz w:val="22"/>
        </w:rPr>
        <w:t>some</w:t>
      </w:r>
      <w:r>
        <w:rPr>
          <w:spacing w:val="-6"/>
          <w:sz w:val="22"/>
        </w:rPr>
        <w:t> </w:t>
      </w:r>
      <w:r>
        <w:rPr>
          <w:spacing w:val="-2"/>
          <w:sz w:val="22"/>
        </w:rPr>
        <w:t>exceptions.</w:t>
      </w:r>
    </w:p>
    <w:p>
      <w:pPr>
        <w:pStyle w:val="ListParagraph"/>
        <w:numPr>
          <w:ilvl w:val="1"/>
          <w:numId w:val="35"/>
        </w:numPr>
        <w:tabs>
          <w:tab w:pos="2159" w:val="left" w:leader="none"/>
        </w:tabs>
        <w:spacing w:line="253" w:lineRule="exact" w:before="0" w:after="0"/>
        <w:ind w:left="2159" w:right="0" w:hanging="449"/>
        <w:jc w:val="left"/>
        <w:rPr>
          <w:sz w:val="22"/>
        </w:rPr>
      </w:pPr>
      <w:r>
        <w:rPr>
          <w:sz w:val="22"/>
        </w:rPr>
        <w:t>Up</w:t>
      </w:r>
      <w:r>
        <w:rPr>
          <w:spacing w:val="-6"/>
          <w:sz w:val="22"/>
        </w:rPr>
        <w:t> </w:t>
      </w:r>
      <w:r>
        <w:rPr>
          <w:sz w:val="22"/>
        </w:rPr>
        <w:t>to</w:t>
      </w:r>
      <w:r>
        <w:rPr>
          <w:spacing w:val="-6"/>
          <w:sz w:val="22"/>
        </w:rPr>
        <w:t> </w:t>
      </w:r>
      <w:r>
        <w:rPr>
          <w:sz w:val="22"/>
        </w:rPr>
        <w:t>$300,000</w:t>
      </w:r>
      <w:r>
        <w:rPr>
          <w:spacing w:val="-6"/>
          <w:sz w:val="22"/>
        </w:rPr>
        <w:t> </w:t>
      </w:r>
      <w:r>
        <w:rPr>
          <w:sz w:val="22"/>
        </w:rPr>
        <w:t>for</w:t>
      </w:r>
      <w:r>
        <w:rPr>
          <w:spacing w:val="-6"/>
          <w:sz w:val="22"/>
        </w:rPr>
        <w:t> </w:t>
      </w:r>
      <w:r>
        <w:rPr>
          <w:sz w:val="22"/>
        </w:rPr>
        <w:t>disability</w:t>
      </w:r>
      <w:r>
        <w:rPr>
          <w:spacing w:val="-7"/>
          <w:sz w:val="22"/>
        </w:rPr>
        <w:t> </w:t>
      </w:r>
      <w:r>
        <w:rPr>
          <w:sz w:val="22"/>
        </w:rPr>
        <w:t>income</w:t>
      </w:r>
      <w:r>
        <w:rPr>
          <w:spacing w:val="-5"/>
          <w:sz w:val="22"/>
        </w:rPr>
        <w:t> </w:t>
      </w:r>
      <w:r>
        <w:rPr>
          <w:spacing w:val="-2"/>
          <w:sz w:val="22"/>
        </w:rPr>
        <w:t>benefits.</w:t>
      </w:r>
    </w:p>
    <w:p>
      <w:pPr>
        <w:pStyle w:val="ListParagraph"/>
        <w:numPr>
          <w:ilvl w:val="1"/>
          <w:numId w:val="35"/>
        </w:numPr>
        <w:tabs>
          <w:tab w:pos="2159" w:val="left" w:leader="none"/>
        </w:tabs>
        <w:spacing w:line="253" w:lineRule="exact" w:before="0" w:after="0"/>
        <w:ind w:left="2159" w:right="0" w:hanging="449"/>
        <w:jc w:val="left"/>
        <w:rPr>
          <w:sz w:val="22"/>
        </w:rPr>
      </w:pPr>
      <w:r>
        <w:rPr>
          <w:sz w:val="22"/>
        </w:rPr>
        <w:t>Up</w:t>
      </w:r>
      <w:r>
        <w:rPr>
          <w:spacing w:val="-6"/>
          <w:sz w:val="22"/>
        </w:rPr>
        <w:t> </w:t>
      </w:r>
      <w:r>
        <w:rPr>
          <w:sz w:val="22"/>
        </w:rPr>
        <w:t>to</w:t>
      </w:r>
      <w:r>
        <w:rPr>
          <w:spacing w:val="-6"/>
          <w:sz w:val="22"/>
        </w:rPr>
        <w:t> </w:t>
      </w:r>
      <w:r>
        <w:rPr>
          <w:sz w:val="22"/>
        </w:rPr>
        <w:t>$300,000</w:t>
      </w:r>
      <w:r>
        <w:rPr>
          <w:spacing w:val="-6"/>
          <w:sz w:val="22"/>
        </w:rPr>
        <w:t> </w:t>
      </w:r>
      <w:r>
        <w:rPr>
          <w:sz w:val="22"/>
        </w:rPr>
        <w:t>for</w:t>
      </w:r>
      <w:r>
        <w:rPr>
          <w:spacing w:val="-6"/>
          <w:sz w:val="22"/>
        </w:rPr>
        <w:t> </w:t>
      </w:r>
      <w:r>
        <w:rPr>
          <w:sz w:val="22"/>
        </w:rPr>
        <w:t>long-term</w:t>
      </w:r>
      <w:r>
        <w:rPr>
          <w:spacing w:val="-7"/>
          <w:sz w:val="22"/>
        </w:rPr>
        <w:t> </w:t>
      </w:r>
      <w:r>
        <w:rPr>
          <w:sz w:val="22"/>
        </w:rPr>
        <w:t>care</w:t>
      </w:r>
      <w:r>
        <w:rPr>
          <w:spacing w:val="-6"/>
          <w:sz w:val="22"/>
        </w:rPr>
        <w:t> </w:t>
      </w:r>
      <w:r>
        <w:rPr>
          <w:sz w:val="22"/>
        </w:rPr>
        <w:t>insurance</w:t>
      </w:r>
      <w:r>
        <w:rPr>
          <w:spacing w:val="-6"/>
          <w:sz w:val="22"/>
        </w:rPr>
        <w:t> </w:t>
      </w:r>
      <w:r>
        <w:rPr>
          <w:spacing w:val="-2"/>
          <w:sz w:val="22"/>
        </w:rPr>
        <w:t>benefits.</w:t>
      </w:r>
    </w:p>
    <w:p>
      <w:pPr>
        <w:pStyle w:val="ListParagraph"/>
        <w:numPr>
          <w:ilvl w:val="1"/>
          <w:numId w:val="35"/>
        </w:numPr>
        <w:tabs>
          <w:tab w:pos="2159" w:val="left" w:leader="none"/>
        </w:tabs>
        <w:spacing w:line="263" w:lineRule="exact" w:before="0" w:after="0"/>
        <w:ind w:left="2159" w:right="0" w:hanging="449"/>
        <w:jc w:val="left"/>
        <w:rPr>
          <w:sz w:val="22"/>
        </w:rPr>
      </w:pPr>
      <w:r>
        <w:rPr>
          <w:sz w:val="22"/>
        </w:rPr>
        <w:t>Up</w:t>
      </w:r>
      <w:r>
        <w:rPr>
          <w:spacing w:val="-5"/>
          <w:sz w:val="22"/>
        </w:rPr>
        <w:t> </w:t>
      </w:r>
      <w:r>
        <w:rPr>
          <w:sz w:val="22"/>
        </w:rPr>
        <w:t>to</w:t>
      </w:r>
      <w:r>
        <w:rPr>
          <w:spacing w:val="-5"/>
          <w:sz w:val="22"/>
        </w:rPr>
        <w:t> </w:t>
      </w:r>
      <w:r>
        <w:rPr>
          <w:sz w:val="22"/>
        </w:rPr>
        <w:t>$200,000</w:t>
      </w:r>
      <w:r>
        <w:rPr>
          <w:spacing w:val="-4"/>
          <w:sz w:val="22"/>
        </w:rPr>
        <w:t> </w:t>
      </w:r>
      <w:r>
        <w:rPr>
          <w:sz w:val="22"/>
        </w:rPr>
        <w:t>for</w:t>
      </w:r>
      <w:r>
        <w:rPr>
          <w:spacing w:val="-5"/>
          <w:sz w:val="22"/>
        </w:rPr>
        <w:t> </w:t>
      </w:r>
      <w:r>
        <w:rPr>
          <w:sz w:val="22"/>
        </w:rPr>
        <w:t>all</w:t>
      </w:r>
      <w:r>
        <w:rPr>
          <w:spacing w:val="-4"/>
          <w:sz w:val="22"/>
        </w:rPr>
        <w:t> </w:t>
      </w:r>
      <w:r>
        <w:rPr>
          <w:sz w:val="22"/>
        </w:rPr>
        <w:t>other</w:t>
      </w:r>
      <w:r>
        <w:rPr>
          <w:spacing w:val="-5"/>
          <w:sz w:val="22"/>
        </w:rPr>
        <w:t> </w:t>
      </w:r>
      <w:r>
        <w:rPr>
          <w:sz w:val="22"/>
        </w:rPr>
        <w:t>types</w:t>
      </w:r>
      <w:r>
        <w:rPr>
          <w:spacing w:val="-4"/>
          <w:sz w:val="22"/>
        </w:rPr>
        <w:t> </w:t>
      </w:r>
      <w:r>
        <w:rPr>
          <w:sz w:val="22"/>
        </w:rPr>
        <w:t>of</w:t>
      </w:r>
      <w:r>
        <w:rPr>
          <w:spacing w:val="-5"/>
          <w:sz w:val="22"/>
        </w:rPr>
        <w:t> </w:t>
      </w:r>
      <w:r>
        <w:rPr>
          <w:sz w:val="22"/>
        </w:rPr>
        <w:t>health</w:t>
      </w:r>
      <w:r>
        <w:rPr>
          <w:spacing w:val="-4"/>
          <w:sz w:val="22"/>
        </w:rPr>
        <w:t> </w:t>
      </w:r>
      <w:r>
        <w:rPr>
          <w:spacing w:val="-2"/>
          <w:sz w:val="22"/>
        </w:rPr>
        <w:t>insurance.</w:t>
      </w:r>
    </w:p>
    <w:p>
      <w:pPr>
        <w:pStyle w:val="ListParagraph"/>
        <w:numPr>
          <w:ilvl w:val="0"/>
          <w:numId w:val="35"/>
        </w:numPr>
        <w:tabs>
          <w:tab w:pos="1439" w:val="left" w:leader="none"/>
        </w:tabs>
        <w:spacing w:line="269" w:lineRule="exact" w:before="233" w:after="0"/>
        <w:ind w:left="1439" w:right="0" w:hanging="360"/>
        <w:jc w:val="left"/>
        <w:rPr>
          <w:b/>
          <w:sz w:val="22"/>
        </w:rPr>
      </w:pPr>
      <w:r>
        <w:rPr>
          <w:b/>
          <w:sz w:val="22"/>
        </w:rPr>
        <w:t>Life</w:t>
      </w:r>
      <w:r>
        <w:rPr>
          <w:b/>
          <w:spacing w:val="-4"/>
          <w:sz w:val="22"/>
        </w:rPr>
        <w:t> </w:t>
      </w:r>
      <w:r>
        <w:rPr>
          <w:b/>
          <w:spacing w:val="-2"/>
          <w:sz w:val="22"/>
        </w:rPr>
        <w:t>insurance:</w:t>
      </w:r>
    </w:p>
    <w:p>
      <w:pPr>
        <w:pStyle w:val="ListParagraph"/>
        <w:numPr>
          <w:ilvl w:val="1"/>
          <w:numId w:val="35"/>
        </w:numPr>
        <w:tabs>
          <w:tab w:pos="2159" w:val="left" w:leader="none"/>
        </w:tabs>
        <w:spacing w:line="262" w:lineRule="exact" w:before="0" w:after="0"/>
        <w:ind w:left="2159" w:right="0" w:hanging="449"/>
        <w:jc w:val="left"/>
        <w:rPr>
          <w:sz w:val="22"/>
        </w:rPr>
      </w:pPr>
      <w:r>
        <w:rPr>
          <w:sz w:val="22"/>
        </w:rPr>
        <w:t>Up</w:t>
      </w:r>
      <w:r>
        <w:rPr>
          <w:spacing w:val="-8"/>
          <w:sz w:val="22"/>
        </w:rPr>
        <w:t> </w:t>
      </w:r>
      <w:r>
        <w:rPr>
          <w:sz w:val="22"/>
        </w:rPr>
        <w:t>to</w:t>
      </w:r>
      <w:r>
        <w:rPr>
          <w:spacing w:val="-6"/>
          <w:sz w:val="22"/>
        </w:rPr>
        <w:t> </w:t>
      </w:r>
      <w:r>
        <w:rPr>
          <w:sz w:val="22"/>
        </w:rPr>
        <w:t>$100,000</w:t>
      </w:r>
      <w:r>
        <w:rPr>
          <w:spacing w:val="-5"/>
          <w:sz w:val="22"/>
        </w:rPr>
        <w:t> </w:t>
      </w:r>
      <w:r>
        <w:rPr>
          <w:sz w:val="22"/>
        </w:rPr>
        <w:t>in</w:t>
      </w:r>
      <w:r>
        <w:rPr>
          <w:spacing w:val="-6"/>
          <w:sz w:val="22"/>
        </w:rPr>
        <w:t> </w:t>
      </w:r>
      <w:r>
        <w:rPr>
          <w:sz w:val="22"/>
        </w:rPr>
        <w:t>net</w:t>
      </w:r>
      <w:r>
        <w:rPr>
          <w:spacing w:val="-5"/>
          <w:sz w:val="22"/>
        </w:rPr>
        <w:t> </w:t>
      </w:r>
      <w:r>
        <w:rPr>
          <w:sz w:val="22"/>
        </w:rPr>
        <w:t>cash</w:t>
      </w:r>
      <w:r>
        <w:rPr>
          <w:spacing w:val="-6"/>
          <w:sz w:val="22"/>
        </w:rPr>
        <w:t> </w:t>
      </w:r>
      <w:r>
        <w:rPr>
          <w:sz w:val="22"/>
        </w:rPr>
        <w:t>surrender</w:t>
      </w:r>
      <w:r>
        <w:rPr>
          <w:spacing w:val="-5"/>
          <w:sz w:val="22"/>
        </w:rPr>
        <w:t> </w:t>
      </w:r>
      <w:r>
        <w:rPr>
          <w:sz w:val="22"/>
        </w:rPr>
        <w:t>or</w:t>
      </w:r>
      <w:r>
        <w:rPr>
          <w:spacing w:val="-6"/>
          <w:sz w:val="22"/>
        </w:rPr>
        <w:t> </w:t>
      </w:r>
      <w:r>
        <w:rPr>
          <w:sz w:val="22"/>
        </w:rPr>
        <w:t>withdrawal</w:t>
      </w:r>
      <w:r>
        <w:rPr>
          <w:spacing w:val="-5"/>
          <w:sz w:val="22"/>
        </w:rPr>
        <w:t> </w:t>
      </w:r>
      <w:r>
        <w:rPr>
          <w:spacing w:val="-2"/>
          <w:sz w:val="22"/>
        </w:rPr>
        <w:t>value.</w:t>
      </w:r>
    </w:p>
    <w:p>
      <w:pPr>
        <w:pStyle w:val="ListParagraph"/>
        <w:numPr>
          <w:ilvl w:val="1"/>
          <w:numId w:val="35"/>
        </w:numPr>
        <w:tabs>
          <w:tab w:pos="2159" w:val="left" w:leader="none"/>
        </w:tabs>
        <w:spacing w:line="262" w:lineRule="exact" w:before="0" w:after="0"/>
        <w:ind w:left="2159" w:right="0" w:hanging="449"/>
        <w:jc w:val="left"/>
        <w:rPr>
          <w:sz w:val="22"/>
        </w:rPr>
      </w:pPr>
      <w:r>
        <w:rPr>
          <w:sz w:val="22"/>
        </w:rPr>
        <w:t>Up</w:t>
      </w:r>
      <w:r>
        <w:rPr>
          <w:spacing w:val="-5"/>
          <w:sz w:val="22"/>
        </w:rPr>
        <w:t> </w:t>
      </w:r>
      <w:r>
        <w:rPr>
          <w:sz w:val="22"/>
        </w:rPr>
        <w:t>to</w:t>
      </w:r>
      <w:r>
        <w:rPr>
          <w:spacing w:val="-4"/>
          <w:sz w:val="22"/>
        </w:rPr>
        <w:t> </w:t>
      </w:r>
      <w:r>
        <w:rPr>
          <w:sz w:val="22"/>
        </w:rPr>
        <w:t>$300,000</w:t>
      </w:r>
      <w:r>
        <w:rPr>
          <w:spacing w:val="-5"/>
          <w:sz w:val="22"/>
        </w:rPr>
        <w:t> </w:t>
      </w:r>
      <w:r>
        <w:rPr>
          <w:sz w:val="22"/>
        </w:rPr>
        <w:t>in</w:t>
      </w:r>
      <w:r>
        <w:rPr>
          <w:spacing w:val="-4"/>
          <w:sz w:val="22"/>
        </w:rPr>
        <w:t> </w:t>
      </w:r>
      <w:r>
        <w:rPr>
          <w:sz w:val="22"/>
        </w:rPr>
        <w:t>death</w:t>
      </w:r>
      <w:r>
        <w:rPr>
          <w:spacing w:val="-6"/>
          <w:sz w:val="22"/>
        </w:rPr>
        <w:t> </w:t>
      </w:r>
      <w:r>
        <w:rPr>
          <w:spacing w:val="-2"/>
          <w:sz w:val="22"/>
        </w:rPr>
        <w:t>benefits.</w:t>
      </w:r>
    </w:p>
    <w:p>
      <w:pPr>
        <w:pStyle w:val="ListParagraph"/>
        <w:numPr>
          <w:ilvl w:val="0"/>
          <w:numId w:val="35"/>
        </w:numPr>
        <w:tabs>
          <w:tab w:pos="1440" w:val="left" w:leader="none"/>
        </w:tabs>
        <w:spacing w:line="240" w:lineRule="auto" w:before="234" w:after="0"/>
        <w:ind w:left="1440" w:right="742" w:hanging="360"/>
        <w:jc w:val="left"/>
        <w:rPr>
          <w:sz w:val="22"/>
        </w:rPr>
      </w:pPr>
      <w:r>
        <w:rPr>
          <w:b/>
          <w:sz w:val="22"/>
        </w:rPr>
        <w:t>Individual</w:t>
      </w:r>
      <w:r>
        <w:rPr>
          <w:b/>
          <w:spacing w:val="-3"/>
          <w:sz w:val="22"/>
        </w:rPr>
        <w:t> </w:t>
      </w:r>
      <w:r>
        <w:rPr>
          <w:b/>
          <w:sz w:val="22"/>
        </w:rPr>
        <w:t>annuities:</w:t>
      </w:r>
      <w:r>
        <w:rPr>
          <w:b/>
          <w:spacing w:val="-3"/>
          <w:sz w:val="22"/>
        </w:rPr>
        <w:t> </w:t>
      </w:r>
      <w:r>
        <w:rPr>
          <w:sz w:val="22"/>
        </w:rPr>
        <w:t>Up</w:t>
      </w:r>
      <w:r>
        <w:rPr>
          <w:spacing w:val="-3"/>
          <w:sz w:val="22"/>
        </w:rPr>
        <w:t> </w:t>
      </w:r>
      <w:r>
        <w:rPr>
          <w:sz w:val="22"/>
        </w:rPr>
        <w:t>to</w:t>
      </w:r>
      <w:r>
        <w:rPr>
          <w:spacing w:val="-3"/>
          <w:sz w:val="22"/>
        </w:rPr>
        <w:t> </w:t>
      </w:r>
      <w:r>
        <w:rPr>
          <w:sz w:val="22"/>
        </w:rPr>
        <w:t>$250,000</w:t>
      </w:r>
      <w:r>
        <w:rPr>
          <w:spacing w:val="-3"/>
          <w:sz w:val="22"/>
        </w:rPr>
        <w:t> </w:t>
      </w:r>
      <w:r>
        <w:rPr>
          <w:sz w:val="22"/>
        </w:rPr>
        <w:t>in</w:t>
      </w:r>
      <w:r>
        <w:rPr>
          <w:spacing w:val="-3"/>
          <w:sz w:val="22"/>
        </w:rPr>
        <w:t> </w:t>
      </w:r>
      <w:r>
        <w:rPr>
          <w:sz w:val="22"/>
        </w:rPr>
        <w:t>the</w:t>
      </w:r>
      <w:r>
        <w:rPr>
          <w:spacing w:val="-3"/>
          <w:sz w:val="22"/>
        </w:rPr>
        <w:t> </w:t>
      </w:r>
      <w:r>
        <w:rPr>
          <w:sz w:val="22"/>
        </w:rPr>
        <w:t>present</w:t>
      </w:r>
      <w:r>
        <w:rPr>
          <w:spacing w:val="-3"/>
          <w:sz w:val="22"/>
        </w:rPr>
        <w:t> </w:t>
      </w:r>
      <w:r>
        <w:rPr>
          <w:sz w:val="22"/>
        </w:rPr>
        <w:t>value</w:t>
      </w:r>
      <w:r>
        <w:rPr>
          <w:spacing w:val="-3"/>
          <w:sz w:val="22"/>
        </w:rPr>
        <w:t> </w:t>
      </w:r>
      <w:r>
        <w:rPr>
          <w:sz w:val="22"/>
        </w:rPr>
        <w:t>of</w:t>
      </w:r>
      <w:r>
        <w:rPr>
          <w:spacing w:val="-3"/>
          <w:sz w:val="22"/>
        </w:rPr>
        <w:t> </w:t>
      </w:r>
      <w:r>
        <w:rPr>
          <w:sz w:val="22"/>
        </w:rPr>
        <w:t>benefits,</w:t>
      </w:r>
      <w:r>
        <w:rPr>
          <w:spacing w:val="-3"/>
          <w:sz w:val="22"/>
        </w:rPr>
        <w:t> </w:t>
      </w:r>
      <w:r>
        <w:rPr>
          <w:sz w:val="22"/>
        </w:rPr>
        <w:t>including</w:t>
      </w:r>
      <w:r>
        <w:rPr>
          <w:spacing w:val="-3"/>
          <w:sz w:val="22"/>
        </w:rPr>
        <w:t> </w:t>
      </w:r>
      <w:r>
        <w:rPr>
          <w:sz w:val="22"/>
        </w:rPr>
        <w:t>cash</w:t>
      </w:r>
      <w:r>
        <w:rPr>
          <w:spacing w:val="-4"/>
          <w:sz w:val="22"/>
        </w:rPr>
        <w:t> </w:t>
      </w:r>
      <w:r>
        <w:rPr>
          <w:sz w:val="22"/>
        </w:rPr>
        <w:t>surrender</w:t>
      </w:r>
      <w:r>
        <w:rPr>
          <w:spacing w:val="-3"/>
          <w:sz w:val="22"/>
        </w:rPr>
        <w:t> </w:t>
      </w:r>
      <w:r>
        <w:rPr>
          <w:sz w:val="22"/>
        </w:rPr>
        <w:t>and net cash withdrawal values.</w:t>
      </w:r>
    </w:p>
    <w:p>
      <w:pPr>
        <w:pStyle w:val="ListParagraph"/>
        <w:numPr>
          <w:ilvl w:val="0"/>
          <w:numId w:val="35"/>
        </w:numPr>
        <w:tabs>
          <w:tab w:pos="1440" w:val="left" w:leader="none"/>
        </w:tabs>
        <w:spacing w:line="240" w:lineRule="auto" w:before="252" w:after="0"/>
        <w:ind w:left="1440" w:right="887" w:hanging="360"/>
        <w:jc w:val="left"/>
        <w:rPr>
          <w:sz w:val="22"/>
        </w:rPr>
      </w:pPr>
      <w:r>
        <w:rPr>
          <w:b/>
          <w:sz w:val="22"/>
        </w:rPr>
        <w:t>Other</w:t>
      </w:r>
      <w:r>
        <w:rPr>
          <w:b/>
          <w:spacing w:val="-4"/>
          <w:sz w:val="22"/>
        </w:rPr>
        <w:t> </w:t>
      </w:r>
      <w:r>
        <w:rPr>
          <w:b/>
          <w:sz w:val="22"/>
        </w:rPr>
        <w:t>policy</w:t>
      </w:r>
      <w:r>
        <w:rPr>
          <w:b/>
          <w:spacing w:val="-4"/>
          <w:sz w:val="22"/>
        </w:rPr>
        <w:t> </w:t>
      </w:r>
      <w:r>
        <w:rPr>
          <w:b/>
          <w:sz w:val="22"/>
        </w:rPr>
        <w:t>types:</w:t>
      </w:r>
      <w:r>
        <w:rPr>
          <w:b/>
          <w:spacing w:val="-3"/>
          <w:sz w:val="22"/>
        </w:rPr>
        <w:t> </w:t>
      </w:r>
      <w:r>
        <w:rPr>
          <w:sz w:val="22"/>
        </w:rPr>
        <w:t>Limits</w:t>
      </w:r>
      <w:r>
        <w:rPr>
          <w:spacing w:val="-3"/>
          <w:sz w:val="22"/>
        </w:rPr>
        <w:t> </w:t>
      </w:r>
      <w:r>
        <w:rPr>
          <w:sz w:val="22"/>
        </w:rPr>
        <w:t>for</w:t>
      </w:r>
      <w:r>
        <w:rPr>
          <w:spacing w:val="-3"/>
          <w:sz w:val="22"/>
        </w:rPr>
        <w:t> </w:t>
      </w:r>
      <w:r>
        <w:rPr>
          <w:sz w:val="22"/>
        </w:rPr>
        <w:t>group</w:t>
      </w:r>
      <w:r>
        <w:rPr>
          <w:spacing w:val="-3"/>
          <w:sz w:val="22"/>
        </w:rPr>
        <w:t> </w:t>
      </w:r>
      <w:r>
        <w:rPr>
          <w:sz w:val="22"/>
        </w:rPr>
        <w:t>policies,</w:t>
      </w:r>
      <w:r>
        <w:rPr>
          <w:spacing w:val="-3"/>
          <w:sz w:val="22"/>
        </w:rPr>
        <w:t> </w:t>
      </w:r>
      <w:r>
        <w:rPr>
          <w:sz w:val="22"/>
        </w:rPr>
        <w:t>retirement</w:t>
      </w:r>
      <w:r>
        <w:rPr>
          <w:spacing w:val="-3"/>
          <w:sz w:val="22"/>
        </w:rPr>
        <w:t> </w:t>
      </w:r>
      <w:r>
        <w:rPr>
          <w:sz w:val="22"/>
        </w:rPr>
        <w:t>plans</w:t>
      </w:r>
      <w:r>
        <w:rPr>
          <w:spacing w:val="-3"/>
          <w:sz w:val="22"/>
        </w:rPr>
        <w:t> </w:t>
      </w:r>
      <w:r>
        <w:rPr>
          <w:sz w:val="22"/>
        </w:rPr>
        <w:t>and</w:t>
      </w:r>
      <w:r>
        <w:rPr>
          <w:spacing w:val="-3"/>
          <w:sz w:val="22"/>
        </w:rPr>
        <w:t> </w:t>
      </w:r>
      <w:r>
        <w:rPr>
          <w:sz w:val="22"/>
        </w:rPr>
        <w:t>structured</w:t>
      </w:r>
      <w:r>
        <w:rPr>
          <w:spacing w:val="-3"/>
          <w:sz w:val="22"/>
        </w:rPr>
        <w:t> </w:t>
      </w:r>
      <w:r>
        <w:rPr>
          <w:sz w:val="22"/>
        </w:rPr>
        <w:t>settlement</w:t>
      </w:r>
      <w:r>
        <w:rPr>
          <w:spacing w:val="-3"/>
          <w:sz w:val="22"/>
        </w:rPr>
        <w:t> </w:t>
      </w:r>
      <w:r>
        <w:rPr>
          <w:sz w:val="22"/>
        </w:rPr>
        <w:t>annuities are in Chapter 463 of the Texas Insurance Code.</w:t>
      </w:r>
    </w:p>
    <w:p>
      <w:pPr>
        <w:pStyle w:val="ListParagraph"/>
        <w:numPr>
          <w:ilvl w:val="0"/>
          <w:numId w:val="35"/>
        </w:numPr>
        <w:tabs>
          <w:tab w:pos="1440" w:val="left" w:leader="none"/>
        </w:tabs>
        <w:spacing w:line="240" w:lineRule="auto" w:before="251" w:after="0"/>
        <w:ind w:left="1440" w:right="1169" w:hanging="360"/>
        <w:jc w:val="left"/>
        <w:rPr>
          <w:sz w:val="22"/>
        </w:rPr>
      </w:pPr>
      <w:r>
        <w:rPr>
          <w:b/>
          <w:sz w:val="22"/>
        </w:rPr>
        <w:t>Individual</w:t>
      </w:r>
      <w:r>
        <w:rPr>
          <w:b/>
          <w:spacing w:val="-3"/>
          <w:sz w:val="22"/>
        </w:rPr>
        <w:t> </w:t>
      </w:r>
      <w:r>
        <w:rPr>
          <w:b/>
          <w:sz w:val="22"/>
        </w:rPr>
        <w:t>aggregate</w:t>
      </w:r>
      <w:r>
        <w:rPr>
          <w:b/>
          <w:spacing w:val="-3"/>
          <w:sz w:val="22"/>
        </w:rPr>
        <w:t> </w:t>
      </w:r>
      <w:r>
        <w:rPr>
          <w:b/>
          <w:sz w:val="22"/>
        </w:rPr>
        <w:t>limit:</w:t>
      </w:r>
      <w:r>
        <w:rPr>
          <w:b/>
          <w:spacing w:val="-3"/>
          <w:sz w:val="22"/>
        </w:rPr>
        <w:t> </w:t>
      </w:r>
      <w:r>
        <w:rPr>
          <w:sz w:val="22"/>
        </w:rPr>
        <w:t>Up</w:t>
      </w:r>
      <w:r>
        <w:rPr>
          <w:spacing w:val="-3"/>
          <w:sz w:val="22"/>
        </w:rPr>
        <w:t> </w:t>
      </w:r>
      <w:r>
        <w:rPr>
          <w:sz w:val="22"/>
        </w:rPr>
        <w:t>to</w:t>
      </w:r>
      <w:r>
        <w:rPr>
          <w:spacing w:val="-3"/>
          <w:sz w:val="22"/>
        </w:rPr>
        <w:t> </w:t>
      </w:r>
      <w:r>
        <w:rPr>
          <w:sz w:val="22"/>
        </w:rPr>
        <w:t>$300,000</w:t>
      </w:r>
      <w:r>
        <w:rPr>
          <w:spacing w:val="-3"/>
          <w:sz w:val="22"/>
        </w:rPr>
        <w:t> </w:t>
      </w:r>
      <w:r>
        <w:rPr>
          <w:sz w:val="22"/>
        </w:rPr>
        <w:t>per</w:t>
      </w:r>
      <w:r>
        <w:rPr>
          <w:spacing w:val="-3"/>
          <w:sz w:val="22"/>
        </w:rPr>
        <w:t> </w:t>
      </w:r>
      <w:r>
        <w:rPr>
          <w:sz w:val="22"/>
        </w:rPr>
        <w:t>person,</w:t>
      </w:r>
      <w:r>
        <w:rPr>
          <w:spacing w:val="-3"/>
          <w:sz w:val="22"/>
        </w:rPr>
        <w:t> </w:t>
      </w:r>
      <w:r>
        <w:rPr>
          <w:sz w:val="22"/>
        </w:rPr>
        <w:t>regardless</w:t>
      </w:r>
      <w:r>
        <w:rPr>
          <w:spacing w:val="-3"/>
          <w:sz w:val="22"/>
        </w:rPr>
        <w:t> </w:t>
      </w:r>
      <w:r>
        <w:rPr>
          <w:sz w:val="22"/>
        </w:rPr>
        <w:t>of</w:t>
      </w:r>
      <w:r>
        <w:rPr>
          <w:spacing w:val="-3"/>
          <w:sz w:val="22"/>
        </w:rPr>
        <w:t> </w:t>
      </w:r>
      <w:r>
        <w:rPr>
          <w:sz w:val="22"/>
        </w:rPr>
        <w:t>the</w:t>
      </w:r>
      <w:r>
        <w:rPr>
          <w:spacing w:val="-3"/>
          <w:sz w:val="22"/>
        </w:rPr>
        <w:t> </w:t>
      </w:r>
      <w:r>
        <w:rPr>
          <w:sz w:val="22"/>
        </w:rPr>
        <w:t>number</w:t>
      </w:r>
      <w:r>
        <w:rPr>
          <w:spacing w:val="-3"/>
          <w:sz w:val="22"/>
        </w:rPr>
        <w:t> </w:t>
      </w:r>
      <w:r>
        <w:rPr>
          <w:sz w:val="22"/>
        </w:rPr>
        <w:t>of</w:t>
      </w:r>
      <w:r>
        <w:rPr>
          <w:spacing w:val="-3"/>
          <w:sz w:val="22"/>
        </w:rPr>
        <w:t> </w:t>
      </w:r>
      <w:r>
        <w:rPr>
          <w:sz w:val="22"/>
        </w:rPr>
        <w:t>policies</w:t>
      </w:r>
      <w:r>
        <w:rPr>
          <w:spacing w:val="-3"/>
          <w:sz w:val="22"/>
        </w:rPr>
        <w:t> </w:t>
      </w:r>
      <w:r>
        <w:rPr>
          <w:sz w:val="22"/>
        </w:rPr>
        <w:t>or contracts. A limit of $500,000 may apply for people with health benefit plans.</w:t>
      </w:r>
    </w:p>
    <w:p>
      <w:pPr>
        <w:pStyle w:val="ListParagraph"/>
        <w:numPr>
          <w:ilvl w:val="0"/>
          <w:numId w:val="35"/>
        </w:numPr>
        <w:tabs>
          <w:tab w:pos="1439" w:val="left" w:leader="none"/>
        </w:tabs>
        <w:spacing w:line="240" w:lineRule="auto" w:before="252" w:after="0"/>
        <w:ind w:left="1439" w:right="568" w:hanging="360"/>
        <w:jc w:val="left"/>
        <w:rPr>
          <w:sz w:val="22"/>
        </w:rPr>
      </w:pPr>
      <w:r>
        <w:rPr>
          <w:b/>
          <w:sz w:val="22"/>
        </w:rPr>
        <w:t>Parts of some policies might not be protected: </w:t>
      </w:r>
      <w:r>
        <w:rPr>
          <w:sz w:val="22"/>
        </w:rPr>
        <w:t>For example, there is no protection for parts of a policy</w:t>
      </w:r>
      <w:r>
        <w:rPr>
          <w:spacing w:val="-4"/>
          <w:sz w:val="22"/>
        </w:rPr>
        <w:t> </w:t>
      </w:r>
      <w:r>
        <w:rPr>
          <w:sz w:val="22"/>
        </w:rPr>
        <w:t>or</w:t>
      </w:r>
      <w:r>
        <w:rPr>
          <w:spacing w:val="-3"/>
          <w:sz w:val="22"/>
        </w:rPr>
        <w:t> </w:t>
      </w:r>
      <w:r>
        <w:rPr>
          <w:sz w:val="22"/>
        </w:rPr>
        <w:t>contract</w:t>
      </w:r>
      <w:r>
        <w:rPr>
          <w:spacing w:val="-3"/>
          <w:sz w:val="22"/>
        </w:rPr>
        <w:t> </w:t>
      </w:r>
      <w:r>
        <w:rPr>
          <w:sz w:val="22"/>
        </w:rPr>
        <w:t>that</w:t>
      </w:r>
      <w:r>
        <w:rPr>
          <w:spacing w:val="-3"/>
          <w:sz w:val="22"/>
        </w:rPr>
        <w:t> </w:t>
      </w:r>
      <w:r>
        <w:rPr>
          <w:sz w:val="22"/>
        </w:rPr>
        <w:t>the</w:t>
      </w:r>
      <w:r>
        <w:rPr>
          <w:spacing w:val="-3"/>
          <w:sz w:val="22"/>
        </w:rPr>
        <w:t> </w:t>
      </w:r>
      <w:r>
        <w:rPr>
          <w:sz w:val="22"/>
        </w:rPr>
        <w:t>insurance</w:t>
      </w:r>
      <w:r>
        <w:rPr>
          <w:spacing w:val="-4"/>
          <w:sz w:val="22"/>
        </w:rPr>
        <w:t> </w:t>
      </w:r>
      <w:r>
        <w:rPr>
          <w:sz w:val="22"/>
        </w:rPr>
        <w:t>company</w:t>
      </w:r>
      <w:r>
        <w:rPr>
          <w:spacing w:val="-4"/>
          <w:sz w:val="22"/>
        </w:rPr>
        <w:t> </w:t>
      </w:r>
      <w:r>
        <w:rPr>
          <w:sz w:val="22"/>
        </w:rPr>
        <w:t>doesn’t</w:t>
      </w:r>
      <w:r>
        <w:rPr>
          <w:spacing w:val="-3"/>
          <w:sz w:val="22"/>
        </w:rPr>
        <w:t> </w:t>
      </w:r>
      <w:r>
        <w:rPr>
          <w:sz w:val="22"/>
        </w:rPr>
        <w:t>guarantee,</w:t>
      </w:r>
      <w:r>
        <w:rPr>
          <w:spacing w:val="-3"/>
          <w:sz w:val="22"/>
        </w:rPr>
        <w:t> </w:t>
      </w:r>
      <w:r>
        <w:rPr>
          <w:sz w:val="22"/>
        </w:rPr>
        <w:t>such</w:t>
      </w:r>
      <w:r>
        <w:rPr>
          <w:spacing w:val="-3"/>
          <w:sz w:val="22"/>
        </w:rPr>
        <w:t> </w:t>
      </w:r>
      <w:r>
        <w:rPr>
          <w:sz w:val="22"/>
        </w:rPr>
        <w:t>as</w:t>
      </w:r>
      <w:r>
        <w:rPr>
          <w:spacing w:val="-4"/>
          <w:sz w:val="22"/>
        </w:rPr>
        <w:t> </w:t>
      </w:r>
      <w:r>
        <w:rPr>
          <w:sz w:val="22"/>
        </w:rPr>
        <w:t>some</w:t>
      </w:r>
      <w:r>
        <w:rPr>
          <w:spacing w:val="-3"/>
          <w:sz w:val="22"/>
        </w:rPr>
        <w:t> </w:t>
      </w:r>
      <w:r>
        <w:rPr>
          <w:sz w:val="22"/>
        </w:rPr>
        <w:t>additions</w:t>
      </w:r>
      <w:r>
        <w:rPr>
          <w:spacing w:val="-3"/>
          <w:sz w:val="22"/>
        </w:rPr>
        <w:t> </w:t>
      </w:r>
      <w:r>
        <w:rPr>
          <w:sz w:val="22"/>
        </w:rPr>
        <w:t>to</w:t>
      </w:r>
      <w:r>
        <w:rPr>
          <w:spacing w:val="-3"/>
          <w:sz w:val="22"/>
        </w:rPr>
        <w:t> </w:t>
      </w:r>
      <w:r>
        <w:rPr>
          <w:sz w:val="22"/>
        </w:rPr>
        <w:t>the</w:t>
      </w:r>
      <w:r>
        <w:rPr>
          <w:spacing w:val="-3"/>
          <w:sz w:val="22"/>
        </w:rPr>
        <w:t> </w:t>
      </w:r>
      <w:r>
        <w:rPr>
          <w:sz w:val="22"/>
        </w:rPr>
        <w:t>value of variable life or annuity policies.</w:t>
      </w:r>
    </w:p>
    <w:p>
      <w:pPr>
        <w:pStyle w:val="BodyText"/>
        <w:spacing w:before="20"/>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91"/>
        <w:gridCol w:w="4729"/>
      </w:tblGrid>
      <w:tr>
        <w:trPr>
          <w:trHeight w:val="2025" w:hRule="atLeast"/>
        </w:trPr>
        <w:tc>
          <w:tcPr>
            <w:tcW w:w="5891" w:type="dxa"/>
          </w:tcPr>
          <w:p>
            <w:pPr>
              <w:pStyle w:val="TableParagraph"/>
              <w:ind w:right="249"/>
              <w:rPr>
                <w:sz w:val="22"/>
              </w:rPr>
            </w:pPr>
            <w:r>
              <w:rPr>
                <w:sz w:val="22"/>
              </w:rPr>
              <w:t>To</w:t>
            </w:r>
            <w:r>
              <w:rPr>
                <w:spacing w:val="-6"/>
                <w:sz w:val="22"/>
              </w:rPr>
              <w:t> </w:t>
            </w:r>
            <w:r>
              <w:rPr>
                <w:sz w:val="22"/>
              </w:rPr>
              <w:t>learn</w:t>
            </w:r>
            <w:r>
              <w:rPr>
                <w:spacing w:val="-6"/>
                <w:sz w:val="22"/>
              </w:rPr>
              <w:t> </w:t>
            </w:r>
            <w:r>
              <w:rPr>
                <w:sz w:val="22"/>
              </w:rPr>
              <w:t>more</w:t>
            </w:r>
            <w:r>
              <w:rPr>
                <w:spacing w:val="-6"/>
                <w:sz w:val="22"/>
              </w:rPr>
              <w:t> </w:t>
            </w:r>
            <w:r>
              <w:rPr>
                <w:sz w:val="22"/>
              </w:rPr>
              <w:t>about</w:t>
            </w:r>
            <w:r>
              <w:rPr>
                <w:spacing w:val="-6"/>
                <w:sz w:val="22"/>
              </w:rPr>
              <w:t> </w:t>
            </w:r>
            <w:r>
              <w:rPr>
                <w:sz w:val="22"/>
              </w:rPr>
              <w:t>the</w:t>
            </w:r>
            <w:r>
              <w:rPr>
                <w:spacing w:val="-7"/>
                <w:sz w:val="22"/>
              </w:rPr>
              <w:t> </w:t>
            </w:r>
            <w:r>
              <w:rPr>
                <w:sz w:val="22"/>
              </w:rPr>
              <w:t>Association</w:t>
            </w:r>
            <w:r>
              <w:rPr>
                <w:spacing w:val="-7"/>
                <w:sz w:val="22"/>
              </w:rPr>
              <w:t> </w:t>
            </w:r>
            <w:r>
              <w:rPr>
                <w:sz w:val="22"/>
              </w:rPr>
              <w:t>and</w:t>
            </w:r>
            <w:r>
              <w:rPr>
                <w:spacing w:val="-6"/>
                <w:sz w:val="22"/>
              </w:rPr>
              <w:t> </w:t>
            </w:r>
            <w:r>
              <w:rPr>
                <w:sz w:val="22"/>
              </w:rPr>
              <w:t>your protections, contact:</w:t>
            </w:r>
          </w:p>
          <w:p>
            <w:pPr>
              <w:pStyle w:val="TableParagraph"/>
              <w:ind w:left="0"/>
              <w:rPr>
                <w:sz w:val="22"/>
              </w:rPr>
            </w:pPr>
          </w:p>
          <w:p>
            <w:pPr>
              <w:pStyle w:val="TableParagraph"/>
              <w:ind w:right="249"/>
              <w:rPr>
                <w:b/>
                <w:sz w:val="22"/>
              </w:rPr>
            </w:pPr>
            <w:r>
              <w:rPr>
                <w:b/>
                <w:sz w:val="22"/>
              </w:rPr>
              <w:t>Texas</w:t>
            </w:r>
            <w:r>
              <w:rPr>
                <w:b/>
                <w:spacing w:val="-8"/>
                <w:sz w:val="22"/>
              </w:rPr>
              <w:t> </w:t>
            </w:r>
            <w:r>
              <w:rPr>
                <w:b/>
                <w:sz w:val="22"/>
              </w:rPr>
              <w:t>Life</w:t>
            </w:r>
            <w:r>
              <w:rPr>
                <w:b/>
                <w:spacing w:val="-8"/>
                <w:sz w:val="22"/>
              </w:rPr>
              <w:t> </w:t>
            </w:r>
            <w:r>
              <w:rPr>
                <w:b/>
                <w:sz w:val="22"/>
              </w:rPr>
              <w:t>and</w:t>
            </w:r>
            <w:r>
              <w:rPr>
                <w:b/>
                <w:spacing w:val="-8"/>
                <w:sz w:val="22"/>
              </w:rPr>
              <w:t> </w:t>
            </w:r>
            <w:r>
              <w:rPr>
                <w:b/>
                <w:sz w:val="22"/>
              </w:rPr>
              <w:t>Health</w:t>
            </w:r>
            <w:r>
              <w:rPr>
                <w:b/>
                <w:spacing w:val="-8"/>
                <w:sz w:val="22"/>
              </w:rPr>
              <w:t> </w:t>
            </w:r>
            <w:r>
              <w:rPr>
                <w:b/>
                <w:sz w:val="22"/>
              </w:rPr>
              <w:t>Insurance</w:t>
            </w:r>
            <w:r>
              <w:rPr>
                <w:b/>
                <w:spacing w:val="-8"/>
                <w:sz w:val="22"/>
              </w:rPr>
              <w:t> </w:t>
            </w:r>
            <w:r>
              <w:rPr>
                <w:b/>
                <w:sz w:val="22"/>
              </w:rPr>
              <w:t>Guaranty </w:t>
            </w:r>
            <w:r>
              <w:rPr>
                <w:b/>
                <w:spacing w:val="-2"/>
                <w:sz w:val="22"/>
              </w:rPr>
              <w:t>Association</w:t>
            </w:r>
          </w:p>
          <w:p>
            <w:pPr>
              <w:pStyle w:val="TableParagraph"/>
              <w:spacing w:line="253" w:lineRule="exact" w:before="1"/>
              <w:rPr>
                <w:sz w:val="22"/>
              </w:rPr>
            </w:pPr>
            <w:r>
              <w:rPr>
                <w:sz w:val="22"/>
              </w:rPr>
              <w:t>515</w:t>
            </w:r>
            <w:r>
              <w:rPr>
                <w:spacing w:val="-8"/>
                <w:sz w:val="22"/>
              </w:rPr>
              <w:t> </w:t>
            </w:r>
            <w:r>
              <w:rPr>
                <w:sz w:val="22"/>
              </w:rPr>
              <w:t>Congress</w:t>
            </w:r>
            <w:r>
              <w:rPr>
                <w:spacing w:val="-8"/>
                <w:sz w:val="22"/>
              </w:rPr>
              <w:t> </w:t>
            </w:r>
            <w:r>
              <w:rPr>
                <w:sz w:val="22"/>
              </w:rPr>
              <w:t>Avenue,</w:t>
            </w:r>
            <w:r>
              <w:rPr>
                <w:spacing w:val="-7"/>
                <w:sz w:val="22"/>
              </w:rPr>
              <w:t> </w:t>
            </w:r>
            <w:r>
              <w:rPr>
                <w:sz w:val="22"/>
              </w:rPr>
              <w:t>Suite</w:t>
            </w:r>
            <w:r>
              <w:rPr>
                <w:spacing w:val="-8"/>
                <w:sz w:val="22"/>
              </w:rPr>
              <w:t> </w:t>
            </w:r>
            <w:r>
              <w:rPr>
                <w:spacing w:val="-4"/>
                <w:sz w:val="22"/>
              </w:rPr>
              <w:t>1875</w:t>
            </w:r>
          </w:p>
          <w:p>
            <w:pPr>
              <w:pStyle w:val="TableParagraph"/>
              <w:spacing w:line="253" w:lineRule="exact"/>
              <w:rPr>
                <w:sz w:val="22"/>
              </w:rPr>
            </w:pPr>
            <w:r>
              <w:rPr>
                <w:sz w:val="22"/>
              </w:rPr>
              <w:t>Austin,</w:t>
            </w:r>
            <w:r>
              <w:rPr>
                <w:spacing w:val="-6"/>
                <w:sz w:val="22"/>
              </w:rPr>
              <w:t> </w:t>
            </w:r>
            <w:r>
              <w:rPr>
                <w:sz w:val="22"/>
              </w:rPr>
              <w:t>TX</w:t>
            </w:r>
            <w:r>
              <w:rPr>
                <w:spacing w:val="-7"/>
                <w:sz w:val="22"/>
              </w:rPr>
              <w:t> </w:t>
            </w:r>
            <w:r>
              <w:rPr>
                <w:spacing w:val="-2"/>
                <w:sz w:val="22"/>
              </w:rPr>
              <w:t>78701</w:t>
            </w:r>
          </w:p>
          <w:p>
            <w:pPr>
              <w:pStyle w:val="TableParagraph"/>
              <w:spacing w:line="234" w:lineRule="exact"/>
              <w:rPr>
                <w:sz w:val="22"/>
              </w:rPr>
            </w:pPr>
            <w:r>
              <w:rPr>
                <w:sz w:val="22"/>
              </w:rPr>
              <w:t>1-800-982-6362</w:t>
            </w:r>
            <w:r>
              <w:rPr>
                <w:spacing w:val="-9"/>
                <w:sz w:val="22"/>
              </w:rPr>
              <w:t> </w:t>
            </w:r>
            <w:r>
              <w:rPr>
                <w:sz w:val="22"/>
              </w:rPr>
              <w:t>or</w:t>
            </w:r>
            <w:r>
              <w:rPr>
                <w:spacing w:val="-9"/>
                <w:sz w:val="22"/>
              </w:rPr>
              <w:t> </w:t>
            </w:r>
            <w:hyperlink r:id="rId66">
              <w:r>
                <w:rPr>
                  <w:spacing w:val="-2"/>
                  <w:sz w:val="22"/>
                </w:rPr>
                <w:t>www.txlifega.org</w:t>
              </w:r>
            </w:hyperlink>
          </w:p>
        </w:tc>
        <w:tc>
          <w:tcPr>
            <w:tcW w:w="4729" w:type="dxa"/>
          </w:tcPr>
          <w:p>
            <w:pPr>
              <w:pStyle w:val="TableParagraph"/>
              <w:rPr>
                <w:sz w:val="22"/>
              </w:rPr>
            </w:pPr>
            <w:r>
              <w:rPr>
                <w:sz w:val="22"/>
              </w:rPr>
              <w:t>For</w:t>
            </w:r>
            <w:r>
              <w:rPr>
                <w:spacing w:val="-8"/>
                <w:sz w:val="22"/>
              </w:rPr>
              <w:t> </w:t>
            </w:r>
            <w:r>
              <w:rPr>
                <w:sz w:val="22"/>
              </w:rPr>
              <w:t>questions</w:t>
            </w:r>
            <w:r>
              <w:rPr>
                <w:spacing w:val="-8"/>
                <w:sz w:val="22"/>
              </w:rPr>
              <w:t> </w:t>
            </w:r>
            <w:r>
              <w:rPr>
                <w:sz w:val="22"/>
              </w:rPr>
              <w:t>about</w:t>
            </w:r>
            <w:r>
              <w:rPr>
                <w:spacing w:val="-7"/>
                <w:sz w:val="22"/>
              </w:rPr>
              <w:t> </w:t>
            </w:r>
            <w:r>
              <w:rPr>
                <w:sz w:val="22"/>
              </w:rPr>
              <w:t>insurance,</w:t>
            </w:r>
            <w:r>
              <w:rPr>
                <w:spacing w:val="-8"/>
                <w:sz w:val="22"/>
              </w:rPr>
              <w:t> </w:t>
            </w:r>
            <w:r>
              <w:rPr>
                <w:spacing w:val="-2"/>
                <w:sz w:val="22"/>
              </w:rPr>
              <w:t>contact:</w:t>
            </w:r>
          </w:p>
          <w:p>
            <w:pPr>
              <w:pStyle w:val="TableParagraph"/>
              <w:ind w:left="0"/>
              <w:rPr>
                <w:sz w:val="22"/>
              </w:rPr>
            </w:pPr>
          </w:p>
          <w:p>
            <w:pPr>
              <w:pStyle w:val="TableParagraph"/>
              <w:ind w:left="0"/>
              <w:rPr>
                <w:sz w:val="22"/>
              </w:rPr>
            </w:pPr>
          </w:p>
          <w:p>
            <w:pPr>
              <w:pStyle w:val="TableParagraph"/>
              <w:rPr>
                <w:b/>
                <w:sz w:val="22"/>
              </w:rPr>
            </w:pPr>
            <w:r>
              <w:rPr>
                <w:b/>
                <w:sz w:val="22"/>
              </w:rPr>
              <w:t>Texas</w:t>
            </w:r>
            <w:r>
              <w:rPr>
                <w:b/>
                <w:spacing w:val="-8"/>
                <w:sz w:val="22"/>
              </w:rPr>
              <w:t> </w:t>
            </w:r>
            <w:r>
              <w:rPr>
                <w:b/>
                <w:sz w:val="22"/>
              </w:rPr>
              <w:t>Department</w:t>
            </w:r>
            <w:r>
              <w:rPr>
                <w:b/>
                <w:spacing w:val="-8"/>
                <w:sz w:val="22"/>
              </w:rPr>
              <w:t> </w:t>
            </w:r>
            <w:r>
              <w:rPr>
                <w:b/>
                <w:sz w:val="22"/>
              </w:rPr>
              <w:t>of</w:t>
            </w:r>
            <w:r>
              <w:rPr>
                <w:b/>
                <w:spacing w:val="-7"/>
                <w:sz w:val="22"/>
              </w:rPr>
              <w:t> </w:t>
            </w:r>
            <w:r>
              <w:rPr>
                <w:b/>
                <w:spacing w:val="-2"/>
                <w:sz w:val="22"/>
              </w:rPr>
              <w:t>Insurance</w:t>
            </w:r>
          </w:p>
          <w:p>
            <w:pPr>
              <w:pStyle w:val="TableParagraph"/>
              <w:rPr>
                <w:sz w:val="22"/>
              </w:rPr>
            </w:pPr>
            <w:r>
              <w:rPr>
                <w:sz w:val="22"/>
              </w:rPr>
              <w:t>P.O.</w:t>
            </w:r>
            <w:r>
              <w:rPr>
                <w:spacing w:val="-6"/>
                <w:sz w:val="22"/>
              </w:rPr>
              <w:t> </w:t>
            </w:r>
            <w:r>
              <w:rPr>
                <w:sz w:val="22"/>
              </w:rPr>
              <w:t>Box</w:t>
            </w:r>
            <w:r>
              <w:rPr>
                <w:spacing w:val="-6"/>
                <w:sz w:val="22"/>
              </w:rPr>
              <w:t> </w:t>
            </w:r>
            <w:r>
              <w:rPr>
                <w:spacing w:val="-2"/>
                <w:sz w:val="22"/>
              </w:rPr>
              <w:t>149104</w:t>
            </w:r>
          </w:p>
          <w:p>
            <w:pPr>
              <w:pStyle w:val="TableParagraph"/>
              <w:spacing w:line="253" w:lineRule="exact" w:before="1"/>
              <w:rPr>
                <w:sz w:val="22"/>
              </w:rPr>
            </w:pPr>
            <w:r>
              <w:rPr>
                <w:sz w:val="22"/>
              </w:rPr>
              <w:t>Austin,</w:t>
            </w:r>
            <w:r>
              <w:rPr>
                <w:spacing w:val="-9"/>
                <w:sz w:val="22"/>
              </w:rPr>
              <w:t> </w:t>
            </w:r>
            <w:r>
              <w:rPr>
                <w:sz w:val="22"/>
              </w:rPr>
              <w:t>TX</w:t>
            </w:r>
            <w:r>
              <w:rPr>
                <w:spacing w:val="-10"/>
                <w:sz w:val="22"/>
              </w:rPr>
              <w:t> </w:t>
            </w:r>
            <w:r>
              <w:rPr>
                <w:sz w:val="22"/>
              </w:rPr>
              <w:t>78714-</w:t>
            </w:r>
            <w:r>
              <w:rPr>
                <w:spacing w:val="-4"/>
                <w:sz w:val="22"/>
              </w:rPr>
              <w:t>9104</w:t>
            </w:r>
          </w:p>
          <w:p>
            <w:pPr>
              <w:pStyle w:val="TableParagraph"/>
              <w:spacing w:line="253" w:lineRule="exact"/>
              <w:rPr>
                <w:sz w:val="22"/>
              </w:rPr>
            </w:pPr>
            <w:r>
              <w:rPr>
                <w:sz w:val="22"/>
              </w:rPr>
              <w:t>1-800-252-3439</w:t>
            </w:r>
            <w:r>
              <w:rPr>
                <w:spacing w:val="-10"/>
                <w:sz w:val="22"/>
              </w:rPr>
              <w:t> </w:t>
            </w:r>
            <w:r>
              <w:rPr>
                <w:sz w:val="22"/>
              </w:rPr>
              <w:t>or</w:t>
            </w:r>
            <w:r>
              <w:rPr>
                <w:spacing w:val="-9"/>
                <w:sz w:val="22"/>
              </w:rPr>
              <w:t> </w:t>
            </w:r>
            <w:hyperlink r:id="rId67">
              <w:r>
                <w:rPr>
                  <w:spacing w:val="-2"/>
                  <w:sz w:val="22"/>
                </w:rPr>
                <w:t>www.tdi.texas.gov</w:t>
              </w:r>
            </w:hyperlink>
          </w:p>
        </w:tc>
      </w:tr>
    </w:tbl>
    <w:p>
      <w:pPr>
        <w:spacing w:before="252"/>
        <w:ind w:left="720" w:right="430" w:firstLine="0"/>
        <w:jc w:val="left"/>
        <w:rPr>
          <w:sz w:val="22"/>
        </w:rPr>
      </w:pPr>
      <w:r>
        <w:rPr>
          <w:b/>
          <w:sz w:val="22"/>
        </w:rPr>
        <w:t>Note: </w:t>
      </w:r>
      <w:r>
        <w:rPr>
          <w:sz w:val="22"/>
        </w:rPr>
        <w:t>You’re receiving this notice because Texas law requires your insurance company to send you a summary</w:t>
      </w:r>
      <w:r>
        <w:rPr>
          <w:spacing w:val="-3"/>
          <w:sz w:val="22"/>
        </w:rPr>
        <w:t> </w:t>
      </w:r>
      <w:r>
        <w:rPr>
          <w:sz w:val="22"/>
        </w:rPr>
        <w:t>of</w:t>
      </w:r>
      <w:r>
        <w:rPr>
          <w:spacing w:val="-2"/>
          <w:sz w:val="22"/>
        </w:rPr>
        <w:t> </w:t>
      </w:r>
      <w:r>
        <w:rPr>
          <w:sz w:val="22"/>
        </w:rPr>
        <w:t>your</w:t>
      </w:r>
      <w:r>
        <w:rPr>
          <w:spacing w:val="-2"/>
          <w:sz w:val="22"/>
        </w:rPr>
        <w:t> </w:t>
      </w:r>
      <w:r>
        <w:rPr>
          <w:sz w:val="22"/>
        </w:rPr>
        <w:t>protections</w:t>
      </w:r>
      <w:r>
        <w:rPr>
          <w:spacing w:val="-2"/>
          <w:sz w:val="22"/>
        </w:rPr>
        <w:t> </w:t>
      </w:r>
      <w:r>
        <w:rPr>
          <w:sz w:val="22"/>
        </w:rPr>
        <w:t>under</w:t>
      </w:r>
      <w:r>
        <w:rPr>
          <w:spacing w:val="-2"/>
          <w:sz w:val="22"/>
        </w:rPr>
        <w:t> </w:t>
      </w:r>
      <w:r>
        <w:rPr>
          <w:sz w:val="22"/>
        </w:rPr>
        <w:t>the</w:t>
      </w:r>
      <w:r>
        <w:rPr>
          <w:spacing w:val="-2"/>
          <w:sz w:val="22"/>
        </w:rPr>
        <w:t> </w:t>
      </w:r>
      <w:r>
        <w:rPr>
          <w:sz w:val="22"/>
        </w:rPr>
        <w:t>Texas</w:t>
      </w:r>
      <w:r>
        <w:rPr>
          <w:spacing w:val="-2"/>
          <w:sz w:val="22"/>
        </w:rPr>
        <w:t> </w:t>
      </w:r>
      <w:r>
        <w:rPr>
          <w:sz w:val="22"/>
        </w:rPr>
        <w:t>Life</w:t>
      </w:r>
      <w:r>
        <w:rPr>
          <w:spacing w:val="-2"/>
          <w:sz w:val="22"/>
        </w:rPr>
        <w:t> </w:t>
      </w:r>
      <w:r>
        <w:rPr>
          <w:sz w:val="22"/>
        </w:rPr>
        <w:t>and</w:t>
      </w:r>
      <w:r>
        <w:rPr>
          <w:spacing w:val="-2"/>
          <w:sz w:val="22"/>
        </w:rPr>
        <w:t> </w:t>
      </w:r>
      <w:r>
        <w:rPr>
          <w:sz w:val="22"/>
        </w:rPr>
        <w:t>Health</w:t>
      </w:r>
      <w:r>
        <w:rPr>
          <w:spacing w:val="-2"/>
          <w:sz w:val="22"/>
        </w:rPr>
        <w:t> </w:t>
      </w:r>
      <w:r>
        <w:rPr>
          <w:sz w:val="22"/>
        </w:rPr>
        <w:t>Insurance</w:t>
      </w:r>
      <w:r>
        <w:rPr>
          <w:spacing w:val="-2"/>
          <w:sz w:val="22"/>
        </w:rPr>
        <w:t> </w:t>
      </w:r>
      <w:r>
        <w:rPr>
          <w:sz w:val="22"/>
        </w:rPr>
        <w:t>Guaranty</w:t>
      </w:r>
      <w:r>
        <w:rPr>
          <w:spacing w:val="-3"/>
          <w:sz w:val="22"/>
        </w:rPr>
        <w:t> </w:t>
      </w:r>
      <w:r>
        <w:rPr>
          <w:sz w:val="22"/>
        </w:rPr>
        <w:t>Association</w:t>
      </w:r>
      <w:r>
        <w:rPr>
          <w:spacing w:val="-2"/>
          <w:sz w:val="22"/>
        </w:rPr>
        <w:t> </w:t>
      </w:r>
      <w:r>
        <w:rPr>
          <w:sz w:val="22"/>
        </w:rPr>
        <w:t>Act</w:t>
      </w:r>
      <w:r>
        <w:rPr>
          <w:spacing w:val="-3"/>
          <w:sz w:val="22"/>
        </w:rPr>
        <w:t> </w:t>
      </w:r>
      <w:r>
        <w:rPr>
          <w:sz w:val="22"/>
        </w:rPr>
        <w:t>(Insurance Code,</w:t>
      </w:r>
      <w:r>
        <w:rPr>
          <w:spacing w:val="-3"/>
          <w:sz w:val="22"/>
        </w:rPr>
        <w:t> </w:t>
      </w:r>
      <w:r>
        <w:rPr>
          <w:sz w:val="22"/>
        </w:rPr>
        <w:t>Chapter</w:t>
      </w:r>
      <w:r>
        <w:rPr>
          <w:spacing w:val="-3"/>
          <w:sz w:val="22"/>
        </w:rPr>
        <w:t> </w:t>
      </w:r>
      <w:r>
        <w:rPr>
          <w:sz w:val="22"/>
        </w:rPr>
        <w:t>463).</w:t>
      </w:r>
      <w:r>
        <w:rPr>
          <w:spacing w:val="-3"/>
          <w:sz w:val="22"/>
        </w:rPr>
        <w:t> </w:t>
      </w:r>
      <w:r>
        <w:rPr>
          <w:sz w:val="22"/>
        </w:rPr>
        <w:t>These</w:t>
      </w:r>
      <w:r>
        <w:rPr>
          <w:spacing w:val="-3"/>
          <w:sz w:val="22"/>
        </w:rPr>
        <w:t> </w:t>
      </w:r>
      <w:r>
        <w:rPr>
          <w:sz w:val="22"/>
        </w:rPr>
        <w:t>protections</w:t>
      </w:r>
      <w:r>
        <w:rPr>
          <w:spacing w:val="-3"/>
          <w:sz w:val="22"/>
        </w:rPr>
        <w:t> </w:t>
      </w:r>
      <w:r>
        <w:rPr>
          <w:sz w:val="22"/>
        </w:rPr>
        <w:t>apply</w:t>
      </w:r>
      <w:r>
        <w:rPr>
          <w:spacing w:val="-4"/>
          <w:sz w:val="22"/>
        </w:rPr>
        <w:t> </w:t>
      </w:r>
      <w:r>
        <w:rPr>
          <w:sz w:val="22"/>
        </w:rPr>
        <w:t>to</w:t>
      </w:r>
      <w:r>
        <w:rPr>
          <w:spacing w:val="-3"/>
          <w:sz w:val="22"/>
        </w:rPr>
        <w:t> </w:t>
      </w:r>
      <w:r>
        <w:rPr>
          <w:sz w:val="22"/>
        </w:rPr>
        <w:t>insolvencies</w:t>
      </w:r>
      <w:r>
        <w:rPr>
          <w:spacing w:val="-3"/>
          <w:sz w:val="22"/>
        </w:rPr>
        <w:t> </w:t>
      </w:r>
      <w:r>
        <w:rPr>
          <w:sz w:val="22"/>
        </w:rPr>
        <w:t>that</w:t>
      </w:r>
      <w:r>
        <w:rPr>
          <w:spacing w:val="-3"/>
          <w:sz w:val="22"/>
        </w:rPr>
        <w:t> </w:t>
      </w:r>
      <w:r>
        <w:rPr>
          <w:sz w:val="22"/>
        </w:rPr>
        <w:t>occur</w:t>
      </w:r>
      <w:r>
        <w:rPr>
          <w:spacing w:val="-5"/>
          <w:sz w:val="22"/>
        </w:rPr>
        <w:t> </w:t>
      </w:r>
      <w:r>
        <w:rPr>
          <w:sz w:val="22"/>
        </w:rPr>
        <w:t>on</w:t>
      </w:r>
      <w:r>
        <w:rPr>
          <w:spacing w:val="-3"/>
          <w:sz w:val="22"/>
        </w:rPr>
        <w:t> </w:t>
      </w:r>
      <w:r>
        <w:rPr>
          <w:sz w:val="22"/>
        </w:rPr>
        <w:t>or</w:t>
      </w:r>
      <w:r>
        <w:rPr>
          <w:spacing w:val="-3"/>
          <w:sz w:val="22"/>
        </w:rPr>
        <w:t> </w:t>
      </w:r>
      <w:r>
        <w:rPr>
          <w:sz w:val="22"/>
        </w:rPr>
        <w:t>after</w:t>
      </w:r>
      <w:r>
        <w:rPr>
          <w:spacing w:val="-3"/>
          <w:sz w:val="22"/>
        </w:rPr>
        <w:t> </w:t>
      </w:r>
      <w:r>
        <w:rPr>
          <w:sz w:val="22"/>
        </w:rPr>
        <w:t>September</w:t>
      </w:r>
      <w:r>
        <w:rPr>
          <w:spacing w:val="-3"/>
          <w:sz w:val="22"/>
        </w:rPr>
        <w:t> </w:t>
      </w:r>
      <w:r>
        <w:rPr>
          <w:sz w:val="22"/>
        </w:rPr>
        <w:t>1,</w:t>
      </w:r>
      <w:r>
        <w:rPr>
          <w:spacing w:val="-3"/>
          <w:sz w:val="22"/>
        </w:rPr>
        <w:t> </w:t>
      </w:r>
      <w:r>
        <w:rPr>
          <w:sz w:val="22"/>
        </w:rPr>
        <w:t>2019.</w:t>
      </w:r>
      <w:r>
        <w:rPr>
          <w:spacing w:val="-4"/>
          <w:sz w:val="22"/>
        </w:rPr>
        <w:t> </w:t>
      </w:r>
      <w:r>
        <w:rPr>
          <w:b/>
          <w:sz w:val="22"/>
        </w:rPr>
        <w:t>There may be other exceptions that aren’t included in this notice. </w:t>
      </w:r>
      <w:r>
        <w:rPr>
          <w:sz w:val="22"/>
        </w:rPr>
        <w:t>When choosing an insurance company, you should not rely on the Association’s coverage. Texas law prohibits companies and agents from using the Association as an inducement to buy insurance or HMO coverage.</w:t>
      </w:r>
    </w:p>
    <w:p>
      <w:pPr>
        <w:pStyle w:val="BodyText"/>
        <w:rPr>
          <w:sz w:val="22"/>
        </w:rPr>
      </w:pPr>
    </w:p>
    <w:p>
      <w:pPr>
        <w:spacing w:before="0"/>
        <w:ind w:left="720" w:right="0" w:firstLine="0"/>
        <w:jc w:val="left"/>
        <w:rPr>
          <w:sz w:val="22"/>
        </w:rPr>
      </w:pPr>
      <w:r>
        <w:rPr>
          <w:sz w:val="22"/>
        </w:rPr>
        <w:t>Chapter</w:t>
      </w:r>
      <w:r>
        <w:rPr>
          <w:spacing w:val="-6"/>
          <w:sz w:val="22"/>
        </w:rPr>
        <w:t> </w:t>
      </w:r>
      <w:r>
        <w:rPr>
          <w:sz w:val="22"/>
        </w:rPr>
        <w:t>463</w:t>
      </w:r>
      <w:r>
        <w:rPr>
          <w:spacing w:val="-6"/>
          <w:sz w:val="22"/>
        </w:rPr>
        <w:t> </w:t>
      </w:r>
      <w:r>
        <w:rPr>
          <w:sz w:val="22"/>
        </w:rPr>
        <w:t>controls</w:t>
      </w:r>
      <w:r>
        <w:rPr>
          <w:spacing w:val="-6"/>
          <w:sz w:val="22"/>
        </w:rPr>
        <w:t> </w:t>
      </w:r>
      <w:r>
        <w:rPr>
          <w:sz w:val="22"/>
        </w:rPr>
        <w:t>if</w:t>
      </w:r>
      <w:r>
        <w:rPr>
          <w:spacing w:val="-6"/>
          <w:sz w:val="22"/>
        </w:rPr>
        <w:t> </w:t>
      </w:r>
      <w:r>
        <w:rPr>
          <w:sz w:val="22"/>
        </w:rPr>
        <w:t>there</w:t>
      </w:r>
      <w:r>
        <w:rPr>
          <w:spacing w:val="-6"/>
          <w:sz w:val="22"/>
        </w:rPr>
        <w:t> </w:t>
      </w:r>
      <w:r>
        <w:rPr>
          <w:sz w:val="22"/>
        </w:rPr>
        <w:t>are</w:t>
      </w:r>
      <w:r>
        <w:rPr>
          <w:spacing w:val="-6"/>
          <w:sz w:val="22"/>
        </w:rPr>
        <w:t> </w:t>
      </w:r>
      <w:r>
        <w:rPr>
          <w:sz w:val="22"/>
        </w:rPr>
        <w:t>differences</w:t>
      </w:r>
      <w:r>
        <w:rPr>
          <w:spacing w:val="-5"/>
          <w:sz w:val="22"/>
        </w:rPr>
        <w:t> </w:t>
      </w:r>
      <w:r>
        <w:rPr>
          <w:sz w:val="22"/>
        </w:rPr>
        <w:t>between</w:t>
      </w:r>
      <w:r>
        <w:rPr>
          <w:spacing w:val="-6"/>
          <w:sz w:val="22"/>
        </w:rPr>
        <w:t> </w:t>
      </w:r>
      <w:r>
        <w:rPr>
          <w:sz w:val="22"/>
        </w:rPr>
        <w:t>the</w:t>
      </w:r>
      <w:r>
        <w:rPr>
          <w:spacing w:val="-6"/>
          <w:sz w:val="22"/>
        </w:rPr>
        <w:t> </w:t>
      </w:r>
      <w:r>
        <w:rPr>
          <w:sz w:val="22"/>
        </w:rPr>
        <w:t>law</w:t>
      </w:r>
      <w:r>
        <w:rPr>
          <w:spacing w:val="-7"/>
          <w:sz w:val="22"/>
        </w:rPr>
        <w:t> </w:t>
      </w:r>
      <w:r>
        <w:rPr>
          <w:sz w:val="22"/>
        </w:rPr>
        <w:t>and</w:t>
      </w:r>
      <w:r>
        <w:rPr>
          <w:spacing w:val="-6"/>
          <w:sz w:val="22"/>
        </w:rPr>
        <w:t> </w:t>
      </w:r>
      <w:r>
        <w:rPr>
          <w:sz w:val="22"/>
        </w:rPr>
        <w:t>this</w:t>
      </w:r>
      <w:r>
        <w:rPr>
          <w:spacing w:val="-6"/>
          <w:sz w:val="22"/>
        </w:rPr>
        <w:t> </w:t>
      </w:r>
      <w:r>
        <w:rPr>
          <w:spacing w:val="-2"/>
          <w:sz w:val="22"/>
        </w:rPr>
        <w:t>summary.</w:t>
      </w:r>
    </w:p>
    <w:p>
      <w:pPr>
        <w:pStyle w:val="BodyText"/>
      </w:pPr>
    </w:p>
    <w:p>
      <w:pPr>
        <w:pStyle w:val="BodyText"/>
        <w:spacing w:before="36"/>
      </w:pPr>
    </w:p>
    <w:p>
      <w:pPr>
        <w:pStyle w:val="BodyText"/>
        <w:spacing w:before="1"/>
        <w:ind w:left="720"/>
      </w:pPr>
      <w:r>
        <w:rPr/>
        <w:t>EN-GUAR-12-19</w:t>
      </w:r>
      <w:r>
        <w:rPr>
          <w:spacing w:val="-9"/>
        </w:rPr>
        <w:t> </w:t>
      </w:r>
      <w:r>
        <w:rPr>
          <w:spacing w:val="-5"/>
        </w:rPr>
        <w:t>TX</w:t>
      </w:r>
    </w:p>
    <w:p>
      <w:pPr>
        <w:pStyle w:val="BodyText"/>
        <w:spacing w:after="0"/>
        <w:sectPr>
          <w:footerReference w:type="default" r:id="rId65"/>
          <w:pgSz w:w="12240" w:h="15840"/>
          <w:pgMar w:header="0" w:footer="0" w:top="820" w:bottom="280" w:left="0" w:right="360"/>
        </w:sectPr>
      </w:pPr>
    </w:p>
    <w:p>
      <w:pPr>
        <w:pStyle w:val="Heading2"/>
      </w:pPr>
      <w:r>
        <w:rPr/>
        <w:t>NOTICE</w:t>
      </w:r>
      <w:r>
        <w:rPr>
          <w:spacing w:val="-6"/>
        </w:rPr>
        <w:t> </w:t>
      </w:r>
      <w:r>
        <w:rPr/>
        <w:t>OF</w:t>
      </w:r>
      <w:r>
        <w:rPr>
          <w:spacing w:val="-4"/>
        </w:rPr>
        <w:t> </w:t>
      </w:r>
      <w:r>
        <w:rPr/>
        <w:t>PROTECTION</w:t>
      </w:r>
      <w:r>
        <w:rPr>
          <w:spacing w:val="-4"/>
        </w:rPr>
        <w:t> </w:t>
      </w:r>
      <w:r>
        <w:rPr/>
        <w:t>PROVIDED</w:t>
      </w:r>
      <w:r>
        <w:rPr>
          <w:spacing w:val="-4"/>
        </w:rPr>
        <w:t> </w:t>
      </w:r>
      <w:r>
        <w:rPr/>
        <w:t>BY</w:t>
      </w:r>
      <w:r>
        <w:rPr>
          <w:spacing w:val="-6"/>
        </w:rPr>
        <w:t> </w:t>
      </w:r>
      <w:r>
        <w:rPr/>
        <w:t>THE</w:t>
      </w:r>
      <w:r>
        <w:rPr>
          <w:spacing w:val="-4"/>
        </w:rPr>
        <w:t> </w:t>
      </w:r>
      <w:r>
        <w:rPr/>
        <w:t>UTAH</w:t>
      </w:r>
      <w:r>
        <w:rPr>
          <w:spacing w:val="-4"/>
        </w:rPr>
        <w:t> </w:t>
      </w:r>
      <w:r>
        <w:rPr/>
        <w:t>LIFE</w:t>
      </w:r>
      <w:r>
        <w:rPr>
          <w:spacing w:val="-6"/>
        </w:rPr>
        <w:t> </w:t>
      </w:r>
      <w:r>
        <w:rPr/>
        <w:t>AND HEALTH INSURANCE GUARANTY ASSOCIATION</w:t>
      </w:r>
    </w:p>
    <w:p>
      <w:pPr>
        <w:spacing w:before="275"/>
        <w:ind w:left="1440" w:right="364" w:firstLine="0"/>
        <w:jc w:val="left"/>
        <w:rPr>
          <w:sz w:val="24"/>
        </w:rPr>
      </w:pPr>
      <w:r>
        <w:rPr>
          <w:sz w:val="24"/>
        </w:rPr>
        <w:t>This disclaimer provides a </w:t>
      </w:r>
      <w:r>
        <w:rPr>
          <w:b/>
          <w:sz w:val="24"/>
        </w:rPr>
        <w:t>brief summary </w:t>
      </w:r>
      <w:r>
        <w:rPr>
          <w:sz w:val="24"/>
        </w:rPr>
        <w:t>of the Utah Life and Health Insurance Guaranty Association</w:t>
      </w:r>
      <w:r>
        <w:rPr>
          <w:spacing w:val="-3"/>
          <w:sz w:val="24"/>
        </w:rPr>
        <w:t> </w:t>
      </w:r>
      <w:r>
        <w:rPr>
          <w:sz w:val="24"/>
        </w:rPr>
        <w:t>(Association)</w:t>
      </w:r>
      <w:r>
        <w:rPr>
          <w:spacing w:val="-3"/>
          <w:sz w:val="24"/>
        </w:rPr>
        <w:t> </w:t>
      </w:r>
      <w:r>
        <w:rPr>
          <w:sz w:val="24"/>
        </w:rPr>
        <w:t>and</w:t>
      </w:r>
      <w:r>
        <w:rPr>
          <w:spacing w:val="-3"/>
          <w:sz w:val="24"/>
        </w:rPr>
        <w:t> </w:t>
      </w:r>
      <w:r>
        <w:rPr>
          <w:sz w:val="24"/>
        </w:rPr>
        <w:t>the</w:t>
      </w:r>
      <w:r>
        <w:rPr>
          <w:spacing w:val="-4"/>
          <w:sz w:val="24"/>
        </w:rPr>
        <w:t> </w:t>
      </w:r>
      <w:r>
        <w:rPr>
          <w:sz w:val="24"/>
        </w:rPr>
        <w:t>protection</w:t>
      </w:r>
      <w:r>
        <w:rPr>
          <w:spacing w:val="-4"/>
          <w:sz w:val="24"/>
        </w:rPr>
        <w:t> </w:t>
      </w:r>
      <w:r>
        <w:rPr>
          <w:sz w:val="24"/>
        </w:rPr>
        <w:t>it</w:t>
      </w:r>
      <w:r>
        <w:rPr>
          <w:spacing w:val="-3"/>
          <w:sz w:val="24"/>
        </w:rPr>
        <w:t> </w:t>
      </w:r>
      <w:r>
        <w:rPr>
          <w:sz w:val="24"/>
        </w:rPr>
        <w:t>provides</w:t>
      </w:r>
      <w:r>
        <w:rPr>
          <w:spacing w:val="-3"/>
          <w:sz w:val="24"/>
        </w:rPr>
        <w:t> </w:t>
      </w:r>
      <w:r>
        <w:rPr>
          <w:sz w:val="24"/>
        </w:rPr>
        <w:t>for</w:t>
      </w:r>
      <w:r>
        <w:rPr>
          <w:spacing w:val="-3"/>
          <w:sz w:val="24"/>
        </w:rPr>
        <w:t> </w:t>
      </w:r>
      <w:r>
        <w:rPr>
          <w:sz w:val="24"/>
        </w:rPr>
        <w:t>policyholders.</w:t>
      </w:r>
      <w:r>
        <w:rPr>
          <w:spacing w:val="-3"/>
          <w:sz w:val="24"/>
        </w:rPr>
        <w:t> </w:t>
      </w:r>
      <w:r>
        <w:rPr>
          <w:sz w:val="24"/>
        </w:rPr>
        <w:t>The</w:t>
      </w:r>
      <w:r>
        <w:rPr>
          <w:spacing w:val="-3"/>
          <w:sz w:val="24"/>
        </w:rPr>
        <w:t> </w:t>
      </w:r>
      <w:r>
        <w:rPr>
          <w:sz w:val="24"/>
        </w:rPr>
        <w:t>safety</w:t>
      </w:r>
      <w:r>
        <w:rPr>
          <w:spacing w:val="-3"/>
          <w:sz w:val="24"/>
        </w:rPr>
        <w:t> </w:t>
      </w:r>
      <w:r>
        <w:rPr>
          <w:sz w:val="24"/>
        </w:rPr>
        <w:t>net</w:t>
      </w:r>
      <w:r>
        <w:rPr>
          <w:spacing w:val="-3"/>
          <w:sz w:val="24"/>
        </w:rPr>
        <w:t> </w:t>
      </w:r>
      <w:r>
        <w:rPr>
          <w:sz w:val="24"/>
        </w:rPr>
        <w:t>was created under Utah law, which determines who and what is covered and the amounts of </w:t>
      </w:r>
      <w:r>
        <w:rPr>
          <w:spacing w:val="-2"/>
          <w:sz w:val="24"/>
        </w:rPr>
        <w:t>coverage.</w:t>
      </w:r>
    </w:p>
    <w:p>
      <w:pPr>
        <w:spacing w:before="229"/>
        <w:ind w:left="1440" w:right="1050" w:firstLine="0"/>
        <w:jc w:val="left"/>
        <w:rPr>
          <w:sz w:val="24"/>
        </w:rPr>
      </w:pPr>
      <w:r>
        <w:rPr>
          <w:sz w:val="24"/>
        </w:rPr>
        <w:t>The Association was established to provide protection in the unlikely event that your life, annuity or health insurance company becomes financially unable to meet its obligations and</w:t>
      </w:r>
      <w:r>
        <w:rPr>
          <w:spacing w:val="-1"/>
          <w:sz w:val="24"/>
        </w:rPr>
        <w:t> </w:t>
      </w:r>
      <w:r>
        <w:rPr>
          <w:sz w:val="24"/>
        </w:rPr>
        <w:t>is taken</w:t>
      </w:r>
      <w:r>
        <w:rPr>
          <w:spacing w:val="-1"/>
          <w:sz w:val="24"/>
        </w:rPr>
        <w:t> </w:t>
      </w:r>
      <w:r>
        <w:rPr>
          <w:sz w:val="24"/>
        </w:rPr>
        <w:t>over by its insurance department. If this should happen,</w:t>
      </w:r>
      <w:r>
        <w:rPr>
          <w:spacing w:val="-1"/>
          <w:sz w:val="24"/>
        </w:rPr>
        <w:t> </w:t>
      </w:r>
      <w:r>
        <w:rPr>
          <w:sz w:val="24"/>
        </w:rPr>
        <w:t>the</w:t>
      </w:r>
      <w:r>
        <w:rPr>
          <w:spacing w:val="-1"/>
          <w:sz w:val="24"/>
        </w:rPr>
        <w:t> </w:t>
      </w:r>
      <w:r>
        <w:rPr>
          <w:sz w:val="24"/>
        </w:rPr>
        <w:t>Association</w:t>
      </w:r>
      <w:r>
        <w:rPr>
          <w:spacing w:val="-1"/>
          <w:sz w:val="24"/>
        </w:rPr>
        <w:t> </w:t>
      </w:r>
      <w:r>
        <w:rPr>
          <w:sz w:val="24"/>
        </w:rPr>
        <w:t>will typically</w:t>
      </w:r>
      <w:r>
        <w:rPr>
          <w:spacing w:val="-4"/>
          <w:sz w:val="24"/>
        </w:rPr>
        <w:t> </w:t>
      </w:r>
      <w:r>
        <w:rPr>
          <w:sz w:val="24"/>
        </w:rPr>
        <w:t>arrange</w:t>
      </w:r>
      <w:r>
        <w:rPr>
          <w:spacing w:val="-4"/>
          <w:sz w:val="24"/>
        </w:rPr>
        <w:t> </w:t>
      </w:r>
      <w:r>
        <w:rPr>
          <w:sz w:val="24"/>
        </w:rPr>
        <w:t>to</w:t>
      </w:r>
      <w:r>
        <w:rPr>
          <w:spacing w:val="-4"/>
          <w:sz w:val="24"/>
        </w:rPr>
        <w:t> </w:t>
      </w:r>
      <w:r>
        <w:rPr>
          <w:sz w:val="24"/>
        </w:rPr>
        <w:t>continue</w:t>
      </w:r>
      <w:r>
        <w:rPr>
          <w:spacing w:val="-4"/>
          <w:sz w:val="24"/>
        </w:rPr>
        <w:t> </w:t>
      </w:r>
      <w:r>
        <w:rPr>
          <w:sz w:val="24"/>
        </w:rPr>
        <w:t>coverage</w:t>
      </w:r>
      <w:r>
        <w:rPr>
          <w:spacing w:val="-4"/>
          <w:sz w:val="24"/>
        </w:rPr>
        <w:t> </w:t>
      </w:r>
      <w:r>
        <w:rPr>
          <w:sz w:val="24"/>
        </w:rPr>
        <w:t>and</w:t>
      </w:r>
      <w:r>
        <w:rPr>
          <w:spacing w:val="-4"/>
          <w:sz w:val="24"/>
        </w:rPr>
        <w:t> </w:t>
      </w:r>
      <w:r>
        <w:rPr>
          <w:sz w:val="24"/>
        </w:rPr>
        <w:t>pay</w:t>
      </w:r>
      <w:r>
        <w:rPr>
          <w:spacing w:val="-3"/>
          <w:sz w:val="24"/>
        </w:rPr>
        <w:t> </w:t>
      </w:r>
      <w:r>
        <w:rPr>
          <w:sz w:val="24"/>
        </w:rPr>
        <w:t>claims,</w:t>
      </w:r>
      <w:r>
        <w:rPr>
          <w:spacing w:val="-3"/>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Utah</w:t>
      </w:r>
      <w:r>
        <w:rPr>
          <w:spacing w:val="-4"/>
          <w:sz w:val="24"/>
        </w:rPr>
        <w:t> </w:t>
      </w:r>
      <w:r>
        <w:rPr>
          <w:sz w:val="24"/>
        </w:rPr>
        <w:t>law,</w:t>
      </w:r>
      <w:r>
        <w:rPr>
          <w:spacing w:val="-4"/>
          <w:sz w:val="24"/>
        </w:rPr>
        <w:t> </w:t>
      </w:r>
      <w:r>
        <w:rPr>
          <w:sz w:val="24"/>
        </w:rPr>
        <w:t>with the funding from assessments paid by</w:t>
      </w:r>
      <w:r>
        <w:rPr>
          <w:spacing w:val="-1"/>
          <w:sz w:val="24"/>
        </w:rPr>
        <w:t> </w:t>
      </w:r>
      <w:r>
        <w:rPr>
          <w:sz w:val="24"/>
        </w:rPr>
        <w:t>other</w:t>
      </w:r>
      <w:r>
        <w:rPr>
          <w:spacing w:val="-1"/>
          <w:sz w:val="24"/>
        </w:rPr>
        <w:t> </w:t>
      </w:r>
      <w:r>
        <w:rPr>
          <w:sz w:val="24"/>
        </w:rPr>
        <w:t>insurance</w:t>
      </w:r>
      <w:r>
        <w:rPr>
          <w:spacing w:val="-1"/>
          <w:sz w:val="24"/>
        </w:rPr>
        <w:t> </w:t>
      </w:r>
      <w:r>
        <w:rPr>
          <w:sz w:val="24"/>
        </w:rPr>
        <w:t>companies.</w:t>
      </w:r>
      <w:r>
        <w:rPr>
          <w:spacing w:val="40"/>
          <w:sz w:val="24"/>
        </w:rPr>
        <w:t> </w:t>
      </w:r>
      <w:r>
        <w:rPr>
          <w:sz w:val="24"/>
        </w:rPr>
        <w:t>(For the purposes of this notice, the terms “insurance company” and “insurer” include health maintenance organizations (HMOs) and limited health plans.)</w:t>
      </w:r>
    </w:p>
    <w:p>
      <w:pPr>
        <w:spacing w:before="231"/>
        <w:ind w:left="1440" w:right="0" w:firstLine="0"/>
        <w:jc w:val="left"/>
        <w:rPr>
          <w:sz w:val="24"/>
        </w:rPr>
      </w:pPr>
      <w:r>
        <w:rPr>
          <w:sz w:val="24"/>
        </w:rPr>
        <w:t>The</w:t>
      </w:r>
      <w:r>
        <w:rPr>
          <w:spacing w:val="-6"/>
          <w:sz w:val="24"/>
        </w:rPr>
        <w:t> </w:t>
      </w:r>
      <w:r>
        <w:rPr>
          <w:sz w:val="24"/>
        </w:rPr>
        <w:t>basic</w:t>
      </w:r>
      <w:r>
        <w:rPr>
          <w:spacing w:val="-5"/>
          <w:sz w:val="24"/>
        </w:rPr>
        <w:t> </w:t>
      </w:r>
      <w:r>
        <w:rPr>
          <w:sz w:val="24"/>
        </w:rPr>
        <w:t>protections</w:t>
      </w:r>
      <w:r>
        <w:rPr>
          <w:spacing w:val="-5"/>
          <w:sz w:val="24"/>
        </w:rPr>
        <w:t> </w:t>
      </w:r>
      <w:r>
        <w:rPr>
          <w:sz w:val="24"/>
        </w:rPr>
        <w:t>provided</w:t>
      </w:r>
      <w:r>
        <w:rPr>
          <w:spacing w:val="-5"/>
          <w:sz w:val="24"/>
        </w:rPr>
        <w:t> </w:t>
      </w:r>
      <w:r>
        <w:rPr>
          <w:sz w:val="24"/>
        </w:rPr>
        <w:t>by</w:t>
      </w:r>
      <w:r>
        <w:rPr>
          <w:spacing w:val="-5"/>
          <w:sz w:val="24"/>
        </w:rPr>
        <w:t> </w:t>
      </w:r>
      <w:r>
        <w:rPr>
          <w:sz w:val="24"/>
        </w:rPr>
        <w:t>the</w:t>
      </w:r>
      <w:r>
        <w:rPr>
          <w:spacing w:val="-5"/>
          <w:sz w:val="24"/>
        </w:rPr>
        <w:t> </w:t>
      </w:r>
      <w:r>
        <w:rPr>
          <w:sz w:val="24"/>
        </w:rPr>
        <w:t>Association</w:t>
      </w:r>
      <w:r>
        <w:rPr>
          <w:spacing w:val="-5"/>
          <w:sz w:val="24"/>
        </w:rPr>
        <w:t> </w:t>
      </w:r>
      <w:r>
        <w:rPr>
          <w:spacing w:val="-4"/>
          <w:sz w:val="24"/>
        </w:rPr>
        <w:t>are:</w:t>
      </w:r>
    </w:p>
    <w:p>
      <w:pPr>
        <w:pStyle w:val="ListParagraph"/>
        <w:numPr>
          <w:ilvl w:val="0"/>
          <w:numId w:val="36"/>
        </w:numPr>
        <w:tabs>
          <w:tab w:pos="2159" w:val="left" w:leader="none"/>
        </w:tabs>
        <w:spacing w:line="293" w:lineRule="exact" w:before="230" w:after="0"/>
        <w:ind w:left="2159" w:right="0" w:hanging="359"/>
        <w:jc w:val="left"/>
        <w:rPr>
          <w:sz w:val="24"/>
        </w:rPr>
      </w:pPr>
      <w:r>
        <w:rPr>
          <w:sz w:val="24"/>
        </w:rPr>
        <w:t>Life</w:t>
      </w:r>
      <w:r>
        <w:rPr>
          <w:spacing w:val="-4"/>
          <w:sz w:val="24"/>
        </w:rPr>
        <w:t> </w:t>
      </w:r>
      <w:r>
        <w:rPr>
          <w:spacing w:val="-2"/>
          <w:sz w:val="24"/>
        </w:rPr>
        <w:t>Insurance</w:t>
      </w:r>
    </w:p>
    <w:p>
      <w:pPr>
        <w:pStyle w:val="ListParagraph"/>
        <w:numPr>
          <w:ilvl w:val="1"/>
          <w:numId w:val="36"/>
        </w:numPr>
        <w:tabs>
          <w:tab w:pos="2942" w:val="left" w:leader="none"/>
        </w:tabs>
        <w:spacing w:line="275" w:lineRule="exact" w:before="0" w:after="0"/>
        <w:ind w:left="2942" w:right="0" w:hanging="332"/>
        <w:jc w:val="left"/>
        <w:rPr>
          <w:sz w:val="24"/>
        </w:rPr>
      </w:pPr>
      <w:r>
        <w:rPr>
          <w:sz w:val="24"/>
        </w:rPr>
        <w:t>$500,000</w:t>
      </w:r>
      <w:r>
        <w:rPr>
          <w:spacing w:val="-5"/>
          <w:sz w:val="24"/>
        </w:rPr>
        <w:t> </w:t>
      </w:r>
      <w:r>
        <w:rPr>
          <w:sz w:val="24"/>
        </w:rPr>
        <w:t>in</w:t>
      </w:r>
      <w:r>
        <w:rPr>
          <w:spacing w:val="-5"/>
          <w:sz w:val="24"/>
        </w:rPr>
        <w:t> </w:t>
      </w:r>
      <w:r>
        <w:rPr>
          <w:sz w:val="24"/>
        </w:rPr>
        <w:t>death</w:t>
      </w:r>
      <w:r>
        <w:rPr>
          <w:spacing w:val="-5"/>
          <w:sz w:val="24"/>
        </w:rPr>
        <w:t> </w:t>
      </w:r>
      <w:r>
        <w:rPr>
          <w:spacing w:val="-2"/>
          <w:sz w:val="24"/>
        </w:rPr>
        <w:t>benefits</w:t>
      </w:r>
    </w:p>
    <w:p>
      <w:pPr>
        <w:pStyle w:val="ListParagraph"/>
        <w:numPr>
          <w:ilvl w:val="1"/>
          <w:numId w:val="36"/>
        </w:numPr>
        <w:tabs>
          <w:tab w:pos="2942" w:val="left" w:leader="none"/>
        </w:tabs>
        <w:spacing w:line="240" w:lineRule="auto" w:before="0" w:after="0"/>
        <w:ind w:left="2942" w:right="0" w:hanging="332"/>
        <w:jc w:val="left"/>
        <w:rPr>
          <w:sz w:val="24"/>
        </w:rPr>
      </w:pPr>
      <w:r>
        <w:rPr>
          <w:sz w:val="24"/>
        </w:rPr>
        <w:t>$200,000</w:t>
      </w:r>
      <w:r>
        <w:rPr>
          <w:spacing w:val="-6"/>
          <w:sz w:val="24"/>
        </w:rPr>
        <w:t> </w:t>
      </w:r>
      <w:r>
        <w:rPr>
          <w:sz w:val="24"/>
        </w:rPr>
        <w:t>in</w:t>
      </w:r>
      <w:r>
        <w:rPr>
          <w:spacing w:val="-6"/>
          <w:sz w:val="24"/>
        </w:rPr>
        <w:t> </w:t>
      </w:r>
      <w:r>
        <w:rPr>
          <w:sz w:val="24"/>
        </w:rPr>
        <w:t>cash</w:t>
      </w:r>
      <w:r>
        <w:rPr>
          <w:spacing w:val="-6"/>
          <w:sz w:val="24"/>
        </w:rPr>
        <w:t> </w:t>
      </w:r>
      <w:r>
        <w:rPr>
          <w:sz w:val="24"/>
        </w:rPr>
        <w:t>surrender</w:t>
      </w:r>
      <w:r>
        <w:rPr>
          <w:spacing w:val="-4"/>
          <w:sz w:val="24"/>
        </w:rPr>
        <w:t> </w:t>
      </w:r>
      <w:r>
        <w:rPr>
          <w:sz w:val="24"/>
        </w:rPr>
        <w:t>or</w:t>
      </w:r>
      <w:r>
        <w:rPr>
          <w:spacing w:val="-6"/>
          <w:sz w:val="24"/>
        </w:rPr>
        <w:t> </w:t>
      </w:r>
      <w:r>
        <w:rPr>
          <w:sz w:val="24"/>
        </w:rPr>
        <w:t>withdrawal</w:t>
      </w:r>
      <w:r>
        <w:rPr>
          <w:spacing w:val="-5"/>
          <w:sz w:val="24"/>
        </w:rPr>
        <w:t> </w:t>
      </w:r>
      <w:r>
        <w:rPr>
          <w:spacing w:val="-2"/>
          <w:sz w:val="24"/>
        </w:rPr>
        <w:t>values</w:t>
      </w:r>
    </w:p>
    <w:p>
      <w:pPr>
        <w:pStyle w:val="ListParagraph"/>
        <w:numPr>
          <w:ilvl w:val="0"/>
          <w:numId w:val="36"/>
        </w:numPr>
        <w:tabs>
          <w:tab w:pos="2159" w:val="left" w:leader="none"/>
        </w:tabs>
        <w:spacing w:line="292" w:lineRule="exact" w:before="0" w:after="0"/>
        <w:ind w:left="2159" w:right="0" w:hanging="359"/>
        <w:jc w:val="left"/>
        <w:rPr>
          <w:sz w:val="24"/>
        </w:rPr>
      </w:pPr>
      <w:r>
        <w:rPr>
          <w:sz w:val="24"/>
        </w:rPr>
        <w:t>Accident</w:t>
      </w:r>
      <w:r>
        <w:rPr>
          <w:spacing w:val="-1"/>
          <w:sz w:val="24"/>
        </w:rPr>
        <w:t> </w:t>
      </w:r>
      <w:r>
        <w:rPr>
          <w:sz w:val="24"/>
        </w:rPr>
        <w:t>and Health </w:t>
      </w:r>
      <w:r>
        <w:rPr>
          <w:spacing w:val="-2"/>
          <w:sz w:val="24"/>
        </w:rPr>
        <w:t>Insurance</w:t>
      </w:r>
    </w:p>
    <w:p>
      <w:pPr>
        <w:pStyle w:val="ListParagraph"/>
        <w:numPr>
          <w:ilvl w:val="1"/>
          <w:numId w:val="36"/>
        </w:numPr>
        <w:tabs>
          <w:tab w:pos="2942" w:val="left" w:leader="none"/>
        </w:tabs>
        <w:spacing w:line="274" w:lineRule="exact" w:before="0" w:after="0"/>
        <w:ind w:left="2942" w:right="0" w:hanging="332"/>
        <w:jc w:val="left"/>
        <w:rPr>
          <w:sz w:val="24"/>
        </w:rPr>
      </w:pPr>
      <w:r>
        <w:rPr>
          <w:sz w:val="24"/>
        </w:rPr>
        <w:t>$500,000</w:t>
      </w:r>
      <w:r>
        <w:rPr>
          <w:spacing w:val="-5"/>
          <w:sz w:val="24"/>
        </w:rPr>
        <w:t> </w:t>
      </w:r>
      <w:r>
        <w:rPr>
          <w:sz w:val="24"/>
        </w:rPr>
        <w:t>for</w:t>
      </w:r>
      <w:r>
        <w:rPr>
          <w:spacing w:val="-3"/>
          <w:sz w:val="24"/>
        </w:rPr>
        <w:t> </w:t>
      </w:r>
      <w:r>
        <w:rPr>
          <w:sz w:val="24"/>
        </w:rPr>
        <w:t>health</w:t>
      </w:r>
      <w:r>
        <w:rPr>
          <w:spacing w:val="-5"/>
          <w:sz w:val="24"/>
        </w:rPr>
        <w:t> </w:t>
      </w:r>
      <w:r>
        <w:rPr>
          <w:sz w:val="24"/>
        </w:rPr>
        <w:t>benefit</w:t>
      </w:r>
      <w:r>
        <w:rPr>
          <w:spacing w:val="-3"/>
          <w:sz w:val="24"/>
        </w:rPr>
        <w:t> </w:t>
      </w:r>
      <w:r>
        <w:rPr>
          <w:spacing w:val="-2"/>
          <w:sz w:val="24"/>
        </w:rPr>
        <w:t>plans</w:t>
      </w:r>
    </w:p>
    <w:p>
      <w:pPr>
        <w:pStyle w:val="BodyText"/>
        <w:rPr>
          <w:sz w:val="24"/>
        </w:rPr>
      </w:pPr>
    </w:p>
    <w:p>
      <w:pPr>
        <w:pStyle w:val="ListParagraph"/>
        <w:numPr>
          <w:ilvl w:val="1"/>
          <w:numId w:val="36"/>
        </w:numPr>
        <w:tabs>
          <w:tab w:pos="2942" w:val="left" w:leader="none"/>
        </w:tabs>
        <w:spacing w:line="240" w:lineRule="auto" w:before="0" w:after="0"/>
        <w:ind w:left="2942" w:right="0" w:hanging="332"/>
        <w:jc w:val="left"/>
        <w:rPr>
          <w:sz w:val="24"/>
        </w:rPr>
      </w:pPr>
      <w:r>
        <w:rPr>
          <w:sz w:val="24"/>
        </w:rPr>
        <w:t>$500,000</w:t>
      </w:r>
      <w:r>
        <w:rPr>
          <w:spacing w:val="-7"/>
          <w:sz w:val="24"/>
        </w:rPr>
        <w:t> </w:t>
      </w:r>
      <w:r>
        <w:rPr>
          <w:sz w:val="24"/>
        </w:rPr>
        <w:t>in</w:t>
      </w:r>
      <w:r>
        <w:rPr>
          <w:spacing w:val="-7"/>
          <w:sz w:val="24"/>
        </w:rPr>
        <w:t> </w:t>
      </w:r>
      <w:r>
        <w:rPr>
          <w:sz w:val="24"/>
        </w:rPr>
        <w:t>disability</w:t>
      </w:r>
      <w:r>
        <w:rPr>
          <w:spacing w:val="-6"/>
          <w:sz w:val="24"/>
        </w:rPr>
        <w:t> </w:t>
      </w:r>
      <w:r>
        <w:rPr>
          <w:sz w:val="24"/>
        </w:rPr>
        <w:t>income</w:t>
      </w:r>
      <w:r>
        <w:rPr>
          <w:spacing w:val="-6"/>
          <w:sz w:val="24"/>
        </w:rPr>
        <w:t> </w:t>
      </w:r>
      <w:r>
        <w:rPr>
          <w:sz w:val="24"/>
        </w:rPr>
        <w:t>insurance</w:t>
      </w:r>
      <w:r>
        <w:rPr>
          <w:spacing w:val="-5"/>
          <w:sz w:val="24"/>
        </w:rPr>
        <w:t> </w:t>
      </w:r>
      <w:r>
        <w:rPr>
          <w:spacing w:val="-2"/>
          <w:sz w:val="24"/>
        </w:rPr>
        <w:t>benefits</w:t>
      </w:r>
    </w:p>
    <w:p>
      <w:pPr>
        <w:pStyle w:val="ListParagraph"/>
        <w:numPr>
          <w:ilvl w:val="1"/>
          <w:numId w:val="36"/>
        </w:numPr>
        <w:tabs>
          <w:tab w:pos="2943" w:val="left" w:leader="none"/>
        </w:tabs>
        <w:spacing w:line="240" w:lineRule="auto" w:before="0" w:after="0"/>
        <w:ind w:left="2943" w:right="0" w:hanging="333"/>
        <w:jc w:val="left"/>
        <w:rPr>
          <w:sz w:val="24"/>
        </w:rPr>
      </w:pPr>
      <w:r>
        <w:rPr>
          <w:sz w:val="24"/>
        </w:rPr>
        <w:t>$500,000</w:t>
      </w:r>
      <w:r>
        <w:rPr>
          <w:spacing w:val="-2"/>
          <w:sz w:val="24"/>
        </w:rPr>
        <w:t> </w:t>
      </w:r>
      <w:r>
        <w:rPr>
          <w:sz w:val="24"/>
        </w:rPr>
        <w:t>in</w:t>
      </w:r>
      <w:r>
        <w:rPr>
          <w:spacing w:val="-2"/>
          <w:sz w:val="24"/>
        </w:rPr>
        <w:t> </w:t>
      </w:r>
      <w:r>
        <w:rPr>
          <w:sz w:val="24"/>
        </w:rPr>
        <w:t>long-term</w:t>
      </w:r>
      <w:r>
        <w:rPr>
          <w:spacing w:val="-2"/>
          <w:sz w:val="24"/>
        </w:rPr>
        <w:t> </w:t>
      </w:r>
      <w:r>
        <w:rPr>
          <w:sz w:val="24"/>
        </w:rPr>
        <w:t>care</w:t>
      </w:r>
      <w:r>
        <w:rPr>
          <w:spacing w:val="-3"/>
          <w:sz w:val="24"/>
        </w:rPr>
        <w:t> </w:t>
      </w:r>
      <w:r>
        <w:rPr>
          <w:sz w:val="24"/>
        </w:rPr>
        <w:t>insurance</w:t>
      </w:r>
      <w:r>
        <w:rPr>
          <w:spacing w:val="-2"/>
          <w:sz w:val="24"/>
        </w:rPr>
        <w:t> benefits</w:t>
      </w:r>
    </w:p>
    <w:p>
      <w:pPr>
        <w:pStyle w:val="ListParagraph"/>
        <w:numPr>
          <w:ilvl w:val="1"/>
          <w:numId w:val="36"/>
        </w:numPr>
        <w:tabs>
          <w:tab w:pos="2943" w:val="left" w:leader="none"/>
        </w:tabs>
        <w:spacing w:line="240" w:lineRule="auto" w:before="0" w:after="0"/>
        <w:ind w:left="2943" w:right="0" w:hanging="333"/>
        <w:jc w:val="left"/>
        <w:rPr>
          <w:sz w:val="24"/>
        </w:rPr>
      </w:pPr>
      <w:r>
        <w:rPr>
          <w:sz w:val="24"/>
        </w:rPr>
        <w:t>$500,000</w:t>
      </w:r>
      <w:r>
        <w:rPr>
          <w:spacing w:val="-3"/>
          <w:sz w:val="24"/>
        </w:rPr>
        <w:t> </w:t>
      </w:r>
      <w:r>
        <w:rPr>
          <w:sz w:val="24"/>
        </w:rPr>
        <w:t>in</w:t>
      </w:r>
      <w:r>
        <w:rPr>
          <w:spacing w:val="-3"/>
          <w:sz w:val="24"/>
        </w:rPr>
        <w:t> </w:t>
      </w:r>
      <w:r>
        <w:rPr>
          <w:sz w:val="24"/>
        </w:rPr>
        <w:t>other</w:t>
      </w:r>
      <w:r>
        <w:rPr>
          <w:spacing w:val="-3"/>
          <w:sz w:val="24"/>
        </w:rPr>
        <w:t> </w:t>
      </w:r>
      <w:r>
        <w:rPr>
          <w:sz w:val="24"/>
        </w:rPr>
        <w:t>types</w:t>
      </w:r>
      <w:r>
        <w:rPr>
          <w:spacing w:val="-3"/>
          <w:sz w:val="24"/>
        </w:rPr>
        <w:t> </w:t>
      </w:r>
      <w:r>
        <w:rPr>
          <w:sz w:val="24"/>
        </w:rPr>
        <w:t>of</w:t>
      </w:r>
      <w:r>
        <w:rPr>
          <w:spacing w:val="-3"/>
          <w:sz w:val="24"/>
        </w:rPr>
        <w:t> </w:t>
      </w:r>
      <w:r>
        <w:rPr>
          <w:sz w:val="24"/>
        </w:rPr>
        <w:t>health</w:t>
      </w:r>
      <w:r>
        <w:rPr>
          <w:spacing w:val="-3"/>
          <w:sz w:val="24"/>
        </w:rPr>
        <w:t> </w:t>
      </w:r>
      <w:r>
        <w:rPr>
          <w:sz w:val="24"/>
        </w:rPr>
        <w:t>insurance</w:t>
      </w:r>
      <w:r>
        <w:rPr>
          <w:spacing w:val="-3"/>
          <w:sz w:val="24"/>
        </w:rPr>
        <w:t> </w:t>
      </w:r>
      <w:r>
        <w:rPr>
          <w:spacing w:val="-2"/>
          <w:sz w:val="24"/>
        </w:rPr>
        <w:t>benefits</w:t>
      </w:r>
    </w:p>
    <w:p>
      <w:pPr>
        <w:pStyle w:val="ListParagraph"/>
        <w:numPr>
          <w:ilvl w:val="0"/>
          <w:numId w:val="36"/>
        </w:numPr>
        <w:tabs>
          <w:tab w:pos="2159" w:val="left" w:leader="none"/>
        </w:tabs>
        <w:spacing w:line="293" w:lineRule="exact" w:before="1" w:after="0"/>
        <w:ind w:left="2159" w:right="0" w:hanging="359"/>
        <w:jc w:val="left"/>
        <w:rPr>
          <w:sz w:val="24"/>
        </w:rPr>
      </w:pPr>
      <w:r>
        <w:rPr>
          <w:spacing w:val="-2"/>
          <w:sz w:val="24"/>
        </w:rPr>
        <w:t>Annuities</w:t>
      </w:r>
    </w:p>
    <w:p>
      <w:pPr>
        <w:pStyle w:val="ListParagraph"/>
        <w:numPr>
          <w:ilvl w:val="1"/>
          <w:numId w:val="36"/>
        </w:numPr>
        <w:tabs>
          <w:tab w:pos="2942" w:val="left" w:leader="none"/>
          <w:tab w:pos="2970" w:val="left" w:leader="none"/>
        </w:tabs>
        <w:spacing w:line="240" w:lineRule="auto" w:before="0" w:after="0"/>
        <w:ind w:left="2970" w:right="822" w:hanging="360"/>
        <w:jc w:val="left"/>
        <w:rPr>
          <w:sz w:val="24"/>
        </w:rPr>
      </w:pPr>
      <w:r>
        <w:rPr>
          <w:sz w:val="24"/>
        </w:rPr>
        <w:t>$250,000</w:t>
      </w:r>
      <w:r>
        <w:rPr>
          <w:spacing w:val="-4"/>
          <w:sz w:val="24"/>
        </w:rPr>
        <w:t> </w:t>
      </w:r>
      <w:r>
        <w:rPr>
          <w:sz w:val="24"/>
        </w:rPr>
        <w:t>in</w:t>
      </w:r>
      <w:r>
        <w:rPr>
          <w:spacing w:val="-4"/>
          <w:sz w:val="24"/>
        </w:rPr>
        <w:t> </w:t>
      </w:r>
      <w:r>
        <w:rPr>
          <w:sz w:val="24"/>
        </w:rPr>
        <w:t>the</w:t>
      </w:r>
      <w:r>
        <w:rPr>
          <w:spacing w:val="-4"/>
          <w:sz w:val="24"/>
        </w:rPr>
        <w:t> </w:t>
      </w:r>
      <w:r>
        <w:rPr>
          <w:sz w:val="24"/>
        </w:rPr>
        <w:t>present</w:t>
      </w:r>
      <w:r>
        <w:rPr>
          <w:spacing w:val="-3"/>
          <w:sz w:val="24"/>
        </w:rPr>
        <w:t> </w:t>
      </w:r>
      <w:r>
        <w:rPr>
          <w:sz w:val="24"/>
        </w:rPr>
        <w:t>value</w:t>
      </w:r>
      <w:r>
        <w:rPr>
          <w:spacing w:val="-2"/>
          <w:sz w:val="24"/>
        </w:rPr>
        <w:t> </w:t>
      </w:r>
      <w:r>
        <w:rPr>
          <w:sz w:val="24"/>
        </w:rPr>
        <w:t>of</w:t>
      </w:r>
      <w:r>
        <w:rPr>
          <w:spacing w:val="-4"/>
          <w:sz w:val="24"/>
        </w:rPr>
        <w:t> </w:t>
      </w:r>
      <w:r>
        <w:rPr>
          <w:sz w:val="24"/>
        </w:rPr>
        <w:t>annuity</w:t>
      </w:r>
      <w:r>
        <w:rPr>
          <w:spacing w:val="-4"/>
          <w:sz w:val="24"/>
        </w:rPr>
        <w:t> </w:t>
      </w:r>
      <w:r>
        <w:rPr>
          <w:sz w:val="24"/>
        </w:rPr>
        <w:t>benefits</w:t>
      </w:r>
      <w:r>
        <w:rPr>
          <w:spacing w:val="-4"/>
          <w:sz w:val="24"/>
        </w:rPr>
        <w:t> </w:t>
      </w:r>
      <w:r>
        <w:rPr>
          <w:sz w:val="24"/>
        </w:rPr>
        <w:t>in</w:t>
      </w:r>
      <w:r>
        <w:rPr>
          <w:spacing w:val="-4"/>
          <w:sz w:val="24"/>
        </w:rPr>
        <w:t> </w:t>
      </w:r>
      <w:r>
        <w:rPr>
          <w:sz w:val="24"/>
        </w:rPr>
        <w:t>aggregate,</w:t>
      </w:r>
      <w:r>
        <w:rPr>
          <w:spacing w:val="-3"/>
          <w:sz w:val="24"/>
        </w:rPr>
        <w:t> </w:t>
      </w:r>
      <w:r>
        <w:rPr>
          <w:sz w:val="24"/>
        </w:rPr>
        <w:t>including</w:t>
      </w:r>
      <w:r>
        <w:rPr>
          <w:spacing w:val="-3"/>
          <w:sz w:val="24"/>
        </w:rPr>
        <w:t> </w:t>
      </w:r>
      <w:r>
        <w:rPr>
          <w:sz w:val="24"/>
        </w:rPr>
        <w:t>any net cash surrender and net cash withdrawal values</w:t>
      </w:r>
    </w:p>
    <w:p>
      <w:pPr>
        <w:spacing w:before="228"/>
        <w:ind w:left="1440" w:right="717" w:firstLine="0"/>
        <w:jc w:val="left"/>
        <w:rPr>
          <w:sz w:val="24"/>
        </w:rPr>
      </w:pPr>
      <w:r>
        <w:rPr>
          <w:sz w:val="24"/>
        </w:rPr>
        <w:t>The</w:t>
      </w:r>
      <w:r>
        <w:rPr>
          <w:spacing w:val="-4"/>
          <w:sz w:val="24"/>
        </w:rPr>
        <w:t> </w:t>
      </w:r>
      <w:r>
        <w:rPr>
          <w:sz w:val="24"/>
        </w:rPr>
        <w:t>maximum</w:t>
      </w:r>
      <w:r>
        <w:rPr>
          <w:spacing w:val="-4"/>
          <w:sz w:val="24"/>
        </w:rPr>
        <w:t> </w:t>
      </w:r>
      <w:r>
        <w:rPr>
          <w:sz w:val="24"/>
        </w:rPr>
        <w:t>amount</w:t>
      </w:r>
      <w:r>
        <w:rPr>
          <w:spacing w:val="-4"/>
          <w:sz w:val="24"/>
        </w:rPr>
        <w:t> </w:t>
      </w:r>
      <w:r>
        <w:rPr>
          <w:sz w:val="24"/>
        </w:rPr>
        <w:t>of</w:t>
      </w:r>
      <w:r>
        <w:rPr>
          <w:spacing w:val="-4"/>
          <w:sz w:val="24"/>
        </w:rPr>
        <w:t> </w:t>
      </w:r>
      <w:r>
        <w:rPr>
          <w:sz w:val="24"/>
        </w:rPr>
        <w:t>protection</w:t>
      </w:r>
      <w:r>
        <w:rPr>
          <w:spacing w:val="-4"/>
          <w:sz w:val="24"/>
        </w:rPr>
        <w:t> </w:t>
      </w:r>
      <w:r>
        <w:rPr>
          <w:sz w:val="24"/>
        </w:rPr>
        <w:t>for</w:t>
      </w:r>
      <w:r>
        <w:rPr>
          <w:spacing w:val="-4"/>
          <w:sz w:val="24"/>
        </w:rPr>
        <w:t> </w:t>
      </w:r>
      <w:r>
        <w:rPr>
          <w:sz w:val="24"/>
        </w:rPr>
        <w:t>each</w:t>
      </w:r>
      <w:r>
        <w:rPr>
          <w:spacing w:val="-4"/>
          <w:sz w:val="24"/>
        </w:rPr>
        <w:t> </w:t>
      </w:r>
      <w:r>
        <w:rPr>
          <w:sz w:val="24"/>
        </w:rPr>
        <w:t>individual,</w:t>
      </w:r>
      <w:r>
        <w:rPr>
          <w:spacing w:val="-2"/>
          <w:sz w:val="24"/>
        </w:rPr>
        <w:t> </w:t>
      </w:r>
      <w:r>
        <w:rPr>
          <w:sz w:val="24"/>
        </w:rPr>
        <w:t>regardless</w:t>
      </w:r>
      <w:r>
        <w:rPr>
          <w:spacing w:val="-3"/>
          <w:sz w:val="24"/>
        </w:rPr>
        <w:t> </w:t>
      </w:r>
      <w:r>
        <w:rPr>
          <w:sz w:val="24"/>
        </w:rPr>
        <w:t>of</w:t>
      </w:r>
      <w:r>
        <w:rPr>
          <w:spacing w:val="-3"/>
          <w:sz w:val="24"/>
        </w:rPr>
        <w:t> </w:t>
      </w:r>
      <w:r>
        <w:rPr>
          <w:sz w:val="24"/>
        </w:rPr>
        <w:t>the</w:t>
      </w:r>
      <w:r>
        <w:rPr>
          <w:spacing w:val="-3"/>
          <w:sz w:val="24"/>
        </w:rPr>
        <w:t> </w:t>
      </w:r>
      <w:r>
        <w:rPr>
          <w:sz w:val="24"/>
        </w:rPr>
        <w:t>number</w:t>
      </w:r>
      <w:r>
        <w:rPr>
          <w:spacing w:val="-3"/>
          <w:sz w:val="24"/>
        </w:rPr>
        <w:t> </w:t>
      </w:r>
      <w:r>
        <w:rPr>
          <w:sz w:val="24"/>
        </w:rPr>
        <w:t>of</w:t>
      </w:r>
      <w:r>
        <w:rPr>
          <w:spacing w:val="-3"/>
          <w:sz w:val="24"/>
        </w:rPr>
        <w:t> </w:t>
      </w:r>
      <w:r>
        <w:rPr>
          <w:sz w:val="24"/>
        </w:rPr>
        <w:t>policies or contracts, is $500,000. Special rules may apply with regard to health benefit plans.</w:t>
      </w:r>
    </w:p>
    <w:p>
      <w:pPr>
        <w:spacing w:before="231"/>
        <w:ind w:left="1440" w:right="717" w:firstLine="0"/>
        <w:jc w:val="left"/>
        <w:rPr>
          <w:sz w:val="24"/>
        </w:rPr>
      </w:pPr>
      <w:r>
        <w:rPr>
          <w:b/>
          <w:sz w:val="24"/>
        </w:rPr>
        <w:t>Note: Certain policies and contracts may not be covered or fully covered. </w:t>
      </w:r>
      <w:r>
        <w:rPr>
          <w:sz w:val="24"/>
        </w:rPr>
        <w:t>For example, coverage</w:t>
      </w:r>
      <w:r>
        <w:rPr>
          <w:spacing w:val="-1"/>
          <w:sz w:val="24"/>
        </w:rPr>
        <w:t> </w:t>
      </w:r>
      <w:r>
        <w:rPr>
          <w:sz w:val="24"/>
        </w:rPr>
        <w:t>does not extend to</w:t>
      </w:r>
      <w:r>
        <w:rPr>
          <w:spacing w:val="-1"/>
          <w:sz w:val="24"/>
        </w:rPr>
        <w:t> </w:t>
      </w:r>
      <w:r>
        <w:rPr>
          <w:sz w:val="24"/>
        </w:rPr>
        <w:t>any portion(s) of a</w:t>
      </w:r>
      <w:r>
        <w:rPr>
          <w:spacing w:val="-1"/>
          <w:sz w:val="24"/>
        </w:rPr>
        <w:t> </w:t>
      </w:r>
      <w:r>
        <w:rPr>
          <w:sz w:val="24"/>
        </w:rPr>
        <w:t>policy</w:t>
      </w:r>
      <w:r>
        <w:rPr>
          <w:spacing w:val="-1"/>
          <w:sz w:val="24"/>
        </w:rPr>
        <w:t> </w:t>
      </w:r>
      <w:r>
        <w:rPr>
          <w:sz w:val="24"/>
        </w:rPr>
        <w:t>or contract that the insurer does</w:t>
      </w:r>
      <w:r>
        <w:rPr>
          <w:spacing w:val="-3"/>
          <w:sz w:val="24"/>
        </w:rPr>
        <w:t> </w:t>
      </w:r>
      <w:r>
        <w:rPr>
          <w:sz w:val="24"/>
        </w:rPr>
        <w:t>not</w:t>
      </w:r>
      <w:r>
        <w:rPr>
          <w:spacing w:val="-3"/>
          <w:sz w:val="24"/>
        </w:rPr>
        <w:t> </w:t>
      </w:r>
      <w:r>
        <w:rPr>
          <w:sz w:val="24"/>
        </w:rPr>
        <w:t>guarantee,</w:t>
      </w:r>
      <w:r>
        <w:rPr>
          <w:spacing w:val="-3"/>
          <w:sz w:val="24"/>
        </w:rPr>
        <w:t> </w:t>
      </w:r>
      <w:r>
        <w:rPr>
          <w:sz w:val="24"/>
        </w:rPr>
        <w:t>such</w:t>
      </w:r>
      <w:r>
        <w:rPr>
          <w:spacing w:val="-3"/>
          <w:sz w:val="24"/>
        </w:rPr>
        <w:t> </w:t>
      </w:r>
      <w:r>
        <w:rPr>
          <w:sz w:val="24"/>
        </w:rPr>
        <w:t>as</w:t>
      </w:r>
      <w:r>
        <w:rPr>
          <w:spacing w:val="-3"/>
          <w:sz w:val="24"/>
        </w:rPr>
        <w:t> </w:t>
      </w:r>
      <w:r>
        <w:rPr>
          <w:sz w:val="24"/>
        </w:rPr>
        <w:t>certain</w:t>
      </w:r>
      <w:r>
        <w:rPr>
          <w:spacing w:val="-3"/>
          <w:sz w:val="24"/>
        </w:rPr>
        <w:t> </w:t>
      </w:r>
      <w:r>
        <w:rPr>
          <w:sz w:val="24"/>
        </w:rPr>
        <w:t>investment</w:t>
      </w:r>
      <w:r>
        <w:rPr>
          <w:spacing w:val="-3"/>
          <w:sz w:val="24"/>
        </w:rPr>
        <w:t> </w:t>
      </w:r>
      <w:r>
        <w:rPr>
          <w:sz w:val="24"/>
        </w:rPr>
        <w:t>additions</w:t>
      </w:r>
      <w:r>
        <w:rPr>
          <w:spacing w:val="-3"/>
          <w:sz w:val="24"/>
        </w:rPr>
        <w:t> </w:t>
      </w:r>
      <w:r>
        <w:rPr>
          <w:sz w:val="24"/>
        </w:rPr>
        <w:t>to</w:t>
      </w:r>
      <w:r>
        <w:rPr>
          <w:spacing w:val="-3"/>
          <w:sz w:val="24"/>
        </w:rPr>
        <w:t> </w:t>
      </w:r>
      <w:r>
        <w:rPr>
          <w:sz w:val="24"/>
        </w:rPr>
        <w:t>the</w:t>
      </w:r>
      <w:r>
        <w:rPr>
          <w:spacing w:val="-4"/>
          <w:sz w:val="24"/>
        </w:rPr>
        <w:t> </w:t>
      </w:r>
      <w:r>
        <w:rPr>
          <w:sz w:val="24"/>
        </w:rPr>
        <w:t>account</w:t>
      </w:r>
      <w:r>
        <w:rPr>
          <w:spacing w:val="-3"/>
          <w:sz w:val="24"/>
        </w:rPr>
        <w:t> </w:t>
      </w:r>
      <w:r>
        <w:rPr>
          <w:sz w:val="24"/>
        </w:rPr>
        <w:t>value</w:t>
      </w:r>
      <w:r>
        <w:rPr>
          <w:spacing w:val="-3"/>
          <w:sz w:val="24"/>
        </w:rPr>
        <w:t> </w:t>
      </w:r>
      <w:r>
        <w:rPr>
          <w:sz w:val="24"/>
        </w:rPr>
        <w:t>of</w:t>
      </w:r>
      <w:r>
        <w:rPr>
          <w:spacing w:val="-3"/>
          <w:sz w:val="24"/>
        </w:rPr>
        <w:t> </w:t>
      </w:r>
      <w:r>
        <w:rPr>
          <w:sz w:val="24"/>
        </w:rPr>
        <w:t>a</w:t>
      </w:r>
      <w:r>
        <w:rPr>
          <w:spacing w:val="-3"/>
          <w:sz w:val="24"/>
        </w:rPr>
        <w:t> </w:t>
      </w:r>
      <w:r>
        <w:rPr>
          <w:sz w:val="24"/>
        </w:rPr>
        <w:t>variable life insurance policy or a variable annuity contract.</w:t>
      </w:r>
      <w:r>
        <w:rPr>
          <w:spacing w:val="40"/>
          <w:sz w:val="24"/>
        </w:rPr>
        <w:t> </w:t>
      </w:r>
      <w:r>
        <w:rPr>
          <w:sz w:val="24"/>
        </w:rPr>
        <w:t>There are also various residency requirements and other limitations under Utah law.</w:t>
      </w:r>
    </w:p>
    <w:p>
      <w:pPr>
        <w:spacing w:before="229"/>
        <w:ind w:left="1440" w:right="717" w:firstLine="0"/>
        <w:jc w:val="left"/>
        <w:rPr>
          <w:sz w:val="24"/>
        </w:rPr>
      </w:pPr>
      <w:r>
        <w:rPr>
          <w:sz w:val="24"/>
        </w:rPr>
        <w:t>Benefits provided by a long-term care rider to a life insurance or annuity contract shall be considered</w:t>
      </w:r>
      <w:r>
        <w:rPr>
          <w:spacing w:val="-3"/>
          <w:sz w:val="24"/>
        </w:rPr>
        <w:t> </w:t>
      </w:r>
      <w:r>
        <w:rPr>
          <w:sz w:val="24"/>
        </w:rPr>
        <w:t>the</w:t>
      </w:r>
      <w:r>
        <w:rPr>
          <w:spacing w:val="-3"/>
          <w:sz w:val="24"/>
        </w:rPr>
        <w:t> </w:t>
      </w:r>
      <w:r>
        <w:rPr>
          <w:sz w:val="24"/>
        </w:rPr>
        <w:t>same</w:t>
      </w:r>
      <w:r>
        <w:rPr>
          <w:spacing w:val="-3"/>
          <w:sz w:val="24"/>
        </w:rPr>
        <w:t> </w:t>
      </w:r>
      <w:r>
        <w:rPr>
          <w:sz w:val="24"/>
        </w:rPr>
        <w:t>type</w:t>
      </w:r>
      <w:r>
        <w:rPr>
          <w:spacing w:val="-3"/>
          <w:sz w:val="24"/>
        </w:rPr>
        <w:t> </w:t>
      </w:r>
      <w:r>
        <w:rPr>
          <w:sz w:val="24"/>
        </w:rPr>
        <w:t>of</w:t>
      </w:r>
      <w:r>
        <w:rPr>
          <w:spacing w:val="-3"/>
          <w:sz w:val="24"/>
        </w:rPr>
        <w:t> </w:t>
      </w:r>
      <w:r>
        <w:rPr>
          <w:sz w:val="24"/>
        </w:rPr>
        <w:t>benefit</w:t>
      </w:r>
      <w:r>
        <w:rPr>
          <w:spacing w:val="-3"/>
          <w:sz w:val="24"/>
        </w:rPr>
        <w:t> </w:t>
      </w:r>
      <w:r>
        <w:rPr>
          <w:sz w:val="24"/>
        </w:rPr>
        <w:t>as</w:t>
      </w:r>
      <w:r>
        <w:rPr>
          <w:spacing w:val="-3"/>
          <w:sz w:val="24"/>
        </w:rPr>
        <w:t> </w:t>
      </w:r>
      <w:r>
        <w:rPr>
          <w:sz w:val="24"/>
        </w:rPr>
        <w:t>the</w:t>
      </w:r>
      <w:r>
        <w:rPr>
          <w:spacing w:val="-3"/>
          <w:sz w:val="24"/>
        </w:rPr>
        <w:t> </w:t>
      </w:r>
      <w:r>
        <w:rPr>
          <w:sz w:val="24"/>
        </w:rPr>
        <w:t>base</w:t>
      </w:r>
      <w:r>
        <w:rPr>
          <w:spacing w:val="-3"/>
          <w:sz w:val="24"/>
        </w:rPr>
        <w:t> </w:t>
      </w:r>
      <w:r>
        <w:rPr>
          <w:sz w:val="24"/>
        </w:rPr>
        <w:t>life</w:t>
      </w:r>
      <w:r>
        <w:rPr>
          <w:spacing w:val="-3"/>
          <w:sz w:val="24"/>
        </w:rPr>
        <w:t> </w:t>
      </w:r>
      <w:r>
        <w:rPr>
          <w:sz w:val="24"/>
        </w:rPr>
        <w:t>insurance</w:t>
      </w:r>
      <w:r>
        <w:rPr>
          <w:spacing w:val="-1"/>
          <w:sz w:val="24"/>
        </w:rPr>
        <w:t> </w:t>
      </w:r>
      <w:r>
        <w:rPr>
          <w:sz w:val="24"/>
        </w:rPr>
        <w:t>policy</w:t>
      </w:r>
      <w:r>
        <w:rPr>
          <w:spacing w:val="-2"/>
          <w:sz w:val="24"/>
        </w:rPr>
        <w:t> </w:t>
      </w:r>
      <w:r>
        <w:rPr>
          <w:sz w:val="24"/>
        </w:rPr>
        <w:t>or</w:t>
      </w:r>
      <w:r>
        <w:rPr>
          <w:spacing w:val="-2"/>
          <w:sz w:val="24"/>
        </w:rPr>
        <w:t> </w:t>
      </w:r>
      <w:r>
        <w:rPr>
          <w:sz w:val="24"/>
        </w:rPr>
        <w:t>annuity</w:t>
      </w:r>
      <w:r>
        <w:rPr>
          <w:spacing w:val="-2"/>
          <w:sz w:val="24"/>
        </w:rPr>
        <w:t> </w:t>
      </w:r>
      <w:r>
        <w:rPr>
          <w:sz w:val="24"/>
        </w:rPr>
        <w:t>contract</w:t>
      </w:r>
      <w:r>
        <w:rPr>
          <w:spacing w:val="-2"/>
          <w:sz w:val="24"/>
        </w:rPr>
        <w:t> </w:t>
      </w:r>
      <w:r>
        <w:rPr>
          <w:sz w:val="24"/>
        </w:rPr>
        <w:t>to which it relates.</w:t>
      </w:r>
    </w:p>
    <w:p>
      <w:pPr>
        <w:spacing w:before="231"/>
        <w:ind w:left="1440" w:right="1187" w:firstLine="0"/>
        <w:jc w:val="left"/>
        <w:rPr>
          <w:sz w:val="24"/>
        </w:rPr>
      </w:pPr>
      <w:r>
        <w:rPr>
          <w:sz w:val="24"/>
        </w:rPr>
        <w:t>To</w:t>
      </w:r>
      <w:r>
        <w:rPr>
          <w:spacing w:val="-3"/>
          <w:sz w:val="24"/>
        </w:rPr>
        <w:t> </w:t>
      </w:r>
      <w:r>
        <w:rPr>
          <w:sz w:val="24"/>
        </w:rPr>
        <w:t>learn</w:t>
      </w:r>
      <w:r>
        <w:rPr>
          <w:spacing w:val="-3"/>
          <w:sz w:val="24"/>
        </w:rPr>
        <w:t> </w:t>
      </w:r>
      <w:r>
        <w:rPr>
          <w:sz w:val="24"/>
        </w:rPr>
        <w:t>more</w:t>
      </w:r>
      <w:r>
        <w:rPr>
          <w:spacing w:val="-3"/>
          <w:sz w:val="24"/>
        </w:rPr>
        <w:t> </w:t>
      </w:r>
      <w:r>
        <w:rPr>
          <w:sz w:val="24"/>
        </w:rPr>
        <w:t>about</w:t>
      </w:r>
      <w:r>
        <w:rPr>
          <w:spacing w:val="-3"/>
          <w:sz w:val="24"/>
        </w:rPr>
        <w:t> </w:t>
      </w:r>
      <w:r>
        <w:rPr>
          <w:sz w:val="24"/>
        </w:rPr>
        <w:t>the</w:t>
      </w:r>
      <w:r>
        <w:rPr>
          <w:spacing w:val="-3"/>
          <w:sz w:val="24"/>
        </w:rPr>
        <w:t> </w:t>
      </w:r>
      <w:r>
        <w:rPr>
          <w:sz w:val="24"/>
        </w:rPr>
        <w:t>above</w:t>
      </w:r>
      <w:r>
        <w:rPr>
          <w:spacing w:val="-3"/>
          <w:sz w:val="24"/>
        </w:rPr>
        <w:t> </w:t>
      </w:r>
      <w:r>
        <w:rPr>
          <w:sz w:val="24"/>
        </w:rPr>
        <w:t>protections,</w:t>
      </w:r>
      <w:r>
        <w:rPr>
          <w:spacing w:val="-3"/>
          <w:sz w:val="24"/>
        </w:rPr>
        <w:t> </w:t>
      </w:r>
      <w:r>
        <w:rPr>
          <w:sz w:val="24"/>
        </w:rPr>
        <w:t>please</w:t>
      </w:r>
      <w:r>
        <w:rPr>
          <w:spacing w:val="-4"/>
          <w:sz w:val="24"/>
        </w:rPr>
        <w:t> </w:t>
      </w:r>
      <w:r>
        <w:rPr>
          <w:sz w:val="24"/>
        </w:rPr>
        <w:t>visit</w:t>
      </w:r>
      <w:r>
        <w:rPr>
          <w:spacing w:val="-3"/>
          <w:sz w:val="24"/>
        </w:rPr>
        <w:t> </w:t>
      </w:r>
      <w:r>
        <w:rPr>
          <w:sz w:val="24"/>
        </w:rPr>
        <w:t>the</w:t>
      </w:r>
      <w:r>
        <w:rPr>
          <w:spacing w:val="-4"/>
          <w:sz w:val="24"/>
        </w:rPr>
        <w:t> </w:t>
      </w:r>
      <w:r>
        <w:rPr>
          <w:sz w:val="24"/>
        </w:rPr>
        <w:t>Association's</w:t>
      </w:r>
      <w:r>
        <w:rPr>
          <w:spacing w:val="-3"/>
          <w:sz w:val="24"/>
        </w:rPr>
        <w:t> </w:t>
      </w:r>
      <w:r>
        <w:rPr>
          <w:sz w:val="24"/>
        </w:rPr>
        <w:t>website</w:t>
      </w:r>
      <w:r>
        <w:rPr>
          <w:spacing w:val="-3"/>
          <w:sz w:val="24"/>
        </w:rPr>
        <w:t> </w:t>
      </w:r>
      <w:r>
        <w:rPr>
          <w:sz w:val="24"/>
        </w:rPr>
        <w:t>at </w:t>
      </w:r>
      <w:hyperlink r:id="rId69">
        <w:r>
          <w:rPr>
            <w:sz w:val="24"/>
          </w:rPr>
          <w:t>www.ulhiga.org</w:t>
        </w:r>
      </w:hyperlink>
      <w:r>
        <w:rPr>
          <w:sz w:val="24"/>
        </w:rPr>
        <w:t> or contact:</w:t>
      </w:r>
    </w:p>
    <w:p>
      <w:pPr>
        <w:tabs>
          <w:tab w:pos="7199" w:val="left" w:leader="none"/>
        </w:tabs>
        <w:spacing w:before="230"/>
        <w:ind w:left="1440" w:right="1636" w:firstLine="0"/>
        <w:jc w:val="left"/>
        <w:rPr>
          <w:sz w:val="24"/>
        </w:rPr>
      </w:pPr>
      <w:r>
        <w:rPr>
          <w:sz w:val="24"/>
        </w:rPr>
        <w:t>Utah Life and Health Insurance Guaranty Assoc.</w:t>
        <w:tab/>
        <w:t>Utah Insurance Department 32 West 200 South, #150</w:t>
        <w:tab/>
      </w:r>
      <w:r>
        <w:rPr>
          <w:spacing w:val="-66"/>
          <w:sz w:val="24"/>
        </w:rPr>
        <w:t> </w:t>
      </w:r>
      <w:r>
        <w:rPr>
          <w:sz w:val="24"/>
        </w:rPr>
        <w:t>State</w:t>
      </w:r>
      <w:r>
        <w:rPr>
          <w:spacing w:val="-9"/>
          <w:sz w:val="24"/>
        </w:rPr>
        <w:t> </w:t>
      </w:r>
      <w:r>
        <w:rPr>
          <w:sz w:val="24"/>
        </w:rPr>
        <w:t>Office</w:t>
      </w:r>
      <w:r>
        <w:rPr>
          <w:spacing w:val="-10"/>
          <w:sz w:val="24"/>
        </w:rPr>
        <w:t> </w:t>
      </w:r>
      <w:r>
        <w:rPr>
          <w:sz w:val="24"/>
        </w:rPr>
        <w:t>Bldg.,</w:t>
      </w:r>
      <w:r>
        <w:rPr>
          <w:spacing w:val="-10"/>
          <w:sz w:val="24"/>
        </w:rPr>
        <w:t> </w:t>
      </w:r>
      <w:r>
        <w:rPr>
          <w:sz w:val="24"/>
        </w:rPr>
        <w:t>Rm.</w:t>
      </w:r>
      <w:r>
        <w:rPr>
          <w:spacing w:val="-10"/>
          <w:sz w:val="24"/>
        </w:rPr>
        <w:t> </w:t>
      </w:r>
      <w:r>
        <w:rPr>
          <w:sz w:val="24"/>
        </w:rPr>
        <w:t>3110</w:t>
      </w:r>
    </w:p>
    <w:p>
      <w:pPr>
        <w:tabs>
          <w:tab w:pos="7200" w:val="left" w:leader="none"/>
        </w:tabs>
        <w:spacing w:before="0"/>
        <w:ind w:left="1440" w:right="0" w:firstLine="0"/>
        <w:jc w:val="left"/>
        <w:rPr>
          <w:sz w:val="24"/>
        </w:rPr>
      </w:pPr>
      <w:r>
        <w:rPr>
          <w:sz w:val="24"/>
        </w:rPr>
        <w:t>Salt</w:t>
      </w:r>
      <w:r>
        <w:rPr>
          <w:spacing w:val="-2"/>
          <w:sz w:val="24"/>
        </w:rPr>
        <w:t> </w:t>
      </w:r>
      <w:r>
        <w:rPr>
          <w:sz w:val="24"/>
        </w:rPr>
        <w:t>Lake</w:t>
      </w:r>
      <w:r>
        <w:rPr>
          <w:spacing w:val="-2"/>
          <w:sz w:val="24"/>
        </w:rPr>
        <w:t> </w:t>
      </w:r>
      <w:r>
        <w:rPr>
          <w:sz w:val="24"/>
        </w:rPr>
        <w:t>City,</w:t>
      </w:r>
      <w:r>
        <w:rPr>
          <w:spacing w:val="-2"/>
          <w:sz w:val="24"/>
        </w:rPr>
        <w:t> </w:t>
      </w:r>
      <w:r>
        <w:rPr>
          <w:sz w:val="24"/>
        </w:rPr>
        <w:t>UT</w:t>
      </w:r>
      <w:r>
        <w:rPr>
          <w:spacing w:val="-1"/>
          <w:sz w:val="24"/>
        </w:rPr>
        <w:t> </w:t>
      </w:r>
      <w:r>
        <w:rPr>
          <w:spacing w:val="-2"/>
          <w:sz w:val="24"/>
        </w:rPr>
        <w:t>84101</w:t>
      </w:r>
      <w:r>
        <w:rPr>
          <w:sz w:val="24"/>
        </w:rPr>
        <w:tab/>
        <w:t>Salt</w:t>
      </w:r>
      <w:r>
        <w:rPr>
          <w:spacing w:val="-1"/>
          <w:sz w:val="24"/>
        </w:rPr>
        <w:t> </w:t>
      </w:r>
      <w:r>
        <w:rPr>
          <w:sz w:val="24"/>
        </w:rPr>
        <w:t>Lake</w:t>
      </w:r>
      <w:r>
        <w:rPr>
          <w:spacing w:val="-1"/>
          <w:sz w:val="24"/>
        </w:rPr>
        <w:t> </w:t>
      </w:r>
      <w:r>
        <w:rPr>
          <w:sz w:val="24"/>
        </w:rPr>
        <w:t>City,</w:t>
      </w:r>
      <w:r>
        <w:rPr>
          <w:spacing w:val="-1"/>
          <w:sz w:val="24"/>
        </w:rPr>
        <w:t> </w:t>
      </w:r>
      <w:r>
        <w:rPr>
          <w:sz w:val="24"/>
        </w:rPr>
        <w:t>UT</w:t>
      </w:r>
      <w:r>
        <w:rPr>
          <w:spacing w:val="-1"/>
          <w:sz w:val="24"/>
        </w:rPr>
        <w:t> </w:t>
      </w:r>
      <w:r>
        <w:rPr>
          <w:spacing w:val="-2"/>
          <w:sz w:val="24"/>
        </w:rPr>
        <w:t>84114</w:t>
      </w:r>
    </w:p>
    <w:p>
      <w:pPr>
        <w:tabs>
          <w:tab w:pos="7199" w:val="left" w:leader="none"/>
        </w:tabs>
        <w:spacing w:before="0"/>
        <w:ind w:left="1440" w:right="0" w:firstLine="0"/>
        <w:jc w:val="left"/>
        <w:rPr>
          <w:sz w:val="24"/>
        </w:rPr>
      </w:pPr>
      <w:r>
        <w:rPr>
          <w:sz w:val="24"/>
        </w:rPr>
        <w:t>(801)</w:t>
      </w:r>
      <w:r>
        <w:rPr>
          <w:spacing w:val="-8"/>
          <w:sz w:val="24"/>
        </w:rPr>
        <w:t> </w:t>
      </w:r>
      <w:r>
        <w:rPr>
          <w:sz w:val="24"/>
        </w:rPr>
        <w:t>320-</w:t>
      </w:r>
      <w:r>
        <w:rPr>
          <w:spacing w:val="-4"/>
          <w:sz w:val="24"/>
        </w:rPr>
        <w:t>9955</w:t>
      </w:r>
      <w:r>
        <w:rPr>
          <w:sz w:val="24"/>
        </w:rPr>
        <w:tab/>
        <w:t>(801)</w:t>
      </w:r>
      <w:r>
        <w:rPr>
          <w:spacing w:val="-7"/>
          <w:sz w:val="24"/>
        </w:rPr>
        <w:t> </w:t>
      </w:r>
      <w:r>
        <w:rPr>
          <w:sz w:val="24"/>
        </w:rPr>
        <w:t>538-</w:t>
      </w:r>
      <w:r>
        <w:rPr>
          <w:spacing w:val="-4"/>
          <w:sz w:val="24"/>
        </w:rPr>
        <w:t>3800</w:t>
      </w:r>
    </w:p>
    <w:p>
      <w:pPr>
        <w:pStyle w:val="BodyText"/>
        <w:spacing w:before="128"/>
      </w:pPr>
    </w:p>
    <w:p>
      <w:pPr>
        <w:pStyle w:val="BodyText"/>
        <w:ind w:right="805"/>
        <w:jc w:val="right"/>
      </w:pPr>
      <w:r>
        <w:rPr/>
        <w:t>EN-GUAR-7-19</w:t>
      </w:r>
      <w:r>
        <w:rPr>
          <w:spacing w:val="-9"/>
        </w:rPr>
        <w:t> </w:t>
      </w:r>
      <w:r>
        <w:rPr>
          <w:spacing w:val="-5"/>
        </w:rPr>
        <w:t>UT</w:t>
      </w:r>
    </w:p>
    <w:p>
      <w:pPr>
        <w:pStyle w:val="BodyText"/>
        <w:spacing w:after="0"/>
        <w:jc w:val="right"/>
        <w:sectPr>
          <w:footerReference w:type="default" r:id="rId68"/>
          <w:pgSz w:w="12240" w:h="15840"/>
          <w:pgMar w:header="0" w:footer="0" w:top="640" w:bottom="280" w:left="0" w:right="360"/>
        </w:sectPr>
      </w:pPr>
    </w:p>
    <w:p>
      <w:pPr>
        <w:pStyle w:val="Heading4"/>
        <w:spacing w:before="76"/>
        <w:ind w:left="4472" w:right="4109" w:firstLine="993"/>
      </w:pPr>
      <w:r>
        <w:rPr/>
        <w:t>NOTICE OF PROTECTION</w:t>
      </w:r>
      <w:r>
        <w:rPr>
          <w:spacing w:val="-17"/>
        </w:rPr>
        <w:t> </w:t>
      </w:r>
      <w:r>
        <w:rPr/>
        <w:t>PROVIDED</w:t>
      </w:r>
      <w:r>
        <w:rPr>
          <w:spacing w:val="-17"/>
        </w:rPr>
        <w:t> </w:t>
      </w:r>
      <w:r>
        <w:rPr/>
        <w:t>BY</w:t>
      </w:r>
    </w:p>
    <w:p>
      <w:pPr>
        <w:spacing w:before="0"/>
        <w:ind w:left="3826" w:right="3004" w:hanging="161"/>
        <w:jc w:val="left"/>
        <w:rPr>
          <w:b/>
          <w:sz w:val="24"/>
        </w:rPr>
      </w:pPr>
      <w:r>
        <w:rPr>
          <w:b/>
          <w:sz w:val="24"/>
        </w:rPr>
        <w:t>VIRGINIA</w:t>
      </w:r>
      <w:r>
        <w:rPr>
          <w:b/>
          <w:spacing w:val="-9"/>
          <w:sz w:val="24"/>
        </w:rPr>
        <w:t> </w:t>
      </w:r>
      <w:r>
        <w:rPr>
          <w:b/>
          <w:sz w:val="24"/>
        </w:rPr>
        <w:t>LIFE,</w:t>
      </w:r>
      <w:r>
        <w:rPr>
          <w:b/>
          <w:spacing w:val="-9"/>
          <w:sz w:val="24"/>
        </w:rPr>
        <w:t> </w:t>
      </w:r>
      <w:r>
        <w:rPr>
          <w:b/>
          <w:sz w:val="24"/>
        </w:rPr>
        <w:t>ACCIDENT</w:t>
      </w:r>
      <w:r>
        <w:rPr>
          <w:b/>
          <w:spacing w:val="-9"/>
          <w:sz w:val="24"/>
        </w:rPr>
        <w:t> </w:t>
      </w:r>
      <w:r>
        <w:rPr>
          <w:b/>
          <w:sz w:val="24"/>
        </w:rPr>
        <w:t>AND</w:t>
      </w:r>
      <w:r>
        <w:rPr>
          <w:b/>
          <w:spacing w:val="-9"/>
          <w:sz w:val="24"/>
        </w:rPr>
        <w:t> </w:t>
      </w:r>
      <w:r>
        <w:rPr>
          <w:b/>
          <w:sz w:val="24"/>
        </w:rPr>
        <w:t>SICKNESS INSURANCE GUARANTY ASSOCIATION</w:t>
      </w:r>
    </w:p>
    <w:p>
      <w:pPr>
        <w:spacing w:before="275"/>
        <w:ind w:left="1440" w:right="1078" w:firstLine="0"/>
        <w:jc w:val="both"/>
        <w:rPr>
          <w:sz w:val="24"/>
        </w:rPr>
      </w:pPr>
      <w:r>
        <w:rPr>
          <w:sz w:val="24"/>
        </w:rPr>
        <w:t>This notice provides a </w:t>
      </w:r>
      <w:r>
        <w:rPr>
          <w:b/>
          <w:sz w:val="24"/>
        </w:rPr>
        <w:t>brief summary </w:t>
      </w:r>
      <w:r>
        <w:rPr>
          <w:sz w:val="24"/>
        </w:rPr>
        <w:t>of the Virginia Life, Accident and Sickness Insurance Guaranty Association (“the Association”) and the protection it provides for policyholders. This safety net was created under Virginia law, which determines who and what is covered and the amounts of coverage.</w:t>
      </w:r>
    </w:p>
    <w:p>
      <w:pPr>
        <w:spacing w:before="275"/>
        <w:ind w:left="1440" w:right="1077" w:firstLine="0"/>
        <w:jc w:val="both"/>
        <w:rPr>
          <w:sz w:val="24"/>
        </w:rPr>
      </w:pPr>
      <w:r>
        <w:rPr>
          <w:sz w:val="24"/>
        </w:rPr>
        <w:t>The Association was established to provide protection in the unlikely event that a life, annuity or accident and sickness insurance company (including a health maintenance organization) licensed in the Commonwealth of Virginia becomes financially unable to meet its obligations and is taken over by its Insurance Department. If this should happen, the Association will typically arrange to continue coverage and pay claims, in accordance with Virginia law, with funding from assessments paid by other life and health insurance companies licensed in the Commonwealth of Virginia.</w:t>
      </w:r>
    </w:p>
    <w:p>
      <w:pPr>
        <w:pStyle w:val="BodyText"/>
        <w:rPr>
          <w:sz w:val="24"/>
        </w:rPr>
      </w:pPr>
    </w:p>
    <w:p>
      <w:pPr>
        <w:spacing w:before="0"/>
        <w:ind w:left="1440" w:right="0" w:firstLine="0"/>
        <w:jc w:val="left"/>
        <w:rPr>
          <w:sz w:val="24"/>
        </w:rPr>
      </w:pPr>
      <w:r>
        <w:rPr>
          <w:sz w:val="24"/>
        </w:rPr>
        <w:t>The</w:t>
      </w:r>
      <w:r>
        <w:rPr>
          <w:spacing w:val="-6"/>
          <w:sz w:val="24"/>
        </w:rPr>
        <w:t> </w:t>
      </w:r>
      <w:r>
        <w:rPr>
          <w:sz w:val="24"/>
        </w:rPr>
        <w:t>basic</w:t>
      </w:r>
      <w:r>
        <w:rPr>
          <w:spacing w:val="-5"/>
          <w:sz w:val="24"/>
        </w:rPr>
        <w:t> </w:t>
      </w:r>
      <w:r>
        <w:rPr>
          <w:sz w:val="24"/>
        </w:rPr>
        <w:t>protections</w:t>
      </w:r>
      <w:r>
        <w:rPr>
          <w:spacing w:val="-5"/>
          <w:sz w:val="24"/>
        </w:rPr>
        <w:t> </w:t>
      </w:r>
      <w:r>
        <w:rPr>
          <w:sz w:val="24"/>
        </w:rPr>
        <w:t>provided</w:t>
      </w:r>
      <w:r>
        <w:rPr>
          <w:spacing w:val="-5"/>
          <w:sz w:val="24"/>
        </w:rPr>
        <w:t> </w:t>
      </w:r>
      <w:r>
        <w:rPr>
          <w:sz w:val="24"/>
        </w:rPr>
        <w:t>by</w:t>
      </w:r>
      <w:r>
        <w:rPr>
          <w:spacing w:val="-5"/>
          <w:sz w:val="24"/>
        </w:rPr>
        <w:t> </w:t>
      </w:r>
      <w:r>
        <w:rPr>
          <w:sz w:val="24"/>
        </w:rPr>
        <w:t>the</w:t>
      </w:r>
      <w:r>
        <w:rPr>
          <w:spacing w:val="-5"/>
          <w:sz w:val="24"/>
        </w:rPr>
        <w:t> </w:t>
      </w:r>
      <w:r>
        <w:rPr>
          <w:sz w:val="24"/>
        </w:rPr>
        <w:t>Association</w:t>
      </w:r>
      <w:r>
        <w:rPr>
          <w:spacing w:val="-5"/>
          <w:sz w:val="24"/>
        </w:rPr>
        <w:t> </w:t>
      </w:r>
      <w:r>
        <w:rPr>
          <w:spacing w:val="-4"/>
          <w:sz w:val="24"/>
        </w:rPr>
        <w:t>are:</w:t>
      </w:r>
    </w:p>
    <w:p>
      <w:pPr>
        <w:pStyle w:val="ListParagraph"/>
        <w:numPr>
          <w:ilvl w:val="0"/>
          <w:numId w:val="36"/>
        </w:numPr>
        <w:tabs>
          <w:tab w:pos="2159" w:val="left" w:leader="none"/>
        </w:tabs>
        <w:spacing w:line="293" w:lineRule="exact" w:before="1" w:after="0"/>
        <w:ind w:left="2159" w:right="0" w:hanging="359"/>
        <w:jc w:val="left"/>
        <w:rPr>
          <w:sz w:val="24"/>
        </w:rPr>
      </w:pPr>
      <w:r>
        <w:rPr>
          <w:sz w:val="24"/>
        </w:rPr>
        <w:t>Life</w:t>
      </w:r>
      <w:r>
        <w:rPr>
          <w:spacing w:val="-4"/>
          <w:sz w:val="24"/>
        </w:rPr>
        <w:t> </w:t>
      </w:r>
      <w:r>
        <w:rPr>
          <w:spacing w:val="-2"/>
          <w:sz w:val="24"/>
        </w:rPr>
        <w:t>Insurance</w:t>
      </w:r>
    </w:p>
    <w:p>
      <w:pPr>
        <w:pStyle w:val="ListParagraph"/>
        <w:numPr>
          <w:ilvl w:val="1"/>
          <w:numId w:val="36"/>
        </w:numPr>
        <w:tabs>
          <w:tab w:pos="2880" w:val="left" w:leader="none"/>
        </w:tabs>
        <w:spacing w:line="286" w:lineRule="exact" w:before="0" w:after="0"/>
        <w:ind w:left="2880" w:right="0" w:hanging="360"/>
        <w:jc w:val="left"/>
        <w:rPr>
          <w:rFonts w:ascii="Courier New" w:hAnsi="Courier New"/>
          <w:sz w:val="24"/>
        </w:rPr>
      </w:pPr>
      <w:r>
        <w:rPr>
          <w:sz w:val="24"/>
        </w:rPr>
        <w:t>$300,000</w:t>
      </w:r>
      <w:r>
        <w:rPr>
          <w:spacing w:val="-5"/>
          <w:sz w:val="24"/>
        </w:rPr>
        <w:t> </w:t>
      </w:r>
      <w:r>
        <w:rPr>
          <w:sz w:val="24"/>
        </w:rPr>
        <w:t>in</w:t>
      </w:r>
      <w:r>
        <w:rPr>
          <w:spacing w:val="-5"/>
          <w:sz w:val="24"/>
        </w:rPr>
        <w:t> </w:t>
      </w:r>
      <w:r>
        <w:rPr>
          <w:sz w:val="24"/>
        </w:rPr>
        <w:t>death</w:t>
      </w:r>
      <w:r>
        <w:rPr>
          <w:spacing w:val="-5"/>
          <w:sz w:val="24"/>
        </w:rPr>
        <w:t> </w:t>
      </w:r>
      <w:r>
        <w:rPr>
          <w:spacing w:val="-2"/>
          <w:sz w:val="24"/>
        </w:rPr>
        <w:t>benefits</w:t>
      </w:r>
    </w:p>
    <w:p>
      <w:pPr>
        <w:pStyle w:val="ListParagraph"/>
        <w:numPr>
          <w:ilvl w:val="1"/>
          <w:numId w:val="36"/>
        </w:numPr>
        <w:tabs>
          <w:tab w:pos="2880" w:val="left" w:leader="none"/>
        </w:tabs>
        <w:spacing w:line="287" w:lineRule="exact" w:before="0" w:after="0"/>
        <w:ind w:left="2880" w:right="0" w:hanging="360"/>
        <w:jc w:val="left"/>
        <w:rPr>
          <w:rFonts w:ascii="Courier New" w:hAnsi="Courier New"/>
          <w:sz w:val="24"/>
        </w:rPr>
      </w:pPr>
      <w:r>
        <w:rPr>
          <w:sz w:val="24"/>
        </w:rPr>
        <w:t>$100,000</w:t>
      </w:r>
      <w:r>
        <w:rPr>
          <w:spacing w:val="-6"/>
          <w:sz w:val="24"/>
        </w:rPr>
        <w:t> </w:t>
      </w:r>
      <w:r>
        <w:rPr>
          <w:sz w:val="24"/>
        </w:rPr>
        <w:t>in</w:t>
      </w:r>
      <w:r>
        <w:rPr>
          <w:spacing w:val="-6"/>
          <w:sz w:val="24"/>
        </w:rPr>
        <w:t> </w:t>
      </w:r>
      <w:r>
        <w:rPr>
          <w:sz w:val="24"/>
        </w:rPr>
        <w:t>cash</w:t>
      </w:r>
      <w:r>
        <w:rPr>
          <w:spacing w:val="-6"/>
          <w:sz w:val="24"/>
        </w:rPr>
        <w:t> </w:t>
      </w:r>
      <w:r>
        <w:rPr>
          <w:sz w:val="24"/>
        </w:rPr>
        <w:t>surrender</w:t>
      </w:r>
      <w:r>
        <w:rPr>
          <w:spacing w:val="-5"/>
          <w:sz w:val="24"/>
        </w:rPr>
        <w:t> </w:t>
      </w:r>
      <w:r>
        <w:rPr>
          <w:sz w:val="24"/>
        </w:rPr>
        <w:t>and</w:t>
      </w:r>
      <w:r>
        <w:rPr>
          <w:spacing w:val="-6"/>
          <w:sz w:val="24"/>
        </w:rPr>
        <w:t> </w:t>
      </w:r>
      <w:r>
        <w:rPr>
          <w:sz w:val="24"/>
        </w:rPr>
        <w:t>withdrawal</w:t>
      </w:r>
      <w:r>
        <w:rPr>
          <w:spacing w:val="-5"/>
          <w:sz w:val="24"/>
        </w:rPr>
        <w:t> </w:t>
      </w:r>
      <w:r>
        <w:rPr>
          <w:spacing w:val="-2"/>
          <w:sz w:val="24"/>
        </w:rPr>
        <w:t>values</w:t>
      </w:r>
    </w:p>
    <w:p>
      <w:pPr>
        <w:pStyle w:val="ListParagraph"/>
        <w:numPr>
          <w:ilvl w:val="0"/>
          <w:numId w:val="36"/>
        </w:numPr>
        <w:tabs>
          <w:tab w:pos="2159" w:val="left" w:leader="none"/>
        </w:tabs>
        <w:spacing w:line="292" w:lineRule="exact" w:before="255" w:after="0"/>
        <w:ind w:left="2159" w:right="0" w:hanging="359"/>
        <w:jc w:val="left"/>
        <w:rPr>
          <w:sz w:val="24"/>
        </w:rPr>
      </w:pPr>
      <w:r>
        <w:rPr>
          <w:sz w:val="24"/>
        </w:rPr>
        <w:t>Health</w:t>
      </w:r>
      <w:r>
        <w:rPr>
          <w:spacing w:val="-5"/>
          <w:sz w:val="24"/>
        </w:rPr>
        <w:t> </w:t>
      </w:r>
      <w:r>
        <w:rPr>
          <w:spacing w:val="-2"/>
          <w:sz w:val="24"/>
        </w:rPr>
        <w:t>Insurance</w:t>
      </w:r>
    </w:p>
    <w:p>
      <w:pPr>
        <w:pStyle w:val="ListParagraph"/>
        <w:numPr>
          <w:ilvl w:val="1"/>
          <w:numId w:val="36"/>
        </w:numPr>
        <w:tabs>
          <w:tab w:pos="2880" w:val="left" w:leader="none"/>
        </w:tabs>
        <w:spacing w:line="285" w:lineRule="exact" w:before="0" w:after="0"/>
        <w:ind w:left="2880" w:right="0" w:hanging="360"/>
        <w:jc w:val="left"/>
        <w:rPr>
          <w:rFonts w:ascii="Courier New" w:hAnsi="Courier New"/>
          <w:sz w:val="24"/>
        </w:rPr>
      </w:pPr>
      <w:r>
        <w:rPr>
          <w:sz w:val="24"/>
        </w:rPr>
        <w:t>$500,000</w:t>
      </w:r>
      <w:r>
        <w:rPr>
          <w:spacing w:val="-5"/>
          <w:sz w:val="24"/>
        </w:rPr>
        <w:t> </w:t>
      </w:r>
      <w:r>
        <w:rPr>
          <w:sz w:val="24"/>
        </w:rPr>
        <w:t>for</w:t>
      </w:r>
      <w:r>
        <w:rPr>
          <w:spacing w:val="-3"/>
          <w:sz w:val="24"/>
        </w:rPr>
        <w:t> </w:t>
      </w:r>
      <w:r>
        <w:rPr>
          <w:sz w:val="24"/>
        </w:rPr>
        <w:t>health</w:t>
      </w:r>
      <w:r>
        <w:rPr>
          <w:spacing w:val="-5"/>
          <w:sz w:val="24"/>
        </w:rPr>
        <w:t> </w:t>
      </w:r>
      <w:r>
        <w:rPr>
          <w:sz w:val="24"/>
        </w:rPr>
        <w:t>benefit</w:t>
      </w:r>
      <w:r>
        <w:rPr>
          <w:spacing w:val="-3"/>
          <w:sz w:val="24"/>
        </w:rPr>
        <w:t> </w:t>
      </w:r>
      <w:r>
        <w:rPr>
          <w:spacing w:val="-2"/>
          <w:sz w:val="24"/>
        </w:rPr>
        <w:t>plans</w:t>
      </w:r>
    </w:p>
    <w:p>
      <w:pPr>
        <w:pStyle w:val="ListParagraph"/>
        <w:numPr>
          <w:ilvl w:val="1"/>
          <w:numId w:val="36"/>
        </w:numPr>
        <w:tabs>
          <w:tab w:pos="2880" w:val="left" w:leader="none"/>
        </w:tabs>
        <w:spacing w:line="276" w:lineRule="exact" w:before="0" w:after="0"/>
        <w:ind w:left="2880" w:right="0" w:hanging="360"/>
        <w:jc w:val="left"/>
        <w:rPr>
          <w:rFonts w:ascii="Courier New" w:hAnsi="Courier New"/>
          <w:sz w:val="24"/>
        </w:rPr>
      </w:pPr>
      <w:r>
        <w:rPr>
          <w:sz w:val="24"/>
        </w:rPr>
        <w:t>$300,000</w:t>
      </w:r>
      <w:r>
        <w:rPr>
          <w:spacing w:val="-7"/>
          <w:sz w:val="24"/>
        </w:rPr>
        <w:t> </w:t>
      </w:r>
      <w:r>
        <w:rPr>
          <w:sz w:val="24"/>
        </w:rPr>
        <w:t>in</w:t>
      </w:r>
      <w:r>
        <w:rPr>
          <w:spacing w:val="-6"/>
          <w:sz w:val="24"/>
        </w:rPr>
        <w:t> </w:t>
      </w:r>
      <w:r>
        <w:rPr>
          <w:sz w:val="24"/>
        </w:rPr>
        <w:t>disability</w:t>
      </w:r>
      <w:r>
        <w:rPr>
          <w:spacing w:val="-6"/>
          <w:sz w:val="24"/>
        </w:rPr>
        <w:t> </w:t>
      </w:r>
      <w:r>
        <w:rPr>
          <w:sz w:val="24"/>
        </w:rPr>
        <w:t>income</w:t>
      </w:r>
      <w:r>
        <w:rPr>
          <w:spacing w:val="-5"/>
          <w:sz w:val="24"/>
        </w:rPr>
        <w:t> </w:t>
      </w:r>
      <w:r>
        <w:rPr>
          <w:sz w:val="24"/>
        </w:rPr>
        <w:t>insurance</w:t>
      </w:r>
      <w:r>
        <w:rPr>
          <w:spacing w:val="-5"/>
          <w:sz w:val="24"/>
        </w:rPr>
        <w:t> </w:t>
      </w:r>
      <w:r>
        <w:rPr>
          <w:spacing w:val="-2"/>
          <w:sz w:val="24"/>
        </w:rPr>
        <w:t>benefits</w:t>
      </w:r>
    </w:p>
    <w:p>
      <w:pPr>
        <w:pStyle w:val="ListParagraph"/>
        <w:numPr>
          <w:ilvl w:val="1"/>
          <w:numId w:val="36"/>
        </w:numPr>
        <w:tabs>
          <w:tab w:pos="2880" w:val="left" w:leader="none"/>
        </w:tabs>
        <w:spacing w:line="276" w:lineRule="exact" w:before="0" w:after="0"/>
        <w:ind w:left="2880" w:right="0" w:hanging="360"/>
        <w:jc w:val="left"/>
        <w:rPr>
          <w:rFonts w:ascii="Courier New" w:hAnsi="Courier New"/>
          <w:sz w:val="24"/>
        </w:rPr>
      </w:pPr>
      <w:r>
        <w:rPr>
          <w:sz w:val="24"/>
        </w:rPr>
        <w:t>$300,000</w:t>
      </w:r>
      <w:r>
        <w:rPr>
          <w:spacing w:val="-7"/>
          <w:sz w:val="24"/>
        </w:rPr>
        <w:t> </w:t>
      </w:r>
      <w:r>
        <w:rPr>
          <w:sz w:val="24"/>
        </w:rPr>
        <w:t>in</w:t>
      </w:r>
      <w:r>
        <w:rPr>
          <w:spacing w:val="-6"/>
          <w:sz w:val="24"/>
        </w:rPr>
        <w:t> </w:t>
      </w:r>
      <w:r>
        <w:rPr>
          <w:sz w:val="24"/>
        </w:rPr>
        <w:t>long-term</w:t>
      </w:r>
      <w:r>
        <w:rPr>
          <w:spacing w:val="-7"/>
          <w:sz w:val="24"/>
        </w:rPr>
        <w:t> </w:t>
      </w:r>
      <w:r>
        <w:rPr>
          <w:sz w:val="24"/>
        </w:rPr>
        <w:t>care</w:t>
      </w:r>
      <w:r>
        <w:rPr>
          <w:spacing w:val="-6"/>
          <w:sz w:val="24"/>
        </w:rPr>
        <w:t> </w:t>
      </w:r>
      <w:r>
        <w:rPr>
          <w:sz w:val="24"/>
        </w:rPr>
        <w:t>insurance</w:t>
      </w:r>
      <w:r>
        <w:rPr>
          <w:spacing w:val="-6"/>
          <w:sz w:val="24"/>
        </w:rPr>
        <w:t> </w:t>
      </w:r>
      <w:r>
        <w:rPr>
          <w:spacing w:val="-2"/>
          <w:sz w:val="24"/>
        </w:rPr>
        <w:t>benefits</w:t>
      </w:r>
    </w:p>
    <w:p>
      <w:pPr>
        <w:pStyle w:val="ListParagraph"/>
        <w:numPr>
          <w:ilvl w:val="1"/>
          <w:numId w:val="36"/>
        </w:numPr>
        <w:tabs>
          <w:tab w:pos="2880" w:val="left" w:leader="none"/>
        </w:tabs>
        <w:spacing w:line="287" w:lineRule="exact" w:before="0" w:after="0"/>
        <w:ind w:left="2880" w:right="0" w:hanging="360"/>
        <w:jc w:val="left"/>
        <w:rPr>
          <w:rFonts w:ascii="Courier New" w:hAnsi="Courier New"/>
          <w:sz w:val="24"/>
        </w:rPr>
      </w:pPr>
      <w:r>
        <w:rPr>
          <w:sz w:val="24"/>
        </w:rPr>
        <w:t>$100,000</w:t>
      </w:r>
      <w:r>
        <w:rPr>
          <w:spacing w:val="-4"/>
          <w:sz w:val="24"/>
        </w:rPr>
        <w:t> </w:t>
      </w:r>
      <w:r>
        <w:rPr>
          <w:sz w:val="24"/>
        </w:rPr>
        <w:t>in</w:t>
      </w:r>
      <w:r>
        <w:rPr>
          <w:spacing w:val="-4"/>
          <w:sz w:val="24"/>
        </w:rPr>
        <w:t> </w:t>
      </w:r>
      <w:r>
        <w:rPr>
          <w:sz w:val="24"/>
        </w:rPr>
        <w:t>other</w:t>
      </w:r>
      <w:r>
        <w:rPr>
          <w:spacing w:val="-3"/>
          <w:sz w:val="24"/>
        </w:rPr>
        <w:t> </w:t>
      </w:r>
      <w:r>
        <w:rPr>
          <w:sz w:val="24"/>
        </w:rPr>
        <w:t>types</w:t>
      </w:r>
      <w:r>
        <w:rPr>
          <w:spacing w:val="-4"/>
          <w:sz w:val="24"/>
        </w:rPr>
        <w:t> </w:t>
      </w:r>
      <w:r>
        <w:rPr>
          <w:sz w:val="24"/>
        </w:rPr>
        <w:t>of</w:t>
      </w:r>
      <w:r>
        <w:rPr>
          <w:spacing w:val="-3"/>
          <w:sz w:val="24"/>
        </w:rPr>
        <w:t> </w:t>
      </w:r>
      <w:r>
        <w:rPr>
          <w:sz w:val="24"/>
        </w:rPr>
        <w:t>accident</w:t>
      </w:r>
      <w:r>
        <w:rPr>
          <w:spacing w:val="-5"/>
          <w:sz w:val="24"/>
        </w:rPr>
        <w:t> </w:t>
      </w:r>
      <w:r>
        <w:rPr>
          <w:sz w:val="24"/>
        </w:rPr>
        <w:t>and</w:t>
      </w:r>
      <w:r>
        <w:rPr>
          <w:spacing w:val="-4"/>
          <w:sz w:val="24"/>
        </w:rPr>
        <w:t> </w:t>
      </w:r>
      <w:r>
        <w:rPr>
          <w:sz w:val="24"/>
        </w:rPr>
        <w:t>sickness</w:t>
      </w:r>
      <w:r>
        <w:rPr>
          <w:spacing w:val="-5"/>
          <w:sz w:val="24"/>
        </w:rPr>
        <w:t> </w:t>
      </w:r>
      <w:r>
        <w:rPr>
          <w:sz w:val="24"/>
        </w:rPr>
        <w:t>insurance</w:t>
      </w:r>
      <w:r>
        <w:rPr>
          <w:spacing w:val="-4"/>
          <w:sz w:val="24"/>
        </w:rPr>
        <w:t> </w:t>
      </w:r>
      <w:r>
        <w:rPr>
          <w:spacing w:val="-2"/>
          <w:sz w:val="24"/>
        </w:rPr>
        <w:t>benefits</w:t>
      </w:r>
    </w:p>
    <w:p>
      <w:pPr>
        <w:pStyle w:val="ListParagraph"/>
        <w:numPr>
          <w:ilvl w:val="0"/>
          <w:numId w:val="36"/>
        </w:numPr>
        <w:tabs>
          <w:tab w:pos="2159" w:val="left" w:leader="none"/>
        </w:tabs>
        <w:spacing w:line="292" w:lineRule="exact" w:before="256" w:after="0"/>
        <w:ind w:left="2159" w:right="0" w:hanging="359"/>
        <w:jc w:val="left"/>
        <w:rPr>
          <w:sz w:val="24"/>
        </w:rPr>
      </w:pPr>
      <w:r>
        <w:rPr>
          <w:spacing w:val="-2"/>
          <w:sz w:val="24"/>
        </w:rPr>
        <w:t>Annuities</w:t>
      </w:r>
    </w:p>
    <w:p>
      <w:pPr>
        <w:pStyle w:val="ListParagraph"/>
        <w:numPr>
          <w:ilvl w:val="1"/>
          <w:numId w:val="36"/>
        </w:numPr>
        <w:tabs>
          <w:tab w:pos="2880" w:val="left" w:leader="none"/>
        </w:tabs>
        <w:spacing w:line="296" w:lineRule="exact" w:before="0" w:after="0"/>
        <w:ind w:left="2880" w:right="0" w:hanging="360"/>
        <w:jc w:val="left"/>
        <w:rPr>
          <w:rFonts w:ascii="Courier New" w:hAnsi="Courier New"/>
          <w:sz w:val="24"/>
        </w:rPr>
      </w:pPr>
      <w:r>
        <w:rPr>
          <w:sz w:val="24"/>
        </w:rPr>
        <w:t>$250,000</w:t>
      </w:r>
      <w:r>
        <w:rPr>
          <w:spacing w:val="-6"/>
          <w:sz w:val="24"/>
        </w:rPr>
        <w:t> </w:t>
      </w:r>
      <w:r>
        <w:rPr>
          <w:sz w:val="24"/>
        </w:rPr>
        <w:t>in</w:t>
      </w:r>
      <w:r>
        <w:rPr>
          <w:spacing w:val="-5"/>
          <w:sz w:val="24"/>
        </w:rPr>
        <w:t> </w:t>
      </w:r>
      <w:r>
        <w:rPr>
          <w:sz w:val="24"/>
        </w:rPr>
        <w:t>withdrawal</w:t>
      </w:r>
      <w:r>
        <w:rPr>
          <w:spacing w:val="-5"/>
          <w:sz w:val="24"/>
        </w:rPr>
        <w:t> </w:t>
      </w:r>
      <w:r>
        <w:rPr>
          <w:sz w:val="24"/>
        </w:rPr>
        <w:t>and</w:t>
      </w:r>
      <w:r>
        <w:rPr>
          <w:spacing w:val="-5"/>
          <w:sz w:val="24"/>
        </w:rPr>
        <w:t> </w:t>
      </w:r>
      <w:r>
        <w:rPr>
          <w:sz w:val="24"/>
        </w:rPr>
        <w:t>cash</w:t>
      </w:r>
      <w:r>
        <w:rPr>
          <w:spacing w:val="-5"/>
          <w:sz w:val="24"/>
        </w:rPr>
        <w:t> </w:t>
      </w:r>
      <w:r>
        <w:rPr>
          <w:spacing w:val="-2"/>
          <w:sz w:val="24"/>
        </w:rPr>
        <w:t>values</w:t>
      </w:r>
    </w:p>
    <w:p>
      <w:pPr>
        <w:spacing w:before="254"/>
        <w:ind w:left="1440" w:right="1077" w:firstLine="0"/>
        <w:jc w:val="both"/>
        <w:rPr>
          <w:sz w:val="24"/>
        </w:rPr>
      </w:pPr>
      <w:r>
        <w:rPr>
          <w:sz w:val="24"/>
        </w:rPr>
        <w:t>The maximum amount of protection for each individual, regardless of the number of policies or contracts, is $350,000, except for health benefit plans, for which the limit is increased to $500,000.</w:t>
      </w:r>
    </w:p>
    <w:p>
      <w:pPr>
        <w:pStyle w:val="BodyText"/>
        <w:rPr>
          <w:sz w:val="24"/>
        </w:rPr>
      </w:pPr>
    </w:p>
    <w:p>
      <w:pPr>
        <w:spacing w:before="1"/>
        <w:ind w:left="1439" w:right="1076" w:firstLine="0"/>
        <w:jc w:val="both"/>
        <w:rPr>
          <w:sz w:val="24"/>
        </w:rPr>
      </w:pPr>
      <w:r>
        <w:rPr>
          <w:b/>
          <w:sz w:val="24"/>
        </w:rPr>
        <w:t>Note: Certain policies and contracts may not be covered or fully covered. </w:t>
      </w:r>
      <w:r>
        <w:rPr>
          <w:sz w:val="24"/>
        </w:rPr>
        <w:t>For example, coverage does not extend to any portion(s) of a policy or contract that the insurer</w:t>
      </w:r>
      <w:r>
        <w:rPr>
          <w:spacing w:val="-3"/>
          <w:sz w:val="24"/>
        </w:rPr>
        <w:t> </w:t>
      </w:r>
      <w:r>
        <w:rPr>
          <w:sz w:val="24"/>
        </w:rPr>
        <w:t>does</w:t>
      </w:r>
      <w:r>
        <w:rPr>
          <w:spacing w:val="-3"/>
          <w:sz w:val="24"/>
        </w:rPr>
        <w:t> </w:t>
      </w:r>
      <w:r>
        <w:rPr>
          <w:sz w:val="24"/>
        </w:rPr>
        <w:t>not</w:t>
      </w:r>
      <w:r>
        <w:rPr>
          <w:spacing w:val="-3"/>
          <w:sz w:val="24"/>
        </w:rPr>
        <w:t> </w:t>
      </w:r>
      <w:r>
        <w:rPr>
          <w:sz w:val="24"/>
        </w:rPr>
        <w:t>guarantee,</w:t>
      </w:r>
      <w:r>
        <w:rPr>
          <w:spacing w:val="-3"/>
          <w:sz w:val="24"/>
        </w:rPr>
        <w:t> </w:t>
      </w:r>
      <w:r>
        <w:rPr>
          <w:sz w:val="24"/>
        </w:rPr>
        <w:t>such</w:t>
      </w:r>
      <w:r>
        <w:rPr>
          <w:spacing w:val="-3"/>
          <w:sz w:val="24"/>
        </w:rPr>
        <w:t> </w:t>
      </w:r>
      <w:r>
        <w:rPr>
          <w:sz w:val="24"/>
        </w:rPr>
        <w:t>as</w:t>
      </w:r>
      <w:r>
        <w:rPr>
          <w:spacing w:val="-3"/>
          <w:sz w:val="24"/>
        </w:rPr>
        <w:t> </w:t>
      </w:r>
      <w:r>
        <w:rPr>
          <w:sz w:val="24"/>
        </w:rPr>
        <w:t>certain</w:t>
      </w:r>
      <w:r>
        <w:rPr>
          <w:spacing w:val="-3"/>
          <w:sz w:val="24"/>
        </w:rPr>
        <w:t> </w:t>
      </w:r>
      <w:r>
        <w:rPr>
          <w:sz w:val="24"/>
        </w:rPr>
        <w:t>investment</w:t>
      </w:r>
      <w:r>
        <w:rPr>
          <w:spacing w:val="-3"/>
          <w:sz w:val="24"/>
        </w:rPr>
        <w:t> </w:t>
      </w:r>
      <w:r>
        <w:rPr>
          <w:sz w:val="24"/>
        </w:rPr>
        <w:t>additions</w:t>
      </w:r>
      <w:r>
        <w:rPr>
          <w:spacing w:val="-3"/>
          <w:sz w:val="24"/>
        </w:rPr>
        <w:t> </w:t>
      </w:r>
      <w:r>
        <w:rPr>
          <w:sz w:val="24"/>
        </w:rPr>
        <w:t>to</w:t>
      </w:r>
      <w:r>
        <w:rPr>
          <w:spacing w:val="-3"/>
          <w:sz w:val="24"/>
        </w:rPr>
        <w:t> </w:t>
      </w:r>
      <w:r>
        <w:rPr>
          <w:sz w:val="24"/>
        </w:rPr>
        <w:t>the</w:t>
      </w:r>
      <w:r>
        <w:rPr>
          <w:spacing w:val="-3"/>
          <w:sz w:val="24"/>
        </w:rPr>
        <w:t> </w:t>
      </w:r>
      <w:r>
        <w:rPr>
          <w:sz w:val="24"/>
        </w:rPr>
        <w:t>account</w:t>
      </w:r>
      <w:r>
        <w:rPr>
          <w:spacing w:val="-3"/>
          <w:sz w:val="24"/>
        </w:rPr>
        <w:t> </w:t>
      </w:r>
      <w:r>
        <w:rPr>
          <w:sz w:val="24"/>
        </w:rPr>
        <w:t>value</w:t>
      </w:r>
      <w:r>
        <w:rPr>
          <w:spacing w:val="-3"/>
          <w:sz w:val="24"/>
        </w:rPr>
        <w:t> </w:t>
      </w:r>
      <w:r>
        <w:rPr>
          <w:sz w:val="24"/>
        </w:rPr>
        <w:t>of a variable life insurance policy or a variable annuity contract. There are also various residency requirements and other limitations under Virginia law.</w:t>
      </w:r>
    </w:p>
    <w:p>
      <w:pPr>
        <w:spacing w:after="0"/>
        <w:jc w:val="both"/>
        <w:rPr>
          <w:sz w:val="24"/>
        </w:rPr>
        <w:sectPr>
          <w:footerReference w:type="default" r:id="rId70"/>
          <w:pgSz w:w="12240" w:h="15840"/>
          <w:pgMar w:header="0" w:footer="459" w:top="800" w:bottom="640" w:left="0" w:right="360"/>
        </w:sectPr>
      </w:pPr>
    </w:p>
    <w:p>
      <w:pPr>
        <w:spacing w:before="65"/>
        <w:ind w:left="1440" w:right="1187" w:firstLine="0"/>
        <w:jc w:val="left"/>
        <w:rPr>
          <w:sz w:val="24"/>
        </w:rPr>
      </w:pPr>
      <w:r>
        <w:rPr>
          <w:sz w:val="24"/>
        </w:rPr>
        <w:t>To</w:t>
      </w:r>
      <w:r>
        <w:rPr>
          <w:spacing w:val="-3"/>
          <w:sz w:val="24"/>
        </w:rPr>
        <w:t> </w:t>
      </w:r>
      <w:r>
        <w:rPr>
          <w:sz w:val="24"/>
        </w:rPr>
        <w:t>learn</w:t>
      </w:r>
      <w:r>
        <w:rPr>
          <w:spacing w:val="-3"/>
          <w:sz w:val="24"/>
        </w:rPr>
        <w:t> </w:t>
      </w:r>
      <w:r>
        <w:rPr>
          <w:sz w:val="24"/>
        </w:rPr>
        <w:t>more</w:t>
      </w:r>
      <w:r>
        <w:rPr>
          <w:spacing w:val="-3"/>
          <w:sz w:val="24"/>
        </w:rPr>
        <w:t> </w:t>
      </w:r>
      <w:r>
        <w:rPr>
          <w:sz w:val="24"/>
        </w:rPr>
        <w:t>about</w:t>
      </w:r>
      <w:r>
        <w:rPr>
          <w:spacing w:val="-3"/>
          <w:sz w:val="24"/>
        </w:rPr>
        <w:t> </w:t>
      </w:r>
      <w:r>
        <w:rPr>
          <w:sz w:val="24"/>
        </w:rPr>
        <w:t>the</w:t>
      </w:r>
      <w:r>
        <w:rPr>
          <w:spacing w:val="-3"/>
          <w:sz w:val="24"/>
        </w:rPr>
        <w:t> </w:t>
      </w:r>
      <w:r>
        <w:rPr>
          <w:sz w:val="24"/>
        </w:rPr>
        <w:t>above</w:t>
      </w:r>
      <w:r>
        <w:rPr>
          <w:spacing w:val="-3"/>
          <w:sz w:val="24"/>
        </w:rPr>
        <w:t> </w:t>
      </w:r>
      <w:r>
        <w:rPr>
          <w:sz w:val="24"/>
        </w:rPr>
        <w:t>protections,</w:t>
      </w:r>
      <w:r>
        <w:rPr>
          <w:spacing w:val="-3"/>
          <w:sz w:val="24"/>
        </w:rPr>
        <w:t> </w:t>
      </w:r>
      <w:r>
        <w:rPr>
          <w:sz w:val="24"/>
        </w:rPr>
        <w:t>please</w:t>
      </w:r>
      <w:r>
        <w:rPr>
          <w:spacing w:val="-4"/>
          <w:sz w:val="24"/>
        </w:rPr>
        <w:t> </w:t>
      </w:r>
      <w:r>
        <w:rPr>
          <w:sz w:val="24"/>
        </w:rPr>
        <w:t>visit</w:t>
      </w:r>
      <w:r>
        <w:rPr>
          <w:spacing w:val="-3"/>
          <w:sz w:val="24"/>
        </w:rPr>
        <w:t> </w:t>
      </w:r>
      <w:r>
        <w:rPr>
          <w:sz w:val="24"/>
        </w:rPr>
        <w:t>the</w:t>
      </w:r>
      <w:r>
        <w:rPr>
          <w:spacing w:val="-4"/>
          <w:sz w:val="24"/>
        </w:rPr>
        <w:t> </w:t>
      </w:r>
      <w:r>
        <w:rPr>
          <w:sz w:val="24"/>
        </w:rPr>
        <w:t>Association’s</w:t>
      </w:r>
      <w:r>
        <w:rPr>
          <w:spacing w:val="-4"/>
          <w:sz w:val="24"/>
        </w:rPr>
        <w:t> </w:t>
      </w:r>
      <w:r>
        <w:rPr>
          <w:sz w:val="24"/>
        </w:rPr>
        <w:t>website</w:t>
      </w:r>
      <w:r>
        <w:rPr>
          <w:spacing w:val="-4"/>
          <w:sz w:val="24"/>
        </w:rPr>
        <w:t> </w:t>
      </w:r>
      <w:r>
        <w:rPr>
          <w:sz w:val="24"/>
        </w:rPr>
        <w:t>at </w:t>
      </w:r>
      <w:hyperlink r:id="rId71">
        <w:r>
          <w:rPr>
            <w:sz w:val="24"/>
          </w:rPr>
          <w:t>www.valifega.org</w:t>
        </w:r>
      </w:hyperlink>
      <w:r>
        <w:rPr>
          <w:sz w:val="24"/>
        </w:rPr>
        <w:t> or contact:</w:t>
      </w:r>
    </w:p>
    <w:p>
      <w:pPr>
        <w:spacing w:before="276"/>
        <w:ind w:left="1440" w:right="4277" w:firstLine="0"/>
        <w:jc w:val="left"/>
        <w:rPr>
          <w:sz w:val="24"/>
        </w:rPr>
      </w:pPr>
      <w:r>
        <w:rPr>
          <w:sz w:val="24"/>
        </w:rPr>
        <w:t>VIRGINIA</w:t>
      </w:r>
      <w:r>
        <w:rPr>
          <w:spacing w:val="-10"/>
          <w:sz w:val="24"/>
        </w:rPr>
        <w:t> </w:t>
      </w:r>
      <w:r>
        <w:rPr>
          <w:sz w:val="24"/>
        </w:rPr>
        <w:t>LIFE,</w:t>
      </w:r>
      <w:r>
        <w:rPr>
          <w:spacing w:val="-10"/>
          <w:sz w:val="24"/>
        </w:rPr>
        <w:t> </w:t>
      </w:r>
      <w:r>
        <w:rPr>
          <w:sz w:val="24"/>
        </w:rPr>
        <w:t>ACCIDENT</w:t>
      </w:r>
      <w:r>
        <w:rPr>
          <w:spacing w:val="-10"/>
          <w:sz w:val="24"/>
        </w:rPr>
        <w:t> </w:t>
      </w:r>
      <w:r>
        <w:rPr>
          <w:sz w:val="24"/>
        </w:rPr>
        <w:t>AND</w:t>
      </w:r>
      <w:r>
        <w:rPr>
          <w:spacing w:val="-10"/>
          <w:sz w:val="24"/>
        </w:rPr>
        <w:t> </w:t>
      </w:r>
      <w:r>
        <w:rPr>
          <w:sz w:val="24"/>
        </w:rPr>
        <w:t>SICKNESS INSURANCE GUARANTY ASSOCIATION</w:t>
      </w:r>
    </w:p>
    <w:p>
      <w:pPr>
        <w:spacing w:before="0"/>
        <w:ind w:left="1440" w:right="6196" w:firstLine="0"/>
        <w:jc w:val="left"/>
        <w:rPr>
          <w:sz w:val="24"/>
        </w:rPr>
      </w:pPr>
      <w:r>
        <w:rPr>
          <w:sz w:val="24"/>
        </w:rPr>
        <w:t>c/o</w:t>
      </w:r>
      <w:r>
        <w:rPr>
          <w:spacing w:val="-10"/>
          <w:sz w:val="24"/>
        </w:rPr>
        <w:t> </w:t>
      </w:r>
      <w:r>
        <w:rPr>
          <w:sz w:val="24"/>
        </w:rPr>
        <w:t>APM</w:t>
      </w:r>
      <w:r>
        <w:rPr>
          <w:spacing w:val="-9"/>
          <w:sz w:val="24"/>
        </w:rPr>
        <w:t> </w:t>
      </w:r>
      <w:r>
        <w:rPr>
          <w:sz w:val="24"/>
        </w:rPr>
        <w:t>Management</w:t>
      </w:r>
      <w:r>
        <w:rPr>
          <w:spacing w:val="-9"/>
          <w:sz w:val="24"/>
        </w:rPr>
        <w:t> </w:t>
      </w:r>
      <w:r>
        <w:rPr>
          <w:sz w:val="24"/>
        </w:rPr>
        <w:t>Services,</w:t>
      </w:r>
      <w:r>
        <w:rPr>
          <w:spacing w:val="-9"/>
          <w:sz w:val="24"/>
        </w:rPr>
        <w:t> </w:t>
      </w:r>
      <w:r>
        <w:rPr>
          <w:sz w:val="24"/>
        </w:rPr>
        <w:t>Inc. 1503 Santa Rosa Road, Suite 101</w:t>
      </w:r>
    </w:p>
    <w:p>
      <w:pPr>
        <w:spacing w:before="0"/>
        <w:ind w:left="1440" w:right="0" w:firstLine="0"/>
        <w:jc w:val="left"/>
        <w:rPr>
          <w:sz w:val="24"/>
        </w:rPr>
      </w:pPr>
      <w:r>
        <w:rPr>
          <w:sz w:val="24"/>
        </w:rPr>
        <w:t>Henrico,</w:t>
      </w:r>
      <w:r>
        <w:rPr>
          <w:spacing w:val="-5"/>
          <w:sz w:val="24"/>
        </w:rPr>
        <w:t> </w:t>
      </w:r>
      <w:r>
        <w:rPr>
          <w:sz w:val="24"/>
        </w:rPr>
        <w:t>VA</w:t>
      </w:r>
      <w:r>
        <w:rPr>
          <w:spacing w:val="-3"/>
          <w:sz w:val="24"/>
        </w:rPr>
        <w:t> </w:t>
      </w:r>
      <w:r>
        <w:rPr>
          <w:sz w:val="24"/>
        </w:rPr>
        <w:t>23229-</w:t>
      </w:r>
      <w:r>
        <w:rPr>
          <w:spacing w:val="-4"/>
          <w:sz w:val="24"/>
        </w:rPr>
        <w:t>5105</w:t>
      </w:r>
    </w:p>
    <w:p>
      <w:pPr>
        <w:spacing w:before="0"/>
        <w:ind w:left="1440" w:right="0" w:firstLine="0"/>
        <w:jc w:val="left"/>
        <w:rPr>
          <w:sz w:val="24"/>
        </w:rPr>
      </w:pPr>
      <w:r>
        <w:rPr>
          <w:spacing w:val="-2"/>
          <w:sz w:val="24"/>
        </w:rPr>
        <w:t>804-282-</w:t>
      </w:r>
      <w:r>
        <w:rPr>
          <w:spacing w:val="-4"/>
          <w:sz w:val="24"/>
        </w:rPr>
        <w:t>2240</w:t>
      </w:r>
    </w:p>
    <w:p>
      <w:pPr>
        <w:pStyle w:val="BodyText"/>
        <w:rPr>
          <w:sz w:val="24"/>
        </w:rPr>
      </w:pPr>
    </w:p>
    <w:p>
      <w:pPr>
        <w:pStyle w:val="BodyText"/>
        <w:rPr>
          <w:sz w:val="24"/>
        </w:rPr>
      </w:pPr>
    </w:p>
    <w:p>
      <w:pPr>
        <w:pStyle w:val="BodyText"/>
        <w:rPr>
          <w:sz w:val="24"/>
        </w:rPr>
      </w:pPr>
    </w:p>
    <w:p>
      <w:pPr>
        <w:spacing w:before="0"/>
        <w:ind w:left="1440" w:right="0" w:firstLine="0"/>
        <w:jc w:val="left"/>
        <w:rPr>
          <w:sz w:val="24"/>
        </w:rPr>
      </w:pPr>
      <w:r>
        <w:rPr>
          <w:sz w:val="24"/>
        </w:rPr>
        <w:t>STATE</w:t>
      </w:r>
      <w:r>
        <w:rPr>
          <w:spacing w:val="-6"/>
          <w:sz w:val="24"/>
        </w:rPr>
        <w:t> </w:t>
      </w:r>
      <w:r>
        <w:rPr>
          <w:sz w:val="24"/>
        </w:rPr>
        <w:t>CORPORATION</w:t>
      </w:r>
      <w:r>
        <w:rPr>
          <w:spacing w:val="-5"/>
          <w:sz w:val="24"/>
        </w:rPr>
        <w:t> </w:t>
      </w:r>
      <w:r>
        <w:rPr>
          <w:spacing w:val="-2"/>
          <w:sz w:val="24"/>
        </w:rPr>
        <w:t>COMMISSION</w:t>
      </w:r>
    </w:p>
    <w:p>
      <w:pPr>
        <w:spacing w:before="0"/>
        <w:ind w:left="1440" w:right="0" w:firstLine="0"/>
        <w:jc w:val="left"/>
        <w:rPr>
          <w:sz w:val="24"/>
        </w:rPr>
      </w:pPr>
      <w:r>
        <w:rPr>
          <w:sz w:val="24"/>
        </w:rPr>
        <w:t>Bureau</w:t>
      </w:r>
      <w:r>
        <w:rPr>
          <w:spacing w:val="-3"/>
          <w:sz w:val="24"/>
        </w:rPr>
        <w:t> </w:t>
      </w:r>
      <w:r>
        <w:rPr>
          <w:sz w:val="24"/>
        </w:rPr>
        <w:t>of</w:t>
      </w:r>
      <w:r>
        <w:rPr>
          <w:spacing w:val="-2"/>
          <w:sz w:val="24"/>
        </w:rPr>
        <w:t> Insurance</w:t>
      </w:r>
    </w:p>
    <w:p>
      <w:pPr>
        <w:spacing w:before="0"/>
        <w:ind w:left="1440" w:right="0" w:firstLine="0"/>
        <w:jc w:val="left"/>
        <w:rPr>
          <w:sz w:val="24"/>
        </w:rPr>
      </w:pPr>
      <w:r>
        <w:rPr>
          <w:sz w:val="24"/>
        </w:rPr>
        <w:t>P. O. Box</w:t>
      </w:r>
      <w:r>
        <w:rPr>
          <w:spacing w:val="-2"/>
          <w:sz w:val="24"/>
        </w:rPr>
        <w:t> </w:t>
      </w:r>
      <w:r>
        <w:rPr>
          <w:spacing w:val="-4"/>
          <w:sz w:val="24"/>
        </w:rPr>
        <w:t>1157</w:t>
      </w:r>
    </w:p>
    <w:p>
      <w:pPr>
        <w:spacing w:before="0"/>
        <w:ind w:left="1440" w:right="0" w:firstLine="0"/>
        <w:jc w:val="left"/>
        <w:rPr>
          <w:sz w:val="24"/>
        </w:rPr>
      </w:pPr>
      <w:r>
        <w:rPr>
          <w:sz w:val="24"/>
        </w:rPr>
        <w:t>Richmond,</w:t>
      </w:r>
      <w:r>
        <w:rPr>
          <w:spacing w:val="-8"/>
          <w:sz w:val="24"/>
        </w:rPr>
        <w:t> </w:t>
      </w:r>
      <w:r>
        <w:rPr>
          <w:sz w:val="24"/>
        </w:rPr>
        <w:t>VA</w:t>
      </w:r>
      <w:r>
        <w:rPr>
          <w:spacing w:val="-7"/>
          <w:sz w:val="24"/>
        </w:rPr>
        <w:t> </w:t>
      </w:r>
      <w:r>
        <w:rPr>
          <w:sz w:val="24"/>
        </w:rPr>
        <w:t>23218-</w:t>
      </w:r>
      <w:r>
        <w:rPr>
          <w:spacing w:val="-4"/>
          <w:sz w:val="24"/>
        </w:rPr>
        <w:t>1157</w:t>
      </w:r>
    </w:p>
    <w:p>
      <w:pPr>
        <w:spacing w:before="0"/>
        <w:ind w:left="1440" w:right="0" w:firstLine="0"/>
        <w:jc w:val="left"/>
        <w:rPr>
          <w:sz w:val="24"/>
        </w:rPr>
      </w:pPr>
      <w:r>
        <w:rPr>
          <w:spacing w:val="-2"/>
          <w:sz w:val="24"/>
        </w:rPr>
        <w:t>804-371-</w:t>
      </w:r>
      <w:r>
        <w:rPr>
          <w:spacing w:val="-4"/>
          <w:sz w:val="24"/>
        </w:rPr>
        <w:t>9741</w:t>
      </w:r>
    </w:p>
    <w:p>
      <w:pPr>
        <w:spacing w:before="0"/>
        <w:ind w:left="1440" w:right="4109" w:firstLine="0"/>
        <w:jc w:val="left"/>
        <w:rPr>
          <w:sz w:val="24"/>
        </w:rPr>
      </w:pPr>
      <w:r>
        <w:rPr>
          <w:sz w:val="24"/>
        </w:rPr>
        <w:t>Toll</w:t>
      </w:r>
      <w:r>
        <w:rPr>
          <w:spacing w:val="-11"/>
          <w:sz w:val="24"/>
        </w:rPr>
        <w:t> </w:t>
      </w:r>
      <w:r>
        <w:rPr>
          <w:sz w:val="24"/>
        </w:rPr>
        <w:t>Free</w:t>
      </w:r>
      <w:r>
        <w:rPr>
          <w:spacing w:val="-11"/>
          <w:sz w:val="24"/>
        </w:rPr>
        <w:t> </w:t>
      </w:r>
      <w:r>
        <w:rPr>
          <w:sz w:val="24"/>
        </w:rPr>
        <w:t>Virginia</w:t>
      </w:r>
      <w:r>
        <w:rPr>
          <w:spacing w:val="-11"/>
          <w:sz w:val="24"/>
        </w:rPr>
        <w:t> </w:t>
      </w:r>
      <w:r>
        <w:rPr>
          <w:sz w:val="24"/>
        </w:rPr>
        <w:t>only:</w:t>
      </w:r>
      <w:r>
        <w:rPr>
          <w:spacing w:val="-10"/>
          <w:sz w:val="24"/>
        </w:rPr>
        <w:t> </w:t>
      </w:r>
      <w:r>
        <w:rPr>
          <w:sz w:val="24"/>
        </w:rPr>
        <w:t>1-800-552-7945 </w:t>
      </w:r>
      <w:hyperlink r:id="rId72">
        <w:r>
          <w:rPr>
            <w:spacing w:val="-2"/>
            <w:sz w:val="24"/>
          </w:rPr>
          <w:t>http://scc.virginia.gov/boi/index.aspx</w:t>
        </w:r>
      </w:hyperlink>
    </w:p>
    <w:p>
      <w:pPr>
        <w:pStyle w:val="BodyText"/>
        <w:rPr>
          <w:sz w:val="24"/>
        </w:rPr>
      </w:pPr>
    </w:p>
    <w:p>
      <w:pPr>
        <w:pStyle w:val="BodyText"/>
        <w:rPr>
          <w:sz w:val="24"/>
        </w:rPr>
      </w:pPr>
    </w:p>
    <w:p>
      <w:pPr>
        <w:pStyle w:val="BodyText"/>
        <w:spacing w:before="1"/>
        <w:rPr>
          <w:sz w:val="24"/>
        </w:rPr>
      </w:pPr>
    </w:p>
    <w:p>
      <w:pPr>
        <w:spacing w:before="0"/>
        <w:ind w:left="1440" w:right="1076" w:firstLine="0"/>
        <w:jc w:val="both"/>
        <w:rPr>
          <w:b/>
          <w:sz w:val="24"/>
        </w:rPr>
      </w:pPr>
      <w:r>
        <w:rPr>
          <w:b/>
          <w:sz w:val="24"/>
        </w:rPr>
        <w:t>Insurance companies and agents are not allowed by Virginia law to use the existence of the Association or its coverage to encourage you to purchase any form of insurance. When selecting an insurance company, you should not rely</w:t>
      </w:r>
      <w:r>
        <w:rPr>
          <w:b/>
          <w:spacing w:val="-1"/>
          <w:sz w:val="24"/>
        </w:rPr>
        <w:t> </w:t>
      </w:r>
      <w:r>
        <w:rPr>
          <w:b/>
          <w:sz w:val="24"/>
        </w:rPr>
        <w:t>on Association coverage. If there is any inconsistency between this notice and Virginia law, then Virginia law will control.</w:t>
      </w:r>
    </w:p>
    <w:p>
      <w:pPr>
        <w:spacing w:after="0"/>
        <w:jc w:val="both"/>
        <w:rPr>
          <w:b/>
          <w:sz w:val="24"/>
        </w:rPr>
        <w:sectPr>
          <w:pgSz w:w="12240" w:h="15840"/>
          <w:pgMar w:header="0" w:footer="459" w:top="580" w:bottom="640" w:left="0" w:right="360"/>
        </w:sectPr>
      </w:pPr>
    </w:p>
    <w:p>
      <w:pPr>
        <w:spacing w:line="240" w:lineRule="auto"/>
        <w:ind w:left="1497" w:right="0" w:firstLine="0"/>
        <w:rPr>
          <w:sz w:val="20"/>
        </w:rPr>
      </w:pPr>
      <w:r>
        <w:rPr>
          <w:sz w:val="20"/>
        </w:rPr>
        <mc:AlternateContent>
          <mc:Choice Requires="wps">
            <w:drawing>
              <wp:inline distT="0" distB="0" distL="0" distR="0">
                <wp:extent cx="6080760" cy="680085"/>
                <wp:effectExtent l="9525" t="0" r="5714" b="15240"/>
                <wp:docPr id="76" name="Textbox 76"/>
                <wp:cNvGraphicFramePr>
                  <a:graphicFrameLocks/>
                </wp:cNvGraphicFramePr>
                <a:graphic>
                  <a:graphicData uri="http://schemas.microsoft.com/office/word/2010/wordprocessingShape">
                    <wps:wsp>
                      <wps:cNvPr id="76" name="Textbox 76"/>
                      <wps:cNvSpPr txBox="1"/>
                      <wps:spPr>
                        <a:xfrm>
                          <a:off x="0" y="0"/>
                          <a:ext cx="6080760" cy="680085"/>
                        </a:xfrm>
                        <a:prstGeom prst="rect">
                          <a:avLst/>
                        </a:prstGeom>
                        <a:ln w="18284" cmpd="dbl">
                          <a:solidFill>
                            <a:srgbClr val="000000"/>
                          </a:solidFill>
                          <a:prstDash val="solid"/>
                        </a:ln>
                      </wps:spPr>
                      <wps:txbx>
                        <w:txbxContent>
                          <w:p>
                            <w:pPr>
                              <w:spacing w:line="251" w:lineRule="exact" w:before="0"/>
                              <w:ind w:left="0" w:right="1" w:firstLine="0"/>
                              <w:jc w:val="center"/>
                              <w:rPr>
                                <w:sz w:val="22"/>
                              </w:rPr>
                            </w:pPr>
                            <w:r>
                              <w:rPr>
                                <w:sz w:val="22"/>
                              </w:rPr>
                              <w:t>SUMMARY</w:t>
                            </w:r>
                            <w:r>
                              <w:rPr>
                                <w:spacing w:val="-9"/>
                                <w:sz w:val="22"/>
                              </w:rPr>
                              <w:t> </w:t>
                            </w:r>
                            <w:r>
                              <w:rPr>
                                <w:sz w:val="22"/>
                              </w:rPr>
                              <w:t>OF</w:t>
                            </w:r>
                            <w:r>
                              <w:rPr>
                                <w:spacing w:val="-10"/>
                                <w:sz w:val="22"/>
                              </w:rPr>
                              <w:t> </w:t>
                            </w:r>
                            <w:r>
                              <w:rPr>
                                <w:spacing w:val="-5"/>
                                <w:sz w:val="22"/>
                              </w:rPr>
                              <w:t>THE</w:t>
                            </w:r>
                          </w:p>
                          <w:p>
                            <w:pPr>
                              <w:spacing w:line="252" w:lineRule="exact" w:before="0"/>
                              <w:ind w:left="0" w:right="1" w:firstLine="0"/>
                              <w:jc w:val="center"/>
                              <w:rPr>
                                <w:sz w:val="22"/>
                              </w:rPr>
                            </w:pPr>
                            <w:r>
                              <w:rPr>
                                <w:sz w:val="22"/>
                              </w:rPr>
                              <w:t>WEST</w:t>
                            </w:r>
                            <w:r>
                              <w:rPr>
                                <w:spacing w:val="-12"/>
                                <w:sz w:val="22"/>
                              </w:rPr>
                              <w:t> </w:t>
                            </w:r>
                            <w:r>
                              <w:rPr>
                                <w:sz w:val="22"/>
                              </w:rPr>
                              <w:t>VIRGINIA</w:t>
                            </w:r>
                            <w:r>
                              <w:rPr>
                                <w:spacing w:val="-11"/>
                                <w:sz w:val="22"/>
                              </w:rPr>
                              <w:t> </w:t>
                            </w:r>
                            <w:r>
                              <w:rPr>
                                <w:sz w:val="22"/>
                              </w:rPr>
                              <w:t>LIFE</w:t>
                            </w:r>
                            <w:r>
                              <w:rPr>
                                <w:spacing w:val="-9"/>
                                <w:sz w:val="22"/>
                              </w:rPr>
                              <w:t> </w:t>
                            </w:r>
                            <w:r>
                              <w:rPr>
                                <w:sz w:val="22"/>
                              </w:rPr>
                              <w:t>AND</w:t>
                            </w:r>
                            <w:r>
                              <w:rPr>
                                <w:spacing w:val="-11"/>
                                <w:sz w:val="22"/>
                              </w:rPr>
                              <w:t> </w:t>
                            </w:r>
                            <w:r>
                              <w:rPr>
                                <w:sz w:val="22"/>
                              </w:rPr>
                              <w:t>HEALTH</w:t>
                            </w:r>
                            <w:r>
                              <w:rPr>
                                <w:spacing w:val="-12"/>
                                <w:sz w:val="22"/>
                              </w:rPr>
                              <w:t> </w:t>
                            </w:r>
                            <w:r>
                              <w:rPr>
                                <w:sz w:val="22"/>
                              </w:rPr>
                              <w:t>INSURANCE</w:t>
                            </w:r>
                            <w:r>
                              <w:rPr>
                                <w:spacing w:val="-9"/>
                                <w:sz w:val="22"/>
                              </w:rPr>
                              <w:t> </w:t>
                            </w:r>
                            <w:r>
                              <w:rPr>
                                <w:sz w:val="22"/>
                              </w:rPr>
                              <w:t>GUARANTY</w:t>
                            </w:r>
                            <w:r>
                              <w:rPr>
                                <w:spacing w:val="-11"/>
                                <w:sz w:val="22"/>
                              </w:rPr>
                              <w:t> </w:t>
                            </w:r>
                            <w:r>
                              <w:rPr>
                                <w:sz w:val="22"/>
                              </w:rPr>
                              <w:t>ASSOCIATION</w:t>
                            </w:r>
                            <w:r>
                              <w:rPr>
                                <w:spacing w:val="-10"/>
                                <w:sz w:val="22"/>
                              </w:rPr>
                              <w:t> </w:t>
                            </w:r>
                            <w:r>
                              <w:rPr>
                                <w:spacing w:val="-5"/>
                                <w:sz w:val="22"/>
                              </w:rPr>
                              <w:t>ACT</w:t>
                            </w:r>
                          </w:p>
                          <w:p>
                            <w:pPr>
                              <w:spacing w:before="0"/>
                              <w:ind w:left="0" w:right="1" w:firstLine="0"/>
                              <w:jc w:val="center"/>
                              <w:rPr>
                                <w:sz w:val="22"/>
                              </w:rPr>
                            </w:pPr>
                            <w:r>
                              <w:rPr>
                                <w:sz w:val="22"/>
                              </w:rPr>
                              <w:t>(Effective</w:t>
                            </w:r>
                            <w:r>
                              <w:rPr>
                                <w:spacing w:val="-5"/>
                                <w:sz w:val="22"/>
                              </w:rPr>
                              <w:t> </w:t>
                            </w:r>
                            <w:r>
                              <w:rPr>
                                <w:sz w:val="22"/>
                              </w:rPr>
                              <w:t>July</w:t>
                            </w:r>
                            <w:r>
                              <w:rPr>
                                <w:spacing w:val="-5"/>
                                <w:sz w:val="22"/>
                              </w:rPr>
                              <w:t> </w:t>
                            </w:r>
                            <w:r>
                              <w:rPr>
                                <w:sz w:val="22"/>
                              </w:rPr>
                              <w:t>1,</w:t>
                            </w:r>
                            <w:r>
                              <w:rPr>
                                <w:spacing w:val="-5"/>
                                <w:sz w:val="22"/>
                              </w:rPr>
                              <w:t> </w:t>
                            </w:r>
                            <w:r>
                              <w:rPr>
                                <w:spacing w:val="-2"/>
                                <w:sz w:val="22"/>
                              </w:rPr>
                              <w:t>2019)</w:t>
                            </w:r>
                          </w:p>
                        </w:txbxContent>
                      </wps:txbx>
                      <wps:bodyPr wrap="square" lIns="0" tIns="0" rIns="0" bIns="0" rtlCol="0">
                        <a:noAutofit/>
                      </wps:bodyPr>
                    </wps:wsp>
                  </a:graphicData>
                </a:graphic>
              </wp:inline>
            </w:drawing>
          </mc:Choice>
          <mc:Fallback>
            <w:pict>
              <v:shape style="width:478.8pt;height:53.55pt;mso-position-horizontal-relative:char;mso-position-vertical-relative:line" type="#_x0000_t202" id="docshape71" filled="false" stroked="true" strokeweight="1.439688pt" strokecolor="#000000">
                <w10:anchorlock/>
                <v:textbox inset="0,0,0,0">
                  <w:txbxContent>
                    <w:p>
                      <w:pPr>
                        <w:spacing w:line="251" w:lineRule="exact" w:before="0"/>
                        <w:ind w:left="0" w:right="1" w:firstLine="0"/>
                        <w:jc w:val="center"/>
                        <w:rPr>
                          <w:sz w:val="22"/>
                        </w:rPr>
                      </w:pPr>
                      <w:r>
                        <w:rPr>
                          <w:sz w:val="22"/>
                        </w:rPr>
                        <w:t>SUMMARY</w:t>
                      </w:r>
                      <w:r>
                        <w:rPr>
                          <w:spacing w:val="-9"/>
                          <w:sz w:val="22"/>
                        </w:rPr>
                        <w:t> </w:t>
                      </w:r>
                      <w:r>
                        <w:rPr>
                          <w:sz w:val="22"/>
                        </w:rPr>
                        <w:t>OF</w:t>
                      </w:r>
                      <w:r>
                        <w:rPr>
                          <w:spacing w:val="-10"/>
                          <w:sz w:val="22"/>
                        </w:rPr>
                        <w:t> </w:t>
                      </w:r>
                      <w:r>
                        <w:rPr>
                          <w:spacing w:val="-5"/>
                          <w:sz w:val="22"/>
                        </w:rPr>
                        <w:t>THE</w:t>
                      </w:r>
                    </w:p>
                    <w:p>
                      <w:pPr>
                        <w:spacing w:line="252" w:lineRule="exact" w:before="0"/>
                        <w:ind w:left="0" w:right="1" w:firstLine="0"/>
                        <w:jc w:val="center"/>
                        <w:rPr>
                          <w:sz w:val="22"/>
                        </w:rPr>
                      </w:pPr>
                      <w:r>
                        <w:rPr>
                          <w:sz w:val="22"/>
                        </w:rPr>
                        <w:t>WEST</w:t>
                      </w:r>
                      <w:r>
                        <w:rPr>
                          <w:spacing w:val="-12"/>
                          <w:sz w:val="22"/>
                        </w:rPr>
                        <w:t> </w:t>
                      </w:r>
                      <w:r>
                        <w:rPr>
                          <w:sz w:val="22"/>
                        </w:rPr>
                        <w:t>VIRGINIA</w:t>
                      </w:r>
                      <w:r>
                        <w:rPr>
                          <w:spacing w:val="-11"/>
                          <w:sz w:val="22"/>
                        </w:rPr>
                        <w:t> </w:t>
                      </w:r>
                      <w:r>
                        <w:rPr>
                          <w:sz w:val="22"/>
                        </w:rPr>
                        <w:t>LIFE</w:t>
                      </w:r>
                      <w:r>
                        <w:rPr>
                          <w:spacing w:val="-9"/>
                          <w:sz w:val="22"/>
                        </w:rPr>
                        <w:t> </w:t>
                      </w:r>
                      <w:r>
                        <w:rPr>
                          <w:sz w:val="22"/>
                        </w:rPr>
                        <w:t>AND</w:t>
                      </w:r>
                      <w:r>
                        <w:rPr>
                          <w:spacing w:val="-11"/>
                          <w:sz w:val="22"/>
                        </w:rPr>
                        <w:t> </w:t>
                      </w:r>
                      <w:r>
                        <w:rPr>
                          <w:sz w:val="22"/>
                        </w:rPr>
                        <w:t>HEALTH</w:t>
                      </w:r>
                      <w:r>
                        <w:rPr>
                          <w:spacing w:val="-12"/>
                          <w:sz w:val="22"/>
                        </w:rPr>
                        <w:t> </w:t>
                      </w:r>
                      <w:r>
                        <w:rPr>
                          <w:sz w:val="22"/>
                        </w:rPr>
                        <w:t>INSURANCE</w:t>
                      </w:r>
                      <w:r>
                        <w:rPr>
                          <w:spacing w:val="-9"/>
                          <w:sz w:val="22"/>
                        </w:rPr>
                        <w:t> </w:t>
                      </w:r>
                      <w:r>
                        <w:rPr>
                          <w:sz w:val="22"/>
                        </w:rPr>
                        <w:t>GUARANTY</w:t>
                      </w:r>
                      <w:r>
                        <w:rPr>
                          <w:spacing w:val="-11"/>
                          <w:sz w:val="22"/>
                        </w:rPr>
                        <w:t> </w:t>
                      </w:r>
                      <w:r>
                        <w:rPr>
                          <w:sz w:val="22"/>
                        </w:rPr>
                        <w:t>ASSOCIATION</w:t>
                      </w:r>
                      <w:r>
                        <w:rPr>
                          <w:spacing w:val="-10"/>
                          <w:sz w:val="22"/>
                        </w:rPr>
                        <w:t> </w:t>
                      </w:r>
                      <w:r>
                        <w:rPr>
                          <w:spacing w:val="-5"/>
                          <w:sz w:val="22"/>
                        </w:rPr>
                        <w:t>ACT</w:t>
                      </w:r>
                    </w:p>
                    <w:p>
                      <w:pPr>
                        <w:spacing w:before="0"/>
                        <w:ind w:left="0" w:right="1" w:firstLine="0"/>
                        <w:jc w:val="center"/>
                        <w:rPr>
                          <w:sz w:val="22"/>
                        </w:rPr>
                      </w:pPr>
                      <w:r>
                        <w:rPr>
                          <w:sz w:val="22"/>
                        </w:rPr>
                        <w:t>(Effective</w:t>
                      </w:r>
                      <w:r>
                        <w:rPr>
                          <w:spacing w:val="-5"/>
                          <w:sz w:val="22"/>
                        </w:rPr>
                        <w:t> </w:t>
                      </w:r>
                      <w:r>
                        <w:rPr>
                          <w:sz w:val="22"/>
                        </w:rPr>
                        <w:t>July</w:t>
                      </w:r>
                      <w:r>
                        <w:rPr>
                          <w:spacing w:val="-5"/>
                          <w:sz w:val="22"/>
                        </w:rPr>
                        <w:t> </w:t>
                      </w:r>
                      <w:r>
                        <w:rPr>
                          <w:sz w:val="22"/>
                        </w:rPr>
                        <w:t>1,</w:t>
                      </w:r>
                      <w:r>
                        <w:rPr>
                          <w:spacing w:val="-5"/>
                          <w:sz w:val="22"/>
                        </w:rPr>
                        <w:t> </w:t>
                      </w:r>
                      <w:r>
                        <w:rPr>
                          <w:spacing w:val="-2"/>
                          <w:sz w:val="22"/>
                        </w:rPr>
                        <w:t>2019)</w:t>
                      </w:r>
                    </w:p>
                  </w:txbxContent>
                </v:textbox>
                <v:stroke linestyle="thinThin" dashstyle="solid"/>
              </v:shape>
            </w:pict>
          </mc:Fallback>
        </mc:AlternateContent>
      </w:r>
      <w:r>
        <w:rPr>
          <w:sz w:val="20"/>
        </w:rPr>
      </w:r>
    </w:p>
    <w:p>
      <w:pPr>
        <w:spacing w:before="215"/>
        <w:ind w:left="1620" w:right="894" w:firstLine="0"/>
        <w:jc w:val="both"/>
        <w:rPr>
          <w:sz w:val="22"/>
        </w:rPr>
      </w:pPr>
      <w:r>
        <w:rPr>
          <w:sz w:val="22"/>
        </w:rPr>
        <w:t>Residents of West Virginia who purchase life insurance, annuities or health insurance should know that the insurance companies and health maintenance organizations licensed in this state to write these types of insurance are members of the West Virginia Life and Health Insurance Guaranty Association.</w:t>
      </w:r>
      <w:r>
        <w:rPr>
          <w:spacing w:val="40"/>
          <w:sz w:val="22"/>
        </w:rPr>
        <w:t> </w:t>
      </w:r>
      <w:r>
        <w:rPr>
          <w:sz w:val="22"/>
        </w:rPr>
        <w:t>The purpose of this Association is to assure that policy and contract owners, certificate holders and enrollees of covered policies and contracts will be protected, within limits, in the unlikely event that a member insurer becomes financially unable to meet its obligations.</w:t>
      </w:r>
      <w:r>
        <w:rPr>
          <w:spacing w:val="40"/>
          <w:sz w:val="22"/>
        </w:rPr>
        <w:t> </w:t>
      </w:r>
      <w:r>
        <w:rPr>
          <w:sz w:val="22"/>
        </w:rPr>
        <w:t>If this should happen, the Guaranty Association will assess its other member insurers for the money to pay the claims of covered persons who live in this state and, in some cases, to keep coverage in force.</w:t>
      </w:r>
      <w:r>
        <w:rPr>
          <w:spacing w:val="40"/>
          <w:sz w:val="22"/>
        </w:rPr>
        <w:t> </w:t>
      </w:r>
      <w:r>
        <w:rPr>
          <w:sz w:val="22"/>
        </w:rPr>
        <w:t>The valuable extra protection provided by these member insurers through the Guaranty Association is not unlimited, however, and, as noted in the box below, this protection is not a substitute for consumers' care in selecting companies that are well-managed and financially stable.</w:t>
      </w:r>
    </w:p>
    <w:p>
      <w:pPr>
        <w:pStyle w:val="BodyText"/>
        <w:spacing w:before="30"/>
        <w:rPr>
          <w:sz w:val="22"/>
        </w:rPr>
      </w:pPr>
    </w:p>
    <w:p>
      <w:pPr>
        <w:pStyle w:val="BodyText"/>
        <w:ind w:left="1439" w:right="754"/>
      </w:pPr>
      <w:r>
        <w:rPr/>
        <mc:AlternateContent>
          <mc:Choice Requires="wps">
            <w:drawing>
              <wp:anchor distT="0" distB="0" distL="0" distR="0" allowOverlap="1" layoutInCell="1" locked="0" behindDoc="1" simplePos="0" relativeHeight="486234624">
                <wp:simplePos x="0" y="0"/>
                <wp:positionH relativeFrom="page">
                  <wp:posOffset>836676</wp:posOffset>
                </wp:positionH>
                <wp:positionV relativeFrom="paragraph">
                  <wp:posOffset>-16967</wp:posOffset>
                </wp:positionV>
                <wp:extent cx="6327775" cy="467741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6327775" cy="4677410"/>
                        </a:xfrm>
                        <a:custGeom>
                          <a:avLst/>
                          <a:gdLst/>
                          <a:ahLst/>
                          <a:cxnLst/>
                          <a:rect l="l" t="t" r="r" b="b"/>
                          <a:pathLst>
                            <a:path w="6327775" h="4677410">
                              <a:moveTo>
                                <a:pt x="6309347" y="12204"/>
                              </a:moveTo>
                              <a:lnTo>
                                <a:pt x="18275" y="12204"/>
                              </a:lnTo>
                              <a:lnTo>
                                <a:pt x="12179" y="12204"/>
                              </a:lnTo>
                              <a:lnTo>
                                <a:pt x="12179" y="18288"/>
                              </a:lnTo>
                              <a:lnTo>
                                <a:pt x="12179" y="19050"/>
                              </a:lnTo>
                              <a:lnTo>
                                <a:pt x="12179" y="4658868"/>
                              </a:lnTo>
                              <a:lnTo>
                                <a:pt x="12179" y="4664964"/>
                              </a:lnTo>
                              <a:lnTo>
                                <a:pt x="18275" y="4664964"/>
                              </a:lnTo>
                              <a:lnTo>
                                <a:pt x="6309347" y="4664964"/>
                              </a:lnTo>
                              <a:lnTo>
                                <a:pt x="6309347" y="4658868"/>
                              </a:lnTo>
                              <a:lnTo>
                                <a:pt x="18275" y="4658868"/>
                              </a:lnTo>
                              <a:lnTo>
                                <a:pt x="18275" y="19050"/>
                              </a:lnTo>
                              <a:lnTo>
                                <a:pt x="18275" y="18288"/>
                              </a:lnTo>
                              <a:lnTo>
                                <a:pt x="6309347" y="18288"/>
                              </a:lnTo>
                              <a:lnTo>
                                <a:pt x="6309347" y="12204"/>
                              </a:lnTo>
                              <a:close/>
                            </a:path>
                            <a:path w="6327775" h="4677410">
                              <a:moveTo>
                                <a:pt x="6309347" y="0"/>
                              </a:moveTo>
                              <a:lnTo>
                                <a:pt x="18275" y="0"/>
                              </a:lnTo>
                              <a:lnTo>
                                <a:pt x="6096" y="0"/>
                              </a:lnTo>
                              <a:lnTo>
                                <a:pt x="0" y="0"/>
                              </a:lnTo>
                              <a:lnTo>
                                <a:pt x="0" y="6096"/>
                              </a:lnTo>
                              <a:lnTo>
                                <a:pt x="0" y="19050"/>
                              </a:lnTo>
                              <a:lnTo>
                                <a:pt x="0" y="4671060"/>
                              </a:lnTo>
                              <a:lnTo>
                                <a:pt x="0" y="4677156"/>
                              </a:lnTo>
                              <a:lnTo>
                                <a:pt x="6096" y="4677156"/>
                              </a:lnTo>
                              <a:lnTo>
                                <a:pt x="18275" y="4677156"/>
                              </a:lnTo>
                              <a:lnTo>
                                <a:pt x="6309347" y="4677156"/>
                              </a:lnTo>
                              <a:lnTo>
                                <a:pt x="6309347" y="4671060"/>
                              </a:lnTo>
                              <a:lnTo>
                                <a:pt x="18275" y="4671060"/>
                              </a:lnTo>
                              <a:lnTo>
                                <a:pt x="6096" y="4671060"/>
                              </a:lnTo>
                              <a:lnTo>
                                <a:pt x="6096" y="19050"/>
                              </a:lnTo>
                              <a:lnTo>
                                <a:pt x="6096" y="6096"/>
                              </a:lnTo>
                              <a:lnTo>
                                <a:pt x="18275" y="6096"/>
                              </a:lnTo>
                              <a:lnTo>
                                <a:pt x="6309347" y="6096"/>
                              </a:lnTo>
                              <a:lnTo>
                                <a:pt x="6309347" y="0"/>
                              </a:lnTo>
                              <a:close/>
                            </a:path>
                            <a:path w="6327775" h="4677410">
                              <a:moveTo>
                                <a:pt x="6315443" y="12204"/>
                              </a:moveTo>
                              <a:lnTo>
                                <a:pt x="6309360" y="12204"/>
                              </a:lnTo>
                              <a:lnTo>
                                <a:pt x="6309360" y="18288"/>
                              </a:lnTo>
                              <a:lnTo>
                                <a:pt x="6309360" y="19050"/>
                              </a:lnTo>
                              <a:lnTo>
                                <a:pt x="6309360" y="4658868"/>
                              </a:lnTo>
                              <a:lnTo>
                                <a:pt x="6309360" y="4664964"/>
                              </a:lnTo>
                              <a:lnTo>
                                <a:pt x="6315443" y="4664964"/>
                              </a:lnTo>
                              <a:lnTo>
                                <a:pt x="6315443" y="4658868"/>
                              </a:lnTo>
                              <a:lnTo>
                                <a:pt x="6315443" y="19050"/>
                              </a:lnTo>
                              <a:lnTo>
                                <a:pt x="6315443" y="18288"/>
                              </a:lnTo>
                              <a:lnTo>
                                <a:pt x="6315443" y="12204"/>
                              </a:lnTo>
                              <a:close/>
                            </a:path>
                            <a:path w="6327775" h="4677410">
                              <a:moveTo>
                                <a:pt x="6327635" y="0"/>
                              </a:moveTo>
                              <a:lnTo>
                                <a:pt x="6321552" y="0"/>
                              </a:lnTo>
                              <a:lnTo>
                                <a:pt x="6309360" y="0"/>
                              </a:lnTo>
                              <a:lnTo>
                                <a:pt x="6309360" y="6096"/>
                              </a:lnTo>
                              <a:lnTo>
                                <a:pt x="6321552" y="6096"/>
                              </a:lnTo>
                              <a:lnTo>
                                <a:pt x="6321552" y="19050"/>
                              </a:lnTo>
                              <a:lnTo>
                                <a:pt x="6321552" y="4658868"/>
                              </a:lnTo>
                              <a:lnTo>
                                <a:pt x="6321552" y="4671060"/>
                              </a:lnTo>
                              <a:lnTo>
                                <a:pt x="6309360" y="4671060"/>
                              </a:lnTo>
                              <a:lnTo>
                                <a:pt x="6309360" y="4677156"/>
                              </a:lnTo>
                              <a:lnTo>
                                <a:pt x="6321552" y="4677156"/>
                              </a:lnTo>
                              <a:lnTo>
                                <a:pt x="6327635" y="4677156"/>
                              </a:lnTo>
                              <a:lnTo>
                                <a:pt x="6327635" y="4671060"/>
                              </a:lnTo>
                              <a:lnTo>
                                <a:pt x="6327635" y="4658868"/>
                              </a:lnTo>
                              <a:lnTo>
                                <a:pt x="6327635" y="19050"/>
                              </a:lnTo>
                              <a:lnTo>
                                <a:pt x="6327635" y="6096"/>
                              </a:lnTo>
                              <a:lnTo>
                                <a:pt x="6327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5.880005pt;margin-top:-1.336059pt;width:498.25pt;height:368.3pt;mso-position-horizontal-relative:page;mso-position-vertical-relative:paragraph;z-index:-17081856" id="docshape72" coordorigin="1318,-27" coordsize="9965,7366" path="m11254,-8l1346,-8,1337,-8,1337,2,1337,3,1337,7310,1337,7320,1346,7320,11254,7320,11254,7310,1346,7310,1346,3,1346,2,11254,2,11254,-8xm11254,-27l1346,-27,1327,-27,1318,-27,1318,-17,1318,3,1318,7329,1318,7339,1327,7339,1346,7339,11254,7339,11254,7329,1346,7329,1327,7329,1327,3,1327,-17,1346,-17,11254,-17,11254,-27xm11263,-8l11254,-8,11254,2,11254,3,11254,7310,11254,7320,11263,7320,11263,7310,11263,3,11263,2,11263,-8xm11282,-27l11273,-27,11254,-27,11254,-17,11273,-17,11273,3,11273,7310,11273,7329,11254,7329,11254,7339,11273,7339,11282,7339,11282,7329,11282,7310,11282,3,11282,-17,11282,-27xe" filled="true" fillcolor="#000000" stroked="false">
                <v:path arrowok="t"/>
                <v:fill type="solid"/>
                <w10:wrap type="none"/>
              </v:shape>
            </w:pict>
          </mc:Fallback>
        </mc:AlternateContent>
      </w:r>
      <w:r>
        <w:rPr/>
        <w:t>The</w:t>
      </w:r>
      <w:r>
        <w:rPr>
          <w:spacing w:val="-3"/>
        </w:rPr>
        <w:t> </w:t>
      </w:r>
      <w:r>
        <w:rPr/>
        <w:t>West</w:t>
      </w:r>
      <w:r>
        <w:rPr>
          <w:spacing w:val="-3"/>
        </w:rPr>
        <w:t> </w:t>
      </w:r>
      <w:r>
        <w:rPr/>
        <w:t>Virginia</w:t>
      </w:r>
      <w:r>
        <w:rPr>
          <w:spacing w:val="-3"/>
        </w:rPr>
        <w:t> </w:t>
      </w:r>
      <w:r>
        <w:rPr/>
        <w:t>Life</w:t>
      </w:r>
      <w:r>
        <w:rPr>
          <w:spacing w:val="-3"/>
        </w:rPr>
        <w:t> </w:t>
      </w:r>
      <w:r>
        <w:rPr/>
        <w:t>and</w:t>
      </w:r>
      <w:r>
        <w:rPr>
          <w:spacing w:val="-4"/>
        </w:rPr>
        <w:t> </w:t>
      </w:r>
      <w:r>
        <w:rPr/>
        <w:t>Health</w:t>
      </w:r>
      <w:r>
        <w:rPr>
          <w:spacing w:val="-3"/>
        </w:rPr>
        <w:t> </w:t>
      </w:r>
      <w:r>
        <w:rPr/>
        <w:t>Insurance</w:t>
      </w:r>
      <w:r>
        <w:rPr>
          <w:spacing w:val="-3"/>
        </w:rPr>
        <w:t> </w:t>
      </w:r>
      <w:r>
        <w:rPr/>
        <w:t>Guaranty</w:t>
      </w:r>
      <w:r>
        <w:rPr>
          <w:spacing w:val="-3"/>
        </w:rPr>
        <w:t> </w:t>
      </w:r>
      <w:r>
        <w:rPr/>
        <w:t>Association</w:t>
      </w:r>
      <w:r>
        <w:rPr>
          <w:spacing w:val="-3"/>
        </w:rPr>
        <w:t> </w:t>
      </w:r>
      <w:r>
        <w:rPr/>
        <w:t>may</w:t>
      </w:r>
      <w:r>
        <w:rPr>
          <w:spacing w:val="-3"/>
        </w:rPr>
        <w:t> </w:t>
      </w:r>
      <w:r>
        <w:rPr/>
        <w:t>not</w:t>
      </w:r>
      <w:r>
        <w:rPr>
          <w:spacing w:val="-3"/>
        </w:rPr>
        <w:t> </w:t>
      </w:r>
      <w:r>
        <w:rPr/>
        <w:t>provide</w:t>
      </w:r>
      <w:r>
        <w:rPr>
          <w:spacing w:val="-3"/>
        </w:rPr>
        <w:t> </w:t>
      </w:r>
      <w:r>
        <w:rPr/>
        <w:t>coverage</w:t>
      </w:r>
      <w:r>
        <w:rPr>
          <w:spacing w:val="-3"/>
        </w:rPr>
        <w:t> </w:t>
      </w:r>
      <w:r>
        <w:rPr/>
        <w:t>for</w:t>
      </w:r>
      <w:r>
        <w:rPr>
          <w:spacing w:val="-3"/>
        </w:rPr>
        <w:t> </w:t>
      </w:r>
      <w:r>
        <w:rPr/>
        <w:t>this</w:t>
      </w:r>
      <w:r>
        <w:rPr>
          <w:spacing w:val="-2"/>
        </w:rPr>
        <w:t> </w:t>
      </w:r>
      <w:r>
        <w:rPr/>
        <w:t>policy</w:t>
      </w:r>
      <w:r>
        <w:rPr>
          <w:spacing w:val="-3"/>
        </w:rPr>
        <w:t> </w:t>
      </w:r>
      <w:r>
        <w:rPr/>
        <w:t>or contract.</w:t>
      </w:r>
      <w:r>
        <w:rPr>
          <w:spacing w:val="40"/>
        </w:rPr>
        <w:t> </w:t>
      </w:r>
      <w:r>
        <w:rPr/>
        <w:t>If coverage is provided, it may be subject to substantial limitations or exclusions, and require continued residency in West Virginia.</w:t>
      </w:r>
      <w:r>
        <w:rPr>
          <w:spacing w:val="40"/>
        </w:rPr>
        <w:t> </w:t>
      </w:r>
      <w:r>
        <w:rPr/>
        <w:t>You should not rely on coverage by the West Virginia Life and Health Insurance Guaranty Association in selecting an insurance company or health maintenance organization or in selecting an insurance policy or contract.</w:t>
      </w:r>
      <w:r>
        <w:rPr>
          <w:spacing w:val="40"/>
        </w:rPr>
        <w:t> </w:t>
      </w:r>
      <w:r>
        <w:rPr/>
        <w:t>For a complete description of coverage, consult Article 26A, Chapter 33 of the West Virginia Code.</w:t>
      </w:r>
    </w:p>
    <w:p>
      <w:pPr>
        <w:pStyle w:val="BodyText"/>
        <w:spacing w:before="1"/>
      </w:pPr>
    </w:p>
    <w:p>
      <w:pPr>
        <w:pStyle w:val="Heading8"/>
        <w:ind w:right="717"/>
      </w:pPr>
      <w:r>
        <w:rPr/>
        <w:t>Coverage</w:t>
      </w:r>
      <w:r>
        <w:rPr>
          <w:spacing w:val="-2"/>
        </w:rPr>
        <w:t> </w:t>
      </w:r>
      <w:r>
        <w:rPr/>
        <w:t>is</w:t>
      </w:r>
      <w:r>
        <w:rPr>
          <w:spacing w:val="-2"/>
        </w:rPr>
        <w:t> </w:t>
      </w:r>
      <w:r>
        <w:rPr/>
        <w:t>NOT</w:t>
      </w:r>
      <w:r>
        <w:rPr>
          <w:spacing w:val="-2"/>
        </w:rPr>
        <w:t> </w:t>
      </w:r>
      <w:r>
        <w:rPr/>
        <w:t>provided</w:t>
      </w:r>
      <w:r>
        <w:rPr>
          <w:spacing w:val="-2"/>
        </w:rPr>
        <w:t> </w:t>
      </w:r>
      <w:r>
        <w:rPr/>
        <w:t>for</w:t>
      </w:r>
      <w:r>
        <w:rPr>
          <w:spacing w:val="-2"/>
        </w:rPr>
        <w:t> </w:t>
      </w:r>
      <w:r>
        <w:rPr/>
        <w:t>any</w:t>
      </w:r>
      <w:r>
        <w:rPr>
          <w:spacing w:val="-6"/>
        </w:rPr>
        <w:t> </w:t>
      </w:r>
      <w:r>
        <w:rPr/>
        <w:t>portion</w:t>
      </w:r>
      <w:r>
        <w:rPr>
          <w:spacing w:val="-2"/>
        </w:rPr>
        <w:t> </w:t>
      </w:r>
      <w:r>
        <w:rPr/>
        <w:t>OF</w:t>
      </w:r>
      <w:r>
        <w:rPr>
          <w:spacing w:val="-2"/>
        </w:rPr>
        <w:t> </w:t>
      </w:r>
      <w:r>
        <w:rPr/>
        <w:t>YOUR</w:t>
      </w:r>
      <w:r>
        <w:rPr>
          <w:spacing w:val="-2"/>
        </w:rPr>
        <w:t> </w:t>
      </w:r>
      <w:r>
        <w:rPr/>
        <w:t>CONTRACT</w:t>
      </w:r>
      <w:r>
        <w:rPr>
          <w:spacing w:val="-2"/>
        </w:rPr>
        <w:t> </w:t>
      </w:r>
      <w:r>
        <w:rPr/>
        <w:t>that</w:t>
      </w:r>
      <w:r>
        <w:rPr>
          <w:spacing w:val="-4"/>
        </w:rPr>
        <w:t> </w:t>
      </w:r>
      <w:r>
        <w:rPr/>
        <w:t>is</w:t>
      </w:r>
      <w:r>
        <w:rPr>
          <w:spacing w:val="-3"/>
        </w:rPr>
        <w:t> </w:t>
      </w:r>
      <w:r>
        <w:rPr/>
        <w:t>not</w:t>
      </w:r>
      <w:r>
        <w:rPr>
          <w:spacing w:val="-3"/>
        </w:rPr>
        <w:t> </w:t>
      </w:r>
      <w:r>
        <w:rPr/>
        <w:t>guaranteed</w:t>
      </w:r>
      <w:r>
        <w:rPr>
          <w:spacing w:val="-3"/>
        </w:rPr>
        <w:t> </w:t>
      </w:r>
      <w:r>
        <w:rPr/>
        <w:t>by</w:t>
      </w:r>
      <w:r>
        <w:rPr>
          <w:spacing w:val="-5"/>
        </w:rPr>
        <w:t> </w:t>
      </w:r>
      <w:r>
        <w:rPr/>
        <w:t>the</w:t>
      </w:r>
      <w:r>
        <w:rPr>
          <w:spacing w:val="-3"/>
        </w:rPr>
        <w:t> </w:t>
      </w:r>
      <w:r>
        <w:rPr/>
        <w:t>insurer or for which you have assumed the risk.</w:t>
      </w:r>
    </w:p>
    <w:p>
      <w:pPr>
        <w:spacing w:before="229"/>
        <w:ind w:left="1440" w:right="717" w:firstLine="0"/>
        <w:jc w:val="both"/>
        <w:rPr>
          <w:i/>
          <w:sz w:val="22"/>
        </w:rPr>
      </w:pPr>
      <w:r>
        <w:rPr>
          <w:sz w:val="22"/>
        </w:rPr>
        <w:t>Insurance companies and health maintenance organizations or their agents are required by law to give or send you this notice.</w:t>
      </w:r>
      <w:r>
        <w:rPr>
          <w:spacing w:val="80"/>
          <w:sz w:val="22"/>
        </w:rPr>
        <w:t> </w:t>
      </w:r>
      <w:r>
        <w:rPr>
          <w:i/>
          <w:sz w:val="22"/>
        </w:rPr>
        <w:t>However, insurance companies, health maintenance organizations</w:t>
      </w:r>
      <w:r>
        <w:rPr>
          <w:i/>
          <w:sz w:val="22"/>
        </w:rPr>
        <w:t> and their agents are prohibited by law from using the existence of the guaranty association to</w:t>
      </w:r>
      <w:r>
        <w:rPr>
          <w:i/>
          <w:spacing w:val="40"/>
          <w:sz w:val="22"/>
        </w:rPr>
        <w:t> </w:t>
      </w:r>
      <w:r>
        <w:rPr>
          <w:i/>
          <w:sz w:val="22"/>
        </w:rPr>
        <w:t>induce you to purchase any kind of insurance policy or health maintenance organization coverage.</w:t>
      </w:r>
    </w:p>
    <w:p>
      <w:pPr>
        <w:spacing w:before="100"/>
        <w:ind w:left="1440" w:right="718" w:firstLine="0"/>
        <w:jc w:val="both"/>
        <w:rPr>
          <w:sz w:val="22"/>
        </w:rPr>
      </w:pPr>
      <w:r>
        <w:rPr>
          <w:sz w:val="22"/>
        </w:rPr>
        <w:t>The</w:t>
      </w:r>
      <w:r>
        <w:rPr>
          <w:spacing w:val="-1"/>
          <w:sz w:val="22"/>
        </w:rPr>
        <w:t> </w:t>
      </w:r>
      <w:r>
        <w:rPr>
          <w:sz w:val="22"/>
        </w:rPr>
        <w:t>Guaranty</w:t>
      </w:r>
      <w:r>
        <w:rPr>
          <w:spacing w:val="-1"/>
          <w:sz w:val="22"/>
        </w:rPr>
        <w:t> </w:t>
      </w:r>
      <w:r>
        <w:rPr>
          <w:sz w:val="22"/>
        </w:rPr>
        <w:t>Association</w:t>
      </w:r>
      <w:r>
        <w:rPr>
          <w:spacing w:val="-1"/>
          <w:sz w:val="22"/>
        </w:rPr>
        <w:t> </w:t>
      </w:r>
      <w:r>
        <w:rPr>
          <w:sz w:val="22"/>
        </w:rPr>
        <w:t>or</w:t>
      </w:r>
      <w:r>
        <w:rPr>
          <w:spacing w:val="-1"/>
          <w:sz w:val="22"/>
        </w:rPr>
        <w:t> </w:t>
      </w:r>
      <w:r>
        <w:rPr>
          <w:sz w:val="22"/>
        </w:rPr>
        <w:t>the</w:t>
      </w:r>
      <w:r>
        <w:rPr>
          <w:spacing w:val="-1"/>
          <w:sz w:val="22"/>
        </w:rPr>
        <w:t> </w:t>
      </w:r>
      <w:r>
        <w:rPr>
          <w:sz w:val="22"/>
        </w:rPr>
        <w:t>West</w:t>
      </w:r>
      <w:r>
        <w:rPr>
          <w:spacing w:val="-1"/>
          <w:sz w:val="22"/>
        </w:rPr>
        <w:t> </w:t>
      </w:r>
      <w:r>
        <w:rPr>
          <w:sz w:val="22"/>
        </w:rPr>
        <w:t>Virginia</w:t>
      </w:r>
      <w:r>
        <w:rPr>
          <w:spacing w:val="-1"/>
          <w:sz w:val="22"/>
        </w:rPr>
        <w:t> </w:t>
      </w:r>
      <w:r>
        <w:rPr>
          <w:sz w:val="22"/>
        </w:rPr>
        <w:t>Insurance</w:t>
      </w:r>
      <w:r>
        <w:rPr>
          <w:spacing w:val="-1"/>
          <w:sz w:val="22"/>
        </w:rPr>
        <w:t> </w:t>
      </w:r>
      <w:r>
        <w:rPr>
          <w:sz w:val="22"/>
        </w:rPr>
        <w:t>Commission will</w:t>
      </w:r>
      <w:r>
        <w:rPr>
          <w:spacing w:val="-2"/>
          <w:sz w:val="22"/>
        </w:rPr>
        <w:t> </w:t>
      </w:r>
      <w:r>
        <w:rPr>
          <w:sz w:val="22"/>
        </w:rPr>
        <w:t>respond</w:t>
      </w:r>
      <w:r>
        <w:rPr>
          <w:spacing w:val="-2"/>
          <w:sz w:val="22"/>
        </w:rPr>
        <w:t> </w:t>
      </w:r>
      <w:r>
        <w:rPr>
          <w:sz w:val="22"/>
        </w:rPr>
        <w:t>to</w:t>
      </w:r>
      <w:r>
        <w:rPr>
          <w:spacing w:val="-2"/>
          <w:sz w:val="22"/>
        </w:rPr>
        <w:t> </w:t>
      </w:r>
      <w:r>
        <w:rPr>
          <w:sz w:val="22"/>
        </w:rPr>
        <w:t>questions</w:t>
      </w:r>
      <w:r>
        <w:rPr>
          <w:spacing w:val="-2"/>
          <w:sz w:val="22"/>
        </w:rPr>
        <w:t> </w:t>
      </w:r>
      <w:r>
        <w:rPr>
          <w:sz w:val="22"/>
        </w:rPr>
        <w:t>you may have which are not answered by this document.</w:t>
      </w:r>
      <w:r>
        <w:rPr>
          <w:spacing w:val="40"/>
          <w:sz w:val="22"/>
        </w:rPr>
        <w:t> </w:t>
      </w:r>
      <w:r>
        <w:rPr>
          <w:sz w:val="22"/>
        </w:rPr>
        <w:t>Policyholders with additional questions may </w:t>
      </w:r>
      <w:r>
        <w:rPr>
          <w:spacing w:val="-2"/>
          <w:sz w:val="22"/>
        </w:rPr>
        <w:t>contact:</w:t>
      </w:r>
    </w:p>
    <w:p>
      <w:pPr>
        <w:spacing w:line="252" w:lineRule="exact" w:before="101"/>
        <w:ind w:left="3291" w:right="0" w:firstLine="0"/>
        <w:jc w:val="left"/>
        <w:rPr>
          <w:sz w:val="22"/>
        </w:rPr>
      </w:pPr>
      <w:r>
        <w:rPr>
          <w:sz w:val="22"/>
        </w:rPr>
        <w:t>West</w:t>
      </w:r>
      <w:r>
        <w:rPr>
          <w:spacing w:val="-7"/>
          <w:sz w:val="22"/>
        </w:rPr>
        <w:t> </w:t>
      </w:r>
      <w:r>
        <w:rPr>
          <w:sz w:val="22"/>
        </w:rPr>
        <w:t>Virginia</w:t>
      </w:r>
      <w:r>
        <w:rPr>
          <w:spacing w:val="-7"/>
          <w:sz w:val="22"/>
        </w:rPr>
        <w:t> </w:t>
      </w:r>
      <w:r>
        <w:rPr>
          <w:sz w:val="22"/>
        </w:rPr>
        <w:t>Life</w:t>
      </w:r>
      <w:r>
        <w:rPr>
          <w:spacing w:val="-6"/>
          <w:sz w:val="22"/>
        </w:rPr>
        <w:t> </w:t>
      </w:r>
      <w:r>
        <w:rPr>
          <w:sz w:val="22"/>
        </w:rPr>
        <w:t>and</w:t>
      </w:r>
      <w:r>
        <w:rPr>
          <w:spacing w:val="-7"/>
          <w:sz w:val="22"/>
        </w:rPr>
        <w:t> </w:t>
      </w:r>
      <w:r>
        <w:rPr>
          <w:sz w:val="22"/>
        </w:rPr>
        <w:t>Health</w:t>
      </w:r>
      <w:r>
        <w:rPr>
          <w:spacing w:val="-6"/>
          <w:sz w:val="22"/>
        </w:rPr>
        <w:t> </w:t>
      </w:r>
      <w:r>
        <w:rPr>
          <w:sz w:val="22"/>
        </w:rPr>
        <w:t>Insurance</w:t>
      </w:r>
      <w:r>
        <w:rPr>
          <w:spacing w:val="-7"/>
          <w:sz w:val="22"/>
        </w:rPr>
        <w:t> </w:t>
      </w:r>
      <w:r>
        <w:rPr>
          <w:sz w:val="22"/>
        </w:rPr>
        <w:t>Guaranty</w:t>
      </w:r>
      <w:r>
        <w:rPr>
          <w:spacing w:val="-6"/>
          <w:sz w:val="22"/>
        </w:rPr>
        <w:t> </w:t>
      </w:r>
      <w:r>
        <w:rPr>
          <w:spacing w:val="-2"/>
          <w:sz w:val="22"/>
        </w:rPr>
        <w:t>Association</w:t>
      </w:r>
    </w:p>
    <w:p>
      <w:pPr>
        <w:spacing w:line="252" w:lineRule="exact" w:before="0"/>
        <w:ind w:left="5646" w:right="0" w:firstLine="0"/>
        <w:jc w:val="left"/>
        <w:rPr>
          <w:sz w:val="22"/>
        </w:rPr>
      </w:pPr>
      <w:r>
        <w:rPr>
          <w:sz w:val="22"/>
        </w:rPr>
        <w:t>P.O.</w:t>
      </w:r>
      <w:r>
        <w:rPr>
          <w:spacing w:val="-4"/>
          <w:sz w:val="22"/>
        </w:rPr>
        <w:t> </w:t>
      </w:r>
      <w:r>
        <w:rPr>
          <w:sz w:val="22"/>
        </w:rPr>
        <w:t>Box</w:t>
      </w:r>
      <w:r>
        <w:rPr>
          <w:spacing w:val="-5"/>
          <w:sz w:val="22"/>
        </w:rPr>
        <w:t> 816</w:t>
      </w:r>
    </w:p>
    <w:p>
      <w:pPr>
        <w:spacing w:before="0"/>
        <w:ind w:left="4722" w:right="0" w:firstLine="0"/>
        <w:jc w:val="left"/>
        <w:rPr>
          <w:sz w:val="22"/>
        </w:rPr>
      </w:pPr>
      <w:r>
        <w:rPr>
          <w:sz w:val="22"/>
        </w:rPr>
        <w:t>Huntington,</w:t>
      </w:r>
      <w:r>
        <w:rPr>
          <w:spacing w:val="-8"/>
          <w:sz w:val="22"/>
        </w:rPr>
        <w:t> </w:t>
      </w:r>
      <w:r>
        <w:rPr>
          <w:sz w:val="22"/>
        </w:rPr>
        <w:t>West</w:t>
      </w:r>
      <w:r>
        <w:rPr>
          <w:spacing w:val="-8"/>
          <w:sz w:val="22"/>
        </w:rPr>
        <w:t> </w:t>
      </w:r>
      <w:r>
        <w:rPr>
          <w:sz w:val="22"/>
        </w:rPr>
        <w:t>Virginia</w:t>
      </w:r>
      <w:r>
        <w:rPr>
          <w:spacing w:val="-8"/>
          <w:sz w:val="22"/>
        </w:rPr>
        <w:t> </w:t>
      </w:r>
      <w:r>
        <w:rPr>
          <w:spacing w:val="-2"/>
          <w:sz w:val="22"/>
        </w:rPr>
        <w:t>25712</w:t>
      </w:r>
    </w:p>
    <w:p>
      <w:pPr>
        <w:pStyle w:val="BodyText"/>
        <w:rPr>
          <w:sz w:val="22"/>
        </w:rPr>
      </w:pPr>
    </w:p>
    <w:p>
      <w:pPr>
        <w:spacing w:before="0"/>
        <w:ind w:left="3938" w:right="3216" w:firstLine="0"/>
        <w:jc w:val="center"/>
        <w:rPr>
          <w:sz w:val="22"/>
        </w:rPr>
      </w:pPr>
      <w:r>
        <w:rPr>
          <w:sz w:val="22"/>
        </w:rPr>
        <w:t>West</w:t>
      </w:r>
      <w:r>
        <w:rPr>
          <w:spacing w:val="-13"/>
          <w:sz w:val="22"/>
        </w:rPr>
        <w:t> </w:t>
      </w:r>
      <w:r>
        <w:rPr>
          <w:sz w:val="22"/>
        </w:rPr>
        <w:t>Virginia</w:t>
      </w:r>
      <w:r>
        <w:rPr>
          <w:spacing w:val="-13"/>
          <w:sz w:val="22"/>
        </w:rPr>
        <w:t> </w:t>
      </w:r>
      <w:r>
        <w:rPr>
          <w:sz w:val="22"/>
        </w:rPr>
        <w:t>Insurance</w:t>
      </w:r>
      <w:r>
        <w:rPr>
          <w:spacing w:val="-14"/>
          <w:sz w:val="22"/>
        </w:rPr>
        <w:t> </w:t>
      </w:r>
      <w:r>
        <w:rPr>
          <w:sz w:val="22"/>
        </w:rPr>
        <w:t>Commissioner Consumer Services Division</w:t>
      </w:r>
    </w:p>
    <w:p>
      <w:pPr>
        <w:spacing w:line="252" w:lineRule="exact" w:before="1"/>
        <w:ind w:left="719" w:right="0" w:firstLine="0"/>
        <w:jc w:val="center"/>
        <w:rPr>
          <w:sz w:val="22"/>
        </w:rPr>
      </w:pPr>
      <w:r>
        <w:rPr>
          <w:sz w:val="22"/>
        </w:rPr>
        <w:t>900</w:t>
      </w:r>
      <w:r>
        <w:rPr>
          <w:spacing w:val="-9"/>
          <w:sz w:val="22"/>
        </w:rPr>
        <w:t> </w:t>
      </w:r>
      <w:r>
        <w:rPr>
          <w:sz w:val="22"/>
        </w:rPr>
        <w:t>Pennsylvania</w:t>
      </w:r>
      <w:r>
        <w:rPr>
          <w:spacing w:val="-8"/>
          <w:sz w:val="22"/>
        </w:rPr>
        <w:t> </w:t>
      </w:r>
      <w:r>
        <w:rPr>
          <w:spacing w:val="-2"/>
          <w:sz w:val="22"/>
        </w:rPr>
        <w:t>Avenue</w:t>
      </w:r>
    </w:p>
    <w:p>
      <w:pPr>
        <w:spacing w:line="252" w:lineRule="exact" w:before="0"/>
        <w:ind w:left="5492" w:right="0" w:firstLine="0"/>
        <w:jc w:val="left"/>
        <w:rPr>
          <w:sz w:val="22"/>
        </w:rPr>
      </w:pPr>
      <w:r>
        <w:rPr>
          <w:sz w:val="22"/>
        </w:rPr>
        <w:t>P.</w:t>
      </w:r>
      <w:r>
        <w:rPr>
          <w:spacing w:val="-3"/>
          <w:sz w:val="22"/>
        </w:rPr>
        <w:t> </w:t>
      </w:r>
      <w:r>
        <w:rPr>
          <w:sz w:val="22"/>
        </w:rPr>
        <w:t>O.</w:t>
      </w:r>
      <w:r>
        <w:rPr>
          <w:spacing w:val="-2"/>
          <w:sz w:val="22"/>
        </w:rPr>
        <w:t> </w:t>
      </w:r>
      <w:r>
        <w:rPr>
          <w:sz w:val="22"/>
        </w:rPr>
        <w:t>Box</w:t>
      </w:r>
      <w:r>
        <w:rPr>
          <w:spacing w:val="-4"/>
          <w:sz w:val="22"/>
        </w:rPr>
        <w:t> </w:t>
      </w:r>
      <w:r>
        <w:rPr>
          <w:spacing w:val="-2"/>
          <w:sz w:val="22"/>
        </w:rPr>
        <w:t>50540</w:t>
      </w:r>
    </w:p>
    <w:p>
      <w:pPr>
        <w:spacing w:before="0"/>
        <w:ind w:left="4417" w:right="0" w:firstLine="0"/>
        <w:jc w:val="left"/>
        <w:rPr>
          <w:sz w:val="22"/>
        </w:rPr>
      </w:pPr>
      <w:r>
        <w:rPr>
          <w:sz w:val="22"/>
        </w:rPr>
        <w:t>Charleston,</w:t>
      </w:r>
      <w:r>
        <w:rPr>
          <w:spacing w:val="-7"/>
          <w:sz w:val="22"/>
        </w:rPr>
        <w:t> </w:t>
      </w:r>
      <w:r>
        <w:rPr>
          <w:sz w:val="22"/>
        </w:rPr>
        <w:t>West</w:t>
      </w:r>
      <w:r>
        <w:rPr>
          <w:spacing w:val="-6"/>
          <w:sz w:val="22"/>
        </w:rPr>
        <w:t> </w:t>
      </w:r>
      <w:r>
        <w:rPr>
          <w:sz w:val="22"/>
        </w:rPr>
        <w:t>Virginia</w:t>
      </w:r>
      <w:r>
        <w:rPr>
          <w:spacing w:val="49"/>
          <w:sz w:val="22"/>
        </w:rPr>
        <w:t> </w:t>
      </w:r>
      <w:r>
        <w:rPr>
          <w:sz w:val="22"/>
        </w:rPr>
        <w:t>25305</w:t>
      </w:r>
      <w:r>
        <w:rPr>
          <w:spacing w:val="-6"/>
          <w:sz w:val="22"/>
        </w:rPr>
        <w:t> </w:t>
      </w:r>
      <w:r>
        <w:rPr>
          <w:spacing w:val="-4"/>
          <w:sz w:val="22"/>
        </w:rPr>
        <w:t>0540</w:t>
      </w:r>
    </w:p>
    <w:p>
      <w:pPr>
        <w:spacing w:before="0"/>
        <w:ind w:left="5547" w:right="0" w:firstLine="0"/>
        <w:jc w:val="left"/>
        <w:rPr>
          <w:sz w:val="22"/>
        </w:rPr>
      </w:pPr>
      <w:r>
        <w:rPr>
          <w:sz w:val="22"/>
        </w:rPr>
        <w:t>(304)</w:t>
      </w:r>
      <w:r>
        <w:rPr>
          <w:spacing w:val="-10"/>
          <w:sz w:val="22"/>
        </w:rPr>
        <w:t> </w:t>
      </w:r>
      <w:r>
        <w:rPr>
          <w:sz w:val="22"/>
        </w:rPr>
        <w:t>558-</w:t>
      </w:r>
      <w:r>
        <w:rPr>
          <w:spacing w:val="-4"/>
          <w:sz w:val="22"/>
        </w:rPr>
        <w:t>3386</w:t>
      </w:r>
    </w:p>
    <w:p>
      <w:pPr>
        <w:spacing w:before="1"/>
        <w:ind w:left="717" w:right="0" w:firstLine="0"/>
        <w:jc w:val="center"/>
        <w:rPr>
          <w:sz w:val="22"/>
        </w:rPr>
      </w:pPr>
      <w:r>
        <w:rPr>
          <w:sz w:val="22"/>
        </w:rPr>
        <w:t>Toll</w:t>
      </w:r>
      <w:r>
        <w:rPr>
          <w:spacing w:val="-11"/>
          <w:sz w:val="22"/>
        </w:rPr>
        <w:t> </w:t>
      </w:r>
      <w:r>
        <w:rPr>
          <w:sz w:val="22"/>
        </w:rPr>
        <w:t>Free</w:t>
      </w:r>
      <w:r>
        <w:rPr>
          <w:spacing w:val="-10"/>
          <w:sz w:val="22"/>
        </w:rPr>
        <w:t> </w:t>
      </w:r>
      <w:r>
        <w:rPr>
          <w:sz w:val="22"/>
        </w:rPr>
        <w:t>1-888-879-</w:t>
      </w:r>
      <w:r>
        <w:rPr>
          <w:spacing w:val="-4"/>
          <w:sz w:val="22"/>
        </w:rPr>
        <w:t>9842</w:t>
      </w:r>
    </w:p>
    <w:p>
      <w:pPr>
        <w:spacing w:before="0"/>
        <w:ind w:left="717" w:right="0" w:firstLine="0"/>
        <w:jc w:val="center"/>
        <w:rPr>
          <w:sz w:val="22"/>
        </w:rPr>
      </w:pPr>
      <w:r>
        <w:rPr>
          <w:spacing w:val="-2"/>
          <w:sz w:val="22"/>
        </w:rPr>
        <w:t>TDD</w:t>
      </w:r>
      <w:r>
        <w:rPr>
          <w:spacing w:val="10"/>
          <w:sz w:val="22"/>
        </w:rPr>
        <w:t> </w:t>
      </w:r>
      <w:r>
        <w:rPr>
          <w:spacing w:val="-2"/>
          <w:sz w:val="22"/>
        </w:rPr>
        <w:t>1-800-435-</w:t>
      </w:r>
      <w:r>
        <w:rPr>
          <w:spacing w:val="-4"/>
          <w:sz w:val="22"/>
        </w:rPr>
        <w:t>7381</w:t>
      </w:r>
    </w:p>
    <w:p>
      <w:pPr>
        <w:pStyle w:val="BodyText"/>
        <w:spacing w:before="29"/>
        <w:rPr>
          <w:sz w:val="22"/>
        </w:rPr>
      </w:pPr>
    </w:p>
    <w:p>
      <w:pPr>
        <w:spacing w:before="0"/>
        <w:ind w:left="1440" w:right="717" w:firstLine="0"/>
        <w:jc w:val="both"/>
        <w:rPr>
          <w:sz w:val="22"/>
        </w:rPr>
      </w:pPr>
      <w:r>
        <w:rPr>
          <w:sz w:val="22"/>
        </w:rPr>
        <w:t>The state law that provides for this safety-net coverage is called the West Virginia Life and Health Insurance Guaranty Association Act.</w:t>
      </w:r>
      <w:r>
        <w:rPr>
          <w:spacing w:val="40"/>
          <w:sz w:val="22"/>
        </w:rPr>
        <w:t> </w:t>
      </w:r>
      <w:r>
        <w:rPr>
          <w:sz w:val="22"/>
        </w:rPr>
        <w:t>On the back of this page is a brief summary of this law's coverages,</w:t>
      </w:r>
      <w:r>
        <w:rPr>
          <w:spacing w:val="-2"/>
          <w:sz w:val="22"/>
        </w:rPr>
        <w:t> </w:t>
      </w:r>
      <w:r>
        <w:rPr>
          <w:sz w:val="22"/>
        </w:rPr>
        <w:t>exclusions</w:t>
      </w:r>
      <w:r>
        <w:rPr>
          <w:spacing w:val="-2"/>
          <w:sz w:val="22"/>
        </w:rPr>
        <w:t> </w:t>
      </w:r>
      <w:r>
        <w:rPr>
          <w:sz w:val="22"/>
        </w:rPr>
        <w:t>and</w:t>
      </w:r>
      <w:r>
        <w:rPr>
          <w:spacing w:val="-2"/>
          <w:sz w:val="22"/>
        </w:rPr>
        <w:t> </w:t>
      </w:r>
      <w:r>
        <w:rPr>
          <w:sz w:val="22"/>
        </w:rPr>
        <w:t>limits.</w:t>
      </w:r>
      <w:r>
        <w:rPr>
          <w:spacing w:val="40"/>
          <w:sz w:val="22"/>
        </w:rPr>
        <w:t> </w:t>
      </w:r>
      <w:r>
        <w:rPr>
          <w:sz w:val="22"/>
        </w:rPr>
        <w:t>This</w:t>
      </w:r>
      <w:r>
        <w:rPr>
          <w:spacing w:val="-2"/>
          <w:sz w:val="22"/>
        </w:rPr>
        <w:t> </w:t>
      </w:r>
      <w:r>
        <w:rPr>
          <w:sz w:val="22"/>
        </w:rPr>
        <w:t>summary</w:t>
      </w:r>
      <w:r>
        <w:rPr>
          <w:spacing w:val="-2"/>
          <w:sz w:val="22"/>
        </w:rPr>
        <w:t> </w:t>
      </w:r>
      <w:r>
        <w:rPr>
          <w:sz w:val="22"/>
        </w:rPr>
        <w:t>does</w:t>
      </w:r>
      <w:r>
        <w:rPr>
          <w:spacing w:val="-2"/>
          <w:sz w:val="22"/>
        </w:rPr>
        <w:t> </w:t>
      </w:r>
      <w:r>
        <w:rPr>
          <w:sz w:val="22"/>
        </w:rPr>
        <w:t>not</w:t>
      </w:r>
      <w:r>
        <w:rPr>
          <w:spacing w:val="-1"/>
          <w:sz w:val="22"/>
        </w:rPr>
        <w:t> </w:t>
      </w:r>
      <w:r>
        <w:rPr>
          <w:sz w:val="22"/>
        </w:rPr>
        <w:t>cover</w:t>
      </w:r>
      <w:r>
        <w:rPr>
          <w:spacing w:val="-4"/>
          <w:sz w:val="22"/>
        </w:rPr>
        <w:t> </w:t>
      </w:r>
      <w:r>
        <w:rPr>
          <w:sz w:val="22"/>
        </w:rPr>
        <w:t>all</w:t>
      </w:r>
      <w:r>
        <w:rPr>
          <w:spacing w:val="-2"/>
          <w:sz w:val="22"/>
        </w:rPr>
        <w:t> </w:t>
      </w:r>
      <w:r>
        <w:rPr>
          <w:sz w:val="22"/>
        </w:rPr>
        <w:t>provisions</w:t>
      </w:r>
      <w:r>
        <w:rPr>
          <w:spacing w:val="-2"/>
          <w:sz w:val="22"/>
        </w:rPr>
        <w:t> </w:t>
      </w:r>
      <w:r>
        <w:rPr>
          <w:sz w:val="22"/>
        </w:rPr>
        <w:t>of</w:t>
      </w:r>
      <w:r>
        <w:rPr>
          <w:spacing w:val="-2"/>
          <w:sz w:val="22"/>
        </w:rPr>
        <w:t> </w:t>
      </w:r>
      <w:r>
        <w:rPr>
          <w:sz w:val="22"/>
        </w:rPr>
        <w:t>the</w:t>
      </w:r>
      <w:r>
        <w:rPr>
          <w:spacing w:val="-3"/>
          <w:sz w:val="22"/>
        </w:rPr>
        <w:t> </w:t>
      </w:r>
      <w:r>
        <w:rPr>
          <w:sz w:val="22"/>
        </w:rPr>
        <w:t>law,</w:t>
      </w:r>
      <w:r>
        <w:rPr>
          <w:spacing w:val="-2"/>
          <w:sz w:val="22"/>
        </w:rPr>
        <w:t> </w:t>
      </w:r>
      <w:r>
        <w:rPr>
          <w:sz w:val="22"/>
        </w:rPr>
        <w:t>nor</w:t>
      </w:r>
      <w:r>
        <w:rPr>
          <w:spacing w:val="-2"/>
          <w:sz w:val="22"/>
        </w:rPr>
        <w:t> </w:t>
      </w:r>
      <w:r>
        <w:rPr>
          <w:sz w:val="22"/>
        </w:rPr>
        <w:t>does</w:t>
      </w:r>
      <w:r>
        <w:rPr>
          <w:spacing w:val="-2"/>
          <w:sz w:val="22"/>
        </w:rPr>
        <w:t> </w:t>
      </w:r>
      <w:r>
        <w:rPr>
          <w:sz w:val="22"/>
        </w:rPr>
        <w:t>it in any way change anyone's rights or obligations under the act or the rights or obligations of the Guaranty Association.</w:t>
      </w:r>
    </w:p>
    <w:p>
      <w:pPr>
        <w:spacing w:after="0"/>
        <w:jc w:val="both"/>
        <w:rPr>
          <w:sz w:val="22"/>
        </w:rPr>
        <w:sectPr>
          <w:footerReference w:type="default" r:id="rId73"/>
          <w:pgSz w:w="12240" w:h="15840"/>
          <w:pgMar w:header="0" w:footer="387" w:top="960" w:bottom="580" w:left="0" w:right="360"/>
        </w:sectPr>
      </w:pPr>
    </w:p>
    <w:p>
      <w:pPr>
        <w:spacing w:before="71"/>
        <w:ind w:left="1440" w:right="0" w:firstLine="0"/>
        <w:jc w:val="left"/>
        <w:rPr>
          <w:sz w:val="22"/>
        </w:rPr>
      </w:pPr>
      <w:r>
        <w:rPr>
          <w:spacing w:val="-2"/>
          <w:sz w:val="22"/>
        </w:rPr>
        <w:t>COVERAGE</w:t>
      </w:r>
    </w:p>
    <w:p>
      <w:pPr>
        <w:spacing w:before="252"/>
        <w:ind w:left="1440" w:right="718" w:firstLine="0"/>
        <w:jc w:val="both"/>
        <w:rPr>
          <w:sz w:val="22"/>
        </w:rPr>
      </w:pPr>
      <w:r>
        <w:rPr>
          <w:sz w:val="22"/>
        </w:rPr>
        <w:t>Generally, individuals will be protected by the West Virginia Life and Health Insurance Guaranty Association if they live in West Virginia and hold a life,r health or annuity policy, plan or contract, or</w:t>
      </w:r>
      <w:r>
        <w:rPr>
          <w:spacing w:val="40"/>
          <w:sz w:val="22"/>
        </w:rPr>
        <w:t> </w:t>
      </w:r>
      <w:r>
        <w:rPr>
          <w:sz w:val="22"/>
        </w:rPr>
        <w:t>if they are insured under a group life, health or annuity policy, plan or contract, issued by a member insurer.</w:t>
      </w:r>
      <w:r>
        <w:rPr>
          <w:spacing w:val="40"/>
          <w:sz w:val="22"/>
        </w:rPr>
        <w:t> </w:t>
      </w:r>
      <w:r>
        <w:rPr>
          <w:sz w:val="22"/>
        </w:rPr>
        <w:t>Member insurer also includes non-profit</w:t>
      </w:r>
      <w:r>
        <w:rPr>
          <w:spacing w:val="-1"/>
          <w:sz w:val="22"/>
        </w:rPr>
        <w:t> </w:t>
      </w:r>
      <w:r>
        <w:rPr>
          <w:sz w:val="22"/>
        </w:rPr>
        <w:t>service corporations (W. Va. Code §33-24), health care corporations (W. Va. Code §33-25) and health maintenance organizations (W. Va. Code §33-25A).</w:t>
      </w:r>
      <w:r>
        <w:rPr>
          <w:spacing w:val="40"/>
          <w:sz w:val="22"/>
        </w:rPr>
        <w:t> </w:t>
      </w:r>
      <w:r>
        <w:rPr>
          <w:sz w:val="22"/>
        </w:rPr>
        <w:t>The beneficiaries,</w:t>
      </w:r>
      <w:r>
        <w:rPr>
          <w:spacing w:val="-1"/>
          <w:sz w:val="22"/>
        </w:rPr>
        <w:t> </w:t>
      </w:r>
      <w:r>
        <w:rPr>
          <w:sz w:val="22"/>
        </w:rPr>
        <w:t>payees or assignees of</w:t>
      </w:r>
      <w:r>
        <w:rPr>
          <w:spacing w:val="-1"/>
          <w:sz w:val="22"/>
        </w:rPr>
        <w:t> </w:t>
      </w:r>
      <w:r>
        <w:rPr>
          <w:sz w:val="22"/>
        </w:rPr>
        <w:t>insured persons are protected as well, even if they live in another state.</w:t>
      </w:r>
    </w:p>
    <w:p>
      <w:pPr>
        <w:pStyle w:val="BodyText"/>
        <w:rPr>
          <w:sz w:val="22"/>
        </w:rPr>
      </w:pPr>
    </w:p>
    <w:p>
      <w:pPr>
        <w:spacing w:before="0"/>
        <w:ind w:left="1440" w:right="0" w:firstLine="0"/>
        <w:jc w:val="left"/>
        <w:rPr>
          <w:sz w:val="22"/>
        </w:rPr>
      </w:pPr>
      <w:r>
        <w:rPr>
          <w:sz w:val="22"/>
        </w:rPr>
        <w:t>EXCLUSIONS</w:t>
      </w:r>
      <w:r>
        <w:rPr>
          <w:spacing w:val="-15"/>
          <w:sz w:val="22"/>
        </w:rPr>
        <w:t> </w:t>
      </w:r>
      <w:r>
        <w:rPr>
          <w:sz w:val="22"/>
        </w:rPr>
        <w:t>FROM</w:t>
      </w:r>
      <w:r>
        <w:rPr>
          <w:spacing w:val="-12"/>
          <w:sz w:val="22"/>
        </w:rPr>
        <w:t> </w:t>
      </w:r>
      <w:r>
        <w:rPr>
          <w:spacing w:val="-2"/>
          <w:sz w:val="22"/>
        </w:rPr>
        <w:t>COVERAGE</w:t>
      </w:r>
    </w:p>
    <w:p>
      <w:pPr>
        <w:pStyle w:val="BodyText"/>
        <w:spacing w:before="1"/>
        <w:rPr>
          <w:sz w:val="22"/>
        </w:rPr>
      </w:pPr>
    </w:p>
    <w:p>
      <w:pPr>
        <w:spacing w:before="0"/>
        <w:ind w:left="1440" w:right="717" w:firstLine="0"/>
        <w:jc w:val="both"/>
        <w:rPr>
          <w:sz w:val="22"/>
        </w:rPr>
      </w:pPr>
      <w:r>
        <w:rPr>
          <w:sz w:val="22"/>
        </w:rPr>
        <w:t>However, persons holding such policies, plans or contracts are not protected by this Guaranty Association if:</w:t>
      </w:r>
    </w:p>
    <w:p>
      <w:pPr>
        <w:pStyle w:val="BodyText"/>
        <w:rPr>
          <w:sz w:val="22"/>
        </w:rPr>
      </w:pPr>
    </w:p>
    <w:p>
      <w:pPr>
        <w:pStyle w:val="ListParagraph"/>
        <w:numPr>
          <w:ilvl w:val="0"/>
          <w:numId w:val="37"/>
        </w:numPr>
        <w:tabs>
          <w:tab w:pos="1799" w:val="left" w:leader="none"/>
        </w:tabs>
        <w:spacing w:line="240" w:lineRule="auto" w:before="0" w:after="0"/>
        <w:ind w:left="1799" w:right="717" w:hanging="360"/>
        <w:jc w:val="both"/>
        <w:rPr>
          <w:sz w:val="22"/>
        </w:rPr>
      </w:pPr>
      <w:r>
        <w:rPr>
          <w:sz w:val="22"/>
        </w:rPr>
        <w:t>They are eligible for protection under the laws of another state (this may occur when the insolvent member insurer was incorporated in another state whose guaranty association</w:t>
      </w:r>
      <w:r>
        <w:rPr>
          <w:spacing w:val="40"/>
          <w:sz w:val="22"/>
        </w:rPr>
        <w:t> </w:t>
      </w:r>
      <w:r>
        <w:rPr>
          <w:sz w:val="22"/>
        </w:rPr>
        <w:t>protects insureds who live outside that state);</w:t>
      </w:r>
    </w:p>
    <w:p>
      <w:pPr>
        <w:pStyle w:val="ListParagraph"/>
        <w:numPr>
          <w:ilvl w:val="0"/>
          <w:numId w:val="37"/>
        </w:numPr>
        <w:tabs>
          <w:tab w:pos="1799" w:val="left" w:leader="none"/>
        </w:tabs>
        <w:spacing w:line="267" w:lineRule="exact" w:before="0" w:after="0"/>
        <w:ind w:left="1799" w:right="0" w:hanging="360"/>
        <w:jc w:val="both"/>
        <w:rPr>
          <w:sz w:val="22"/>
        </w:rPr>
      </w:pPr>
      <w:r>
        <w:rPr>
          <w:sz w:val="22"/>
        </w:rPr>
        <w:t>The</w:t>
      </w:r>
      <w:r>
        <w:rPr>
          <w:spacing w:val="-5"/>
          <w:sz w:val="22"/>
        </w:rPr>
        <w:t> </w:t>
      </w:r>
      <w:r>
        <w:rPr>
          <w:sz w:val="22"/>
        </w:rPr>
        <w:t>member</w:t>
      </w:r>
      <w:r>
        <w:rPr>
          <w:spacing w:val="-5"/>
          <w:sz w:val="22"/>
        </w:rPr>
        <w:t> </w:t>
      </w:r>
      <w:r>
        <w:rPr>
          <w:sz w:val="22"/>
        </w:rPr>
        <w:t>insurer</w:t>
      </w:r>
      <w:r>
        <w:rPr>
          <w:spacing w:val="-5"/>
          <w:sz w:val="22"/>
        </w:rPr>
        <w:t> </w:t>
      </w:r>
      <w:r>
        <w:rPr>
          <w:sz w:val="22"/>
        </w:rPr>
        <w:t>was</w:t>
      </w:r>
      <w:r>
        <w:rPr>
          <w:spacing w:val="-5"/>
          <w:sz w:val="22"/>
        </w:rPr>
        <w:t> </w:t>
      </w:r>
      <w:r>
        <w:rPr>
          <w:sz w:val="22"/>
        </w:rPr>
        <w:t>not</w:t>
      </w:r>
      <w:r>
        <w:rPr>
          <w:spacing w:val="-5"/>
          <w:sz w:val="22"/>
        </w:rPr>
        <w:t> </w:t>
      </w:r>
      <w:r>
        <w:rPr>
          <w:sz w:val="22"/>
        </w:rPr>
        <w:t>authorized</w:t>
      </w:r>
      <w:r>
        <w:rPr>
          <w:spacing w:val="-5"/>
          <w:sz w:val="22"/>
        </w:rPr>
        <w:t> </w:t>
      </w:r>
      <w:r>
        <w:rPr>
          <w:sz w:val="22"/>
        </w:rPr>
        <w:t>to</w:t>
      </w:r>
      <w:r>
        <w:rPr>
          <w:spacing w:val="-5"/>
          <w:sz w:val="22"/>
        </w:rPr>
        <w:t> </w:t>
      </w:r>
      <w:r>
        <w:rPr>
          <w:sz w:val="22"/>
        </w:rPr>
        <w:t>do</w:t>
      </w:r>
      <w:r>
        <w:rPr>
          <w:spacing w:val="-5"/>
          <w:sz w:val="22"/>
        </w:rPr>
        <w:t> </w:t>
      </w:r>
      <w:r>
        <w:rPr>
          <w:sz w:val="22"/>
        </w:rPr>
        <w:t>business</w:t>
      </w:r>
      <w:r>
        <w:rPr>
          <w:spacing w:val="-6"/>
          <w:sz w:val="22"/>
        </w:rPr>
        <w:t> </w:t>
      </w:r>
      <w:r>
        <w:rPr>
          <w:sz w:val="22"/>
        </w:rPr>
        <w:t>in</w:t>
      </w:r>
      <w:r>
        <w:rPr>
          <w:spacing w:val="-5"/>
          <w:sz w:val="22"/>
        </w:rPr>
        <w:t> </w:t>
      </w:r>
      <w:r>
        <w:rPr>
          <w:sz w:val="22"/>
        </w:rPr>
        <w:t>this</w:t>
      </w:r>
      <w:r>
        <w:rPr>
          <w:spacing w:val="-4"/>
          <w:sz w:val="22"/>
        </w:rPr>
        <w:t> </w:t>
      </w:r>
      <w:r>
        <w:rPr>
          <w:spacing w:val="-2"/>
          <w:sz w:val="22"/>
        </w:rPr>
        <w:t>state;</w:t>
      </w:r>
    </w:p>
    <w:p>
      <w:pPr>
        <w:pStyle w:val="ListParagraph"/>
        <w:numPr>
          <w:ilvl w:val="0"/>
          <w:numId w:val="37"/>
        </w:numPr>
        <w:tabs>
          <w:tab w:pos="1799" w:val="left" w:leader="none"/>
        </w:tabs>
        <w:spacing w:line="237" w:lineRule="auto" w:before="1" w:after="0"/>
        <w:ind w:left="1799" w:right="717" w:hanging="360"/>
        <w:jc w:val="both"/>
        <w:rPr>
          <w:sz w:val="22"/>
        </w:rPr>
      </w:pPr>
      <w:r>
        <w:rPr>
          <w:sz w:val="22"/>
        </w:rPr>
        <w:t>The policy, plan or contract was issued at a time when the member insurer was not licensed or authorized to do business in the state;</w:t>
      </w:r>
    </w:p>
    <w:p>
      <w:pPr>
        <w:pStyle w:val="ListParagraph"/>
        <w:numPr>
          <w:ilvl w:val="0"/>
          <w:numId w:val="37"/>
        </w:numPr>
        <w:tabs>
          <w:tab w:pos="1799" w:val="left" w:leader="none"/>
        </w:tabs>
        <w:spacing w:line="240" w:lineRule="auto" w:before="1" w:after="0"/>
        <w:ind w:left="1799" w:right="715" w:hanging="360"/>
        <w:jc w:val="both"/>
        <w:rPr>
          <w:sz w:val="22"/>
        </w:rPr>
      </w:pPr>
      <w:r>
        <w:rPr>
          <w:sz w:val="22"/>
        </w:rPr>
        <w:t>The policy, plan or contract was issued by a fraternal benefit society, mandatory state pooling plan, a mutual protective association or similar plan in which the policy, plan or contract holder</w:t>
      </w:r>
      <w:r>
        <w:rPr>
          <w:spacing w:val="40"/>
          <w:sz w:val="22"/>
        </w:rPr>
        <w:t> </w:t>
      </w:r>
      <w:r>
        <w:rPr>
          <w:sz w:val="22"/>
        </w:rPr>
        <w:t>is subject to future assessments, an insurance exchange, an organization that has a certificate or license limited to the issuance of charitable gift annuities or any entity similar to the above.</w:t>
      </w:r>
    </w:p>
    <w:p>
      <w:pPr>
        <w:spacing w:before="250"/>
        <w:ind w:left="1439" w:right="0" w:firstLine="0"/>
        <w:jc w:val="both"/>
        <w:rPr>
          <w:sz w:val="22"/>
        </w:rPr>
      </w:pPr>
      <w:r>
        <w:rPr>
          <w:sz w:val="22"/>
        </w:rPr>
        <w:t>The</w:t>
      </w:r>
      <w:r>
        <w:rPr>
          <w:spacing w:val="-7"/>
          <w:sz w:val="22"/>
        </w:rPr>
        <w:t> </w:t>
      </w:r>
      <w:r>
        <w:rPr>
          <w:sz w:val="22"/>
        </w:rPr>
        <w:t>Guaranty</w:t>
      </w:r>
      <w:r>
        <w:rPr>
          <w:spacing w:val="-7"/>
          <w:sz w:val="22"/>
        </w:rPr>
        <w:t> </w:t>
      </w:r>
      <w:r>
        <w:rPr>
          <w:sz w:val="22"/>
        </w:rPr>
        <w:t>Association</w:t>
      </w:r>
      <w:r>
        <w:rPr>
          <w:spacing w:val="-6"/>
          <w:sz w:val="22"/>
        </w:rPr>
        <w:t> </w:t>
      </w:r>
      <w:r>
        <w:rPr>
          <w:sz w:val="22"/>
        </w:rPr>
        <w:t>also</w:t>
      </w:r>
      <w:r>
        <w:rPr>
          <w:spacing w:val="-7"/>
          <w:sz w:val="22"/>
        </w:rPr>
        <w:t> </w:t>
      </w:r>
      <w:r>
        <w:rPr>
          <w:sz w:val="22"/>
        </w:rPr>
        <w:t>does</w:t>
      </w:r>
      <w:r>
        <w:rPr>
          <w:spacing w:val="-7"/>
          <w:sz w:val="22"/>
        </w:rPr>
        <w:t> </w:t>
      </w:r>
      <w:r>
        <w:rPr>
          <w:sz w:val="22"/>
        </w:rPr>
        <w:t>not</w:t>
      </w:r>
      <w:r>
        <w:rPr>
          <w:spacing w:val="-6"/>
          <w:sz w:val="22"/>
        </w:rPr>
        <w:t> </w:t>
      </w:r>
      <w:r>
        <w:rPr>
          <w:sz w:val="22"/>
        </w:rPr>
        <w:t>provide</w:t>
      </w:r>
      <w:r>
        <w:rPr>
          <w:spacing w:val="-7"/>
          <w:sz w:val="22"/>
        </w:rPr>
        <w:t> </w:t>
      </w:r>
      <w:r>
        <w:rPr>
          <w:sz w:val="22"/>
        </w:rPr>
        <w:t>coverage</w:t>
      </w:r>
      <w:r>
        <w:rPr>
          <w:spacing w:val="-7"/>
          <w:sz w:val="22"/>
        </w:rPr>
        <w:t> </w:t>
      </w:r>
      <w:r>
        <w:rPr>
          <w:spacing w:val="-4"/>
          <w:sz w:val="22"/>
        </w:rPr>
        <w:t>for:</w:t>
      </w:r>
    </w:p>
    <w:p>
      <w:pPr>
        <w:pStyle w:val="BodyText"/>
        <w:spacing w:before="4"/>
        <w:rPr>
          <w:sz w:val="22"/>
        </w:rPr>
      </w:pPr>
    </w:p>
    <w:p>
      <w:pPr>
        <w:pStyle w:val="ListParagraph"/>
        <w:numPr>
          <w:ilvl w:val="0"/>
          <w:numId w:val="37"/>
        </w:numPr>
        <w:tabs>
          <w:tab w:pos="1799" w:val="left" w:leader="none"/>
        </w:tabs>
        <w:spacing w:line="237" w:lineRule="auto" w:before="0" w:after="0"/>
        <w:ind w:left="1799" w:right="718" w:hanging="360"/>
        <w:jc w:val="left"/>
        <w:rPr>
          <w:sz w:val="22"/>
        </w:rPr>
      </w:pPr>
      <w:r>
        <w:rPr>
          <w:sz w:val="22"/>
        </w:rPr>
        <w:t>Any policy, plan or contract, or portion of a policy, plan or contract that is not guaranteed by the member insurer or for which the individual or contract holder has assumed the risk;</w:t>
      </w:r>
    </w:p>
    <w:p>
      <w:pPr>
        <w:pStyle w:val="ListParagraph"/>
        <w:numPr>
          <w:ilvl w:val="0"/>
          <w:numId w:val="37"/>
        </w:numPr>
        <w:tabs>
          <w:tab w:pos="1799" w:val="left" w:leader="none"/>
        </w:tabs>
        <w:spacing w:line="269" w:lineRule="exact" w:before="1" w:after="0"/>
        <w:ind w:left="1799" w:right="0" w:hanging="360"/>
        <w:jc w:val="left"/>
        <w:rPr>
          <w:sz w:val="22"/>
        </w:rPr>
      </w:pPr>
      <w:r>
        <w:rPr>
          <w:sz w:val="22"/>
        </w:rPr>
        <w:t>Any</w:t>
      </w:r>
      <w:r>
        <w:rPr>
          <w:spacing w:val="-7"/>
          <w:sz w:val="22"/>
        </w:rPr>
        <w:t> </w:t>
      </w:r>
      <w:r>
        <w:rPr>
          <w:sz w:val="22"/>
        </w:rPr>
        <w:t>policy</w:t>
      </w:r>
      <w:r>
        <w:rPr>
          <w:spacing w:val="-7"/>
          <w:sz w:val="22"/>
        </w:rPr>
        <w:t> </w:t>
      </w:r>
      <w:r>
        <w:rPr>
          <w:sz w:val="22"/>
        </w:rPr>
        <w:t>of</w:t>
      </w:r>
      <w:r>
        <w:rPr>
          <w:spacing w:val="-6"/>
          <w:sz w:val="22"/>
        </w:rPr>
        <w:t> </w:t>
      </w:r>
      <w:r>
        <w:rPr>
          <w:sz w:val="22"/>
        </w:rPr>
        <w:t>reinsurance</w:t>
      </w:r>
      <w:r>
        <w:rPr>
          <w:spacing w:val="-7"/>
          <w:sz w:val="22"/>
        </w:rPr>
        <w:t> </w:t>
      </w:r>
      <w:r>
        <w:rPr>
          <w:sz w:val="22"/>
        </w:rPr>
        <w:t>(unless</w:t>
      </w:r>
      <w:r>
        <w:rPr>
          <w:spacing w:val="-6"/>
          <w:sz w:val="22"/>
        </w:rPr>
        <w:t> </w:t>
      </w:r>
      <w:r>
        <w:rPr>
          <w:sz w:val="22"/>
        </w:rPr>
        <w:t>an</w:t>
      </w:r>
      <w:r>
        <w:rPr>
          <w:spacing w:val="-8"/>
          <w:sz w:val="22"/>
        </w:rPr>
        <w:t> </w:t>
      </w:r>
      <w:r>
        <w:rPr>
          <w:sz w:val="22"/>
        </w:rPr>
        <w:t>assumption</w:t>
      </w:r>
      <w:r>
        <w:rPr>
          <w:spacing w:val="-7"/>
          <w:sz w:val="22"/>
        </w:rPr>
        <w:t> </w:t>
      </w:r>
      <w:r>
        <w:rPr>
          <w:sz w:val="22"/>
        </w:rPr>
        <w:t>certificate</w:t>
      </w:r>
      <w:r>
        <w:rPr>
          <w:spacing w:val="-7"/>
          <w:sz w:val="22"/>
        </w:rPr>
        <w:t> </w:t>
      </w:r>
      <w:r>
        <w:rPr>
          <w:sz w:val="22"/>
        </w:rPr>
        <w:t>was</w:t>
      </w:r>
      <w:r>
        <w:rPr>
          <w:spacing w:val="-6"/>
          <w:sz w:val="22"/>
        </w:rPr>
        <w:t> </w:t>
      </w:r>
      <w:r>
        <w:rPr>
          <w:spacing w:val="-2"/>
          <w:sz w:val="22"/>
        </w:rPr>
        <w:t>issued);</w:t>
      </w:r>
    </w:p>
    <w:p>
      <w:pPr>
        <w:pStyle w:val="ListParagraph"/>
        <w:numPr>
          <w:ilvl w:val="0"/>
          <w:numId w:val="37"/>
        </w:numPr>
        <w:tabs>
          <w:tab w:pos="1799" w:val="left" w:leader="none"/>
        </w:tabs>
        <w:spacing w:line="268" w:lineRule="exact" w:before="0" w:after="0"/>
        <w:ind w:left="1799" w:right="0" w:hanging="360"/>
        <w:jc w:val="left"/>
        <w:rPr>
          <w:sz w:val="22"/>
        </w:rPr>
      </w:pPr>
      <w:r>
        <w:rPr>
          <w:sz w:val="22"/>
        </w:rPr>
        <w:t>Interest</w:t>
      </w:r>
      <w:r>
        <w:rPr>
          <w:spacing w:val="-6"/>
          <w:sz w:val="22"/>
        </w:rPr>
        <w:t> </w:t>
      </w:r>
      <w:r>
        <w:rPr>
          <w:sz w:val="22"/>
        </w:rPr>
        <w:t>rate</w:t>
      </w:r>
      <w:r>
        <w:rPr>
          <w:spacing w:val="-6"/>
          <w:sz w:val="22"/>
        </w:rPr>
        <w:t> </w:t>
      </w:r>
      <w:r>
        <w:rPr>
          <w:sz w:val="22"/>
        </w:rPr>
        <w:t>yields</w:t>
      </w:r>
      <w:r>
        <w:rPr>
          <w:spacing w:val="-6"/>
          <w:sz w:val="22"/>
        </w:rPr>
        <w:t> </w:t>
      </w:r>
      <w:r>
        <w:rPr>
          <w:sz w:val="22"/>
        </w:rPr>
        <w:t>that</w:t>
      </w:r>
      <w:r>
        <w:rPr>
          <w:spacing w:val="-6"/>
          <w:sz w:val="22"/>
        </w:rPr>
        <w:t> </w:t>
      </w:r>
      <w:r>
        <w:rPr>
          <w:sz w:val="22"/>
        </w:rPr>
        <w:t>exceed</w:t>
      </w:r>
      <w:r>
        <w:rPr>
          <w:spacing w:val="-6"/>
          <w:sz w:val="22"/>
        </w:rPr>
        <w:t> </w:t>
      </w:r>
      <w:r>
        <w:rPr>
          <w:sz w:val="22"/>
        </w:rPr>
        <w:t>an</w:t>
      </w:r>
      <w:r>
        <w:rPr>
          <w:spacing w:val="-5"/>
          <w:sz w:val="22"/>
        </w:rPr>
        <w:t> </w:t>
      </w:r>
      <w:r>
        <w:rPr>
          <w:sz w:val="22"/>
        </w:rPr>
        <w:t>average</w:t>
      </w:r>
      <w:r>
        <w:rPr>
          <w:spacing w:val="-5"/>
          <w:sz w:val="22"/>
        </w:rPr>
        <w:t> </w:t>
      </w:r>
      <w:r>
        <w:rPr>
          <w:spacing w:val="-2"/>
          <w:sz w:val="22"/>
        </w:rPr>
        <w:t>rate;</w:t>
      </w:r>
    </w:p>
    <w:p>
      <w:pPr>
        <w:pStyle w:val="ListParagraph"/>
        <w:numPr>
          <w:ilvl w:val="0"/>
          <w:numId w:val="37"/>
        </w:numPr>
        <w:tabs>
          <w:tab w:pos="1799" w:val="left" w:leader="none"/>
        </w:tabs>
        <w:spacing w:line="268" w:lineRule="exact" w:before="0" w:after="0"/>
        <w:ind w:left="1799" w:right="0" w:hanging="360"/>
        <w:jc w:val="left"/>
        <w:rPr>
          <w:sz w:val="22"/>
        </w:rPr>
      </w:pPr>
      <w:r>
        <w:rPr>
          <w:spacing w:val="-2"/>
          <w:sz w:val="22"/>
        </w:rPr>
        <w:t>Dividends;</w:t>
      </w:r>
    </w:p>
    <w:p>
      <w:pPr>
        <w:pStyle w:val="ListParagraph"/>
        <w:numPr>
          <w:ilvl w:val="0"/>
          <w:numId w:val="37"/>
        </w:numPr>
        <w:tabs>
          <w:tab w:pos="1799" w:val="left" w:leader="none"/>
        </w:tabs>
        <w:spacing w:line="237" w:lineRule="auto" w:before="2" w:after="0"/>
        <w:ind w:left="1799" w:right="718" w:hanging="360"/>
        <w:jc w:val="left"/>
        <w:rPr>
          <w:sz w:val="22"/>
        </w:rPr>
      </w:pPr>
      <w:r>
        <w:rPr>
          <w:sz w:val="22"/>
        </w:rPr>
        <w:t>Credits</w:t>
      </w:r>
      <w:r>
        <w:rPr>
          <w:spacing w:val="40"/>
          <w:sz w:val="22"/>
        </w:rPr>
        <w:t> </w:t>
      </w:r>
      <w:r>
        <w:rPr>
          <w:sz w:val="22"/>
        </w:rPr>
        <w:t>given</w:t>
      </w:r>
      <w:r>
        <w:rPr>
          <w:spacing w:val="40"/>
          <w:sz w:val="22"/>
        </w:rPr>
        <w:t> </w:t>
      </w:r>
      <w:r>
        <w:rPr>
          <w:sz w:val="22"/>
        </w:rPr>
        <w:t>in</w:t>
      </w:r>
      <w:r>
        <w:rPr>
          <w:spacing w:val="40"/>
          <w:sz w:val="22"/>
        </w:rPr>
        <w:t> </w:t>
      </w:r>
      <w:r>
        <w:rPr>
          <w:sz w:val="22"/>
        </w:rPr>
        <w:t>connection</w:t>
      </w:r>
      <w:r>
        <w:rPr>
          <w:spacing w:val="40"/>
          <w:sz w:val="22"/>
        </w:rPr>
        <w:t> </w:t>
      </w:r>
      <w:r>
        <w:rPr>
          <w:sz w:val="22"/>
        </w:rPr>
        <w:t>with</w:t>
      </w:r>
      <w:r>
        <w:rPr>
          <w:spacing w:val="40"/>
          <w:sz w:val="22"/>
        </w:rPr>
        <w:t> </w:t>
      </w:r>
      <w:r>
        <w:rPr>
          <w:sz w:val="22"/>
        </w:rPr>
        <w:t>the</w:t>
      </w:r>
      <w:r>
        <w:rPr>
          <w:spacing w:val="40"/>
          <w:sz w:val="22"/>
        </w:rPr>
        <w:t> </w:t>
      </w:r>
      <w:r>
        <w:rPr>
          <w:sz w:val="22"/>
        </w:rPr>
        <w:t>administration</w:t>
      </w:r>
      <w:r>
        <w:rPr>
          <w:spacing w:val="40"/>
          <w:sz w:val="22"/>
        </w:rPr>
        <w:t> </w:t>
      </w:r>
      <w:r>
        <w:rPr>
          <w:sz w:val="22"/>
        </w:rPr>
        <w:t>of</w:t>
      </w:r>
      <w:r>
        <w:rPr>
          <w:spacing w:val="40"/>
          <w:sz w:val="22"/>
        </w:rPr>
        <w:t> </w:t>
      </w:r>
      <w:r>
        <w:rPr>
          <w:sz w:val="22"/>
        </w:rPr>
        <w:t>a</w:t>
      </w:r>
      <w:r>
        <w:rPr>
          <w:spacing w:val="40"/>
          <w:sz w:val="22"/>
        </w:rPr>
        <w:t> </w:t>
      </w:r>
      <w:r>
        <w:rPr>
          <w:sz w:val="22"/>
        </w:rPr>
        <w:t>policy,</w:t>
      </w:r>
      <w:r>
        <w:rPr>
          <w:spacing w:val="40"/>
          <w:sz w:val="22"/>
        </w:rPr>
        <w:t> </w:t>
      </w:r>
      <w:r>
        <w:rPr>
          <w:sz w:val="22"/>
        </w:rPr>
        <w:t>plan</w:t>
      </w:r>
      <w:r>
        <w:rPr>
          <w:spacing w:val="40"/>
          <w:sz w:val="22"/>
        </w:rPr>
        <w:t> </w:t>
      </w:r>
      <w:r>
        <w:rPr>
          <w:sz w:val="22"/>
        </w:rPr>
        <w:t>or</w:t>
      </w:r>
      <w:r>
        <w:rPr>
          <w:spacing w:val="40"/>
          <w:sz w:val="22"/>
        </w:rPr>
        <w:t> </w:t>
      </w:r>
      <w:r>
        <w:rPr>
          <w:sz w:val="22"/>
        </w:rPr>
        <w:t>contract</w:t>
      </w:r>
      <w:r>
        <w:rPr>
          <w:spacing w:val="40"/>
          <w:sz w:val="22"/>
        </w:rPr>
        <w:t> </w:t>
      </w:r>
      <w:r>
        <w:rPr>
          <w:sz w:val="22"/>
        </w:rPr>
        <w:t>by</w:t>
      </w:r>
      <w:r>
        <w:rPr>
          <w:spacing w:val="40"/>
          <w:sz w:val="22"/>
        </w:rPr>
        <w:t> </w:t>
      </w:r>
      <w:r>
        <w:rPr>
          <w:sz w:val="22"/>
        </w:rPr>
        <w:t>a</w:t>
      </w:r>
      <w:r>
        <w:rPr>
          <w:spacing w:val="40"/>
          <w:sz w:val="22"/>
        </w:rPr>
        <w:t> </w:t>
      </w:r>
      <w:r>
        <w:rPr>
          <w:sz w:val="22"/>
        </w:rPr>
        <w:t>group contract holder;</w:t>
      </w:r>
    </w:p>
    <w:p>
      <w:pPr>
        <w:pStyle w:val="ListParagraph"/>
        <w:numPr>
          <w:ilvl w:val="0"/>
          <w:numId w:val="37"/>
        </w:numPr>
        <w:tabs>
          <w:tab w:pos="1799" w:val="left" w:leader="none"/>
        </w:tabs>
        <w:spacing w:line="237" w:lineRule="auto" w:before="4" w:after="0"/>
        <w:ind w:left="1799" w:right="719" w:hanging="360"/>
        <w:jc w:val="left"/>
        <w:rPr>
          <w:sz w:val="22"/>
        </w:rPr>
      </w:pPr>
      <w:r>
        <w:rPr>
          <w:sz w:val="22"/>
        </w:rPr>
        <w:t>Employer</w:t>
      </w:r>
      <w:r>
        <w:rPr>
          <w:spacing w:val="39"/>
          <w:sz w:val="22"/>
        </w:rPr>
        <w:t> </w:t>
      </w:r>
      <w:r>
        <w:rPr>
          <w:sz w:val="22"/>
        </w:rPr>
        <w:t>or</w:t>
      </w:r>
      <w:r>
        <w:rPr>
          <w:spacing w:val="39"/>
          <w:sz w:val="22"/>
        </w:rPr>
        <w:t> </w:t>
      </w:r>
      <w:r>
        <w:rPr>
          <w:sz w:val="22"/>
        </w:rPr>
        <w:t>association</w:t>
      </w:r>
      <w:r>
        <w:rPr>
          <w:spacing w:val="37"/>
          <w:sz w:val="22"/>
        </w:rPr>
        <w:t> </w:t>
      </w:r>
      <w:r>
        <w:rPr>
          <w:sz w:val="22"/>
        </w:rPr>
        <w:t>plans</w:t>
      </w:r>
      <w:r>
        <w:rPr>
          <w:spacing w:val="39"/>
          <w:sz w:val="22"/>
        </w:rPr>
        <w:t> </w:t>
      </w:r>
      <w:r>
        <w:rPr>
          <w:sz w:val="22"/>
        </w:rPr>
        <w:t>to</w:t>
      </w:r>
      <w:r>
        <w:rPr>
          <w:spacing w:val="38"/>
          <w:sz w:val="22"/>
        </w:rPr>
        <w:t> </w:t>
      </w:r>
      <w:r>
        <w:rPr>
          <w:sz w:val="22"/>
        </w:rPr>
        <w:t>the</w:t>
      </w:r>
      <w:r>
        <w:rPr>
          <w:spacing w:val="38"/>
          <w:sz w:val="22"/>
        </w:rPr>
        <w:t> </w:t>
      </w:r>
      <w:r>
        <w:rPr>
          <w:sz w:val="22"/>
        </w:rPr>
        <w:t>extent</w:t>
      </w:r>
      <w:r>
        <w:rPr>
          <w:spacing w:val="39"/>
          <w:sz w:val="22"/>
        </w:rPr>
        <w:t> </w:t>
      </w:r>
      <w:r>
        <w:rPr>
          <w:sz w:val="22"/>
        </w:rPr>
        <w:t>they</w:t>
      </w:r>
      <w:r>
        <w:rPr>
          <w:spacing w:val="39"/>
          <w:sz w:val="22"/>
        </w:rPr>
        <w:t> </w:t>
      </w:r>
      <w:r>
        <w:rPr>
          <w:sz w:val="22"/>
        </w:rPr>
        <w:t>are</w:t>
      </w:r>
      <w:r>
        <w:rPr>
          <w:spacing w:val="38"/>
          <w:sz w:val="22"/>
        </w:rPr>
        <w:t> </w:t>
      </w:r>
      <w:r>
        <w:rPr>
          <w:sz w:val="22"/>
        </w:rPr>
        <w:t>self-funded</w:t>
      </w:r>
      <w:r>
        <w:rPr>
          <w:spacing w:val="38"/>
          <w:sz w:val="22"/>
        </w:rPr>
        <w:t> </w:t>
      </w:r>
      <w:r>
        <w:rPr>
          <w:sz w:val="22"/>
        </w:rPr>
        <w:t>(that</w:t>
      </w:r>
      <w:r>
        <w:rPr>
          <w:spacing w:val="38"/>
          <w:sz w:val="22"/>
        </w:rPr>
        <w:t> </w:t>
      </w:r>
      <w:r>
        <w:rPr>
          <w:sz w:val="22"/>
        </w:rPr>
        <w:t>is,</w:t>
      </w:r>
      <w:r>
        <w:rPr>
          <w:spacing w:val="38"/>
          <w:sz w:val="22"/>
        </w:rPr>
        <w:t> </w:t>
      </w:r>
      <w:r>
        <w:rPr>
          <w:sz w:val="22"/>
        </w:rPr>
        <w:t>not</w:t>
      </w:r>
      <w:r>
        <w:rPr>
          <w:spacing w:val="38"/>
          <w:sz w:val="22"/>
        </w:rPr>
        <w:t> </w:t>
      </w:r>
      <w:r>
        <w:rPr>
          <w:sz w:val="22"/>
        </w:rPr>
        <w:t>insured</w:t>
      </w:r>
      <w:r>
        <w:rPr>
          <w:spacing w:val="38"/>
          <w:sz w:val="22"/>
        </w:rPr>
        <w:t> </w:t>
      </w:r>
      <w:r>
        <w:rPr>
          <w:sz w:val="22"/>
        </w:rPr>
        <w:t>by</w:t>
      </w:r>
      <w:r>
        <w:rPr>
          <w:spacing w:val="38"/>
          <w:sz w:val="22"/>
        </w:rPr>
        <w:t> </w:t>
      </w:r>
      <w:r>
        <w:rPr>
          <w:sz w:val="22"/>
        </w:rPr>
        <w:t>an insurance company, even if an insurance company administers them) or uninsured, including:</w:t>
      </w:r>
    </w:p>
    <w:p>
      <w:pPr>
        <w:pStyle w:val="ListParagraph"/>
        <w:numPr>
          <w:ilvl w:val="1"/>
          <w:numId w:val="37"/>
        </w:numPr>
        <w:tabs>
          <w:tab w:pos="2337" w:val="left" w:leader="none"/>
        </w:tabs>
        <w:spacing w:line="252" w:lineRule="exact" w:before="0" w:after="0"/>
        <w:ind w:left="2337" w:right="0" w:hanging="277"/>
        <w:jc w:val="left"/>
        <w:rPr>
          <w:sz w:val="22"/>
        </w:rPr>
      </w:pPr>
      <w:r>
        <w:rPr>
          <w:sz w:val="22"/>
        </w:rPr>
        <w:t>multiple</w:t>
      </w:r>
      <w:r>
        <w:rPr>
          <w:spacing w:val="-8"/>
          <w:sz w:val="22"/>
        </w:rPr>
        <w:t> </w:t>
      </w:r>
      <w:r>
        <w:rPr>
          <w:sz w:val="22"/>
        </w:rPr>
        <w:t>employer</w:t>
      </w:r>
      <w:r>
        <w:rPr>
          <w:spacing w:val="-8"/>
          <w:sz w:val="22"/>
        </w:rPr>
        <w:t> </w:t>
      </w:r>
      <w:r>
        <w:rPr>
          <w:sz w:val="22"/>
        </w:rPr>
        <w:t>welfare</w:t>
      </w:r>
      <w:r>
        <w:rPr>
          <w:spacing w:val="-8"/>
          <w:sz w:val="22"/>
        </w:rPr>
        <w:t> </w:t>
      </w:r>
      <w:r>
        <w:rPr>
          <w:spacing w:val="-2"/>
          <w:sz w:val="22"/>
        </w:rPr>
        <w:t>arrangement;</w:t>
      </w:r>
    </w:p>
    <w:p>
      <w:pPr>
        <w:pStyle w:val="ListParagraph"/>
        <w:numPr>
          <w:ilvl w:val="1"/>
          <w:numId w:val="37"/>
        </w:numPr>
        <w:tabs>
          <w:tab w:pos="2337" w:val="left" w:leader="none"/>
        </w:tabs>
        <w:spacing w:line="252" w:lineRule="exact" w:before="0" w:after="0"/>
        <w:ind w:left="2337" w:right="0" w:hanging="322"/>
        <w:jc w:val="left"/>
        <w:rPr>
          <w:sz w:val="22"/>
        </w:rPr>
      </w:pPr>
      <w:r>
        <w:rPr>
          <w:sz w:val="22"/>
        </w:rPr>
        <w:t>minimum</w:t>
      </w:r>
      <w:r>
        <w:rPr>
          <w:spacing w:val="-8"/>
          <w:sz w:val="22"/>
        </w:rPr>
        <w:t> </w:t>
      </w:r>
      <w:r>
        <w:rPr>
          <w:sz w:val="22"/>
        </w:rPr>
        <w:t>premium</w:t>
      </w:r>
      <w:r>
        <w:rPr>
          <w:spacing w:val="-8"/>
          <w:sz w:val="22"/>
        </w:rPr>
        <w:t> </w:t>
      </w:r>
      <w:r>
        <w:rPr>
          <w:sz w:val="22"/>
        </w:rPr>
        <w:t>group</w:t>
      </w:r>
      <w:r>
        <w:rPr>
          <w:spacing w:val="-8"/>
          <w:sz w:val="22"/>
        </w:rPr>
        <w:t> </w:t>
      </w:r>
      <w:r>
        <w:rPr>
          <w:sz w:val="22"/>
        </w:rPr>
        <w:t>insurance</w:t>
      </w:r>
      <w:r>
        <w:rPr>
          <w:spacing w:val="-8"/>
          <w:sz w:val="22"/>
        </w:rPr>
        <w:t> </w:t>
      </w:r>
      <w:r>
        <w:rPr>
          <w:spacing w:val="-2"/>
          <w:sz w:val="22"/>
        </w:rPr>
        <w:t>plan;</w:t>
      </w:r>
    </w:p>
    <w:p>
      <w:pPr>
        <w:pStyle w:val="ListParagraph"/>
        <w:numPr>
          <w:ilvl w:val="1"/>
          <w:numId w:val="37"/>
        </w:numPr>
        <w:tabs>
          <w:tab w:pos="2336" w:val="left" w:leader="none"/>
        </w:tabs>
        <w:spacing w:line="240" w:lineRule="auto" w:before="0" w:after="0"/>
        <w:ind w:left="2336" w:right="0" w:hanging="365"/>
        <w:jc w:val="left"/>
        <w:rPr>
          <w:sz w:val="22"/>
        </w:rPr>
      </w:pPr>
      <w:r>
        <w:rPr>
          <w:sz w:val="22"/>
        </w:rPr>
        <w:t>stop</w:t>
      </w:r>
      <w:r>
        <w:rPr>
          <w:spacing w:val="-9"/>
          <w:sz w:val="22"/>
        </w:rPr>
        <w:t> </w:t>
      </w:r>
      <w:r>
        <w:rPr>
          <w:sz w:val="22"/>
        </w:rPr>
        <w:t>loss</w:t>
      </w:r>
      <w:r>
        <w:rPr>
          <w:spacing w:val="-6"/>
          <w:sz w:val="22"/>
        </w:rPr>
        <w:t> </w:t>
      </w:r>
      <w:r>
        <w:rPr>
          <w:sz w:val="22"/>
        </w:rPr>
        <w:t>group</w:t>
      </w:r>
      <w:r>
        <w:rPr>
          <w:spacing w:val="-6"/>
          <w:sz w:val="22"/>
        </w:rPr>
        <w:t> </w:t>
      </w:r>
      <w:r>
        <w:rPr>
          <w:sz w:val="22"/>
        </w:rPr>
        <w:t>insurance</w:t>
      </w:r>
      <w:r>
        <w:rPr>
          <w:spacing w:val="-6"/>
          <w:sz w:val="22"/>
        </w:rPr>
        <w:t> </w:t>
      </w:r>
      <w:r>
        <w:rPr>
          <w:sz w:val="22"/>
        </w:rPr>
        <w:t>plan;</w:t>
      </w:r>
      <w:r>
        <w:rPr>
          <w:spacing w:val="-6"/>
          <w:sz w:val="22"/>
        </w:rPr>
        <w:t> </w:t>
      </w:r>
      <w:r>
        <w:rPr>
          <w:spacing w:val="-5"/>
          <w:sz w:val="22"/>
        </w:rPr>
        <w:t>or</w:t>
      </w:r>
    </w:p>
    <w:p>
      <w:pPr>
        <w:pStyle w:val="ListParagraph"/>
        <w:numPr>
          <w:ilvl w:val="1"/>
          <w:numId w:val="37"/>
        </w:numPr>
        <w:tabs>
          <w:tab w:pos="2338" w:val="left" w:leader="none"/>
        </w:tabs>
        <w:spacing w:line="240" w:lineRule="auto" w:before="1" w:after="0"/>
        <w:ind w:left="2338" w:right="0" w:hanging="379"/>
        <w:jc w:val="left"/>
        <w:rPr>
          <w:sz w:val="22"/>
        </w:rPr>
      </w:pPr>
      <w:r>
        <w:rPr>
          <w:sz w:val="22"/>
        </w:rPr>
        <w:t>administrative</w:t>
      </w:r>
      <w:r>
        <w:rPr>
          <w:spacing w:val="-9"/>
          <w:sz w:val="22"/>
        </w:rPr>
        <w:t> </w:t>
      </w:r>
      <w:r>
        <w:rPr>
          <w:sz w:val="22"/>
        </w:rPr>
        <w:t>services</w:t>
      </w:r>
      <w:r>
        <w:rPr>
          <w:spacing w:val="-9"/>
          <w:sz w:val="22"/>
        </w:rPr>
        <w:t> </w:t>
      </w:r>
      <w:r>
        <w:rPr>
          <w:sz w:val="22"/>
        </w:rPr>
        <w:t>only</w:t>
      </w:r>
      <w:r>
        <w:rPr>
          <w:spacing w:val="-8"/>
          <w:sz w:val="22"/>
        </w:rPr>
        <w:t> </w:t>
      </w:r>
      <w:r>
        <w:rPr>
          <w:spacing w:val="-2"/>
          <w:sz w:val="22"/>
        </w:rPr>
        <w:t>contract;</w:t>
      </w:r>
    </w:p>
    <w:p>
      <w:pPr>
        <w:pStyle w:val="ListParagraph"/>
        <w:numPr>
          <w:ilvl w:val="0"/>
          <w:numId w:val="37"/>
        </w:numPr>
        <w:tabs>
          <w:tab w:pos="1799" w:val="left" w:leader="none"/>
        </w:tabs>
        <w:spacing w:line="237" w:lineRule="auto" w:before="3" w:after="0"/>
        <w:ind w:left="1799" w:right="718" w:hanging="360"/>
        <w:jc w:val="both"/>
        <w:rPr>
          <w:sz w:val="22"/>
        </w:rPr>
      </w:pPr>
      <w:r>
        <w:rPr>
          <w:sz w:val="22"/>
        </w:rPr>
        <w:t>Any unallocated annuity contract issued to or in connection with a benefit plan protected under the federal pension guaranty corporation;</w:t>
      </w:r>
    </w:p>
    <w:p>
      <w:pPr>
        <w:pStyle w:val="ListParagraph"/>
        <w:numPr>
          <w:ilvl w:val="0"/>
          <w:numId w:val="37"/>
        </w:numPr>
        <w:tabs>
          <w:tab w:pos="1799" w:val="left" w:leader="none"/>
        </w:tabs>
        <w:spacing w:line="237" w:lineRule="auto" w:before="3" w:after="0"/>
        <w:ind w:left="1799" w:right="717" w:hanging="360"/>
        <w:jc w:val="both"/>
        <w:rPr>
          <w:sz w:val="22"/>
        </w:rPr>
      </w:pPr>
      <w:r>
        <w:rPr>
          <w:sz w:val="22"/>
        </w:rPr>
        <w:t>Any portion of any unallocated contract that is not issued to or in connection with a specific employee, union or association's benefit plan or a governmental lottery;</w:t>
      </w:r>
    </w:p>
    <w:p>
      <w:pPr>
        <w:pStyle w:val="ListParagraph"/>
        <w:numPr>
          <w:ilvl w:val="0"/>
          <w:numId w:val="37"/>
        </w:numPr>
        <w:tabs>
          <w:tab w:pos="1799" w:val="left" w:leader="none"/>
        </w:tabs>
        <w:spacing w:line="237" w:lineRule="auto" w:before="4" w:after="0"/>
        <w:ind w:left="1799" w:right="717" w:hanging="360"/>
        <w:jc w:val="both"/>
        <w:rPr>
          <w:sz w:val="22"/>
        </w:rPr>
      </w:pPr>
      <w:r>
        <w:rPr>
          <w:sz w:val="22"/>
        </w:rPr>
        <w:t>Any policy, plan or contract providing any hospital, medical, prescription drug or other health care benefits pursuant to Medicare Part C and D or Medicaid;</w:t>
      </w:r>
    </w:p>
    <w:p>
      <w:pPr>
        <w:pStyle w:val="ListParagraph"/>
        <w:numPr>
          <w:ilvl w:val="0"/>
          <w:numId w:val="37"/>
        </w:numPr>
        <w:tabs>
          <w:tab w:pos="1799" w:val="left" w:leader="none"/>
        </w:tabs>
        <w:spacing w:line="240" w:lineRule="auto" w:before="1" w:after="0"/>
        <w:ind w:left="1799" w:right="717" w:hanging="360"/>
        <w:jc w:val="both"/>
        <w:rPr>
          <w:sz w:val="22"/>
        </w:rPr>
      </w:pPr>
      <w:r>
        <w:rPr>
          <w:sz w:val="22"/>
        </w:rPr>
        <w:t>An obligation that does not arise under the written terms of the policy, plan or contract, including claims based on marketing materials, claims based on side letters or riders not approved by the Commissioner, misrepresentations regarding policy benefits, extracontractual claims or claims for penalties or consequential or incidental damages;</w:t>
      </w:r>
    </w:p>
    <w:p>
      <w:pPr>
        <w:pStyle w:val="ListParagraph"/>
        <w:numPr>
          <w:ilvl w:val="0"/>
          <w:numId w:val="37"/>
        </w:numPr>
        <w:tabs>
          <w:tab w:pos="1799" w:val="left" w:leader="none"/>
        </w:tabs>
        <w:spacing w:line="240" w:lineRule="auto" w:before="0" w:after="0"/>
        <w:ind w:left="1799" w:right="717" w:hanging="360"/>
        <w:jc w:val="both"/>
        <w:rPr>
          <w:sz w:val="22"/>
        </w:rPr>
      </w:pPr>
      <w:r>
        <w:rPr>
          <w:sz w:val="22"/>
        </w:rPr>
        <w:t>A contractual agreement that establishes the member insurer’s obligation to provide a book value accounting guaranty for defined contribution benefit plan participants by reference to a portfolio of assets that is owned by the benefit plan or trustee, which is not an affiliate of the </w:t>
      </w:r>
      <w:r>
        <w:rPr>
          <w:spacing w:val="-2"/>
          <w:sz w:val="22"/>
        </w:rPr>
        <w:t>insurer;</w:t>
      </w:r>
    </w:p>
    <w:p>
      <w:pPr>
        <w:pStyle w:val="ListParagraph"/>
        <w:spacing w:after="0" w:line="240" w:lineRule="auto"/>
        <w:jc w:val="both"/>
        <w:rPr>
          <w:sz w:val="22"/>
        </w:rPr>
        <w:sectPr>
          <w:pgSz w:w="12240" w:h="15840"/>
          <w:pgMar w:header="0" w:footer="387" w:top="900" w:bottom="580" w:left="0" w:right="360"/>
        </w:sectPr>
      </w:pPr>
    </w:p>
    <w:p>
      <w:pPr>
        <w:pStyle w:val="ListParagraph"/>
        <w:numPr>
          <w:ilvl w:val="0"/>
          <w:numId w:val="37"/>
        </w:numPr>
        <w:tabs>
          <w:tab w:pos="1799" w:val="left" w:leader="none"/>
        </w:tabs>
        <w:spacing w:line="237" w:lineRule="auto" w:before="80" w:after="0"/>
        <w:ind w:left="1799" w:right="718" w:hanging="360"/>
        <w:jc w:val="left"/>
        <w:rPr>
          <w:sz w:val="22"/>
        </w:rPr>
      </w:pPr>
      <w:r>
        <w:rPr>
          <w:sz w:val="22"/>
        </w:rPr>
        <w:t>Structured settlement annuity benefits, the rights to which have been transferred by the payee</w:t>
      </w:r>
      <w:r>
        <w:rPr>
          <w:spacing w:val="40"/>
          <w:sz w:val="22"/>
        </w:rPr>
        <w:t> </w:t>
      </w:r>
      <w:r>
        <w:rPr>
          <w:sz w:val="22"/>
        </w:rPr>
        <w:t>or beneficiary in a structured settlement factoring transaction.</w:t>
      </w:r>
    </w:p>
    <w:p>
      <w:pPr>
        <w:pStyle w:val="BodyText"/>
        <w:spacing w:before="1"/>
        <w:rPr>
          <w:sz w:val="22"/>
        </w:rPr>
      </w:pPr>
    </w:p>
    <w:p>
      <w:pPr>
        <w:spacing w:before="0"/>
        <w:ind w:left="1439" w:right="0" w:firstLine="0"/>
        <w:jc w:val="both"/>
        <w:rPr>
          <w:sz w:val="22"/>
        </w:rPr>
      </w:pPr>
      <w:r>
        <w:rPr>
          <w:sz w:val="22"/>
        </w:rPr>
        <w:t>LIMITS</w:t>
      </w:r>
      <w:r>
        <w:rPr>
          <w:spacing w:val="-9"/>
          <w:sz w:val="22"/>
        </w:rPr>
        <w:t> </w:t>
      </w:r>
      <w:r>
        <w:rPr>
          <w:sz w:val="22"/>
        </w:rPr>
        <w:t>ON</w:t>
      </w:r>
      <w:r>
        <w:rPr>
          <w:spacing w:val="-6"/>
          <w:sz w:val="22"/>
        </w:rPr>
        <w:t> </w:t>
      </w:r>
      <w:r>
        <w:rPr>
          <w:sz w:val="22"/>
        </w:rPr>
        <w:t>AMOUNT</w:t>
      </w:r>
      <w:r>
        <w:rPr>
          <w:spacing w:val="-6"/>
          <w:sz w:val="22"/>
        </w:rPr>
        <w:t> </w:t>
      </w:r>
      <w:r>
        <w:rPr>
          <w:sz w:val="22"/>
        </w:rPr>
        <w:t>OF</w:t>
      </w:r>
      <w:r>
        <w:rPr>
          <w:spacing w:val="-8"/>
          <w:sz w:val="22"/>
        </w:rPr>
        <w:t> </w:t>
      </w:r>
      <w:r>
        <w:rPr>
          <w:spacing w:val="-2"/>
          <w:sz w:val="22"/>
        </w:rPr>
        <w:t>COVERAGE</w:t>
      </w:r>
    </w:p>
    <w:p>
      <w:pPr>
        <w:spacing w:before="252"/>
        <w:ind w:left="1439" w:right="717" w:firstLine="0"/>
        <w:jc w:val="both"/>
        <w:rPr>
          <w:sz w:val="22"/>
        </w:rPr>
      </w:pPr>
      <w:r>
        <w:rPr>
          <w:sz w:val="22"/>
        </w:rPr>
        <w:t>The Act also limits the amount the Guaranty Association is obligated to pay out.</w:t>
      </w:r>
      <w:r>
        <w:rPr>
          <w:spacing w:val="40"/>
          <w:sz w:val="22"/>
        </w:rPr>
        <w:t> </w:t>
      </w:r>
      <w:r>
        <w:rPr>
          <w:sz w:val="22"/>
        </w:rPr>
        <w:t>The Guaranty Association cannot pay more than what the member insurer would owe under a policy, plan or contract.</w:t>
      </w:r>
      <w:r>
        <w:rPr>
          <w:spacing w:val="40"/>
          <w:sz w:val="22"/>
        </w:rPr>
        <w:t> </w:t>
      </w:r>
      <w:r>
        <w:rPr>
          <w:sz w:val="22"/>
        </w:rPr>
        <w:t>Also for any one insured life, regardless of the number of policies, plans or contracts, the Guaranty Association will only pay:</w:t>
      </w:r>
    </w:p>
    <w:p>
      <w:pPr>
        <w:pStyle w:val="BodyText"/>
        <w:spacing w:before="4"/>
        <w:rPr>
          <w:sz w:val="22"/>
        </w:rPr>
      </w:pPr>
    </w:p>
    <w:p>
      <w:pPr>
        <w:pStyle w:val="ListParagraph"/>
        <w:numPr>
          <w:ilvl w:val="0"/>
          <w:numId w:val="38"/>
        </w:numPr>
        <w:tabs>
          <w:tab w:pos="2159" w:val="left" w:leader="none"/>
        </w:tabs>
        <w:spacing w:line="237" w:lineRule="auto" w:before="0" w:after="0"/>
        <w:ind w:left="2159" w:right="717" w:hanging="360"/>
        <w:jc w:val="left"/>
        <w:rPr>
          <w:sz w:val="22"/>
        </w:rPr>
      </w:pPr>
      <w:r>
        <w:rPr>
          <w:sz w:val="22"/>
        </w:rPr>
        <w:t>$300,000</w:t>
      </w:r>
      <w:r>
        <w:rPr>
          <w:spacing w:val="21"/>
          <w:sz w:val="22"/>
        </w:rPr>
        <w:t> </w:t>
      </w:r>
      <w:r>
        <w:rPr>
          <w:sz w:val="22"/>
        </w:rPr>
        <w:t>in</w:t>
      </w:r>
      <w:r>
        <w:rPr>
          <w:spacing w:val="21"/>
          <w:sz w:val="22"/>
        </w:rPr>
        <w:t> </w:t>
      </w:r>
      <w:r>
        <w:rPr>
          <w:sz w:val="22"/>
        </w:rPr>
        <w:t>life</w:t>
      </w:r>
      <w:r>
        <w:rPr>
          <w:spacing w:val="21"/>
          <w:sz w:val="22"/>
        </w:rPr>
        <w:t> </w:t>
      </w:r>
      <w:r>
        <w:rPr>
          <w:sz w:val="22"/>
        </w:rPr>
        <w:t>insurance</w:t>
      </w:r>
      <w:r>
        <w:rPr>
          <w:spacing w:val="21"/>
          <w:sz w:val="22"/>
        </w:rPr>
        <w:t> </w:t>
      </w:r>
      <w:r>
        <w:rPr>
          <w:sz w:val="22"/>
        </w:rPr>
        <w:t>benefits, but</w:t>
      </w:r>
      <w:r>
        <w:rPr>
          <w:spacing w:val="21"/>
          <w:sz w:val="22"/>
        </w:rPr>
        <w:t> </w:t>
      </w:r>
      <w:r>
        <w:rPr>
          <w:sz w:val="22"/>
        </w:rPr>
        <w:t>no</w:t>
      </w:r>
      <w:r>
        <w:rPr>
          <w:spacing w:val="21"/>
          <w:sz w:val="22"/>
        </w:rPr>
        <w:t> </w:t>
      </w:r>
      <w:r>
        <w:rPr>
          <w:sz w:val="22"/>
        </w:rPr>
        <w:t>more</w:t>
      </w:r>
      <w:r>
        <w:rPr>
          <w:spacing w:val="21"/>
          <w:sz w:val="22"/>
        </w:rPr>
        <w:t> </w:t>
      </w:r>
      <w:r>
        <w:rPr>
          <w:sz w:val="22"/>
        </w:rPr>
        <w:t>than</w:t>
      </w:r>
      <w:r>
        <w:rPr>
          <w:spacing w:val="21"/>
          <w:sz w:val="22"/>
        </w:rPr>
        <w:t> </w:t>
      </w:r>
      <w:r>
        <w:rPr>
          <w:sz w:val="22"/>
        </w:rPr>
        <w:t>$100,000</w:t>
      </w:r>
      <w:r>
        <w:rPr>
          <w:spacing w:val="22"/>
          <w:sz w:val="22"/>
        </w:rPr>
        <w:t> </w:t>
      </w:r>
      <w:r>
        <w:rPr>
          <w:sz w:val="22"/>
        </w:rPr>
        <w:t>in</w:t>
      </w:r>
      <w:r>
        <w:rPr>
          <w:spacing w:val="21"/>
          <w:sz w:val="22"/>
        </w:rPr>
        <w:t> </w:t>
      </w:r>
      <w:r>
        <w:rPr>
          <w:sz w:val="22"/>
        </w:rPr>
        <w:t>net</w:t>
      </w:r>
      <w:r>
        <w:rPr>
          <w:spacing w:val="21"/>
          <w:sz w:val="22"/>
        </w:rPr>
        <w:t> </w:t>
      </w:r>
      <w:r>
        <w:rPr>
          <w:sz w:val="22"/>
        </w:rPr>
        <w:t>cash</w:t>
      </w:r>
      <w:r>
        <w:rPr>
          <w:spacing w:val="21"/>
          <w:sz w:val="22"/>
        </w:rPr>
        <w:t> </w:t>
      </w:r>
      <w:r>
        <w:rPr>
          <w:sz w:val="22"/>
        </w:rPr>
        <w:t>surrender</w:t>
      </w:r>
      <w:r>
        <w:rPr>
          <w:spacing w:val="21"/>
          <w:sz w:val="22"/>
        </w:rPr>
        <w:t> </w:t>
      </w:r>
      <w:r>
        <w:rPr>
          <w:sz w:val="22"/>
        </w:rPr>
        <w:t>and net cash withdrawal values;</w:t>
      </w:r>
    </w:p>
    <w:p>
      <w:pPr>
        <w:pStyle w:val="ListParagraph"/>
        <w:numPr>
          <w:ilvl w:val="0"/>
          <w:numId w:val="38"/>
        </w:numPr>
        <w:tabs>
          <w:tab w:pos="2159" w:val="left" w:leader="none"/>
        </w:tabs>
        <w:spacing w:line="269" w:lineRule="exact" w:before="0" w:after="0"/>
        <w:ind w:left="2159" w:right="0" w:hanging="360"/>
        <w:jc w:val="left"/>
        <w:rPr>
          <w:sz w:val="22"/>
        </w:rPr>
      </w:pPr>
      <w:r>
        <w:rPr>
          <w:sz w:val="22"/>
        </w:rPr>
        <w:t>$300,000</w:t>
      </w:r>
      <w:r>
        <w:rPr>
          <w:spacing w:val="-8"/>
          <w:sz w:val="22"/>
        </w:rPr>
        <w:t> </w:t>
      </w:r>
      <w:r>
        <w:rPr>
          <w:sz w:val="22"/>
        </w:rPr>
        <w:t>for</w:t>
      </w:r>
      <w:r>
        <w:rPr>
          <w:spacing w:val="-7"/>
          <w:sz w:val="22"/>
        </w:rPr>
        <w:t> </w:t>
      </w:r>
      <w:r>
        <w:rPr>
          <w:sz w:val="22"/>
        </w:rPr>
        <w:t>disability</w:t>
      </w:r>
      <w:r>
        <w:rPr>
          <w:spacing w:val="-7"/>
          <w:sz w:val="22"/>
        </w:rPr>
        <w:t> </w:t>
      </w:r>
      <w:r>
        <w:rPr>
          <w:sz w:val="22"/>
        </w:rPr>
        <w:t>income</w:t>
      </w:r>
      <w:r>
        <w:rPr>
          <w:spacing w:val="-7"/>
          <w:sz w:val="22"/>
        </w:rPr>
        <w:t> </w:t>
      </w:r>
      <w:r>
        <w:rPr>
          <w:spacing w:val="-2"/>
          <w:sz w:val="22"/>
        </w:rPr>
        <w:t>insurance;</w:t>
      </w:r>
    </w:p>
    <w:p>
      <w:pPr>
        <w:pStyle w:val="ListParagraph"/>
        <w:numPr>
          <w:ilvl w:val="0"/>
          <w:numId w:val="38"/>
        </w:numPr>
        <w:tabs>
          <w:tab w:pos="2159" w:val="left" w:leader="none"/>
        </w:tabs>
        <w:spacing w:line="268" w:lineRule="exact" w:before="0" w:after="0"/>
        <w:ind w:left="2159" w:right="0" w:hanging="360"/>
        <w:jc w:val="left"/>
        <w:rPr>
          <w:sz w:val="22"/>
        </w:rPr>
      </w:pPr>
      <w:r>
        <w:rPr>
          <w:sz w:val="22"/>
        </w:rPr>
        <w:t>$300,000</w:t>
      </w:r>
      <w:r>
        <w:rPr>
          <w:spacing w:val="-6"/>
          <w:sz w:val="22"/>
        </w:rPr>
        <w:t> </w:t>
      </w:r>
      <w:r>
        <w:rPr>
          <w:sz w:val="22"/>
        </w:rPr>
        <w:t>for</w:t>
      </w:r>
      <w:r>
        <w:rPr>
          <w:spacing w:val="-5"/>
          <w:sz w:val="22"/>
        </w:rPr>
        <w:t> </w:t>
      </w:r>
      <w:r>
        <w:rPr>
          <w:sz w:val="22"/>
        </w:rPr>
        <w:t>long</w:t>
      </w:r>
      <w:r>
        <w:rPr>
          <w:spacing w:val="-5"/>
          <w:sz w:val="22"/>
        </w:rPr>
        <w:t> </w:t>
      </w:r>
      <w:r>
        <w:rPr>
          <w:sz w:val="22"/>
        </w:rPr>
        <w:t>term</w:t>
      </w:r>
      <w:r>
        <w:rPr>
          <w:spacing w:val="-5"/>
          <w:sz w:val="22"/>
        </w:rPr>
        <w:t> </w:t>
      </w:r>
      <w:r>
        <w:rPr>
          <w:sz w:val="22"/>
        </w:rPr>
        <w:t>care</w:t>
      </w:r>
      <w:r>
        <w:rPr>
          <w:spacing w:val="-5"/>
          <w:sz w:val="22"/>
        </w:rPr>
        <w:t> </w:t>
      </w:r>
      <w:r>
        <w:rPr>
          <w:spacing w:val="-2"/>
          <w:sz w:val="22"/>
        </w:rPr>
        <w:t>insurance;</w:t>
      </w:r>
    </w:p>
    <w:p>
      <w:pPr>
        <w:pStyle w:val="ListParagraph"/>
        <w:numPr>
          <w:ilvl w:val="0"/>
          <w:numId w:val="38"/>
        </w:numPr>
        <w:tabs>
          <w:tab w:pos="2159" w:val="left" w:leader="none"/>
        </w:tabs>
        <w:spacing w:line="237" w:lineRule="auto" w:before="2" w:after="0"/>
        <w:ind w:left="2159" w:right="716" w:hanging="360"/>
        <w:jc w:val="left"/>
        <w:rPr>
          <w:sz w:val="22"/>
        </w:rPr>
      </w:pPr>
      <w:r>
        <w:rPr>
          <w:sz w:val="22"/>
        </w:rPr>
        <w:t>$250,000 in</w:t>
      </w:r>
      <w:r>
        <w:rPr>
          <w:spacing w:val="-1"/>
          <w:sz w:val="22"/>
        </w:rPr>
        <w:t> </w:t>
      </w:r>
      <w:r>
        <w:rPr>
          <w:sz w:val="22"/>
        </w:rPr>
        <w:t>the present</w:t>
      </w:r>
      <w:r>
        <w:rPr>
          <w:spacing w:val="-1"/>
          <w:sz w:val="22"/>
        </w:rPr>
        <w:t> </w:t>
      </w:r>
      <w:r>
        <w:rPr>
          <w:sz w:val="22"/>
        </w:rPr>
        <w:t>value of annuity benefits, including net cash</w:t>
      </w:r>
      <w:r>
        <w:rPr>
          <w:spacing w:val="-1"/>
          <w:sz w:val="22"/>
        </w:rPr>
        <w:t> </w:t>
      </w:r>
      <w:r>
        <w:rPr>
          <w:sz w:val="22"/>
        </w:rPr>
        <w:t>surrender and net cash withdrawal values;</w:t>
      </w:r>
    </w:p>
    <w:p>
      <w:pPr>
        <w:pStyle w:val="ListParagraph"/>
        <w:numPr>
          <w:ilvl w:val="0"/>
          <w:numId w:val="38"/>
        </w:numPr>
        <w:tabs>
          <w:tab w:pos="2159" w:val="left" w:leader="none"/>
        </w:tabs>
        <w:spacing w:line="269" w:lineRule="exact" w:before="1" w:after="0"/>
        <w:ind w:left="2159" w:right="0" w:hanging="360"/>
        <w:jc w:val="left"/>
        <w:rPr>
          <w:sz w:val="22"/>
        </w:rPr>
      </w:pPr>
      <w:r>
        <w:rPr>
          <w:sz w:val="22"/>
        </w:rPr>
        <w:t>$500,000</w:t>
      </w:r>
      <w:r>
        <w:rPr>
          <w:spacing w:val="-7"/>
          <w:sz w:val="22"/>
        </w:rPr>
        <w:t> </w:t>
      </w:r>
      <w:r>
        <w:rPr>
          <w:sz w:val="22"/>
        </w:rPr>
        <w:t>for</w:t>
      </w:r>
      <w:r>
        <w:rPr>
          <w:spacing w:val="-7"/>
          <w:sz w:val="22"/>
        </w:rPr>
        <w:t> </w:t>
      </w:r>
      <w:r>
        <w:rPr>
          <w:sz w:val="22"/>
        </w:rPr>
        <w:t>health</w:t>
      </w:r>
      <w:r>
        <w:rPr>
          <w:spacing w:val="-7"/>
          <w:sz w:val="22"/>
        </w:rPr>
        <w:t> </w:t>
      </w:r>
      <w:r>
        <w:rPr>
          <w:sz w:val="22"/>
        </w:rPr>
        <w:t>benefit</w:t>
      </w:r>
      <w:r>
        <w:rPr>
          <w:spacing w:val="-6"/>
          <w:sz w:val="22"/>
        </w:rPr>
        <w:t> </w:t>
      </w:r>
      <w:r>
        <w:rPr>
          <w:sz w:val="22"/>
        </w:rPr>
        <w:t>plans</w:t>
      </w:r>
      <w:r>
        <w:rPr>
          <w:spacing w:val="-7"/>
          <w:sz w:val="22"/>
        </w:rPr>
        <w:t> </w:t>
      </w:r>
      <w:r>
        <w:rPr>
          <w:sz w:val="22"/>
        </w:rPr>
        <w:t>(W.</w:t>
      </w:r>
      <w:r>
        <w:rPr>
          <w:spacing w:val="-7"/>
          <w:sz w:val="22"/>
        </w:rPr>
        <w:t> </w:t>
      </w:r>
      <w:r>
        <w:rPr>
          <w:sz w:val="22"/>
        </w:rPr>
        <w:t>Va.</w:t>
      </w:r>
      <w:r>
        <w:rPr>
          <w:spacing w:val="-6"/>
          <w:sz w:val="22"/>
        </w:rPr>
        <w:t> </w:t>
      </w:r>
      <w:r>
        <w:rPr>
          <w:sz w:val="22"/>
        </w:rPr>
        <w:t>Code</w:t>
      </w:r>
      <w:r>
        <w:rPr>
          <w:spacing w:val="-7"/>
          <w:sz w:val="22"/>
        </w:rPr>
        <w:t> </w:t>
      </w:r>
      <w:r>
        <w:rPr>
          <w:sz w:val="22"/>
        </w:rPr>
        <w:t>§33-26A-5(10));</w:t>
      </w:r>
      <w:r>
        <w:rPr>
          <w:spacing w:val="-7"/>
          <w:sz w:val="22"/>
        </w:rPr>
        <w:t> </w:t>
      </w:r>
      <w:r>
        <w:rPr>
          <w:spacing w:val="-5"/>
          <w:sz w:val="22"/>
        </w:rPr>
        <w:t>and</w:t>
      </w:r>
    </w:p>
    <w:p>
      <w:pPr>
        <w:pStyle w:val="ListParagraph"/>
        <w:numPr>
          <w:ilvl w:val="0"/>
          <w:numId w:val="38"/>
        </w:numPr>
        <w:tabs>
          <w:tab w:pos="2159" w:val="left" w:leader="none"/>
        </w:tabs>
        <w:spacing w:line="237" w:lineRule="auto" w:before="1" w:after="0"/>
        <w:ind w:left="2159" w:right="718" w:hanging="361"/>
        <w:jc w:val="left"/>
        <w:rPr>
          <w:sz w:val="22"/>
        </w:rPr>
      </w:pPr>
      <w:r>
        <w:rPr>
          <w:sz w:val="22"/>
        </w:rPr>
        <w:t>$100,000</w:t>
      </w:r>
      <w:r>
        <w:rPr>
          <w:spacing w:val="23"/>
          <w:sz w:val="22"/>
        </w:rPr>
        <w:t> </w:t>
      </w:r>
      <w:r>
        <w:rPr>
          <w:sz w:val="22"/>
        </w:rPr>
        <w:t>for</w:t>
      </w:r>
      <w:r>
        <w:rPr>
          <w:spacing w:val="23"/>
          <w:sz w:val="22"/>
        </w:rPr>
        <w:t> </w:t>
      </w:r>
      <w:r>
        <w:rPr>
          <w:sz w:val="22"/>
        </w:rPr>
        <w:t>all</w:t>
      </w:r>
      <w:r>
        <w:rPr>
          <w:spacing w:val="23"/>
          <w:sz w:val="22"/>
        </w:rPr>
        <w:t> </w:t>
      </w:r>
      <w:r>
        <w:rPr>
          <w:sz w:val="22"/>
        </w:rPr>
        <w:t>other</w:t>
      </w:r>
      <w:r>
        <w:rPr>
          <w:spacing w:val="23"/>
          <w:sz w:val="22"/>
        </w:rPr>
        <w:t> </w:t>
      </w:r>
      <w:r>
        <w:rPr>
          <w:sz w:val="22"/>
        </w:rPr>
        <w:t>types</w:t>
      </w:r>
      <w:r>
        <w:rPr>
          <w:spacing w:val="23"/>
          <w:sz w:val="22"/>
        </w:rPr>
        <w:t> </w:t>
      </w:r>
      <w:r>
        <w:rPr>
          <w:sz w:val="22"/>
        </w:rPr>
        <w:t>of</w:t>
      </w:r>
      <w:r>
        <w:rPr>
          <w:spacing w:val="23"/>
          <w:sz w:val="22"/>
        </w:rPr>
        <w:t> </w:t>
      </w:r>
      <w:r>
        <w:rPr>
          <w:sz w:val="22"/>
        </w:rPr>
        <w:t>accident</w:t>
      </w:r>
      <w:r>
        <w:rPr>
          <w:spacing w:val="23"/>
          <w:sz w:val="22"/>
        </w:rPr>
        <w:t> </w:t>
      </w:r>
      <w:r>
        <w:rPr>
          <w:sz w:val="22"/>
        </w:rPr>
        <w:t>and</w:t>
      </w:r>
      <w:r>
        <w:rPr>
          <w:spacing w:val="23"/>
          <w:sz w:val="22"/>
        </w:rPr>
        <w:t> </w:t>
      </w:r>
      <w:r>
        <w:rPr>
          <w:sz w:val="22"/>
        </w:rPr>
        <w:t>sickness</w:t>
      </w:r>
      <w:r>
        <w:rPr>
          <w:spacing w:val="23"/>
          <w:sz w:val="22"/>
        </w:rPr>
        <w:t> </w:t>
      </w:r>
      <w:r>
        <w:rPr>
          <w:sz w:val="22"/>
        </w:rPr>
        <w:t>insurance</w:t>
      </w:r>
      <w:r>
        <w:rPr>
          <w:spacing w:val="23"/>
          <w:sz w:val="22"/>
        </w:rPr>
        <w:t> </w:t>
      </w:r>
      <w:r>
        <w:rPr>
          <w:sz w:val="22"/>
        </w:rPr>
        <w:t>coverages</w:t>
      </w:r>
      <w:r>
        <w:rPr>
          <w:spacing w:val="23"/>
          <w:sz w:val="22"/>
        </w:rPr>
        <w:t> </w:t>
      </w:r>
      <w:r>
        <w:rPr>
          <w:sz w:val="22"/>
        </w:rPr>
        <w:t>not</w:t>
      </w:r>
      <w:r>
        <w:rPr>
          <w:spacing w:val="23"/>
          <w:sz w:val="22"/>
        </w:rPr>
        <w:t> </w:t>
      </w:r>
      <w:r>
        <w:rPr>
          <w:sz w:val="22"/>
        </w:rPr>
        <w:t>defined</w:t>
      </w:r>
      <w:r>
        <w:rPr>
          <w:spacing w:val="23"/>
          <w:sz w:val="22"/>
        </w:rPr>
        <w:t> </w:t>
      </w:r>
      <w:r>
        <w:rPr>
          <w:sz w:val="22"/>
        </w:rPr>
        <w:t>as disability income insurance, long term care insurance, or health benefit plans.</w:t>
      </w:r>
    </w:p>
    <w:p>
      <w:pPr>
        <w:pStyle w:val="BodyText"/>
        <w:spacing w:before="1"/>
        <w:rPr>
          <w:sz w:val="22"/>
        </w:rPr>
      </w:pPr>
    </w:p>
    <w:p>
      <w:pPr>
        <w:spacing w:before="0"/>
        <w:ind w:left="1439" w:right="716" w:firstLine="0"/>
        <w:jc w:val="both"/>
        <w:rPr>
          <w:sz w:val="22"/>
        </w:rPr>
      </w:pPr>
      <w:r>
        <w:rPr>
          <w:sz w:val="22"/>
        </w:rPr>
        <w:t>Also for any one insured life, the Guaranty Association will only pay a maximum of $300,000 – no matter how many policies and contracts there were with the same company - for all policies or contracts</w:t>
      </w:r>
      <w:r>
        <w:rPr>
          <w:spacing w:val="54"/>
          <w:sz w:val="22"/>
        </w:rPr>
        <w:t> </w:t>
      </w:r>
      <w:r>
        <w:rPr>
          <w:sz w:val="22"/>
        </w:rPr>
        <w:t>other</w:t>
      </w:r>
      <w:r>
        <w:rPr>
          <w:spacing w:val="54"/>
          <w:sz w:val="22"/>
        </w:rPr>
        <w:t> </w:t>
      </w:r>
      <w:r>
        <w:rPr>
          <w:sz w:val="22"/>
        </w:rPr>
        <w:t>than</w:t>
      </w:r>
      <w:r>
        <w:rPr>
          <w:spacing w:val="55"/>
          <w:sz w:val="22"/>
        </w:rPr>
        <w:t> </w:t>
      </w:r>
      <w:r>
        <w:rPr>
          <w:sz w:val="22"/>
        </w:rPr>
        <w:t>health</w:t>
      </w:r>
      <w:r>
        <w:rPr>
          <w:spacing w:val="54"/>
          <w:sz w:val="22"/>
        </w:rPr>
        <w:t> </w:t>
      </w:r>
      <w:r>
        <w:rPr>
          <w:sz w:val="22"/>
        </w:rPr>
        <w:t>benefit</w:t>
      </w:r>
      <w:r>
        <w:rPr>
          <w:spacing w:val="55"/>
          <w:sz w:val="22"/>
        </w:rPr>
        <w:t> </w:t>
      </w:r>
      <w:r>
        <w:rPr>
          <w:sz w:val="22"/>
        </w:rPr>
        <w:t>plans,</w:t>
      </w:r>
      <w:r>
        <w:rPr>
          <w:spacing w:val="54"/>
          <w:sz w:val="22"/>
        </w:rPr>
        <w:t> </w:t>
      </w:r>
      <w:r>
        <w:rPr>
          <w:sz w:val="22"/>
        </w:rPr>
        <w:t>in</w:t>
      </w:r>
      <w:r>
        <w:rPr>
          <w:spacing w:val="54"/>
          <w:sz w:val="22"/>
        </w:rPr>
        <w:t> </w:t>
      </w:r>
      <w:r>
        <w:rPr>
          <w:sz w:val="22"/>
        </w:rPr>
        <w:t>which</w:t>
      </w:r>
      <w:r>
        <w:rPr>
          <w:spacing w:val="54"/>
          <w:sz w:val="22"/>
        </w:rPr>
        <w:t> </w:t>
      </w:r>
      <w:r>
        <w:rPr>
          <w:sz w:val="22"/>
        </w:rPr>
        <w:t>case</w:t>
      </w:r>
      <w:r>
        <w:rPr>
          <w:spacing w:val="54"/>
          <w:sz w:val="22"/>
        </w:rPr>
        <w:t> </w:t>
      </w:r>
      <w:r>
        <w:rPr>
          <w:sz w:val="22"/>
        </w:rPr>
        <w:t>the</w:t>
      </w:r>
      <w:r>
        <w:rPr>
          <w:spacing w:val="54"/>
          <w:sz w:val="22"/>
        </w:rPr>
        <w:t> </w:t>
      </w:r>
      <w:r>
        <w:rPr>
          <w:sz w:val="22"/>
        </w:rPr>
        <w:t>aggregate</w:t>
      </w:r>
      <w:r>
        <w:rPr>
          <w:spacing w:val="55"/>
          <w:sz w:val="22"/>
        </w:rPr>
        <w:t> </w:t>
      </w:r>
      <w:r>
        <w:rPr>
          <w:sz w:val="22"/>
        </w:rPr>
        <w:t>limit</w:t>
      </w:r>
      <w:r>
        <w:rPr>
          <w:spacing w:val="54"/>
          <w:sz w:val="22"/>
        </w:rPr>
        <w:t> </w:t>
      </w:r>
      <w:r>
        <w:rPr>
          <w:sz w:val="22"/>
        </w:rPr>
        <w:t>shall</w:t>
      </w:r>
      <w:r>
        <w:rPr>
          <w:spacing w:val="55"/>
          <w:sz w:val="22"/>
        </w:rPr>
        <w:t> </w:t>
      </w:r>
      <w:r>
        <w:rPr>
          <w:sz w:val="22"/>
        </w:rPr>
        <w:t>not</w:t>
      </w:r>
      <w:r>
        <w:rPr>
          <w:spacing w:val="54"/>
          <w:sz w:val="22"/>
        </w:rPr>
        <w:t> </w:t>
      </w:r>
      <w:r>
        <w:rPr>
          <w:spacing w:val="-2"/>
          <w:sz w:val="22"/>
        </w:rPr>
        <w:t>exceed</w:t>
      </w:r>
    </w:p>
    <w:p>
      <w:pPr>
        <w:spacing w:line="252" w:lineRule="exact" w:before="0"/>
        <w:ind w:left="1439" w:right="0" w:firstLine="0"/>
        <w:jc w:val="both"/>
        <w:rPr>
          <w:sz w:val="22"/>
        </w:rPr>
      </w:pPr>
      <w:r>
        <w:rPr>
          <w:sz w:val="22"/>
        </w:rPr>
        <w:t>$500,000</w:t>
      </w:r>
      <w:r>
        <w:rPr>
          <w:spacing w:val="-5"/>
          <w:sz w:val="22"/>
        </w:rPr>
        <w:t> </w:t>
      </w:r>
      <w:r>
        <w:rPr>
          <w:sz w:val="22"/>
        </w:rPr>
        <w:t>with</w:t>
      </w:r>
      <w:r>
        <w:rPr>
          <w:spacing w:val="-5"/>
          <w:sz w:val="22"/>
        </w:rPr>
        <w:t> </w:t>
      </w:r>
      <w:r>
        <w:rPr>
          <w:sz w:val="22"/>
        </w:rPr>
        <w:t>respect</w:t>
      </w:r>
      <w:r>
        <w:rPr>
          <w:spacing w:val="-5"/>
          <w:sz w:val="22"/>
        </w:rPr>
        <w:t> </w:t>
      </w:r>
      <w:r>
        <w:rPr>
          <w:sz w:val="22"/>
        </w:rPr>
        <w:t>to</w:t>
      </w:r>
      <w:r>
        <w:rPr>
          <w:spacing w:val="-6"/>
          <w:sz w:val="22"/>
        </w:rPr>
        <w:t> </w:t>
      </w:r>
      <w:r>
        <w:rPr>
          <w:sz w:val="22"/>
        </w:rPr>
        <w:t>any</w:t>
      </w:r>
      <w:r>
        <w:rPr>
          <w:spacing w:val="-5"/>
          <w:sz w:val="22"/>
        </w:rPr>
        <w:t> </w:t>
      </w:r>
      <w:r>
        <w:rPr>
          <w:sz w:val="22"/>
        </w:rPr>
        <w:t>one</w:t>
      </w:r>
      <w:r>
        <w:rPr>
          <w:spacing w:val="-5"/>
          <w:sz w:val="22"/>
        </w:rPr>
        <w:t> </w:t>
      </w:r>
      <w:r>
        <w:rPr>
          <w:spacing w:val="-2"/>
          <w:sz w:val="22"/>
        </w:rPr>
        <w:t>individual.</w:t>
      </w:r>
    </w:p>
    <w:p>
      <w:pPr>
        <w:pStyle w:val="BodyText"/>
        <w:rPr>
          <w:sz w:val="22"/>
        </w:rPr>
      </w:pPr>
    </w:p>
    <w:p>
      <w:pPr>
        <w:spacing w:before="0"/>
        <w:ind w:left="1439" w:right="716" w:firstLine="0"/>
        <w:jc w:val="both"/>
        <w:rPr>
          <w:sz w:val="22"/>
        </w:rPr>
      </w:pPr>
      <w:r>
        <w:rPr>
          <w:sz w:val="22"/>
        </w:rPr>
        <w:t>Note to benefit plan trustees or other holders of unallocated annuities (GICs, DACs, etc.) covered</w:t>
      </w:r>
      <w:r>
        <w:rPr>
          <w:spacing w:val="40"/>
          <w:sz w:val="22"/>
        </w:rPr>
        <w:t> </w:t>
      </w:r>
      <w:r>
        <w:rPr>
          <w:sz w:val="22"/>
        </w:rPr>
        <w:t>by the Act: for unallocated annuities that fund governmental retirement plans under §§ 401(k), 403(b) or 457 of the Internal Revenue Code, the limit is $250,000 in the present value of annuity benefits, including net cash surrender and net cash withdrawal values, per participating individual.</w:t>
      </w:r>
      <w:r>
        <w:rPr>
          <w:spacing w:val="40"/>
          <w:sz w:val="22"/>
        </w:rPr>
        <w:t> </w:t>
      </w:r>
      <w:r>
        <w:rPr>
          <w:sz w:val="22"/>
        </w:rPr>
        <w:t>In no event shall the Guaranty Association be liable to spend more than $300,000 in the aggregate per</w:t>
      </w:r>
      <w:r>
        <w:rPr>
          <w:spacing w:val="-1"/>
          <w:sz w:val="22"/>
        </w:rPr>
        <w:t> </w:t>
      </w:r>
      <w:r>
        <w:rPr>
          <w:sz w:val="22"/>
        </w:rPr>
        <w:t>individual.</w:t>
      </w:r>
      <w:r>
        <w:rPr>
          <w:spacing w:val="40"/>
          <w:sz w:val="22"/>
        </w:rPr>
        <w:t> </w:t>
      </w:r>
      <w:r>
        <w:rPr>
          <w:sz w:val="22"/>
        </w:rPr>
        <w:t>For</w:t>
      </w:r>
      <w:r>
        <w:rPr>
          <w:spacing w:val="-1"/>
          <w:sz w:val="22"/>
        </w:rPr>
        <w:t> </w:t>
      </w:r>
      <w:r>
        <w:rPr>
          <w:sz w:val="22"/>
        </w:rPr>
        <w:t>covered</w:t>
      </w:r>
      <w:r>
        <w:rPr>
          <w:spacing w:val="-1"/>
          <w:sz w:val="22"/>
        </w:rPr>
        <w:t> </w:t>
      </w:r>
      <w:r>
        <w:rPr>
          <w:sz w:val="22"/>
        </w:rPr>
        <w:t>unallocated</w:t>
      </w:r>
      <w:r>
        <w:rPr>
          <w:spacing w:val="-1"/>
          <w:sz w:val="22"/>
        </w:rPr>
        <w:t> </w:t>
      </w:r>
      <w:r>
        <w:rPr>
          <w:sz w:val="22"/>
        </w:rPr>
        <w:t>annuities</w:t>
      </w:r>
      <w:r>
        <w:rPr>
          <w:spacing w:val="-1"/>
          <w:sz w:val="22"/>
        </w:rPr>
        <w:t> </w:t>
      </w:r>
      <w:r>
        <w:rPr>
          <w:sz w:val="22"/>
        </w:rPr>
        <w:t>that</w:t>
      </w:r>
      <w:r>
        <w:rPr>
          <w:spacing w:val="-1"/>
          <w:sz w:val="22"/>
        </w:rPr>
        <w:t> </w:t>
      </w:r>
      <w:r>
        <w:rPr>
          <w:sz w:val="22"/>
        </w:rPr>
        <w:t>fund</w:t>
      </w:r>
      <w:r>
        <w:rPr>
          <w:spacing w:val="-1"/>
          <w:sz w:val="22"/>
        </w:rPr>
        <w:t> </w:t>
      </w:r>
      <w:r>
        <w:rPr>
          <w:sz w:val="22"/>
        </w:rPr>
        <w:t>other</w:t>
      </w:r>
      <w:r>
        <w:rPr>
          <w:spacing w:val="-1"/>
          <w:sz w:val="22"/>
        </w:rPr>
        <w:t> </w:t>
      </w:r>
      <w:r>
        <w:rPr>
          <w:sz w:val="22"/>
        </w:rPr>
        <w:t>plans,</w:t>
      </w:r>
      <w:r>
        <w:rPr>
          <w:spacing w:val="-1"/>
          <w:sz w:val="22"/>
        </w:rPr>
        <w:t> </w:t>
      </w:r>
      <w:r>
        <w:rPr>
          <w:sz w:val="22"/>
        </w:rPr>
        <w:t>a</w:t>
      </w:r>
      <w:r>
        <w:rPr>
          <w:spacing w:val="-2"/>
          <w:sz w:val="22"/>
        </w:rPr>
        <w:t> </w:t>
      </w:r>
      <w:r>
        <w:rPr>
          <w:sz w:val="22"/>
        </w:rPr>
        <w:t>special</w:t>
      </w:r>
      <w:r>
        <w:rPr>
          <w:spacing w:val="-1"/>
          <w:sz w:val="22"/>
        </w:rPr>
        <w:t> </w:t>
      </w:r>
      <w:r>
        <w:rPr>
          <w:sz w:val="22"/>
        </w:rPr>
        <w:t>limit</w:t>
      </w:r>
      <w:r>
        <w:rPr>
          <w:spacing w:val="-1"/>
          <w:sz w:val="22"/>
        </w:rPr>
        <w:t> </w:t>
      </w:r>
      <w:r>
        <w:rPr>
          <w:sz w:val="22"/>
        </w:rPr>
        <w:t>of</w:t>
      </w:r>
      <w:r>
        <w:rPr>
          <w:spacing w:val="-1"/>
          <w:sz w:val="22"/>
        </w:rPr>
        <w:t> </w:t>
      </w:r>
      <w:r>
        <w:rPr>
          <w:sz w:val="22"/>
        </w:rPr>
        <w:t>$5,000,000 applies to each contract holder, regardless of the number of contracts held with the same company or number of persons covered.</w:t>
      </w:r>
      <w:r>
        <w:rPr>
          <w:spacing w:val="40"/>
          <w:sz w:val="22"/>
        </w:rPr>
        <w:t> </w:t>
      </w:r>
      <w:r>
        <w:rPr>
          <w:sz w:val="22"/>
        </w:rPr>
        <w:t>In all cases, of course, the contract limits also apply.</w:t>
      </w:r>
    </w:p>
    <w:p>
      <w:pPr>
        <w:spacing w:after="0"/>
        <w:jc w:val="both"/>
        <w:rPr>
          <w:sz w:val="22"/>
        </w:rPr>
        <w:sectPr>
          <w:pgSz w:w="12240" w:h="15840"/>
          <w:pgMar w:header="0" w:footer="387" w:top="640" w:bottom="580" w:left="0" w:right="360"/>
        </w:sectPr>
      </w:pPr>
    </w:p>
    <w:p>
      <w:pPr>
        <w:pStyle w:val="Heading7"/>
        <w:spacing w:before="78"/>
        <w:ind w:left="4747" w:right="4109" w:firstLine="828"/>
      </w:pPr>
      <w:r>
        <w:rPr/>
        <w:t>NOTICE OF PROTECTION</w:t>
      </w:r>
      <w:r>
        <w:rPr>
          <w:spacing w:val="-14"/>
        </w:rPr>
        <w:t> </w:t>
      </w:r>
      <w:r>
        <w:rPr/>
        <w:t>PROVIDED</w:t>
      </w:r>
      <w:r>
        <w:rPr>
          <w:spacing w:val="-14"/>
        </w:rPr>
        <w:t> </w:t>
      </w:r>
      <w:r>
        <w:rPr/>
        <w:t>BY</w:t>
      </w:r>
    </w:p>
    <w:p>
      <w:pPr>
        <w:spacing w:line="230" w:lineRule="exact" w:before="0"/>
        <w:ind w:left="2759" w:right="0" w:firstLine="0"/>
        <w:jc w:val="left"/>
        <w:rPr>
          <w:b/>
          <w:sz w:val="20"/>
        </w:rPr>
      </w:pPr>
      <w:r>
        <w:rPr>
          <w:b/>
          <w:sz w:val="20"/>
        </w:rPr>
        <w:t>WYOMING</w:t>
      </w:r>
      <w:r>
        <w:rPr>
          <w:b/>
          <w:spacing w:val="-4"/>
          <w:sz w:val="20"/>
        </w:rPr>
        <w:t> </w:t>
      </w:r>
      <w:r>
        <w:rPr>
          <w:b/>
          <w:sz w:val="20"/>
        </w:rPr>
        <w:t>LIFE</w:t>
      </w:r>
      <w:r>
        <w:rPr>
          <w:b/>
          <w:spacing w:val="-4"/>
          <w:sz w:val="20"/>
        </w:rPr>
        <w:t> </w:t>
      </w:r>
      <w:r>
        <w:rPr>
          <w:b/>
          <w:sz w:val="20"/>
        </w:rPr>
        <w:t>AND</w:t>
      </w:r>
      <w:r>
        <w:rPr>
          <w:b/>
          <w:spacing w:val="-6"/>
          <w:sz w:val="20"/>
        </w:rPr>
        <w:t> </w:t>
      </w:r>
      <w:r>
        <w:rPr>
          <w:b/>
          <w:sz w:val="20"/>
        </w:rPr>
        <w:t>HEALTH</w:t>
      </w:r>
      <w:r>
        <w:rPr>
          <w:b/>
          <w:spacing w:val="-4"/>
          <w:sz w:val="20"/>
        </w:rPr>
        <w:t> </w:t>
      </w:r>
      <w:r>
        <w:rPr>
          <w:b/>
          <w:sz w:val="20"/>
        </w:rPr>
        <w:t>INSURANCE</w:t>
      </w:r>
      <w:r>
        <w:rPr>
          <w:b/>
          <w:spacing w:val="-5"/>
          <w:sz w:val="20"/>
        </w:rPr>
        <w:t> </w:t>
      </w:r>
      <w:r>
        <w:rPr>
          <w:b/>
          <w:sz w:val="20"/>
        </w:rPr>
        <w:t>GUARANTY</w:t>
      </w:r>
      <w:r>
        <w:rPr>
          <w:b/>
          <w:spacing w:val="-5"/>
          <w:sz w:val="20"/>
        </w:rPr>
        <w:t> </w:t>
      </w:r>
      <w:r>
        <w:rPr>
          <w:b/>
          <w:spacing w:val="-2"/>
          <w:sz w:val="20"/>
        </w:rPr>
        <w:t>ASSOCIATION</w:t>
      </w:r>
    </w:p>
    <w:p>
      <w:pPr>
        <w:pStyle w:val="BodyText"/>
        <w:rPr>
          <w:b/>
        </w:rPr>
      </w:pPr>
    </w:p>
    <w:p>
      <w:pPr>
        <w:pStyle w:val="BodyText"/>
        <w:ind w:left="1439" w:right="1078" w:firstLine="720"/>
        <w:jc w:val="both"/>
      </w:pPr>
      <w:r>
        <w:rPr/>
        <w:t>This notice provides a </w:t>
      </w:r>
      <w:r>
        <w:rPr>
          <w:b/>
        </w:rPr>
        <w:t>brief summary </w:t>
      </w:r>
      <w:r>
        <w:rPr/>
        <w:t>of the Wyoming Life and Health Insurance Guaranty Association (“the Association”) and the protection it provides for policyholders. This safety net was</w:t>
      </w:r>
      <w:r>
        <w:rPr>
          <w:spacing w:val="40"/>
        </w:rPr>
        <w:t> </w:t>
      </w:r>
      <w:r>
        <w:rPr/>
        <w:t>created under Wyoming law, which determines who and what is covered and the amounts of coverage.</w:t>
      </w:r>
    </w:p>
    <w:p>
      <w:pPr>
        <w:pStyle w:val="BodyText"/>
        <w:spacing w:before="229"/>
        <w:ind w:left="1439" w:right="1077" w:firstLine="719"/>
        <w:jc w:val="both"/>
      </w:pPr>
      <w:r>
        <w:rPr/>
        <w:t>The Association was established to provide protection in the unlikely event that your life, annuity or health insurance company or health maintenance organization becomes financially unable to meet its obligations and is taken over by its Insurance Department. If this should happen, the Association will typically arrange to continue coverage and pay claims, in accordance with Wyoming law, with funding from assessments paid by other insurance companies and health maintenance organizations.</w:t>
      </w:r>
    </w:p>
    <w:p>
      <w:pPr>
        <w:pStyle w:val="BodyText"/>
      </w:pPr>
    </w:p>
    <w:p>
      <w:pPr>
        <w:pStyle w:val="BodyText"/>
        <w:ind w:left="2159"/>
      </w:pPr>
      <w:r>
        <w:rPr/>
        <w:t>The</w:t>
      </w:r>
      <w:r>
        <w:rPr>
          <w:spacing w:val="-6"/>
        </w:rPr>
        <w:t> </w:t>
      </w:r>
      <w:r>
        <w:rPr/>
        <w:t>basic</w:t>
      </w:r>
      <w:r>
        <w:rPr>
          <w:spacing w:val="-4"/>
        </w:rPr>
        <w:t> </w:t>
      </w:r>
      <w:r>
        <w:rPr/>
        <w:t>protections</w:t>
      </w:r>
      <w:r>
        <w:rPr>
          <w:spacing w:val="-4"/>
        </w:rPr>
        <w:t> </w:t>
      </w:r>
      <w:r>
        <w:rPr/>
        <w:t>provided</w:t>
      </w:r>
      <w:r>
        <w:rPr>
          <w:spacing w:val="-4"/>
        </w:rPr>
        <w:t> </w:t>
      </w:r>
      <w:r>
        <w:rPr/>
        <w:t>by</w:t>
      </w:r>
      <w:r>
        <w:rPr>
          <w:spacing w:val="-5"/>
        </w:rPr>
        <w:t> </w:t>
      </w:r>
      <w:r>
        <w:rPr/>
        <w:t>the</w:t>
      </w:r>
      <w:r>
        <w:rPr>
          <w:spacing w:val="-5"/>
        </w:rPr>
        <w:t> </w:t>
      </w:r>
      <w:r>
        <w:rPr/>
        <w:t>Association</w:t>
      </w:r>
      <w:r>
        <w:rPr>
          <w:spacing w:val="-4"/>
        </w:rPr>
        <w:t> are:</w:t>
      </w:r>
    </w:p>
    <w:p>
      <w:pPr>
        <w:pStyle w:val="BodyText"/>
      </w:pPr>
    </w:p>
    <w:p>
      <w:pPr>
        <w:pStyle w:val="ListParagraph"/>
        <w:numPr>
          <w:ilvl w:val="0"/>
          <w:numId w:val="39"/>
        </w:numPr>
        <w:tabs>
          <w:tab w:pos="2292" w:val="left" w:leader="none"/>
        </w:tabs>
        <w:spacing w:line="240" w:lineRule="auto" w:before="0" w:after="0"/>
        <w:ind w:left="2292" w:right="0" w:hanging="132"/>
        <w:jc w:val="left"/>
        <w:rPr>
          <w:sz w:val="20"/>
        </w:rPr>
      </w:pPr>
      <w:r>
        <w:rPr>
          <w:sz w:val="20"/>
        </w:rPr>
        <w:t>Life</w:t>
      </w:r>
      <w:r>
        <w:rPr>
          <w:spacing w:val="-4"/>
          <w:sz w:val="20"/>
        </w:rPr>
        <w:t> </w:t>
      </w:r>
      <w:r>
        <w:rPr>
          <w:spacing w:val="-2"/>
          <w:sz w:val="20"/>
        </w:rPr>
        <w:t>Insurance</w:t>
      </w:r>
    </w:p>
    <w:p>
      <w:pPr>
        <w:pStyle w:val="BodyText"/>
      </w:pPr>
    </w:p>
    <w:p>
      <w:pPr>
        <w:pStyle w:val="ListParagraph"/>
        <w:numPr>
          <w:ilvl w:val="1"/>
          <w:numId w:val="39"/>
        </w:numPr>
        <w:tabs>
          <w:tab w:pos="2822" w:val="left" w:leader="none"/>
        </w:tabs>
        <w:spacing w:line="240" w:lineRule="auto" w:before="1" w:after="0"/>
        <w:ind w:left="2822" w:right="0" w:hanging="122"/>
        <w:jc w:val="left"/>
        <w:rPr>
          <w:sz w:val="20"/>
        </w:rPr>
      </w:pPr>
      <w:r>
        <w:rPr>
          <w:sz w:val="20"/>
        </w:rPr>
        <w:t>$300,000</w:t>
      </w:r>
      <w:r>
        <w:rPr>
          <w:spacing w:val="-5"/>
          <w:sz w:val="20"/>
        </w:rPr>
        <w:t> </w:t>
      </w:r>
      <w:r>
        <w:rPr>
          <w:sz w:val="20"/>
        </w:rPr>
        <w:t>in</w:t>
      </w:r>
      <w:r>
        <w:rPr>
          <w:spacing w:val="-6"/>
          <w:sz w:val="20"/>
        </w:rPr>
        <w:t> </w:t>
      </w:r>
      <w:r>
        <w:rPr>
          <w:sz w:val="20"/>
        </w:rPr>
        <w:t>death</w:t>
      </w:r>
      <w:r>
        <w:rPr>
          <w:spacing w:val="-4"/>
          <w:sz w:val="20"/>
        </w:rPr>
        <w:t> </w:t>
      </w:r>
      <w:r>
        <w:rPr>
          <w:spacing w:val="-2"/>
          <w:sz w:val="20"/>
        </w:rPr>
        <w:t>benefits</w:t>
      </w:r>
    </w:p>
    <w:p>
      <w:pPr>
        <w:pStyle w:val="ListParagraph"/>
        <w:numPr>
          <w:ilvl w:val="1"/>
          <w:numId w:val="39"/>
        </w:numPr>
        <w:tabs>
          <w:tab w:pos="2822" w:val="left" w:leader="none"/>
        </w:tabs>
        <w:spacing w:line="240" w:lineRule="auto" w:before="229" w:after="0"/>
        <w:ind w:left="2822" w:right="0" w:hanging="122"/>
        <w:jc w:val="left"/>
        <w:rPr>
          <w:sz w:val="20"/>
        </w:rPr>
      </w:pPr>
      <w:r>
        <w:rPr>
          <w:sz w:val="20"/>
        </w:rPr>
        <w:t>$100,000</w:t>
      </w:r>
      <w:r>
        <w:rPr>
          <w:spacing w:val="-6"/>
          <w:sz w:val="20"/>
        </w:rPr>
        <w:t> </w:t>
      </w:r>
      <w:r>
        <w:rPr>
          <w:sz w:val="20"/>
        </w:rPr>
        <w:t>in</w:t>
      </w:r>
      <w:r>
        <w:rPr>
          <w:spacing w:val="-7"/>
          <w:sz w:val="20"/>
        </w:rPr>
        <w:t> </w:t>
      </w:r>
      <w:r>
        <w:rPr>
          <w:sz w:val="20"/>
        </w:rPr>
        <w:t>cash</w:t>
      </w:r>
      <w:r>
        <w:rPr>
          <w:spacing w:val="-5"/>
          <w:sz w:val="20"/>
        </w:rPr>
        <w:t> </w:t>
      </w:r>
      <w:r>
        <w:rPr>
          <w:sz w:val="20"/>
        </w:rPr>
        <w:t>surrender</w:t>
      </w:r>
      <w:r>
        <w:rPr>
          <w:spacing w:val="-5"/>
          <w:sz w:val="20"/>
        </w:rPr>
        <w:t> </w:t>
      </w:r>
      <w:r>
        <w:rPr>
          <w:sz w:val="20"/>
        </w:rPr>
        <w:t>or</w:t>
      </w:r>
      <w:r>
        <w:rPr>
          <w:spacing w:val="-7"/>
          <w:sz w:val="20"/>
        </w:rPr>
        <w:t> </w:t>
      </w:r>
      <w:r>
        <w:rPr>
          <w:sz w:val="20"/>
        </w:rPr>
        <w:t>withdrawal</w:t>
      </w:r>
      <w:r>
        <w:rPr>
          <w:spacing w:val="-4"/>
          <w:sz w:val="20"/>
        </w:rPr>
        <w:t> </w:t>
      </w:r>
      <w:r>
        <w:rPr>
          <w:spacing w:val="-2"/>
          <w:sz w:val="20"/>
        </w:rPr>
        <w:t>values</w:t>
      </w:r>
    </w:p>
    <w:p>
      <w:pPr>
        <w:pStyle w:val="BodyText"/>
      </w:pPr>
    </w:p>
    <w:p>
      <w:pPr>
        <w:pStyle w:val="ListParagraph"/>
        <w:numPr>
          <w:ilvl w:val="0"/>
          <w:numId w:val="39"/>
        </w:numPr>
        <w:tabs>
          <w:tab w:pos="2292" w:val="left" w:leader="none"/>
        </w:tabs>
        <w:spacing w:line="240" w:lineRule="auto" w:before="0" w:after="0"/>
        <w:ind w:left="2292" w:right="0" w:hanging="132"/>
        <w:jc w:val="left"/>
        <w:rPr>
          <w:sz w:val="20"/>
        </w:rPr>
      </w:pPr>
      <w:r>
        <w:rPr>
          <w:sz w:val="20"/>
        </w:rPr>
        <w:t>Health</w:t>
      </w:r>
      <w:r>
        <w:rPr>
          <w:spacing w:val="-6"/>
          <w:sz w:val="20"/>
        </w:rPr>
        <w:t> </w:t>
      </w:r>
      <w:r>
        <w:rPr>
          <w:spacing w:val="-2"/>
          <w:sz w:val="20"/>
        </w:rPr>
        <w:t>Insurance</w:t>
      </w:r>
    </w:p>
    <w:p>
      <w:pPr>
        <w:pStyle w:val="BodyText"/>
      </w:pPr>
    </w:p>
    <w:p>
      <w:pPr>
        <w:pStyle w:val="ListParagraph"/>
        <w:numPr>
          <w:ilvl w:val="1"/>
          <w:numId w:val="39"/>
        </w:numPr>
        <w:tabs>
          <w:tab w:pos="2822" w:val="left" w:leader="none"/>
        </w:tabs>
        <w:spacing w:line="240" w:lineRule="auto" w:before="1" w:after="0"/>
        <w:ind w:left="2822" w:right="0" w:hanging="122"/>
        <w:jc w:val="left"/>
        <w:rPr>
          <w:sz w:val="20"/>
        </w:rPr>
      </w:pPr>
      <w:r>
        <w:rPr>
          <w:sz w:val="20"/>
        </w:rPr>
        <w:t>$300,000</w:t>
      </w:r>
      <w:r>
        <w:rPr>
          <w:spacing w:val="-6"/>
          <w:sz w:val="20"/>
        </w:rPr>
        <w:t> </w:t>
      </w:r>
      <w:r>
        <w:rPr>
          <w:sz w:val="20"/>
        </w:rPr>
        <w:t>in</w:t>
      </w:r>
      <w:r>
        <w:rPr>
          <w:spacing w:val="-7"/>
          <w:sz w:val="20"/>
        </w:rPr>
        <w:t> </w:t>
      </w:r>
      <w:r>
        <w:rPr>
          <w:sz w:val="20"/>
        </w:rPr>
        <w:t>health</w:t>
      </w:r>
      <w:r>
        <w:rPr>
          <w:spacing w:val="-6"/>
          <w:sz w:val="20"/>
        </w:rPr>
        <w:t> </w:t>
      </w:r>
      <w:r>
        <w:rPr>
          <w:sz w:val="20"/>
        </w:rPr>
        <w:t>benefit</w:t>
      </w:r>
      <w:r>
        <w:rPr>
          <w:spacing w:val="-6"/>
          <w:sz w:val="20"/>
        </w:rPr>
        <w:t> </w:t>
      </w:r>
      <w:r>
        <w:rPr>
          <w:sz w:val="20"/>
        </w:rPr>
        <w:t>plan</w:t>
      </w:r>
      <w:r>
        <w:rPr>
          <w:spacing w:val="-5"/>
          <w:sz w:val="20"/>
        </w:rPr>
        <w:t> </w:t>
      </w:r>
      <w:r>
        <w:rPr>
          <w:spacing w:val="-2"/>
          <w:sz w:val="20"/>
        </w:rPr>
        <w:t>benefits</w:t>
      </w:r>
    </w:p>
    <w:p>
      <w:pPr>
        <w:pStyle w:val="ListParagraph"/>
        <w:numPr>
          <w:ilvl w:val="1"/>
          <w:numId w:val="39"/>
        </w:numPr>
        <w:tabs>
          <w:tab w:pos="2822" w:val="left" w:leader="none"/>
        </w:tabs>
        <w:spacing w:line="240" w:lineRule="auto" w:before="229" w:after="0"/>
        <w:ind w:left="2822" w:right="0" w:hanging="122"/>
        <w:jc w:val="left"/>
        <w:rPr>
          <w:sz w:val="20"/>
        </w:rPr>
      </w:pPr>
      <w:r>
        <w:rPr>
          <w:sz w:val="20"/>
        </w:rPr>
        <w:t>$300,000</w:t>
      </w:r>
      <w:r>
        <w:rPr>
          <w:spacing w:val="-7"/>
          <w:sz w:val="20"/>
        </w:rPr>
        <w:t> </w:t>
      </w:r>
      <w:r>
        <w:rPr>
          <w:sz w:val="20"/>
        </w:rPr>
        <w:t>in</w:t>
      </w:r>
      <w:r>
        <w:rPr>
          <w:spacing w:val="-7"/>
          <w:sz w:val="20"/>
        </w:rPr>
        <w:t> </w:t>
      </w:r>
      <w:r>
        <w:rPr>
          <w:sz w:val="20"/>
        </w:rPr>
        <w:t>disability</w:t>
      </w:r>
      <w:r>
        <w:rPr>
          <w:spacing w:val="-5"/>
          <w:sz w:val="20"/>
        </w:rPr>
        <w:t> </w:t>
      </w:r>
      <w:r>
        <w:rPr>
          <w:sz w:val="20"/>
        </w:rPr>
        <w:t>insurance</w:t>
      </w:r>
      <w:r>
        <w:rPr>
          <w:spacing w:val="-5"/>
          <w:sz w:val="20"/>
        </w:rPr>
        <w:t> </w:t>
      </w:r>
      <w:r>
        <w:rPr>
          <w:spacing w:val="-2"/>
          <w:sz w:val="20"/>
        </w:rPr>
        <w:t>benefits</w:t>
      </w:r>
    </w:p>
    <w:p>
      <w:pPr>
        <w:pStyle w:val="BodyText"/>
      </w:pPr>
    </w:p>
    <w:p>
      <w:pPr>
        <w:pStyle w:val="ListParagraph"/>
        <w:numPr>
          <w:ilvl w:val="1"/>
          <w:numId w:val="39"/>
        </w:numPr>
        <w:tabs>
          <w:tab w:pos="2822" w:val="left" w:leader="none"/>
        </w:tabs>
        <w:spacing w:line="240" w:lineRule="auto" w:before="0" w:after="0"/>
        <w:ind w:left="2822" w:right="0" w:hanging="122"/>
        <w:jc w:val="left"/>
        <w:rPr>
          <w:sz w:val="20"/>
        </w:rPr>
      </w:pPr>
      <w:r>
        <w:rPr>
          <w:sz w:val="20"/>
        </w:rPr>
        <w:t>$300,000</w:t>
      </w:r>
      <w:r>
        <w:rPr>
          <w:spacing w:val="-7"/>
          <w:sz w:val="20"/>
        </w:rPr>
        <w:t> </w:t>
      </w:r>
      <w:r>
        <w:rPr>
          <w:sz w:val="20"/>
        </w:rPr>
        <w:t>in</w:t>
      </w:r>
      <w:r>
        <w:rPr>
          <w:spacing w:val="-8"/>
          <w:sz w:val="20"/>
        </w:rPr>
        <w:t> </w:t>
      </w:r>
      <w:r>
        <w:rPr>
          <w:sz w:val="20"/>
        </w:rPr>
        <w:t>disability</w:t>
      </w:r>
      <w:r>
        <w:rPr>
          <w:spacing w:val="-7"/>
          <w:sz w:val="20"/>
        </w:rPr>
        <w:t> </w:t>
      </w:r>
      <w:r>
        <w:rPr>
          <w:sz w:val="20"/>
        </w:rPr>
        <w:t>income</w:t>
      </w:r>
      <w:r>
        <w:rPr>
          <w:spacing w:val="-6"/>
          <w:sz w:val="20"/>
        </w:rPr>
        <w:t> </w:t>
      </w:r>
      <w:r>
        <w:rPr>
          <w:spacing w:val="-2"/>
          <w:sz w:val="20"/>
        </w:rPr>
        <w:t>insurance</w:t>
      </w:r>
    </w:p>
    <w:p>
      <w:pPr>
        <w:pStyle w:val="BodyText"/>
        <w:spacing w:before="1"/>
      </w:pPr>
    </w:p>
    <w:p>
      <w:pPr>
        <w:pStyle w:val="ListParagraph"/>
        <w:numPr>
          <w:ilvl w:val="1"/>
          <w:numId w:val="39"/>
        </w:numPr>
        <w:tabs>
          <w:tab w:pos="2822" w:val="left" w:leader="none"/>
        </w:tabs>
        <w:spacing w:line="240" w:lineRule="auto" w:before="0" w:after="0"/>
        <w:ind w:left="2822" w:right="0" w:hanging="122"/>
        <w:jc w:val="left"/>
        <w:rPr>
          <w:sz w:val="20"/>
        </w:rPr>
      </w:pPr>
      <w:r>
        <w:rPr>
          <w:sz w:val="20"/>
        </w:rPr>
        <w:t>$300,000</w:t>
      </w:r>
      <w:r>
        <w:rPr>
          <w:spacing w:val="-6"/>
          <w:sz w:val="20"/>
        </w:rPr>
        <w:t> </w:t>
      </w:r>
      <w:r>
        <w:rPr>
          <w:sz w:val="20"/>
        </w:rPr>
        <w:t>in</w:t>
      </w:r>
      <w:r>
        <w:rPr>
          <w:spacing w:val="-6"/>
          <w:sz w:val="20"/>
        </w:rPr>
        <w:t> </w:t>
      </w:r>
      <w:r>
        <w:rPr>
          <w:sz w:val="20"/>
        </w:rPr>
        <w:t>long-term</w:t>
      </w:r>
      <w:r>
        <w:rPr>
          <w:spacing w:val="-5"/>
          <w:sz w:val="20"/>
        </w:rPr>
        <w:t> </w:t>
      </w:r>
      <w:r>
        <w:rPr>
          <w:sz w:val="20"/>
        </w:rPr>
        <w:t>care</w:t>
      </w:r>
      <w:r>
        <w:rPr>
          <w:spacing w:val="-5"/>
          <w:sz w:val="20"/>
        </w:rPr>
        <w:t> </w:t>
      </w:r>
      <w:r>
        <w:rPr>
          <w:sz w:val="20"/>
        </w:rPr>
        <w:t>insurance</w:t>
      </w:r>
      <w:r>
        <w:rPr>
          <w:spacing w:val="-5"/>
          <w:sz w:val="20"/>
        </w:rPr>
        <w:t> </w:t>
      </w:r>
      <w:r>
        <w:rPr>
          <w:spacing w:val="-2"/>
          <w:sz w:val="20"/>
        </w:rPr>
        <w:t>benefits</w:t>
      </w:r>
    </w:p>
    <w:p>
      <w:pPr>
        <w:pStyle w:val="ListParagraph"/>
        <w:numPr>
          <w:ilvl w:val="1"/>
          <w:numId w:val="39"/>
        </w:numPr>
        <w:tabs>
          <w:tab w:pos="2822" w:val="left" w:leader="none"/>
        </w:tabs>
        <w:spacing w:line="240" w:lineRule="auto" w:before="229" w:after="0"/>
        <w:ind w:left="2822" w:right="0" w:hanging="122"/>
        <w:jc w:val="left"/>
        <w:rPr>
          <w:sz w:val="20"/>
        </w:rPr>
      </w:pPr>
      <w:r>
        <w:rPr>
          <w:sz w:val="20"/>
        </w:rPr>
        <w:t>$100,000</w:t>
      </w:r>
      <w:r>
        <w:rPr>
          <w:spacing w:val="-7"/>
          <w:sz w:val="20"/>
        </w:rPr>
        <w:t> </w:t>
      </w:r>
      <w:r>
        <w:rPr>
          <w:sz w:val="20"/>
        </w:rPr>
        <w:t>in</w:t>
      </w:r>
      <w:r>
        <w:rPr>
          <w:spacing w:val="-6"/>
          <w:sz w:val="20"/>
        </w:rPr>
        <w:t> </w:t>
      </w:r>
      <w:r>
        <w:rPr>
          <w:sz w:val="20"/>
        </w:rPr>
        <w:t>other</w:t>
      </w:r>
      <w:r>
        <w:rPr>
          <w:spacing w:val="-4"/>
          <w:sz w:val="20"/>
        </w:rPr>
        <w:t> </w:t>
      </w:r>
      <w:r>
        <w:rPr>
          <w:sz w:val="20"/>
        </w:rPr>
        <w:t>types</w:t>
      </w:r>
      <w:r>
        <w:rPr>
          <w:spacing w:val="-4"/>
          <w:sz w:val="20"/>
        </w:rPr>
        <w:t> </w:t>
      </w:r>
      <w:r>
        <w:rPr>
          <w:sz w:val="20"/>
        </w:rPr>
        <w:t>of</w:t>
      </w:r>
      <w:r>
        <w:rPr>
          <w:spacing w:val="-6"/>
          <w:sz w:val="20"/>
        </w:rPr>
        <w:t> </w:t>
      </w:r>
      <w:r>
        <w:rPr>
          <w:sz w:val="20"/>
        </w:rPr>
        <w:t>health</w:t>
      </w:r>
      <w:r>
        <w:rPr>
          <w:spacing w:val="-4"/>
          <w:sz w:val="20"/>
        </w:rPr>
        <w:t> </w:t>
      </w:r>
      <w:r>
        <w:rPr>
          <w:sz w:val="20"/>
        </w:rPr>
        <w:t>insurance</w:t>
      </w:r>
      <w:r>
        <w:rPr>
          <w:spacing w:val="-4"/>
          <w:sz w:val="20"/>
        </w:rPr>
        <w:t> </w:t>
      </w:r>
      <w:r>
        <w:rPr>
          <w:spacing w:val="-2"/>
          <w:sz w:val="20"/>
        </w:rPr>
        <w:t>benefits</w:t>
      </w:r>
    </w:p>
    <w:p>
      <w:pPr>
        <w:pStyle w:val="BodyText"/>
      </w:pPr>
    </w:p>
    <w:p>
      <w:pPr>
        <w:pStyle w:val="ListParagraph"/>
        <w:numPr>
          <w:ilvl w:val="0"/>
          <w:numId w:val="39"/>
        </w:numPr>
        <w:tabs>
          <w:tab w:pos="2293" w:val="left" w:leader="none"/>
        </w:tabs>
        <w:spacing w:line="240" w:lineRule="auto" w:before="0" w:after="0"/>
        <w:ind w:left="2293" w:right="0" w:hanging="133"/>
        <w:jc w:val="left"/>
        <w:rPr>
          <w:sz w:val="20"/>
        </w:rPr>
      </w:pPr>
      <w:r>
        <w:rPr>
          <w:spacing w:val="-2"/>
          <w:sz w:val="20"/>
        </w:rPr>
        <w:t>Annuities</w:t>
      </w:r>
    </w:p>
    <w:p>
      <w:pPr>
        <w:pStyle w:val="ListParagraph"/>
        <w:numPr>
          <w:ilvl w:val="1"/>
          <w:numId w:val="39"/>
        </w:numPr>
        <w:tabs>
          <w:tab w:pos="2822" w:val="left" w:leader="none"/>
        </w:tabs>
        <w:spacing w:line="240" w:lineRule="auto" w:before="230" w:after="0"/>
        <w:ind w:left="2822" w:right="0" w:hanging="122"/>
        <w:jc w:val="left"/>
        <w:rPr>
          <w:sz w:val="20"/>
        </w:rPr>
      </w:pPr>
      <w:r>
        <w:rPr>
          <w:sz w:val="20"/>
        </w:rPr>
        <w:t>$250,000</w:t>
      </w:r>
      <w:r>
        <w:rPr>
          <w:spacing w:val="-7"/>
          <w:sz w:val="20"/>
        </w:rPr>
        <w:t> </w:t>
      </w:r>
      <w:r>
        <w:rPr>
          <w:sz w:val="20"/>
        </w:rPr>
        <w:t>in</w:t>
      </w:r>
      <w:r>
        <w:rPr>
          <w:spacing w:val="-5"/>
          <w:sz w:val="20"/>
        </w:rPr>
        <w:t> </w:t>
      </w:r>
      <w:r>
        <w:rPr>
          <w:sz w:val="20"/>
        </w:rPr>
        <w:t>present</w:t>
      </w:r>
      <w:r>
        <w:rPr>
          <w:spacing w:val="-4"/>
          <w:sz w:val="20"/>
        </w:rPr>
        <w:t> </w:t>
      </w:r>
      <w:r>
        <w:rPr>
          <w:sz w:val="20"/>
        </w:rPr>
        <w:t>value</w:t>
      </w:r>
      <w:r>
        <w:rPr>
          <w:spacing w:val="-5"/>
          <w:sz w:val="20"/>
        </w:rPr>
        <w:t> </w:t>
      </w:r>
      <w:r>
        <w:rPr>
          <w:sz w:val="20"/>
        </w:rPr>
        <w:t>of</w:t>
      </w:r>
      <w:r>
        <w:rPr>
          <w:spacing w:val="-4"/>
          <w:sz w:val="20"/>
        </w:rPr>
        <w:t> </w:t>
      </w:r>
      <w:r>
        <w:rPr>
          <w:sz w:val="20"/>
        </w:rPr>
        <w:t>benefits</w:t>
      </w:r>
      <w:r>
        <w:rPr>
          <w:spacing w:val="-5"/>
          <w:sz w:val="20"/>
        </w:rPr>
        <w:t> </w:t>
      </w:r>
      <w:r>
        <w:rPr>
          <w:sz w:val="20"/>
        </w:rPr>
        <w:t>including</w:t>
      </w:r>
      <w:r>
        <w:rPr>
          <w:spacing w:val="-4"/>
          <w:sz w:val="20"/>
        </w:rPr>
        <w:t> </w:t>
      </w:r>
      <w:r>
        <w:rPr>
          <w:sz w:val="20"/>
        </w:rPr>
        <w:t>net</w:t>
      </w:r>
      <w:r>
        <w:rPr>
          <w:spacing w:val="-4"/>
          <w:sz w:val="20"/>
        </w:rPr>
        <w:t> </w:t>
      </w:r>
      <w:r>
        <w:rPr>
          <w:sz w:val="20"/>
        </w:rPr>
        <w:t>withdrawal</w:t>
      </w:r>
      <w:r>
        <w:rPr>
          <w:spacing w:val="-5"/>
          <w:sz w:val="20"/>
        </w:rPr>
        <w:t> </w:t>
      </w:r>
      <w:r>
        <w:rPr>
          <w:sz w:val="20"/>
        </w:rPr>
        <w:t>and</w:t>
      </w:r>
      <w:r>
        <w:rPr>
          <w:spacing w:val="-5"/>
          <w:sz w:val="20"/>
        </w:rPr>
        <w:t> </w:t>
      </w:r>
      <w:r>
        <w:rPr>
          <w:sz w:val="20"/>
        </w:rPr>
        <w:t>cash</w:t>
      </w:r>
      <w:r>
        <w:rPr>
          <w:spacing w:val="-4"/>
          <w:sz w:val="20"/>
        </w:rPr>
        <w:t> </w:t>
      </w:r>
      <w:r>
        <w:rPr>
          <w:spacing w:val="-2"/>
          <w:sz w:val="20"/>
        </w:rPr>
        <w:t>values</w:t>
      </w:r>
    </w:p>
    <w:p>
      <w:pPr>
        <w:pStyle w:val="BodyText"/>
      </w:pPr>
    </w:p>
    <w:p>
      <w:pPr>
        <w:pStyle w:val="BodyText"/>
        <w:ind w:left="1440" w:right="1076" w:firstLine="719"/>
        <w:jc w:val="both"/>
      </w:pPr>
      <w:r>
        <w:rPr/>
        <w:t>The maximum amount of protection for each individual, regardless of the number of policies or contracts, is $500,000.</w:t>
      </w:r>
    </w:p>
    <w:p>
      <w:pPr>
        <w:pStyle w:val="BodyText"/>
      </w:pPr>
    </w:p>
    <w:p>
      <w:pPr>
        <w:pStyle w:val="BodyText"/>
        <w:spacing w:before="1"/>
        <w:ind w:left="1440" w:right="1075" w:firstLine="720"/>
        <w:jc w:val="both"/>
      </w:pPr>
      <w:r>
        <w:rPr>
          <w:b/>
        </w:rPr>
        <w:t>Note: Certain policies and contracts may not be covered or fully covered. </w:t>
      </w:r>
      <w:r>
        <w:rPr/>
        <w:t>For example, coverage does not extend to any portion(s) of a policy or contract that the insurer or health maintenance organization does not guarantee, such as certain investment additions to the account value of a variable life insurance policy or a variable annuity contract. There are also various residency requirements and other limitations under Wyoming law.</w:t>
      </w:r>
    </w:p>
    <w:p>
      <w:pPr>
        <w:pStyle w:val="BodyText"/>
        <w:spacing w:before="230"/>
        <w:ind w:left="360"/>
        <w:jc w:val="center"/>
      </w:pPr>
      <w:r>
        <w:rPr/>
        <w:t>EXCLUSIONS</w:t>
      </w:r>
      <w:r>
        <w:rPr>
          <w:spacing w:val="-7"/>
        </w:rPr>
        <w:t> </w:t>
      </w:r>
      <w:r>
        <w:rPr/>
        <w:t>FROM</w:t>
      </w:r>
      <w:r>
        <w:rPr>
          <w:spacing w:val="-7"/>
        </w:rPr>
        <w:t> </w:t>
      </w:r>
      <w:r>
        <w:rPr>
          <w:spacing w:val="-2"/>
        </w:rPr>
        <w:t>COVERAGE</w:t>
      </w:r>
    </w:p>
    <w:p>
      <w:pPr>
        <w:pStyle w:val="BodyText"/>
        <w:spacing w:before="229"/>
        <w:ind w:left="1440" w:right="1187"/>
      </w:pPr>
      <w:r>
        <w:rPr/>
        <w:t>Policy</w:t>
      </w:r>
      <w:r>
        <w:rPr>
          <w:spacing w:val="-3"/>
        </w:rPr>
        <w:t> </w:t>
      </w:r>
      <w:r>
        <w:rPr/>
        <w:t>owners,</w:t>
      </w:r>
      <w:r>
        <w:rPr>
          <w:spacing w:val="-3"/>
        </w:rPr>
        <w:t> </w:t>
      </w:r>
      <w:r>
        <w:rPr/>
        <w:t>contract</w:t>
      </w:r>
      <w:r>
        <w:rPr>
          <w:spacing w:val="-3"/>
        </w:rPr>
        <w:t> </w:t>
      </w:r>
      <w:r>
        <w:rPr/>
        <w:t>owners,</w:t>
      </w:r>
      <w:r>
        <w:rPr>
          <w:spacing w:val="-3"/>
        </w:rPr>
        <w:t> </w:t>
      </w:r>
      <w:r>
        <w:rPr/>
        <w:t>policy</w:t>
      </w:r>
      <w:r>
        <w:rPr>
          <w:spacing w:val="-2"/>
        </w:rPr>
        <w:t> </w:t>
      </w:r>
      <w:r>
        <w:rPr/>
        <w:t>holders,</w:t>
      </w:r>
      <w:r>
        <w:rPr>
          <w:spacing w:val="-2"/>
        </w:rPr>
        <w:t> </w:t>
      </w:r>
      <w:r>
        <w:rPr/>
        <w:t>certificate</w:t>
      </w:r>
      <w:r>
        <w:rPr>
          <w:spacing w:val="-2"/>
        </w:rPr>
        <w:t> </w:t>
      </w:r>
      <w:r>
        <w:rPr/>
        <w:t>holders</w:t>
      </w:r>
      <w:r>
        <w:rPr>
          <w:spacing w:val="-4"/>
        </w:rPr>
        <w:t> </w:t>
      </w:r>
      <w:r>
        <w:rPr/>
        <w:t>and</w:t>
      </w:r>
      <w:r>
        <w:rPr>
          <w:spacing w:val="-2"/>
        </w:rPr>
        <w:t> </w:t>
      </w:r>
      <w:r>
        <w:rPr/>
        <w:t>enrollees</w:t>
      </w:r>
      <w:r>
        <w:rPr>
          <w:spacing w:val="-2"/>
        </w:rPr>
        <w:t> </w:t>
      </w:r>
      <w:r>
        <w:rPr/>
        <w:t>are</w:t>
      </w:r>
      <w:r>
        <w:rPr>
          <w:spacing w:val="-2"/>
        </w:rPr>
        <w:t> </w:t>
      </w:r>
      <w:r>
        <w:rPr/>
        <w:t>not</w:t>
      </w:r>
      <w:r>
        <w:rPr>
          <w:spacing w:val="-4"/>
        </w:rPr>
        <w:t> </w:t>
      </w:r>
      <w:r>
        <w:rPr/>
        <w:t>protected</w:t>
      </w:r>
      <w:r>
        <w:rPr>
          <w:spacing w:val="-3"/>
        </w:rPr>
        <w:t> </w:t>
      </w:r>
      <w:r>
        <w:rPr/>
        <w:t>by</w:t>
      </w:r>
      <w:r>
        <w:rPr>
          <w:spacing w:val="-3"/>
        </w:rPr>
        <w:t> </w:t>
      </w:r>
      <w:r>
        <w:rPr/>
        <w:t>this Association if:</w:t>
      </w:r>
    </w:p>
    <w:p>
      <w:pPr>
        <w:pStyle w:val="BodyText"/>
      </w:pPr>
    </w:p>
    <w:p>
      <w:pPr>
        <w:pStyle w:val="ListParagraph"/>
        <w:numPr>
          <w:ilvl w:val="0"/>
          <w:numId w:val="40"/>
        </w:numPr>
        <w:tabs>
          <w:tab w:pos="2332" w:val="left" w:leader="none"/>
          <w:tab w:pos="2340" w:val="left" w:leader="none"/>
        </w:tabs>
        <w:spacing w:line="240" w:lineRule="auto" w:before="0" w:after="0"/>
        <w:ind w:left="2340" w:right="1078" w:hanging="180"/>
        <w:jc w:val="both"/>
        <w:rPr>
          <w:sz w:val="20"/>
        </w:rPr>
      </w:pPr>
      <w:r>
        <w:rPr>
          <w:sz w:val="20"/>
        </w:rPr>
        <w:t>they are eligible for protection under the laws of another state (this may occur when the insolvent insurer or health maintenance organization was incorporated in another state whose guaranty association protects insureds who live outside that state);</w:t>
      </w:r>
    </w:p>
    <w:p>
      <w:pPr>
        <w:pStyle w:val="ListParagraph"/>
        <w:numPr>
          <w:ilvl w:val="0"/>
          <w:numId w:val="40"/>
        </w:numPr>
        <w:tabs>
          <w:tab w:pos="2282" w:val="left" w:leader="none"/>
        </w:tabs>
        <w:spacing w:line="230" w:lineRule="exact" w:before="0" w:after="0"/>
        <w:ind w:left="2282" w:right="0" w:hanging="122"/>
        <w:jc w:val="both"/>
        <w:rPr>
          <w:sz w:val="20"/>
        </w:rPr>
      </w:pPr>
      <w:r>
        <w:rPr>
          <w:sz w:val="20"/>
        </w:rPr>
        <w:t>the</w:t>
      </w:r>
      <w:r>
        <w:rPr>
          <w:spacing w:val="-6"/>
          <w:sz w:val="20"/>
        </w:rPr>
        <w:t> </w:t>
      </w:r>
      <w:r>
        <w:rPr>
          <w:sz w:val="20"/>
        </w:rPr>
        <w:t>insurer</w:t>
      </w:r>
      <w:r>
        <w:rPr>
          <w:spacing w:val="-4"/>
          <w:sz w:val="20"/>
        </w:rPr>
        <w:t> </w:t>
      </w:r>
      <w:r>
        <w:rPr>
          <w:sz w:val="20"/>
        </w:rPr>
        <w:t>or</w:t>
      </w:r>
      <w:r>
        <w:rPr>
          <w:spacing w:val="-3"/>
          <w:sz w:val="20"/>
        </w:rPr>
        <w:t> </w:t>
      </w:r>
      <w:r>
        <w:rPr>
          <w:sz w:val="20"/>
        </w:rPr>
        <w:t>health</w:t>
      </w:r>
      <w:r>
        <w:rPr>
          <w:spacing w:val="-4"/>
          <w:sz w:val="20"/>
        </w:rPr>
        <w:t> </w:t>
      </w:r>
      <w:r>
        <w:rPr>
          <w:sz w:val="20"/>
        </w:rPr>
        <w:t>maintenance</w:t>
      </w:r>
      <w:r>
        <w:rPr>
          <w:spacing w:val="-4"/>
          <w:sz w:val="20"/>
        </w:rPr>
        <w:t> </w:t>
      </w:r>
      <w:r>
        <w:rPr>
          <w:sz w:val="20"/>
        </w:rPr>
        <w:t>organization</w:t>
      </w:r>
      <w:r>
        <w:rPr>
          <w:spacing w:val="-3"/>
          <w:sz w:val="20"/>
        </w:rPr>
        <w:t> </w:t>
      </w:r>
      <w:r>
        <w:rPr>
          <w:sz w:val="20"/>
        </w:rPr>
        <w:t>was</w:t>
      </w:r>
      <w:r>
        <w:rPr>
          <w:spacing w:val="-4"/>
          <w:sz w:val="20"/>
        </w:rPr>
        <w:t> </w:t>
      </w:r>
      <w:r>
        <w:rPr>
          <w:sz w:val="20"/>
        </w:rPr>
        <w:t>not</w:t>
      </w:r>
      <w:r>
        <w:rPr>
          <w:spacing w:val="-4"/>
          <w:sz w:val="20"/>
        </w:rPr>
        <w:t> </w:t>
      </w:r>
      <w:r>
        <w:rPr>
          <w:sz w:val="20"/>
        </w:rPr>
        <w:t>authorized</w:t>
      </w:r>
      <w:r>
        <w:rPr>
          <w:spacing w:val="-4"/>
          <w:sz w:val="20"/>
        </w:rPr>
        <w:t> </w:t>
      </w:r>
      <w:r>
        <w:rPr>
          <w:sz w:val="20"/>
        </w:rPr>
        <w:t>to</w:t>
      </w:r>
      <w:r>
        <w:rPr>
          <w:spacing w:val="-5"/>
          <w:sz w:val="20"/>
        </w:rPr>
        <w:t> </w:t>
      </w:r>
      <w:r>
        <w:rPr>
          <w:sz w:val="20"/>
        </w:rPr>
        <w:t>do</w:t>
      </w:r>
      <w:r>
        <w:rPr>
          <w:spacing w:val="-5"/>
          <w:sz w:val="20"/>
        </w:rPr>
        <w:t> </w:t>
      </w:r>
      <w:r>
        <w:rPr>
          <w:sz w:val="20"/>
        </w:rPr>
        <w:t>business</w:t>
      </w:r>
      <w:r>
        <w:rPr>
          <w:spacing w:val="-3"/>
          <w:sz w:val="20"/>
        </w:rPr>
        <w:t> </w:t>
      </w:r>
      <w:r>
        <w:rPr>
          <w:sz w:val="20"/>
        </w:rPr>
        <w:t>in</w:t>
      </w:r>
      <w:r>
        <w:rPr>
          <w:spacing w:val="-5"/>
          <w:sz w:val="20"/>
        </w:rPr>
        <w:t> </w:t>
      </w:r>
      <w:r>
        <w:rPr>
          <w:sz w:val="20"/>
        </w:rPr>
        <w:t>this</w:t>
      </w:r>
      <w:r>
        <w:rPr>
          <w:spacing w:val="-3"/>
          <w:sz w:val="20"/>
        </w:rPr>
        <w:t> </w:t>
      </w:r>
      <w:r>
        <w:rPr>
          <w:spacing w:val="-2"/>
          <w:sz w:val="20"/>
        </w:rPr>
        <w:t>state;</w:t>
      </w:r>
    </w:p>
    <w:p>
      <w:pPr>
        <w:pStyle w:val="ListParagraph"/>
        <w:numPr>
          <w:ilvl w:val="0"/>
          <w:numId w:val="40"/>
        </w:numPr>
        <w:tabs>
          <w:tab w:pos="2340" w:val="left" w:leader="none"/>
        </w:tabs>
        <w:spacing w:line="240" w:lineRule="auto" w:before="0" w:after="0"/>
        <w:ind w:left="2340" w:right="1078" w:hanging="180"/>
        <w:jc w:val="both"/>
        <w:rPr>
          <w:sz w:val="20"/>
        </w:rPr>
      </w:pPr>
      <w:r>
        <w:rPr>
          <w:sz w:val="20"/>
        </w:rPr>
        <w:t>their policy was issued by a fraternal benefit society, a mandatory state pooling plan, a stipulated</w:t>
      </w:r>
      <w:r>
        <w:rPr>
          <w:spacing w:val="-1"/>
          <w:sz w:val="20"/>
        </w:rPr>
        <w:t> </w:t>
      </w:r>
      <w:r>
        <w:rPr>
          <w:sz w:val="20"/>
        </w:rPr>
        <w:t>premium</w:t>
      </w:r>
      <w:r>
        <w:rPr>
          <w:spacing w:val="-1"/>
          <w:sz w:val="20"/>
        </w:rPr>
        <w:t> </w:t>
      </w:r>
      <w:r>
        <w:rPr>
          <w:sz w:val="20"/>
        </w:rPr>
        <w:t>insurance</w:t>
      </w:r>
      <w:r>
        <w:rPr>
          <w:spacing w:val="-2"/>
          <w:sz w:val="20"/>
        </w:rPr>
        <w:t> </w:t>
      </w:r>
      <w:r>
        <w:rPr>
          <w:sz w:val="20"/>
        </w:rPr>
        <w:t>company,</w:t>
      </w:r>
      <w:r>
        <w:rPr>
          <w:spacing w:val="-2"/>
          <w:sz w:val="20"/>
        </w:rPr>
        <w:t> </w:t>
      </w:r>
      <w:r>
        <w:rPr>
          <w:sz w:val="20"/>
        </w:rPr>
        <w:t>a</w:t>
      </w:r>
      <w:r>
        <w:rPr>
          <w:spacing w:val="-1"/>
          <w:sz w:val="20"/>
        </w:rPr>
        <w:t> </w:t>
      </w:r>
      <w:r>
        <w:rPr>
          <w:sz w:val="20"/>
        </w:rPr>
        <w:t>local</w:t>
      </w:r>
      <w:r>
        <w:rPr>
          <w:spacing w:val="-1"/>
          <w:sz w:val="20"/>
        </w:rPr>
        <w:t> </w:t>
      </w:r>
      <w:r>
        <w:rPr>
          <w:sz w:val="20"/>
        </w:rPr>
        <w:t>mutual</w:t>
      </w:r>
      <w:r>
        <w:rPr>
          <w:spacing w:val="-1"/>
          <w:sz w:val="20"/>
        </w:rPr>
        <w:t> </w:t>
      </w:r>
      <w:r>
        <w:rPr>
          <w:sz w:val="20"/>
        </w:rPr>
        <w:t>burial</w:t>
      </w:r>
      <w:r>
        <w:rPr>
          <w:spacing w:val="-1"/>
          <w:sz w:val="20"/>
        </w:rPr>
        <w:t> </w:t>
      </w:r>
      <w:r>
        <w:rPr>
          <w:sz w:val="20"/>
        </w:rPr>
        <w:t>association,</w:t>
      </w:r>
      <w:r>
        <w:rPr>
          <w:spacing w:val="-1"/>
          <w:sz w:val="20"/>
        </w:rPr>
        <w:t> </w:t>
      </w:r>
      <w:r>
        <w:rPr>
          <w:sz w:val="20"/>
        </w:rPr>
        <w:t>a</w:t>
      </w:r>
      <w:r>
        <w:rPr>
          <w:spacing w:val="-1"/>
          <w:sz w:val="20"/>
        </w:rPr>
        <w:t> </w:t>
      </w:r>
      <w:r>
        <w:rPr>
          <w:sz w:val="20"/>
        </w:rPr>
        <w:t>mutual</w:t>
      </w:r>
      <w:r>
        <w:rPr>
          <w:spacing w:val="-1"/>
          <w:sz w:val="20"/>
        </w:rPr>
        <w:t> </w:t>
      </w:r>
      <w:r>
        <w:rPr>
          <w:sz w:val="20"/>
        </w:rPr>
        <w:t>assessment</w:t>
      </w:r>
    </w:p>
    <w:p>
      <w:pPr>
        <w:pStyle w:val="ListParagraph"/>
        <w:spacing w:after="0" w:line="240" w:lineRule="auto"/>
        <w:jc w:val="both"/>
        <w:rPr>
          <w:sz w:val="20"/>
        </w:rPr>
        <w:sectPr>
          <w:footerReference w:type="default" r:id="rId74"/>
          <w:pgSz w:w="12240" w:h="15840"/>
          <w:pgMar w:header="0" w:footer="747" w:top="820" w:bottom="940" w:left="0" w:right="360"/>
        </w:sectPr>
      </w:pPr>
    </w:p>
    <w:p>
      <w:pPr>
        <w:pStyle w:val="BodyText"/>
        <w:spacing w:before="77"/>
        <w:ind w:left="2340" w:right="1050"/>
      </w:pPr>
      <w:r>
        <w:rPr/>
        <w:t>company</w:t>
      </w:r>
      <w:r>
        <w:rPr>
          <w:spacing w:val="36"/>
        </w:rPr>
        <w:t> </w:t>
      </w:r>
      <w:r>
        <w:rPr/>
        <w:t>or</w:t>
      </w:r>
      <w:r>
        <w:rPr>
          <w:spacing w:val="35"/>
        </w:rPr>
        <w:t> </w:t>
      </w:r>
      <w:r>
        <w:rPr/>
        <w:t>similar</w:t>
      </w:r>
      <w:r>
        <w:rPr>
          <w:spacing w:val="36"/>
        </w:rPr>
        <w:t> </w:t>
      </w:r>
      <w:r>
        <w:rPr/>
        <w:t>plan</w:t>
      </w:r>
      <w:r>
        <w:rPr>
          <w:spacing w:val="36"/>
        </w:rPr>
        <w:t> </w:t>
      </w:r>
      <w:r>
        <w:rPr/>
        <w:t>in</w:t>
      </w:r>
      <w:r>
        <w:rPr>
          <w:spacing w:val="36"/>
        </w:rPr>
        <w:t> </w:t>
      </w:r>
      <w:r>
        <w:rPr/>
        <w:t>which</w:t>
      </w:r>
      <w:r>
        <w:rPr>
          <w:spacing w:val="35"/>
        </w:rPr>
        <w:t> </w:t>
      </w:r>
      <w:r>
        <w:rPr/>
        <w:t>the</w:t>
      </w:r>
      <w:r>
        <w:rPr>
          <w:spacing w:val="35"/>
        </w:rPr>
        <w:t> </w:t>
      </w:r>
      <w:r>
        <w:rPr/>
        <w:t>policy-holder</w:t>
      </w:r>
      <w:r>
        <w:rPr>
          <w:spacing w:val="36"/>
        </w:rPr>
        <w:t> </w:t>
      </w:r>
      <w:r>
        <w:rPr/>
        <w:t>is</w:t>
      </w:r>
      <w:r>
        <w:rPr>
          <w:spacing w:val="35"/>
        </w:rPr>
        <w:t> </w:t>
      </w:r>
      <w:r>
        <w:rPr/>
        <w:t>subject</w:t>
      </w:r>
      <w:r>
        <w:rPr>
          <w:spacing w:val="36"/>
        </w:rPr>
        <w:t> </w:t>
      </w:r>
      <w:r>
        <w:rPr/>
        <w:t>to</w:t>
      </w:r>
      <w:r>
        <w:rPr>
          <w:spacing w:val="36"/>
        </w:rPr>
        <w:t> </w:t>
      </w:r>
      <w:r>
        <w:rPr/>
        <w:t>future</w:t>
      </w:r>
      <w:r>
        <w:rPr>
          <w:spacing w:val="35"/>
        </w:rPr>
        <w:t> </w:t>
      </w:r>
      <w:r>
        <w:rPr/>
        <w:t>assessments,</w:t>
      </w:r>
      <w:r>
        <w:rPr>
          <w:spacing w:val="36"/>
        </w:rPr>
        <w:t> </w:t>
      </w:r>
      <w:r>
        <w:rPr/>
        <w:t>by</w:t>
      </w:r>
      <w:r>
        <w:rPr>
          <w:spacing w:val="34"/>
        </w:rPr>
        <w:t> </w:t>
      </w:r>
      <w:r>
        <w:rPr/>
        <w:t>an insurance exchange, or by an entity similar to those listed here.</w:t>
      </w:r>
    </w:p>
    <w:p>
      <w:pPr>
        <w:pStyle w:val="BodyText"/>
      </w:pPr>
    </w:p>
    <w:p>
      <w:pPr>
        <w:pStyle w:val="BodyText"/>
        <w:ind w:left="2160"/>
        <w:jc w:val="both"/>
      </w:pPr>
      <w:r>
        <w:rPr/>
        <w:t>The</w:t>
      </w:r>
      <w:r>
        <w:rPr>
          <w:spacing w:val="-6"/>
        </w:rPr>
        <w:t> </w:t>
      </w:r>
      <w:r>
        <w:rPr/>
        <w:t>Association</w:t>
      </w:r>
      <w:r>
        <w:rPr>
          <w:spacing w:val="-5"/>
        </w:rPr>
        <w:t> </w:t>
      </w:r>
      <w:r>
        <w:rPr/>
        <w:t>also</w:t>
      </w:r>
      <w:r>
        <w:rPr>
          <w:spacing w:val="-5"/>
        </w:rPr>
        <w:t> </w:t>
      </w:r>
      <w:r>
        <w:rPr/>
        <w:t>does</w:t>
      </w:r>
      <w:r>
        <w:rPr>
          <w:spacing w:val="-7"/>
        </w:rPr>
        <w:t> </w:t>
      </w:r>
      <w:r>
        <w:rPr/>
        <w:t>not</w:t>
      </w:r>
      <w:r>
        <w:rPr>
          <w:spacing w:val="-5"/>
        </w:rPr>
        <w:t> </w:t>
      </w:r>
      <w:r>
        <w:rPr/>
        <w:t>provide</w:t>
      </w:r>
      <w:r>
        <w:rPr>
          <w:spacing w:val="-6"/>
        </w:rPr>
        <w:t> </w:t>
      </w:r>
      <w:r>
        <w:rPr/>
        <w:t>coverage</w:t>
      </w:r>
      <w:r>
        <w:rPr>
          <w:spacing w:val="-5"/>
        </w:rPr>
        <w:t> </w:t>
      </w:r>
      <w:r>
        <w:rPr>
          <w:spacing w:val="-4"/>
        </w:rPr>
        <w:t>for:</w:t>
      </w:r>
    </w:p>
    <w:p>
      <w:pPr>
        <w:pStyle w:val="ListParagraph"/>
        <w:numPr>
          <w:ilvl w:val="0"/>
          <w:numId w:val="40"/>
        </w:numPr>
        <w:tabs>
          <w:tab w:pos="2250" w:val="left" w:leader="none"/>
          <w:tab w:pos="2299" w:val="left" w:leader="none"/>
        </w:tabs>
        <w:spacing w:line="240" w:lineRule="auto" w:before="230" w:after="0"/>
        <w:ind w:left="2250" w:right="1076" w:hanging="90"/>
        <w:jc w:val="both"/>
        <w:rPr>
          <w:sz w:val="20"/>
        </w:rPr>
      </w:pPr>
      <w:r>
        <w:rPr>
          <w:sz w:val="20"/>
        </w:rPr>
        <w:t>any</w:t>
      </w:r>
      <w:r>
        <w:rPr>
          <w:spacing w:val="40"/>
          <w:sz w:val="20"/>
        </w:rPr>
        <w:t> </w:t>
      </w:r>
      <w:r>
        <w:rPr>
          <w:sz w:val="20"/>
        </w:rPr>
        <w:t>policy or portion of a policy which is not guaranteed by the insurer or health maintenance organization</w:t>
      </w:r>
      <w:r>
        <w:rPr>
          <w:spacing w:val="-2"/>
          <w:sz w:val="20"/>
        </w:rPr>
        <w:t> </w:t>
      </w:r>
      <w:r>
        <w:rPr>
          <w:sz w:val="20"/>
        </w:rPr>
        <w:t>or for</w:t>
      </w:r>
      <w:r>
        <w:rPr>
          <w:spacing w:val="-2"/>
          <w:sz w:val="20"/>
        </w:rPr>
        <w:t> </w:t>
      </w:r>
      <w:r>
        <w:rPr>
          <w:sz w:val="20"/>
        </w:rPr>
        <w:t>which</w:t>
      </w:r>
      <w:r>
        <w:rPr>
          <w:spacing w:val="-2"/>
          <w:sz w:val="20"/>
        </w:rPr>
        <w:t> </w:t>
      </w:r>
      <w:r>
        <w:rPr>
          <w:sz w:val="20"/>
        </w:rPr>
        <w:t>the individual</w:t>
      </w:r>
      <w:r>
        <w:rPr>
          <w:spacing w:val="-4"/>
          <w:sz w:val="20"/>
        </w:rPr>
        <w:t> </w:t>
      </w:r>
      <w:r>
        <w:rPr>
          <w:sz w:val="20"/>
        </w:rPr>
        <w:t>has assumed</w:t>
      </w:r>
      <w:r>
        <w:rPr>
          <w:spacing w:val="-2"/>
          <w:sz w:val="20"/>
        </w:rPr>
        <w:t> </w:t>
      </w:r>
      <w:r>
        <w:rPr>
          <w:sz w:val="20"/>
        </w:rPr>
        <w:t>the</w:t>
      </w:r>
      <w:r>
        <w:rPr>
          <w:spacing w:val="-2"/>
          <w:sz w:val="20"/>
        </w:rPr>
        <w:t> </w:t>
      </w:r>
      <w:r>
        <w:rPr>
          <w:sz w:val="20"/>
        </w:rPr>
        <w:t>risk, such as</w:t>
      </w:r>
      <w:r>
        <w:rPr>
          <w:spacing w:val="-2"/>
          <w:sz w:val="20"/>
        </w:rPr>
        <w:t> </w:t>
      </w:r>
      <w:r>
        <w:rPr>
          <w:sz w:val="20"/>
        </w:rPr>
        <w:t>a variable contract</w:t>
      </w:r>
      <w:r>
        <w:rPr>
          <w:spacing w:val="-2"/>
          <w:sz w:val="20"/>
        </w:rPr>
        <w:t> </w:t>
      </w:r>
      <w:r>
        <w:rPr>
          <w:sz w:val="20"/>
        </w:rPr>
        <w:t>sold by prospectus, claims based on side letters or other documents, or misrepresentations of or regarding policy benefits;</w:t>
      </w:r>
    </w:p>
    <w:p>
      <w:pPr>
        <w:pStyle w:val="BodyText"/>
        <w:ind w:left="2249" w:right="1077" w:hanging="90"/>
        <w:jc w:val="both"/>
      </w:pPr>
      <w:r>
        <w:rPr/>
        <w:t>-any policy of reinsurance (unless an assumption certificate was issued pursuant to the reinsurance policy or contract);</w:t>
      </w:r>
    </w:p>
    <w:p>
      <w:pPr>
        <w:pStyle w:val="ListParagraph"/>
        <w:numPr>
          <w:ilvl w:val="0"/>
          <w:numId w:val="40"/>
        </w:numPr>
        <w:tabs>
          <w:tab w:pos="2280" w:val="left" w:leader="none"/>
        </w:tabs>
        <w:spacing w:line="230" w:lineRule="exact" w:before="0" w:after="0"/>
        <w:ind w:left="2280" w:right="0" w:hanging="121"/>
        <w:jc w:val="both"/>
        <w:rPr>
          <w:sz w:val="20"/>
        </w:rPr>
      </w:pPr>
      <w:r>
        <w:rPr>
          <w:sz w:val="20"/>
        </w:rPr>
        <w:t>interest</w:t>
      </w:r>
      <w:r>
        <w:rPr>
          <w:spacing w:val="-7"/>
          <w:sz w:val="20"/>
        </w:rPr>
        <w:t> </w:t>
      </w:r>
      <w:r>
        <w:rPr>
          <w:sz w:val="20"/>
        </w:rPr>
        <w:t>rate</w:t>
      </w:r>
      <w:r>
        <w:rPr>
          <w:spacing w:val="-6"/>
          <w:sz w:val="20"/>
        </w:rPr>
        <w:t> </w:t>
      </w:r>
      <w:r>
        <w:rPr>
          <w:sz w:val="20"/>
        </w:rPr>
        <w:t>yields</w:t>
      </w:r>
      <w:r>
        <w:rPr>
          <w:spacing w:val="-5"/>
          <w:sz w:val="20"/>
        </w:rPr>
        <w:t> </w:t>
      </w:r>
      <w:r>
        <w:rPr>
          <w:sz w:val="20"/>
        </w:rPr>
        <w:t>that</w:t>
      </w:r>
      <w:r>
        <w:rPr>
          <w:spacing w:val="-4"/>
          <w:sz w:val="20"/>
        </w:rPr>
        <w:t> </w:t>
      </w:r>
      <w:r>
        <w:rPr>
          <w:sz w:val="20"/>
        </w:rPr>
        <w:t>exceed</w:t>
      </w:r>
      <w:r>
        <w:rPr>
          <w:spacing w:val="-6"/>
          <w:sz w:val="20"/>
        </w:rPr>
        <w:t> </w:t>
      </w:r>
      <w:r>
        <w:rPr>
          <w:sz w:val="20"/>
        </w:rPr>
        <w:t>an</w:t>
      </w:r>
      <w:r>
        <w:rPr>
          <w:spacing w:val="-5"/>
          <w:sz w:val="20"/>
        </w:rPr>
        <w:t> </w:t>
      </w:r>
      <w:r>
        <w:rPr>
          <w:sz w:val="20"/>
        </w:rPr>
        <w:t>average</w:t>
      </w:r>
      <w:r>
        <w:rPr>
          <w:spacing w:val="-5"/>
          <w:sz w:val="20"/>
        </w:rPr>
        <w:t> </w:t>
      </w:r>
      <w:r>
        <w:rPr>
          <w:sz w:val="20"/>
        </w:rPr>
        <w:t>rate</w:t>
      </w:r>
      <w:r>
        <w:rPr>
          <w:spacing w:val="-5"/>
          <w:sz w:val="20"/>
        </w:rPr>
        <w:t> </w:t>
      </w:r>
      <w:r>
        <w:rPr>
          <w:sz w:val="20"/>
        </w:rPr>
        <w:t>or</w:t>
      </w:r>
      <w:r>
        <w:rPr>
          <w:spacing w:val="-5"/>
          <w:sz w:val="20"/>
        </w:rPr>
        <w:t> </w:t>
      </w:r>
      <w:r>
        <w:rPr>
          <w:sz w:val="20"/>
        </w:rPr>
        <w:t>interest</w:t>
      </w:r>
      <w:r>
        <w:rPr>
          <w:spacing w:val="-5"/>
          <w:sz w:val="20"/>
        </w:rPr>
        <w:t> </w:t>
      </w:r>
      <w:r>
        <w:rPr>
          <w:sz w:val="20"/>
        </w:rPr>
        <w:t>earned</w:t>
      </w:r>
      <w:r>
        <w:rPr>
          <w:spacing w:val="-6"/>
          <w:sz w:val="20"/>
        </w:rPr>
        <w:t> </w:t>
      </w:r>
      <w:r>
        <w:rPr>
          <w:sz w:val="20"/>
        </w:rPr>
        <w:t>on</w:t>
      </w:r>
      <w:r>
        <w:rPr>
          <w:spacing w:val="-5"/>
          <w:sz w:val="20"/>
        </w:rPr>
        <w:t> </w:t>
      </w:r>
      <w:r>
        <w:rPr>
          <w:sz w:val="20"/>
        </w:rPr>
        <w:t>an</w:t>
      </w:r>
      <w:r>
        <w:rPr>
          <w:spacing w:val="-5"/>
          <w:sz w:val="20"/>
        </w:rPr>
        <w:t> </w:t>
      </w:r>
      <w:r>
        <w:rPr>
          <w:sz w:val="20"/>
        </w:rPr>
        <w:t>equity</w:t>
      </w:r>
      <w:r>
        <w:rPr>
          <w:spacing w:val="-5"/>
          <w:sz w:val="20"/>
        </w:rPr>
        <w:t> </w:t>
      </w:r>
      <w:r>
        <w:rPr>
          <w:sz w:val="20"/>
        </w:rPr>
        <w:t>indexed</w:t>
      </w:r>
      <w:r>
        <w:rPr>
          <w:spacing w:val="-5"/>
          <w:sz w:val="20"/>
        </w:rPr>
        <w:t> </w:t>
      </w:r>
      <w:r>
        <w:rPr>
          <w:spacing w:val="-2"/>
          <w:sz w:val="20"/>
        </w:rPr>
        <w:t>policy;</w:t>
      </w:r>
    </w:p>
    <w:p>
      <w:pPr>
        <w:pStyle w:val="ListParagraph"/>
        <w:numPr>
          <w:ilvl w:val="0"/>
          <w:numId w:val="40"/>
        </w:numPr>
        <w:tabs>
          <w:tab w:pos="2280" w:val="left" w:leader="none"/>
        </w:tabs>
        <w:spacing w:line="230" w:lineRule="exact" w:before="0" w:after="0"/>
        <w:ind w:left="2280" w:right="0" w:hanging="121"/>
        <w:jc w:val="both"/>
        <w:rPr>
          <w:sz w:val="20"/>
        </w:rPr>
      </w:pPr>
      <w:r>
        <w:rPr>
          <w:spacing w:val="-2"/>
          <w:sz w:val="20"/>
        </w:rPr>
        <w:t>dividends;</w:t>
      </w:r>
    </w:p>
    <w:p>
      <w:pPr>
        <w:pStyle w:val="ListParagraph"/>
        <w:numPr>
          <w:ilvl w:val="0"/>
          <w:numId w:val="40"/>
        </w:numPr>
        <w:tabs>
          <w:tab w:pos="2249" w:val="left" w:leader="none"/>
          <w:tab w:pos="2320" w:val="left" w:leader="none"/>
        </w:tabs>
        <w:spacing w:line="240" w:lineRule="auto" w:before="0" w:after="0"/>
        <w:ind w:left="2249" w:right="1077" w:hanging="90"/>
        <w:jc w:val="both"/>
        <w:rPr>
          <w:sz w:val="20"/>
        </w:rPr>
      </w:pPr>
      <w:r>
        <w:rPr>
          <w:sz w:val="20"/>
        </w:rPr>
        <w:tab/>
        <w:t>experience rating credits given in connection with the administration of a policy to a group contract holder;</w:t>
      </w:r>
    </w:p>
    <w:p>
      <w:pPr>
        <w:pStyle w:val="BodyText"/>
        <w:spacing w:before="1"/>
        <w:ind w:left="2249" w:right="1075" w:hanging="90"/>
        <w:jc w:val="both"/>
      </w:pPr>
      <w:r>
        <w:rPr/>
        <w:t>-annuity</w:t>
      </w:r>
      <w:r>
        <w:rPr>
          <w:spacing w:val="-2"/>
        </w:rPr>
        <w:t> </w:t>
      </w:r>
      <w:r>
        <w:rPr/>
        <w:t>contracts</w:t>
      </w:r>
      <w:r>
        <w:rPr>
          <w:spacing w:val="-2"/>
        </w:rPr>
        <w:t> </w:t>
      </w:r>
      <w:r>
        <w:rPr/>
        <w:t>issued</w:t>
      </w:r>
      <w:r>
        <w:rPr>
          <w:spacing w:val="-2"/>
        </w:rPr>
        <w:t> </w:t>
      </w:r>
      <w:r>
        <w:rPr/>
        <w:t>by</w:t>
      </w:r>
      <w:r>
        <w:rPr>
          <w:spacing w:val="-3"/>
        </w:rPr>
        <w:t> </w:t>
      </w:r>
      <w:r>
        <w:rPr/>
        <w:t>a</w:t>
      </w:r>
      <w:r>
        <w:rPr>
          <w:spacing w:val="-2"/>
        </w:rPr>
        <w:t> </w:t>
      </w:r>
      <w:r>
        <w:rPr/>
        <w:t>nonprofit</w:t>
      </w:r>
      <w:r>
        <w:rPr>
          <w:spacing w:val="-2"/>
        </w:rPr>
        <w:t> </w:t>
      </w:r>
      <w:r>
        <w:rPr/>
        <w:t>insurance</w:t>
      </w:r>
      <w:r>
        <w:rPr>
          <w:spacing w:val="-2"/>
        </w:rPr>
        <w:t> </w:t>
      </w:r>
      <w:r>
        <w:rPr/>
        <w:t>company</w:t>
      </w:r>
      <w:r>
        <w:rPr>
          <w:spacing w:val="-2"/>
        </w:rPr>
        <w:t> </w:t>
      </w:r>
      <w:r>
        <w:rPr/>
        <w:t>exclusively</w:t>
      </w:r>
      <w:r>
        <w:rPr>
          <w:spacing w:val="-2"/>
        </w:rPr>
        <w:t> </w:t>
      </w:r>
      <w:r>
        <w:rPr/>
        <w:t>for</w:t>
      </w:r>
      <w:r>
        <w:rPr>
          <w:spacing w:val="-2"/>
        </w:rPr>
        <w:t> </w:t>
      </w:r>
      <w:r>
        <w:rPr/>
        <w:t>the</w:t>
      </w:r>
      <w:r>
        <w:rPr>
          <w:spacing w:val="-2"/>
        </w:rPr>
        <w:t> </w:t>
      </w:r>
      <w:r>
        <w:rPr/>
        <w:t>benefit</w:t>
      </w:r>
      <w:r>
        <w:rPr>
          <w:spacing w:val="-2"/>
        </w:rPr>
        <w:t> </w:t>
      </w:r>
      <w:r>
        <w:rPr/>
        <w:t>of</w:t>
      </w:r>
      <w:r>
        <w:rPr>
          <w:spacing w:val="-2"/>
        </w:rPr>
        <w:t> </w:t>
      </w:r>
      <w:r>
        <w:rPr/>
        <w:t>nonprofit educational institutions and their employees;</w:t>
      </w:r>
    </w:p>
    <w:p>
      <w:pPr>
        <w:pStyle w:val="ListParagraph"/>
        <w:numPr>
          <w:ilvl w:val="0"/>
          <w:numId w:val="40"/>
        </w:numPr>
        <w:tabs>
          <w:tab w:pos="2280" w:val="left" w:leader="none"/>
        </w:tabs>
        <w:spacing w:line="230" w:lineRule="exact" w:before="0" w:after="0"/>
        <w:ind w:left="2280" w:right="0" w:hanging="121"/>
        <w:jc w:val="both"/>
        <w:rPr>
          <w:sz w:val="20"/>
        </w:rPr>
      </w:pPr>
      <w:r>
        <w:rPr>
          <w:sz w:val="20"/>
        </w:rPr>
        <w:t>unallocated</w:t>
      </w:r>
      <w:r>
        <w:rPr>
          <w:spacing w:val="-8"/>
          <w:sz w:val="20"/>
        </w:rPr>
        <w:t> </w:t>
      </w:r>
      <w:r>
        <w:rPr>
          <w:sz w:val="20"/>
        </w:rPr>
        <w:t>annuity</w:t>
      </w:r>
      <w:r>
        <w:rPr>
          <w:spacing w:val="-6"/>
          <w:sz w:val="20"/>
        </w:rPr>
        <w:t> </w:t>
      </w:r>
      <w:r>
        <w:rPr>
          <w:sz w:val="20"/>
        </w:rPr>
        <w:t>contracts</w:t>
      </w:r>
      <w:r>
        <w:rPr>
          <w:spacing w:val="-7"/>
          <w:sz w:val="20"/>
        </w:rPr>
        <w:t> </w:t>
      </w:r>
      <w:r>
        <w:rPr>
          <w:sz w:val="20"/>
        </w:rPr>
        <w:t>(which</w:t>
      </w:r>
      <w:r>
        <w:rPr>
          <w:spacing w:val="-6"/>
          <w:sz w:val="20"/>
        </w:rPr>
        <w:t> </w:t>
      </w:r>
      <w:r>
        <w:rPr>
          <w:sz w:val="20"/>
        </w:rPr>
        <w:t>give</w:t>
      </w:r>
      <w:r>
        <w:rPr>
          <w:spacing w:val="-6"/>
          <w:sz w:val="20"/>
        </w:rPr>
        <w:t> </w:t>
      </w:r>
      <w:r>
        <w:rPr>
          <w:sz w:val="20"/>
        </w:rPr>
        <w:t>rights</w:t>
      </w:r>
      <w:r>
        <w:rPr>
          <w:spacing w:val="-6"/>
          <w:sz w:val="20"/>
        </w:rPr>
        <w:t> </w:t>
      </w:r>
      <w:r>
        <w:rPr>
          <w:sz w:val="20"/>
        </w:rPr>
        <w:t>to</w:t>
      </w:r>
      <w:r>
        <w:rPr>
          <w:spacing w:val="-6"/>
          <w:sz w:val="20"/>
        </w:rPr>
        <w:t> </w:t>
      </w:r>
      <w:r>
        <w:rPr>
          <w:sz w:val="20"/>
        </w:rPr>
        <w:t>group</w:t>
      </w:r>
      <w:r>
        <w:rPr>
          <w:spacing w:val="-6"/>
          <w:sz w:val="20"/>
        </w:rPr>
        <w:t> </w:t>
      </w:r>
      <w:r>
        <w:rPr>
          <w:sz w:val="20"/>
        </w:rPr>
        <w:t>contract</w:t>
      </w:r>
      <w:r>
        <w:rPr>
          <w:spacing w:val="-5"/>
          <w:sz w:val="20"/>
        </w:rPr>
        <w:t> </w:t>
      </w:r>
      <w:r>
        <w:rPr>
          <w:sz w:val="20"/>
        </w:rPr>
        <w:t>holders,</w:t>
      </w:r>
      <w:r>
        <w:rPr>
          <w:spacing w:val="-5"/>
          <w:sz w:val="20"/>
        </w:rPr>
        <w:t> </w:t>
      </w:r>
      <w:r>
        <w:rPr>
          <w:sz w:val="20"/>
        </w:rPr>
        <w:t>not</w:t>
      </w:r>
      <w:r>
        <w:rPr>
          <w:spacing w:val="-4"/>
          <w:sz w:val="20"/>
        </w:rPr>
        <w:t> </w:t>
      </w:r>
      <w:r>
        <w:rPr>
          <w:spacing w:val="-2"/>
          <w:sz w:val="20"/>
        </w:rPr>
        <w:t>individuals);</w:t>
      </w:r>
    </w:p>
    <w:p>
      <w:pPr>
        <w:pStyle w:val="ListParagraph"/>
        <w:numPr>
          <w:ilvl w:val="0"/>
          <w:numId w:val="40"/>
        </w:numPr>
        <w:tabs>
          <w:tab w:pos="2249" w:val="left" w:leader="none"/>
          <w:tab w:pos="2293" w:val="left" w:leader="none"/>
        </w:tabs>
        <w:spacing w:line="240" w:lineRule="auto" w:before="0" w:after="0"/>
        <w:ind w:left="2249" w:right="1078" w:hanging="90"/>
        <w:jc w:val="both"/>
        <w:rPr>
          <w:sz w:val="20"/>
        </w:rPr>
      </w:pPr>
      <w:r>
        <w:rPr>
          <w:sz w:val="20"/>
        </w:rPr>
        <w:t>any</w:t>
      </w:r>
      <w:r>
        <w:rPr>
          <w:spacing w:val="40"/>
          <w:sz w:val="20"/>
        </w:rPr>
        <w:t> </w:t>
      </w:r>
      <w:r>
        <w:rPr>
          <w:sz w:val="20"/>
        </w:rPr>
        <w:t>plan or program of an employer or association that provides life, health or annuity benefits</w:t>
      </w:r>
      <w:r>
        <w:rPr>
          <w:spacing w:val="40"/>
          <w:sz w:val="20"/>
        </w:rPr>
        <w:t> </w:t>
      </w:r>
      <w:r>
        <w:rPr>
          <w:sz w:val="20"/>
        </w:rPr>
        <w:t>to its employees or members to the extent the plan is self-funded or uninsured;</w:t>
      </w:r>
    </w:p>
    <w:p>
      <w:pPr>
        <w:pStyle w:val="ListParagraph"/>
        <w:numPr>
          <w:ilvl w:val="0"/>
          <w:numId w:val="40"/>
        </w:numPr>
        <w:tabs>
          <w:tab w:pos="2281" w:val="left" w:leader="none"/>
        </w:tabs>
        <w:spacing w:line="230" w:lineRule="exact" w:before="0" w:after="0"/>
        <w:ind w:left="2281" w:right="0" w:hanging="122"/>
        <w:jc w:val="left"/>
        <w:rPr>
          <w:sz w:val="20"/>
        </w:rPr>
      </w:pPr>
      <w:r>
        <w:rPr>
          <w:sz w:val="20"/>
        </w:rPr>
        <w:t>an</w:t>
      </w:r>
      <w:r>
        <w:rPr>
          <w:spacing w:val="-6"/>
          <w:sz w:val="20"/>
        </w:rPr>
        <w:t> </w:t>
      </w:r>
      <w:r>
        <w:rPr>
          <w:sz w:val="20"/>
        </w:rPr>
        <w:t>obligation</w:t>
      </w:r>
      <w:r>
        <w:rPr>
          <w:spacing w:val="-4"/>
          <w:sz w:val="20"/>
        </w:rPr>
        <w:t> </w:t>
      </w:r>
      <w:r>
        <w:rPr>
          <w:sz w:val="20"/>
        </w:rPr>
        <w:t>that</w:t>
      </w:r>
      <w:r>
        <w:rPr>
          <w:spacing w:val="-4"/>
          <w:sz w:val="20"/>
        </w:rPr>
        <w:t> </w:t>
      </w:r>
      <w:r>
        <w:rPr>
          <w:sz w:val="20"/>
        </w:rPr>
        <w:t>does</w:t>
      </w:r>
      <w:r>
        <w:rPr>
          <w:spacing w:val="-3"/>
          <w:sz w:val="20"/>
        </w:rPr>
        <w:t> </w:t>
      </w:r>
      <w:r>
        <w:rPr>
          <w:sz w:val="20"/>
        </w:rPr>
        <w:t>not</w:t>
      </w:r>
      <w:r>
        <w:rPr>
          <w:spacing w:val="-4"/>
          <w:sz w:val="20"/>
        </w:rPr>
        <w:t> </w:t>
      </w:r>
      <w:r>
        <w:rPr>
          <w:sz w:val="20"/>
        </w:rPr>
        <w:t>arise</w:t>
      </w:r>
      <w:r>
        <w:rPr>
          <w:spacing w:val="-4"/>
          <w:sz w:val="20"/>
        </w:rPr>
        <w:t> </w:t>
      </w:r>
      <w:r>
        <w:rPr>
          <w:sz w:val="20"/>
        </w:rPr>
        <w:t>under</w:t>
      </w:r>
      <w:r>
        <w:rPr>
          <w:spacing w:val="-3"/>
          <w:sz w:val="20"/>
        </w:rPr>
        <w:t> </w:t>
      </w:r>
      <w:r>
        <w:rPr>
          <w:sz w:val="20"/>
        </w:rPr>
        <w:t>the</w:t>
      </w:r>
      <w:r>
        <w:rPr>
          <w:spacing w:val="-4"/>
          <w:sz w:val="20"/>
        </w:rPr>
        <w:t> </w:t>
      </w:r>
      <w:r>
        <w:rPr>
          <w:sz w:val="20"/>
        </w:rPr>
        <w:t>express</w:t>
      </w:r>
      <w:r>
        <w:rPr>
          <w:spacing w:val="-6"/>
          <w:sz w:val="20"/>
        </w:rPr>
        <w:t> </w:t>
      </w:r>
      <w:r>
        <w:rPr>
          <w:sz w:val="20"/>
        </w:rPr>
        <w:t>written</w:t>
      </w:r>
      <w:r>
        <w:rPr>
          <w:spacing w:val="-3"/>
          <w:sz w:val="20"/>
        </w:rPr>
        <w:t> </w:t>
      </w:r>
      <w:r>
        <w:rPr>
          <w:sz w:val="20"/>
        </w:rPr>
        <w:t>terms</w:t>
      </w:r>
      <w:r>
        <w:rPr>
          <w:spacing w:val="-5"/>
          <w:sz w:val="20"/>
        </w:rPr>
        <w:t> </w:t>
      </w:r>
      <w:r>
        <w:rPr>
          <w:sz w:val="20"/>
        </w:rPr>
        <w:t>of</w:t>
      </w:r>
      <w:r>
        <w:rPr>
          <w:spacing w:val="-5"/>
          <w:sz w:val="20"/>
        </w:rPr>
        <w:t> </w:t>
      </w:r>
      <w:r>
        <w:rPr>
          <w:sz w:val="20"/>
        </w:rPr>
        <w:t>the</w:t>
      </w:r>
      <w:r>
        <w:rPr>
          <w:spacing w:val="-4"/>
          <w:sz w:val="20"/>
        </w:rPr>
        <w:t> </w:t>
      </w:r>
      <w:r>
        <w:rPr>
          <w:sz w:val="20"/>
        </w:rPr>
        <w:t>policy</w:t>
      </w:r>
      <w:r>
        <w:rPr>
          <w:spacing w:val="-5"/>
          <w:sz w:val="20"/>
        </w:rPr>
        <w:t> </w:t>
      </w:r>
      <w:r>
        <w:rPr>
          <w:sz w:val="20"/>
        </w:rPr>
        <w:t>or</w:t>
      </w:r>
      <w:r>
        <w:rPr>
          <w:spacing w:val="-4"/>
          <w:sz w:val="20"/>
        </w:rPr>
        <w:t> </w:t>
      </w:r>
      <w:r>
        <w:rPr>
          <w:spacing w:val="-2"/>
          <w:sz w:val="20"/>
        </w:rPr>
        <w:t>contract;</w:t>
      </w:r>
    </w:p>
    <w:p>
      <w:pPr>
        <w:pStyle w:val="BodyText"/>
        <w:spacing w:line="230" w:lineRule="exact" w:before="1"/>
        <w:ind w:left="2159"/>
      </w:pPr>
      <w:r>
        <w:rPr/>
        <w:t>-any</w:t>
      </w:r>
      <w:r>
        <w:rPr>
          <w:spacing w:val="-5"/>
        </w:rPr>
        <w:t> </w:t>
      </w:r>
      <w:r>
        <w:rPr/>
        <w:t>policy</w:t>
      </w:r>
      <w:r>
        <w:rPr>
          <w:spacing w:val="-4"/>
        </w:rPr>
        <w:t> </w:t>
      </w:r>
      <w:r>
        <w:rPr/>
        <w:t>providing</w:t>
      </w:r>
      <w:r>
        <w:rPr>
          <w:spacing w:val="-5"/>
        </w:rPr>
        <w:t> </w:t>
      </w:r>
      <w:r>
        <w:rPr/>
        <w:t>benefits</w:t>
      </w:r>
      <w:r>
        <w:rPr>
          <w:spacing w:val="-6"/>
        </w:rPr>
        <w:t> </w:t>
      </w:r>
      <w:r>
        <w:rPr/>
        <w:t>under</w:t>
      </w:r>
      <w:r>
        <w:rPr>
          <w:spacing w:val="-6"/>
        </w:rPr>
        <w:t> </w:t>
      </w:r>
      <w:r>
        <w:rPr/>
        <w:t>Medicare</w:t>
      </w:r>
      <w:r>
        <w:rPr>
          <w:spacing w:val="-5"/>
        </w:rPr>
        <w:t> </w:t>
      </w:r>
      <w:r>
        <w:rPr/>
        <w:t>Part</w:t>
      </w:r>
      <w:r>
        <w:rPr>
          <w:spacing w:val="-5"/>
        </w:rPr>
        <w:t> </w:t>
      </w:r>
      <w:r>
        <w:rPr/>
        <w:t>C,</w:t>
      </w:r>
      <w:r>
        <w:rPr>
          <w:spacing w:val="-6"/>
        </w:rPr>
        <w:t> </w:t>
      </w:r>
      <w:r>
        <w:rPr/>
        <w:t>Medicare</w:t>
      </w:r>
      <w:r>
        <w:rPr>
          <w:spacing w:val="-4"/>
        </w:rPr>
        <w:t> </w:t>
      </w:r>
      <w:r>
        <w:rPr/>
        <w:t>Part</w:t>
      </w:r>
      <w:r>
        <w:rPr>
          <w:spacing w:val="-6"/>
        </w:rPr>
        <w:t> </w:t>
      </w:r>
      <w:r>
        <w:rPr/>
        <w:t>D,</w:t>
      </w:r>
      <w:r>
        <w:rPr>
          <w:spacing w:val="-5"/>
        </w:rPr>
        <w:t> </w:t>
      </w:r>
      <w:r>
        <w:rPr/>
        <w:t>or</w:t>
      </w:r>
      <w:r>
        <w:rPr>
          <w:spacing w:val="-5"/>
        </w:rPr>
        <w:t> </w:t>
      </w:r>
      <w:r>
        <w:rPr>
          <w:spacing w:val="-2"/>
        </w:rPr>
        <w:t>Medicaid;</w:t>
      </w:r>
    </w:p>
    <w:p>
      <w:pPr>
        <w:pStyle w:val="ListParagraph"/>
        <w:numPr>
          <w:ilvl w:val="0"/>
          <w:numId w:val="40"/>
        </w:numPr>
        <w:tabs>
          <w:tab w:pos="2281" w:val="left" w:leader="none"/>
        </w:tabs>
        <w:spacing w:line="230" w:lineRule="exact" w:before="0" w:after="0"/>
        <w:ind w:left="2281" w:right="0" w:hanging="122"/>
        <w:jc w:val="left"/>
        <w:rPr>
          <w:sz w:val="20"/>
        </w:rPr>
      </w:pPr>
      <w:r>
        <w:rPr>
          <w:sz w:val="20"/>
        </w:rPr>
        <w:t>rights</w:t>
      </w:r>
      <w:r>
        <w:rPr>
          <w:spacing w:val="-7"/>
          <w:sz w:val="20"/>
        </w:rPr>
        <w:t> </w:t>
      </w:r>
      <w:r>
        <w:rPr>
          <w:sz w:val="20"/>
        </w:rPr>
        <w:t>to</w:t>
      </w:r>
      <w:r>
        <w:rPr>
          <w:spacing w:val="-5"/>
          <w:sz w:val="20"/>
        </w:rPr>
        <w:t> </w:t>
      </w:r>
      <w:r>
        <w:rPr>
          <w:sz w:val="20"/>
        </w:rPr>
        <w:t>receive</w:t>
      </w:r>
      <w:r>
        <w:rPr>
          <w:spacing w:val="-5"/>
          <w:sz w:val="20"/>
        </w:rPr>
        <w:t> </w:t>
      </w:r>
      <w:r>
        <w:rPr>
          <w:sz w:val="20"/>
        </w:rPr>
        <w:t>payments</w:t>
      </w:r>
      <w:r>
        <w:rPr>
          <w:spacing w:val="-5"/>
          <w:sz w:val="20"/>
        </w:rPr>
        <w:t> </w:t>
      </w:r>
      <w:r>
        <w:rPr>
          <w:sz w:val="20"/>
        </w:rPr>
        <w:t>acquired</w:t>
      </w:r>
      <w:r>
        <w:rPr>
          <w:spacing w:val="-5"/>
          <w:sz w:val="20"/>
        </w:rPr>
        <w:t> </w:t>
      </w:r>
      <w:r>
        <w:rPr>
          <w:sz w:val="20"/>
        </w:rPr>
        <w:t>through</w:t>
      </w:r>
      <w:r>
        <w:rPr>
          <w:spacing w:val="-5"/>
          <w:sz w:val="20"/>
        </w:rPr>
        <w:t> </w:t>
      </w:r>
      <w:r>
        <w:rPr>
          <w:sz w:val="20"/>
        </w:rPr>
        <w:t>a</w:t>
      </w:r>
      <w:r>
        <w:rPr>
          <w:spacing w:val="-6"/>
          <w:sz w:val="20"/>
        </w:rPr>
        <w:t> </w:t>
      </w:r>
      <w:r>
        <w:rPr>
          <w:sz w:val="20"/>
        </w:rPr>
        <w:t>structured</w:t>
      </w:r>
      <w:r>
        <w:rPr>
          <w:spacing w:val="-7"/>
          <w:sz w:val="20"/>
        </w:rPr>
        <w:t> </w:t>
      </w:r>
      <w:r>
        <w:rPr>
          <w:sz w:val="20"/>
        </w:rPr>
        <w:t>settlement</w:t>
      </w:r>
      <w:r>
        <w:rPr>
          <w:spacing w:val="-6"/>
          <w:sz w:val="20"/>
        </w:rPr>
        <w:t> </w:t>
      </w:r>
      <w:r>
        <w:rPr>
          <w:sz w:val="20"/>
        </w:rPr>
        <w:t>factoring</w:t>
      </w:r>
      <w:r>
        <w:rPr>
          <w:spacing w:val="-5"/>
          <w:sz w:val="20"/>
        </w:rPr>
        <w:t> </w:t>
      </w:r>
      <w:r>
        <w:rPr>
          <w:spacing w:val="-2"/>
          <w:sz w:val="20"/>
        </w:rPr>
        <w:t>transaction.</w:t>
      </w:r>
    </w:p>
    <w:p>
      <w:pPr>
        <w:pStyle w:val="BodyText"/>
      </w:pPr>
    </w:p>
    <w:p>
      <w:pPr>
        <w:pStyle w:val="BodyText"/>
        <w:spacing w:before="1"/>
        <w:ind w:left="1439" w:right="1077" w:firstLine="720"/>
        <w:jc w:val="both"/>
      </w:pPr>
      <w:r>
        <w:rPr/>
        <w:t>To learn more about the above protections, protections relating to group contracts or retirement plans, and all exclusions from coverage, please visit the Association’s website at </w:t>
      </w:r>
      <w:hyperlink r:id="rId75">
        <w:r>
          <w:rPr/>
          <w:t>www.wylifega.org</w:t>
        </w:r>
      </w:hyperlink>
      <w:r>
        <w:rPr/>
        <w:t> or </w:t>
      </w:r>
      <w:r>
        <w:rPr>
          <w:spacing w:val="-2"/>
        </w:rPr>
        <w:t>contact:</w:t>
      </w:r>
    </w:p>
    <w:p>
      <w:pPr>
        <w:pStyle w:val="BodyText"/>
        <w:tabs>
          <w:tab w:pos="7201" w:val="left" w:leader="none"/>
        </w:tabs>
        <w:spacing w:before="229"/>
        <w:ind w:left="2159"/>
      </w:pPr>
      <w:r>
        <w:rPr/>
        <w:t>Wyoming</w:t>
      </w:r>
      <w:r>
        <w:rPr>
          <w:spacing w:val="-4"/>
        </w:rPr>
        <w:t> </w:t>
      </w:r>
      <w:r>
        <w:rPr/>
        <w:t>Life</w:t>
      </w:r>
      <w:r>
        <w:rPr>
          <w:spacing w:val="-5"/>
        </w:rPr>
        <w:t> </w:t>
      </w:r>
      <w:r>
        <w:rPr/>
        <w:t>and</w:t>
      </w:r>
      <w:r>
        <w:rPr>
          <w:spacing w:val="-3"/>
        </w:rPr>
        <w:t> </w:t>
      </w:r>
      <w:r>
        <w:rPr>
          <w:spacing w:val="-2"/>
        </w:rPr>
        <w:t>Health</w:t>
      </w:r>
      <w:r>
        <w:rPr/>
        <w:tab/>
        <w:t>Wyoming</w:t>
      </w:r>
      <w:r>
        <w:rPr>
          <w:spacing w:val="-10"/>
        </w:rPr>
        <w:t> </w:t>
      </w:r>
      <w:r>
        <w:rPr/>
        <w:t>Department</w:t>
      </w:r>
      <w:r>
        <w:rPr>
          <w:spacing w:val="-5"/>
        </w:rPr>
        <w:t> </w:t>
      </w:r>
      <w:r>
        <w:rPr/>
        <w:t>of</w:t>
      </w:r>
      <w:r>
        <w:rPr>
          <w:spacing w:val="-5"/>
        </w:rPr>
        <w:t> </w:t>
      </w:r>
      <w:r>
        <w:rPr>
          <w:spacing w:val="-2"/>
        </w:rPr>
        <w:t>Insurance</w:t>
      </w:r>
    </w:p>
    <w:p>
      <w:pPr>
        <w:pStyle w:val="BodyText"/>
        <w:tabs>
          <w:tab w:pos="7199" w:val="left" w:leader="none"/>
        </w:tabs>
        <w:ind w:left="2159"/>
      </w:pPr>
      <w:r>
        <w:rPr/>
        <w:t>Insurance</w:t>
      </w:r>
      <w:r>
        <w:rPr>
          <w:spacing w:val="-6"/>
        </w:rPr>
        <w:t> </w:t>
      </w:r>
      <w:r>
        <w:rPr/>
        <w:t>Guaranty</w:t>
      </w:r>
      <w:r>
        <w:rPr>
          <w:spacing w:val="-5"/>
        </w:rPr>
        <w:t> </w:t>
      </w:r>
      <w:r>
        <w:rPr>
          <w:spacing w:val="-2"/>
        </w:rPr>
        <w:t>Association</w:t>
      </w:r>
      <w:r>
        <w:rPr/>
        <w:tab/>
        <w:t>106</w:t>
      </w:r>
      <w:r>
        <w:rPr>
          <w:spacing w:val="-6"/>
        </w:rPr>
        <w:t> </w:t>
      </w:r>
      <w:r>
        <w:rPr/>
        <w:t>East</w:t>
      </w:r>
      <w:r>
        <w:rPr>
          <w:spacing w:val="-2"/>
        </w:rPr>
        <w:t> </w:t>
      </w:r>
      <w:r>
        <w:rPr/>
        <w:t>6th</w:t>
      </w:r>
      <w:r>
        <w:rPr>
          <w:spacing w:val="-4"/>
        </w:rPr>
        <w:t> </w:t>
      </w:r>
      <w:r>
        <w:rPr>
          <w:spacing w:val="-2"/>
        </w:rPr>
        <w:t>Avenue</w:t>
      </w:r>
    </w:p>
    <w:p>
      <w:pPr>
        <w:pStyle w:val="BodyText"/>
        <w:tabs>
          <w:tab w:pos="7199" w:val="left" w:leader="none"/>
        </w:tabs>
        <w:spacing w:line="230" w:lineRule="exact" w:before="1"/>
        <w:ind w:left="2159"/>
      </w:pPr>
      <w:r>
        <w:rPr/>
        <w:t>6700</w:t>
      </w:r>
      <w:r>
        <w:rPr>
          <w:spacing w:val="-5"/>
        </w:rPr>
        <w:t> </w:t>
      </w:r>
      <w:r>
        <w:rPr/>
        <w:t>N.</w:t>
      </w:r>
      <w:r>
        <w:rPr>
          <w:spacing w:val="-4"/>
        </w:rPr>
        <w:t> </w:t>
      </w:r>
      <w:r>
        <w:rPr/>
        <w:t>Linder</w:t>
      </w:r>
      <w:r>
        <w:rPr>
          <w:spacing w:val="-4"/>
        </w:rPr>
        <w:t> </w:t>
      </w:r>
      <w:r>
        <w:rPr/>
        <w:t>Rd,</w:t>
      </w:r>
      <w:r>
        <w:rPr>
          <w:spacing w:val="-4"/>
        </w:rPr>
        <w:t> </w:t>
      </w:r>
      <w:r>
        <w:rPr/>
        <w:t>Suite</w:t>
      </w:r>
      <w:r>
        <w:rPr>
          <w:spacing w:val="-4"/>
        </w:rPr>
        <w:t> </w:t>
      </w:r>
      <w:r>
        <w:rPr/>
        <w:t>156,</w:t>
      </w:r>
      <w:r>
        <w:rPr>
          <w:spacing w:val="-4"/>
        </w:rPr>
        <w:t> </w:t>
      </w:r>
      <w:r>
        <w:rPr/>
        <w:t>Box</w:t>
      </w:r>
      <w:r>
        <w:rPr>
          <w:spacing w:val="-4"/>
        </w:rPr>
        <w:t> </w:t>
      </w:r>
      <w:r>
        <w:rPr>
          <w:spacing w:val="-5"/>
        </w:rPr>
        <w:t>139</w:t>
      </w:r>
      <w:r>
        <w:rPr/>
        <w:tab/>
        <w:t>Cheyenne,</w:t>
      </w:r>
      <w:r>
        <w:rPr>
          <w:spacing w:val="-8"/>
        </w:rPr>
        <w:t> </w:t>
      </w:r>
      <w:r>
        <w:rPr/>
        <w:t>WY</w:t>
      </w:r>
      <w:r>
        <w:rPr>
          <w:spacing w:val="-5"/>
        </w:rPr>
        <w:t> </w:t>
      </w:r>
      <w:r>
        <w:rPr>
          <w:spacing w:val="-2"/>
        </w:rPr>
        <w:t>82002</w:t>
      </w:r>
    </w:p>
    <w:p>
      <w:pPr>
        <w:pStyle w:val="BodyText"/>
        <w:spacing w:line="230" w:lineRule="exact"/>
        <w:ind w:left="2159"/>
      </w:pPr>
      <w:r>
        <w:rPr/>
        <w:t>Meridian,</w:t>
      </w:r>
      <w:r>
        <w:rPr>
          <w:spacing w:val="-6"/>
        </w:rPr>
        <w:t> </w:t>
      </w:r>
      <w:r>
        <w:rPr/>
        <w:t>ID</w:t>
      </w:r>
      <w:r>
        <w:rPr>
          <w:spacing w:val="-5"/>
        </w:rPr>
        <w:t> </w:t>
      </w:r>
      <w:r>
        <w:rPr>
          <w:spacing w:val="-2"/>
        </w:rPr>
        <w:t>83646</w:t>
      </w:r>
    </w:p>
    <w:p>
      <w:pPr>
        <w:pStyle w:val="BodyText"/>
        <w:spacing w:line="230" w:lineRule="exact"/>
        <w:ind w:left="7200"/>
      </w:pPr>
      <w:r>
        <w:rPr/>
        <w:t>Phone:</w:t>
      </w:r>
      <w:r>
        <w:rPr>
          <w:spacing w:val="-5"/>
        </w:rPr>
        <w:t> </w:t>
      </w:r>
      <w:r>
        <w:rPr/>
        <w:t>(307)</w:t>
      </w:r>
      <w:r>
        <w:rPr>
          <w:spacing w:val="-5"/>
        </w:rPr>
        <w:t> </w:t>
      </w:r>
      <w:r>
        <w:rPr/>
        <w:t>777-</w:t>
      </w:r>
      <w:r>
        <w:rPr>
          <w:spacing w:val="-4"/>
        </w:rPr>
        <w:t>7401</w:t>
      </w:r>
    </w:p>
    <w:p>
      <w:pPr>
        <w:pStyle w:val="BodyText"/>
        <w:tabs>
          <w:tab w:pos="7199" w:val="left" w:leader="none"/>
        </w:tabs>
        <w:spacing w:line="230" w:lineRule="exact"/>
        <w:ind w:left="2159"/>
      </w:pPr>
      <w:r>
        <w:rPr/>
        <w:t>Toll</w:t>
      </w:r>
      <w:r>
        <w:rPr>
          <w:spacing w:val="-4"/>
        </w:rPr>
        <w:t> </w:t>
      </w:r>
      <w:r>
        <w:rPr/>
        <w:t>Free:</w:t>
      </w:r>
      <w:r>
        <w:rPr>
          <w:spacing w:val="-4"/>
        </w:rPr>
        <w:t> </w:t>
      </w:r>
      <w:r>
        <w:rPr/>
        <w:t>(800)</w:t>
      </w:r>
      <w:r>
        <w:rPr>
          <w:spacing w:val="-4"/>
        </w:rPr>
        <w:t> </w:t>
      </w:r>
      <w:r>
        <w:rPr/>
        <w:t>362-</w:t>
      </w:r>
      <w:r>
        <w:rPr>
          <w:spacing w:val="-4"/>
        </w:rPr>
        <w:t>0944</w:t>
      </w:r>
      <w:r>
        <w:rPr/>
        <w:tab/>
        <w:t>Toll</w:t>
      </w:r>
      <w:r>
        <w:rPr>
          <w:spacing w:val="-5"/>
        </w:rPr>
        <w:t> </w:t>
      </w:r>
      <w:r>
        <w:rPr/>
        <w:t>Free:</w:t>
      </w:r>
      <w:r>
        <w:rPr>
          <w:spacing w:val="-3"/>
        </w:rPr>
        <w:t> </w:t>
      </w:r>
      <w:r>
        <w:rPr/>
        <w:t>(800)</w:t>
      </w:r>
      <w:r>
        <w:rPr>
          <w:spacing w:val="-2"/>
        </w:rPr>
        <w:t> </w:t>
      </w:r>
      <w:r>
        <w:rPr/>
        <w:t>438-</w:t>
      </w:r>
      <w:r>
        <w:rPr>
          <w:spacing w:val="-4"/>
        </w:rPr>
        <w:t>5768</w:t>
      </w:r>
    </w:p>
    <w:p>
      <w:pPr>
        <w:pStyle w:val="BodyText"/>
        <w:tabs>
          <w:tab w:pos="7199" w:val="left" w:leader="none"/>
        </w:tabs>
        <w:spacing w:before="1"/>
        <w:ind w:left="2159"/>
      </w:pPr>
      <w:r>
        <w:rPr/>
        <w:t>Fax:</w:t>
      </w:r>
      <w:r>
        <w:rPr>
          <w:spacing w:val="-6"/>
        </w:rPr>
        <w:t> </w:t>
      </w:r>
      <w:r>
        <w:rPr/>
        <w:t>(208)</w:t>
      </w:r>
      <w:r>
        <w:rPr>
          <w:spacing w:val="-2"/>
        </w:rPr>
        <w:t> </w:t>
      </w:r>
      <w:r>
        <w:rPr/>
        <w:t>968-</w:t>
      </w:r>
      <w:r>
        <w:rPr>
          <w:spacing w:val="-4"/>
        </w:rPr>
        <w:t>0206</w:t>
      </w:r>
      <w:r>
        <w:rPr/>
        <w:tab/>
        <w:t>Fax:</w:t>
      </w:r>
      <w:r>
        <w:rPr>
          <w:spacing w:val="-6"/>
        </w:rPr>
        <w:t> </w:t>
      </w:r>
      <w:r>
        <w:rPr/>
        <w:t>(307)</w:t>
      </w:r>
      <w:r>
        <w:rPr>
          <w:spacing w:val="-2"/>
        </w:rPr>
        <w:t> </w:t>
      </w:r>
      <w:r>
        <w:rPr/>
        <w:t>777-</w:t>
      </w:r>
      <w:r>
        <w:rPr>
          <w:spacing w:val="-4"/>
        </w:rPr>
        <w:t>2446</w:t>
      </w:r>
    </w:p>
    <w:p>
      <w:pPr>
        <w:pStyle w:val="BodyText"/>
        <w:tabs>
          <w:tab w:pos="7199" w:val="left" w:leader="none"/>
        </w:tabs>
        <w:spacing w:line="230" w:lineRule="exact"/>
        <w:ind w:left="2159"/>
      </w:pPr>
      <w:r>
        <w:rPr/>
        <w:t>Website:</w:t>
      </w:r>
      <w:r>
        <w:rPr>
          <w:spacing w:val="-8"/>
        </w:rPr>
        <w:t> </w:t>
      </w:r>
      <w:hyperlink r:id="rId75">
        <w:r>
          <w:rPr>
            <w:spacing w:val="-2"/>
          </w:rPr>
          <w:t>www.wylifega.org</w:t>
        </w:r>
      </w:hyperlink>
      <w:r>
        <w:rPr/>
        <w:tab/>
        <w:t>Website:</w:t>
      </w:r>
      <w:r>
        <w:rPr>
          <w:spacing w:val="-7"/>
        </w:rPr>
        <w:t> </w:t>
      </w:r>
      <w:r>
        <w:rPr>
          <w:spacing w:val="-2"/>
        </w:rPr>
        <w:t>doi.wyo.gov</w:t>
      </w:r>
    </w:p>
    <w:p>
      <w:pPr>
        <w:pStyle w:val="BodyText"/>
        <w:tabs>
          <w:tab w:pos="7199" w:val="left" w:leader="none"/>
        </w:tabs>
        <w:spacing w:line="230" w:lineRule="exact"/>
        <w:ind w:left="2159"/>
      </w:pPr>
      <w:r>
        <w:rPr/>
        <w:t>Email:</w:t>
      </w:r>
      <w:r>
        <w:rPr>
          <w:spacing w:val="-6"/>
        </w:rPr>
        <w:t> </w:t>
      </w:r>
      <w:hyperlink r:id="rId76">
        <w:r>
          <w:rPr>
            <w:spacing w:val="-2"/>
          </w:rPr>
          <w:t>administrator@wylifega.org</w:t>
        </w:r>
      </w:hyperlink>
      <w:r>
        <w:rPr/>
        <w:tab/>
        <w:t>Email:</w:t>
      </w:r>
      <w:r>
        <w:rPr>
          <w:spacing w:val="-8"/>
        </w:rPr>
        <w:t> </w:t>
      </w:r>
      <w:hyperlink r:id="rId77">
        <w:r>
          <w:rPr>
            <w:color w:val="0000FF"/>
            <w:spacing w:val="-2"/>
            <w:u w:val="single" w:color="0000FF"/>
          </w:rPr>
          <w:t>wyinsdep@wyo.gov</w:t>
        </w:r>
      </w:hyperlink>
    </w:p>
    <w:p>
      <w:pPr>
        <w:pStyle w:val="BodyText"/>
        <w:spacing w:before="2"/>
      </w:pPr>
    </w:p>
    <w:p>
      <w:pPr>
        <w:pStyle w:val="Heading8"/>
        <w:ind w:right="1076" w:firstLine="720"/>
        <w:jc w:val="both"/>
      </w:pPr>
      <w:r>
        <w:rPr/>
        <w:t>Insurance companies and agents are not allowed by Wyoming law to use the existence of the Association or its coverage to encourage you to purchase any form of insurance. When selecting an insurance company, you should not rely on Association coverage. If there is any inconsistency between this notice and Wyoming law, then Wyoming law will control.</w:t>
      </w:r>
    </w:p>
    <w:p>
      <w:pPr>
        <w:pStyle w:val="Heading8"/>
        <w:spacing w:after="0"/>
        <w:jc w:val="both"/>
        <w:sectPr>
          <w:pgSz w:w="12240" w:h="15840"/>
          <w:pgMar w:header="0" w:footer="747" w:top="820" w:bottom="940" w:left="0" w:right="360"/>
        </w:sectPr>
      </w:pPr>
    </w:p>
    <w:p>
      <w:pPr>
        <w:spacing w:line="240" w:lineRule="auto"/>
        <w:ind w:left="600" w:right="0" w:firstLine="0"/>
        <w:rPr>
          <w:sz w:val="20"/>
        </w:rPr>
      </w:pPr>
      <w:r>
        <w:rPr>
          <w:sz w:val="20"/>
        </w:rPr>
        <w:drawing>
          <wp:inline distT="0" distB="0" distL="0" distR="0">
            <wp:extent cx="2135838" cy="484631"/>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79" cstate="print"/>
                    <a:stretch>
                      <a:fillRect/>
                    </a:stretch>
                  </pic:blipFill>
                  <pic:spPr>
                    <a:xfrm>
                      <a:off x="0" y="0"/>
                      <a:ext cx="2135838" cy="484631"/>
                    </a:xfrm>
                    <a:prstGeom prst="rect">
                      <a:avLst/>
                    </a:prstGeom>
                  </pic:spPr>
                </pic:pic>
              </a:graphicData>
            </a:graphic>
          </wp:inline>
        </w:drawing>
      </w:r>
      <w:r>
        <w:rPr>
          <w:sz w:val="20"/>
        </w:rPr>
      </w:r>
    </w:p>
    <w:p>
      <w:pPr>
        <w:spacing w:before="127"/>
        <w:ind w:left="0" w:right="71" w:firstLine="0"/>
        <w:jc w:val="center"/>
        <w:rPr>
          <w:b/>
          <w:sz w:val="28"/>
        </w:rPr>
      </w:pPr>
      <w:r>
        <w:rPr>
          <w:b/>
          <w:sz w:val="28"/>
        </w:rPr>
        <w:t>Our</w:t>
      </w:r>
      <w:r>
        <w:rPr>
          <w:b/>
          <w:spacing w:val="-7"/>
          <w:sz w:val="28"/>
        </w:rPr>
        <w:t> </w:t>
      </w:r>
      <w:r>
        <w:rPr>
          <w:b/>
          <w:sz w:val="28"/>
        </w:rPr>
        <w:t>Privacy</w:t>
      </w:r>
      <w:r>
        <w:rPr>
          <w:b/>
          <w:spacing w:val="-10"/>
          <w:sz w:val="28"/>
        </w:rPr>
        <w:t> </w:t>
      </w:r>
      <w:r>
        <w:rPr>
          <w:b/>
          <w:spacing w:val="-2"/>
          <w:sz w:val="28"/>
        </w:rPr>
        <w:t>Notice</w:t>
      </w:r>
    </w:p>
    <w:p>
      <w:pPr>
        <w:pStyle w:val="BodyText"/>
        <w:spacing w:before="118"/>
        <w:ind w:left="719" w:right="1050"/>
      </w:pPr>
      <w:r>
        <w:rPr/>
        <w:t>We know that you buy our products and services because you trust us.</w:t>
      </w:r>
      <w:r>
        <w:rPr>
          <w:spacing w:val="40"/>
        </w:rPr>
        <w:t> </w:t>
      </w:r>
      <w:r>
        <w:rPr/>
        <w:t>This notice explains how we protect your privacy</w:t>
      </w:r>
      <w:r>
        <w:rPr>
          <w:spacing w:val="-3"/>
        </w:rPr>
        <w:t> </w:t>
      </w:r>
      <w:r>
        <w:rPr/>
        <w:t>and</w:t>
      </w:r>
      <w:r>
        <w:rPr>
          <w:spacing w:val="-3"/>
        </w:rPr>
        <w:t> </w:t>
      </w:r>
      <w:r>
        <w:rPr/>
        <w:t>treat</w:t>
      </w:r>
      <w:r>
        <w:rPr>
          <w:spacing w:val="-3"/>
        </w:rPr>
        <w:t> </w:t>
      </w:r>
      <w:r>
        <w:rPr/>
        <w:t>your</w:t>
      </w:r>
      <w:r>
        <w:rPr>
          <w:spacing w:val="-3"/>
        </w:rPr>
        <w:t> </w:t>
      </w:r>
      <w:r>
        <w:rPr/>
        <w:t>personal</w:t>
      </w:r>
      <w:r>
        <w:rPr>
          <w:spacing w:val="-3"/>
        </w:rPr>
        <w:t> </w:t>
      </w:r>
      <w:r>
        <w:rPr/>
        <w:t>information.</w:t>
      </w:r>
      <w:r>
        <w:rPr>
          <w:spacing w:val="40"/>
        </w:rPr>
        <w:t> </w:t>
      </w:r>
      <w:r>
        <w:rPr/>
        <w:t>It</w:t>
      </w:r>
      <w:r>
        <w:rPr>
          <w:spacing w:val="-3"/>
        </w:rPr>
        <w:t> </w:t>
      </w:r>
      <w:r>
        <w:rPr/>
        <w:t>applies</w:t>
      </w:r>
      <w:r>
        <w:rPr>
          <w:spacing w:val="-3"/>
        </w:rPr>
        <w:t> </w:t>
      </w:r>
      <w:r>
        <w:rPr/>
        <w:t>to</w:t>
      </w:r>
      <w:r>
        <w:rPr>
          <w:spacing w:val="-3"/>
        </w:rPr>
        <w:t> </w:t>
      </w:r>
      <w:r>
        <w:rPr/>
        <w:t>current</w:t>
      </w:r>
      <w:r>
        <w:rPr>
          <w:spacing w:val="-3"/>
        </w:rPr>
        <w:t> </w:t>
      </w:r>
      <w:r>
        <w:rPr/>
        <w:t>and</w:t>
      </w:r>
      <w:r>
        <w:rPr>
          <w:spacing w:val="-3"/>
        </w:rPr>
        <w:t> </w:t>
      </w:r>
      <w:r>
        <w:rPr/>
        <w:t>former</w:t>
      </w:r>
      <w:r>
        <w:rPr>
          <w:spacing w:val="-2"/>
        </w:rPr>
        <w:t> </w:t>
      </w:r>
      <w:r>
        <w:rPr/>
        <w:t>customers.</w:t>
      </w:r>
      <w:r>
        <w:rPr>
          <w:spacing w:val="40"/>
        </w:rPr>
        <w:t> </w:t>
      </w:r>
      <w:r>
        <w:rPr/>
        <w:t>“Personal</w:t>
      </w:r>
      <w:r>
        <w:rPr>
          <w:spacing w:val="-3"/>
        </w:rPr>
        <w:t> </w:t>
      </w:r>
      <w:r>
        <w:rPr/>
        <w:t>information”</w:t>
      </w:r>
      <w:r>
        <w:rPr>
          <w:spacing w:val="-3"/>
        </w:rPr>
        <w:t> </w:t>
      </w:r>
      <w:r>
        <w:rPr/>
        <w:t>as used here means anything we know about you personally.</w:t>
      </w:r>
    </w:p>
    <w:p>
      <w:pPr>
        <w:pStyle w:val="BodyText"/>
        <w:spacing w:before="6"/>
        <w:rPr>
          <w:sz w:val="8"/>
        </w:rPr>
      </w:pPr>
      <w:r>
        <w:rPr>
          <w:sz w:val="8"/>
        </w:rPr>
        <mc:AlternateContent>
          <mc:Choice Requires="wps">
            <w:drawing>
              <wp:anchor distT="0" distB="0" distL="0" distR="0" allowOverlap="1" layoutInCell="1" locked="0" behindDoc="1" simplePos="0" relativeHeight="487599616">
                <wp:simplePos x="0" y="0"/>
                <wp:positionH relativeFrom="page">
                  <wp:posOffset>454154</wp:posOffset>
                </wp:positionH>
                <wp:positionV relativeFrom="paragraph">
                  <wp:posOffset>77909</wp:posOffset>
                </wp:positionV>
                <wp:extent cx="6875780" cy="159385"/>
                <wp:effectExtent l="0" t="0" r="0" b="0"/>
                <wp:wrapTopAndBottom/>
                <wp:docPr id="81" name="Group 81"/>
                <wp:cNvGraphicFramePr>
                  <a:graphicFrameLocks/>
                </wp:cNvGraphicFramePr>
                <a:graphic>
                  <a:graphicData uri="http://schemas.microsoft.com/office/word/2010/wordprocessingGroup">
                    <wpg:wgp>
                      <wpg:cNvPr id="81" name="Group 81"/>
                      <wpg:cNvGrpSpPr/>
                      <wpg:grpSpPr>
                        <a:xfrm>
                          <a:off x="0" y="0"/>
                          <a:ext cx="6875780" cy="159385"/>
                          <a:chExt cx="6875780" cy="159385"/>
                        </a:xfrm>
                      </wpg:grpSpPr>
                      <wps:wsp>
                        <wps:cNvPr id="82" name="Graphic 82"/>
                        <wps:cNvSpPr/>
                        <wps:spPr>
                          <a:xfrm>
                            <a:off x="-2" y="8"/>
                            <a:ext cx="3587750" cy="159385"/>
                          </a:xfrm>
                          <a:custGeom>
                            <a:avLst/>
                            <a:gdLst/>
                            <a:ahLst/>
                            <a:cxnLst/>
                            <a:rect l="l" t="t" r="r" b="b"/>
                            <a:pathLst>
                              <a:path w="3587750" h="159385">
                                <a:moveTo>
                                  <a:pt x="3581387" y="6096"/>
                                </a:moveTo>
                                <a:lnTo>
                                  <a:pt x="3515868" y="6096"/>
                                </a:lnTo>
                                <a:lnTo>
                                  <a:pt x="71628" y="6096"/>
                                </a:lnTo>
                                <a:lnTo>
                                  <a:pt x="71628" y="152387"/>
                                </a:lnTo>
                                <a:lnTo>
                                  <a:pt x="3515855" y="152387"/>
                                </a:lnTo>
                                <a:lnTo>
                                  <a:pt x="3581387" y="152400"/>
                                </a:lnTo>
                                <a:lnTo>
                                  <a:pt x="3581387" y="6096"/>
                                </a:lnTo>
                                <a:close/>
                              </a:path>
                              <a:path w="3587750" h="159385">
                                <a:moveTo>
                                  <a:pt x="3587483" y="6096"/>
                                </a:moveTo>
                                <a:lnTo>
                                  <a:pt x="3581400" y="6096"/>
                                </a:lnTo>
                                <a:lnTo>
                                  <a:pt x="3581400" y="153149"/>
                                </a:lnTo>
                                <a:lnTo>
                                  <a:pt x="6083" y="153149"/>
                                </a:lnTo>
                                <a:lnTo>
                                  <a:pt x="6083" y="152400"/>
                                </a:lnTo>
                                <a:lnTo>
                                  <a:pt x="71615" y="152400"/>
                                </a:lnTo>
                                <a:lnTo>
                                  <a:pt x="71615" y="6096"/>
                                </a:lnTo>
                                <a:lnTo>
                                  <a:pt x="6083" y="6096"/>
                                </a:lnTo>
                                <a:lnTo>
                                  <a:pt x="0" y="6096"/>
                                </a:lnTo>
                                <a:lnTo>
                                  <a:pt x="0" y="153149"/>
                                </a:lnTo>
                                <a:lnTo>
                                  <a:pt x="0" y="159245"/>
                                </a:lnTo>
                                <a:lnTo>
                                  <a:pt x="6083" y="159245"/>
                                </a:lnTo>
                                <a:lnTo>
                                  <a:pt x="3581400" y="159245"/>
                                </a:lnTo>
                                <a:lnTo>
                                  <a:pt x="3587483" y="159245"/>
                                </a:lnTo>
                                <a:lnTo>
                                  <a:pt x="3587483" y="153149"/>
                                </a:lnTo>
                                <a:lnTo>
                                  <a:pt x="3587483" y="6096"/>
                                </a:lnTo>
                                <a:close/>
                              </a:path>
                              <a:path w="3587750" h="159385">
                                <a:moveTo>
                                  <a:pt x="3587496" y="0"/>
                                </a:moveTo>
                                <a:lnTo>
                                  <a:pt x="3581400" y="0"/>
                                </a:lnTo>
                                <a:lnTo>
                                  <a:pt x="6083" y="0"/>
                                </a:lnTo>
                                <a:lnTo>
                                  <a:pt x="0" y="0"/>
                                </a:lnTo>
                                <a:lnTo>
                                  <a:pt x="0" y="6083"/>
                                </a:lnTo>
                                <a:lnTo>
                                  <a:pt x="6083" y="6083"/>
                                </a:lnTo>
                                <a:lnTo>
                                  <a:pt x="3581400" y="6083"/>
                                </a:lnTo>
                                <a:lnTo>
                                  <a:pt x="3587483" y="6083"/>
                                </a:lnTo>
                                <a:lnTo>
                                  <a:pt x="3587496"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3508245" y="119630"/>
                            <a:ext cx="3352800" cy="13970"/>
                          </a:xfrm>
                          <a:custGeom>
                            <a:avLst/>
                            <a:gdLst/>
                            <a:ahLst/>
                            <a:cxnLst/>
                            <a:rect l="l" t="t" r="r" b="b"/>
                            <a:pathLst>
                              <a:path w="3352800" h="13970">
                                <a:moveTo>
                                  <a:pt x="0" y="0"/>
                                </a:moveTo>
                                <a:lnTo>
                                  <a:pt x="3352800" y="13716"/>
                                </a:lnTo>
                              </a:path>
                            </a:pathLst>
                          </a:custGeom>
                          <a:ln w="28575">
                            <a:solidFill>
                              <a:srgbClr val="010101"/>
                            </a:solidFill>
                            <a:prstDash val="solid"/>
                          </a:ln>
                        </wps:spPr>
                        <wps:bodyPr wrap="square" lIns="0" tIns="0" rIns="0" bIns="0" rtlCol="0">
                          <a:prstTxWarp prst="textNoShape">
                            <a:avLst/>
                          </a:prstTxWarp>
                          <a:noAutofit/>
                        </wps:bodyPr>
                      </wps:wsp>
                      <wps:wsp>
                        <wps:cNvPr id="84" name="Textbox 84"/>
                        <wps:cNvSpPr txBox="1"/>
                        <wps:spPr>
                          <a:xfrm>
                            <a:off x="0" y="0"/>
                            <a:ext cx="6875780" cy="159385"/>
                          </a:xfrm>
                          <a:prstGeom prst="rect">
                            <a:avLst/>
                          </a:prstGeom>
                        </wps:spPr>
                        <wps:txbx>
                          <w:txbxContent>
                            <w:p>
                              <w:pPr>
                                <w:spacing w:before="8"/>
                                <w:ind w:left="112" w:right="0" w:firstLine="0"/>
                                <w:jc w:val="left"/>
                                <w:rPr>
                                  <w:b/>
                                  <w:sz w:val="20"/>
                                </w:rPr>
                              </w:pPr>
                              <w:r>
                                <w:rPr>
                                  <w:b/>
                                  <w:color w:val="FFFFFF"/>
                                  <w:sz w:val="20"/>
                                </w:rPr>
                                <w:t>Plan</w:t>
                              </w:r>
                              <w:r>
                                <w:rPr>
                                  <w:b/>
                                  <w:color w:val="FFFFFF"/>
                                  <w:spacing w:val="-3"/>
                                  <w:sz w:val="20"/>
                                </w:rPr>
                                <w:t> </w:t>
                              </w:r>
                              <w:r>
                                <w:rPr>
                                  <w:b/>
                                  <w:color w:val="FFFFFF"/>
                                  <w:sz w:val="20"/>
                                </w:rPr>
                                <w:t>Sponsors</w:t>
                              </w:r>
                              <w:r>
                                <w:rPr>
                                  <w:b/>
                                  <w:color w:val="FFFFFF"/>
                                  <w:spacing w:val="-3"/>
                                  <w:sz w:val="20"/>
                                </w:rPr>
                                <w:t> </w:t>
                              </w:r>
                              <w:r>
                                <w:rPr>
                                  <w:b/>
                                  <w:color w:val="FFFFFF"/>
                                  <w:sz w:val="20"/>
                                </w:rPr>
                                <w:t>and</w:t>
                              </w:r>
                              <w:r>
                                <w:rPr>
                                  <w:b/>
                                  <w:color w:val="FFFFFF"/>
                                  <w:spacing w:val="-2"/>
                                  <w:sz w:val="20"/>
                                </w:rPr>
                                <w:t> </w:t>
                              </w:r>
                              <w:r>
                                <w:rPr>
                                  <w:b/>
                                  <w:color w:val="FFFFFF"/>
                                  <w:sz w:val="20"/>
                                </w:rPr>
                                <w:t>Group</w:t>
                              </w:r>
                              <w:r>
                                <w:rPr>
                                  <w:b/>
                                  <w:color w:val="FFFFFF"/>
                                  <w:spacing w:val="-3"/>
                                  <w:sz w:val="20"/>
                                </w:rPr>
                                <w:t> </w:t>
                              </w:r>
                              <w:r>
                                <w:rPr>
                                  <w:b/>
                                  <w:color w:val="FFFFFF"/>
                                  <w:sz w:val="20"/>
                                </w:rPr>
                                <w:t>Insurance</w:t>
                              </w:r>
                              <w:r>
                                <w:rPr>
                                  <w:b/>
                                  <w:color w:val="FFFFFF"/>
                                  <w:spacing w:val="-3"/>
                                  <w:sz w:val="20"/>
                                </w:rPr>
                                <w:t> </w:t>
                              </w:r>
                              <w:r>
                                <w:rPr>
                                  <w:b/>
                                  <w:color w:val="FFFFFF"/>
                                  <w:sz w:val="20"/>
                                </w:rPr>
                                <w:t>Contract</w:t>
                              </w:r>
                              <w:r>
                                <w:rPr>
                                  <w:b/>
                                  <w:color w:val="FFFFFF"/>
                                  <w:spacing w:val="-1"/>
                                  <w:sz w:val="20"/>
                                </w:rPr>
                                <w:t> </w:t>
                              </w:r>
                              <w:r>
                                <w:rPr>
                                  <w:b/>
                                  <w:color w:val="FFFFFF"/>
                                  <w:spacing w:val="-2"/>
                                  <w:sz w:val="20"/>
                                </w:rPr>
                                <w:t>Holders</w:t>
                              </w:r>
                            </w:p>
                          </w:txbxContent>
                        </wps:txbx>
                        <wps:bodyPr wrap="square" lIns="0" tIns="0" rIns="0" bIns="0" rtlCol="0">
                          <a:noAutofit/>
                        </wps:bodyPr>
                      </wps:wsp>
                    </wpg:wgp>
                  </a:graphicData>
                </a:graphic>
              </wp:anchor>
            </w:drawing>
          </mc:Choice>
          <mc:Fallback>
            <w:pict>
              <v:group style="position:absolute;margin-left:35.760201pt;margin-top:6.134599pt;width:541.4pt;height:12.55pt;mso-position-horizontal-relative:page;mso-position-vertical-relative:paragraph;z-index:-15716864;mso-wrap-distance-left:0;mso-wrap-distance-right:0" id="docshapegroup75" coordorigin="715,123" coordsize="10828,251">
                <v:shape style="position:absolute;left:715;top:122;width:5650;height:251" id="docshape76" coordorigin="715,123" coordsize="5650,251" path="m6355,132l6252,132,6252,132,828,132,828,363,6252,363,6252,363,6355,363,6355,132xm6365,132l6355,132,6355,364,725,364,725,363,828,363,828,132,725,132,715,132,715,364,715,373,725,373,6355,373,6365,373,6365,364,6365,132xm6365,123l6365,123,6355,123,725,123,715,123,715,132,725,132,6355,132,6365,132,6365,132,6365,123xe" filled="true" fillcolor="#000000" stroked="false">
                  <v:path arrowok="t"/>
                  <v:fill type="solid"/>
                </v:shape>
                <v:line style="position:absolute" from="6240,311" to="11520,333" stroked="true" strokeweight="2.25pt" strokecolor="#010101">
                  <v:stroke dashstyle="solid"/>
                </v:line>
                <v:shape style="position:absolute;left:715;top:122;width:10828;height:251" type="#_x0000_t202" id="docshape77" filled="false" stroked="false">
                  <v:textbox inset="0,0,0,0">
                    <w:txbxContent>
                      <w:p>
                        <w:pPr>
                          <w:spacing w:before="8"/>
                          <w:ind w:left="112" w:right="0" w:firstLine="0"/>
                          <w:jc w:val="left"/>
                          <w:rPr>
                            <w:b/>
                            <w:sz w:val="20"/>
                          </w:rPr>
                        </w:pPr>
                        <w:r>
                          <w:rPr>
                            <w:b/>
                            <w:color w:val="FFFFFF"/>
                            <w:sz w:val="20"/>
                          </w:rPr>
                          <w:t>Plan</w:t>
                        </w:r>
                        <w:r>
                          <w:rPr>
                            <w:b/>
                            <w:color w:val="FFFFFF"/>
                            <w:spacing w:val="-3"/>
                            <w:sz w:val="20"/>
                          </w:rPr>
                          <w:t> </w:t>
                        </w:r>
                        <w:r>
                          <w:rPr>
                            <w:b/>
                            <w:color w:val="FFFFFF"/>
                            <w:sz w:val="20"/>
                          </w:rPr>
                          <w:t>Sponsors</w:t>
                        </w:r>
                        <w:r>
                          <w:rPr>
                            <w:b/>
                            <w:color w:val="FFFFFF"/>
                            <w:spacing w:val="-3"/>
                            <w:sz w:val="20"/>
                          </w:rPr>
                          <w:t> </w:t>
                        </w:r>
                        <w:r>
                          <w:rPr>
                            <w:b/>
                            <w:color w:val="FFFFFF"/>
                            <w:sz w:val="20"/>
                          </w:rPr>
                          <w:t>and</w:t>
                        </w:r>
                        <w:r>
                          <w:rPr>
                            <w:b/>
                            <w:color w:val="FFFFFF"/>
                            <w:spacing w:val="-2"/>
                            <w:sz w:val="20"/>
                          </w:rPr>
                          <w:t> </w:t>
                        </w:r>
                        <w:r>
                          <w:rPr>
                            <w:b/>
                            <w:color w:val="FFFFFF"/>
                            <w:sz w:val="20"/>
                          </w:rPr>
                          <w:t>Group</w:t>
                        </w:r>
                        <w:r>
                          <w:rPr>
                            <w:b/>
                            <w:color w:val="FFFFFF"/>
                            <w:spacing w:val="-3"/>
                            <w:sz w:val="20"/>
                          </w:rPr>
                          <w:t> </w:t>
                        </w:r>
                        <w:r>
                          <w:rPr>
                            <w:b/>
                            <w:color w:val="FFFFFF"/>
                            <w:sz w:val="20"/>
                          </w:rPr>
                          <w:t>Insurance</w:t>
                        </w:r>
                        <w:r>
                          <w:rPr>
                            <w:b/>
                            <w:color w:val="FFFFFF"/>
                            <w:spacing w:val="-3"/>
                            <w:sz w:val="20"/>
                          </w:rPr>
                          <w:t> </w:t>
                        </w:r>
                        <w:r>
                          <w:rPr>
                            <w:b/>
                            <w:color w:val="FFFFFF"/>
                            <w:sz w:val="20"/>
                          </w:rPr>
                          <w:t>Contract</w:t>
                        </w:r>
                        <w:r>
                          <w:rPr>
                            <w:b/>
                            <w:color w:val="FFFFFF"/>
                            <w:spacing w:val="-1"/>
                            <w:sz w:val="20"/>
                          </w:rPr>
                          <w:t> </w:t>
                        </w:r>
                        <w:r>
                          <w:rPr>
                            <w:b/>
                            <w:color w:val="FFFFFF"/>
                            <w:spacing w:val="-2"/>
                            <w:sz w:val="20"/>
                          </w:rPr>
                          <w:t>Holders</w:t>
                        </w:r>
                      </w:p>
                    </w:txbxContent>
                  </v:textbox>
                  <w10:wrap type="none"/>
                </v:shape>
                <w10:wrap type="topAndBottom"/>
              </v:group>
            </w:pict>
          </mc:Fallback>
        </mc:AlternateContent>
      </w:r>
    </w:p>
    <w:p>
      <w:pPr>
        <w:pStyle w:val="BodyText"/>
        <w:spacing w:before="117"/>
        <w:ind w:left="720" w:right="1050"/>
      </w:pPr>
      <w:r>
        <w:rPr/>
        <w:t>This</w:t>
      </w:r>
      <w:r>
        <w:rPr>
          <w:spacing w:val="-2"/>
        </w:rPr>
        <w:t> </w:t>
      </w:r>
      <w:r>
        <w:rPr/>
        <w:t>privacy</w:t>
      </w:r>
      <w:r>
        <w:rPr>
          <w:spacing w:val="-3"/>
        </w:rPr>
        <w:t> </w:t>
      </w:r>
      <w:r>
        <w:rPr/>
        <w:t>notice</w:t>
      </w:r>
      <w:r>
        <w:rPr>
          <w:spacing w:val="-2"/>
        </w:rPr>
        <w:t> </w:t>
      </w:r>
      <w:r>
        <w:rPr/>
        <w:t>is</w:t>
      </w:r>
      <w:r>
        <w:rPr>
          <w:spacing w:val="-1"/>
        </w:rPr>
        <w:t> </w:t>
      </w:r>
      <w:r>
        <w:rPr/>
        <w:t>for</w:t>
      </w:r>
      <w:r>
        <w:rPr>
          <w:spacing w:val="-2"/>
        </w:rPr>
        <w:t> </w:t>
      </w:r>
      <w:r>
        <w:rPr/>
        <w:t>individuals</w:t>
      </w:r>
      <w:r>
        <w:rPr>
          <w:spacing w:val="-2"/>
        </w:rPr>
        <w:t> </w:t>
      </w:r>
      <w:r>
        <w:rPr/>
        <w:t>who</w:t>
      </w:r>
      <w:r>
        <w:rPr>
          <w:spacing w:val="-2"/>
        </w:rPr>
        <w:t> </w:t>
      </w:r>
      <w:r>
        <w:rPr/>
        <w:t>apply</w:t>
      </w:r>
      <w:r>
        <w:rPr>
          <w:spacing w:val="-2"/>
        </w:rPr>
        <w:t> </w:t>
      </w:r>
      <w:r>
        <w:rPr/>
        <w:t>for</w:t>
      </w:r>
      <w:r>
        <w:rPr>
          <w:spacing w:val="-2"/>
        </w:rPr>
        <w:t> </w:t>
      </w:r>
      <w:r>
        <w:rPr/>
        <w:t>or</w:t>
      </w:r>
      <w:r>
        <w:rPr>
          <w:spacing w:val="-3"/>
        </w:rPr>
        <w:t> </w:t>
      </w:r>
      <w:r>
        <w:rPr/>
        <w:t>obtain</w:t>
      </w:r>
      <w:r>
        <w:rPr>
          <w:spacing w:val="-2"/>
        </w:rPr>
        <w:t> </w:t>
      </w:r>
      <w:r>
        <w:rPr/>
        <w:t>our</w:t>
      </w:r>
      <w:r>
        <w:rPr>
          <w:spacing w:val="-2"/>
        </w:rPr>
        <w:t> </w:t>
      </w:r>
      <w:r>
        <w:rPr/>
        <w:t>products</w:t>
      </w:r>
      <w:r>
        <w:rPr>
          <w:spacing w:val="-2"/>
        </w:rPr>
        <w:t> </w:t>
      </w:r>
      <w:r>
        <w:rPr/>
        <w:t>and</w:t>
      </w:r>
      <w:r>
        <w:rPr>
          <w:spacing w:val="-2"/>
        </w:rPr>
        <w:t> </w:t>
      </w:r>
      <w:r>
        <w:rPr/>
        <w:t>services</w:t>
      </w:r>
      <w:r>
        <w:rPr>
          <w:spacing w:val="-1"/>
        </w:rPr>
        <w:t> </w:t>
      </w:r>
      <w:r>
        <w:rPr/>
        <w:t>under</w:t>
      </w:r>
      <w:r>
        <w:rPr>
          <w:spacing w:val="-2"/>
        </w:rPr>
        <w:t> </w:t>
      </w:r>
      <w:r>
        <w:rPr/>
        <w:t>an</w:t>
      </w:r>
      <w:r>
        <w:rPr>
          <w:spacing w:val="-2"/>
        </w:rPr>
        <w:t> </w:t>
      </w:r>
      <w:r>
        <w:rPr/>
        <w:t>employee</w:t>
      </w:r>
      <w:r>
        <w:rPr>
          <w:spacing w:val="-3"/>
        </w:rPr>
        <w:t> </w:t>
      </w:r>
      <w:r>
        <w:rPr/>
        <w:t>benefit plan, or group insurance or annuity contract.</w:t>
      </w:r>
      <w:r>
        <w:rPr>
          <w:spacing w:val="40"/>
        </w:rPr>
        <w:t> </w:t>
      </w:r>
      <w:r>
        <w:rPr/>
        <w:t>In this notice, “you” refers to these individuals.</w:t>
      </w:r>
    </w:p>
    <w:p>
      <w:pPr>
        <w:tabs>
          <w:tab w:pos="4859" w:val="left" w:leader="none"/>
          <w:tab w:pos="11570" w:val="left" w:leader="none"/>
        </w:tabs>
        <w:spacing w:before="130"/>
        <w:ind w:left="828" w:right="0" w:firstLine="0"/>
        <w:jc w:val="left"/>
        <w:rPr>
          <w:b/>
          <w:sz w:val="20"/>
        </w:rPr>
      </w:pPr>
      <w:r>
        <w:rPr>
          <w:b/>
          <w:sz w:val="20"/>
        </w:rPr>
        <mc:AlternateContent>
          <mc:Choice Requires="wps">
            <w:drawing>
              <wp:anchor distT="0" distB="0" distL="0" distR="0" allowOverlap="1" layoutInCell="1" locked="0" behindDoc="1" simplePos="0" relativeHeight="486235648">
                <wp:simplePos x="0" y="0"/>
                <wp:positionH relativeFrom="page">
                  <wp:posOffset>454152</wp:posOffset>
                </wp:positionH>
                <wp:positionV relativeFrom="paragraph">
                  <wp:posOffset>77875</wp:posOffset>
                </wp:positionV>
                <wp:extent cx="2749550" cy="15875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2749550" cy="158750"/>
                        </a:xfrm>
                        <a:custGeom>
                          <a:avLst/>
                          <a:gdLst/>
                          <a:ahLst/>
                          <a:cxnLst/>
                          <a:rect l="l" t="t" r="r" b="b"/>
                          <a:pathLst>
                            <a:path w="2749550" h="158750">
                              <a:moveTo>
                                <a:pt x="2749296" y="0"/>
                              </a:moveTo>
                              <a:lnTo>
                                <a:pt x="2743200" y="0"/>
                              </a:lnTo>
                              <a:lnTo>
                                <a:pt x="2743200" y="6096"/>
                              </a:lnTo>
                              <a:lnTo>
                                <a:pt x="2743200" y="152400"/>
                              </a:lnTo>
                              <a:lnTo>
                                <a:pt x="2743187" y="6108"/>
                              </a:lnTo>
                              <a:lnTo>
                                <a:pt x="2677668" y="6108"/>
                              </a:lnTo>
                              <a:lnTo>
                                <a:pt x="71628" y="6108"/>
                              </a:lnTo>
                              <a:lnTo>
                                <a:pt x="71628" y="152400"/>
                              </a:lnTo>
                              <a:lnTo>
                                <a:pt x="71615" y="6108"/>
                              </a:lnTo>
                              <a:lnTo>
                                <a:pt x="6083" y="6108"/>
                              </a:lnTo>
                              <a:lnTo>
                                <a:pt x="2743200" y="6096"/>
                              </a:lnTo>
                              <a:lnTo>
                                <a:pt x="2743200" y="0"/>
                              </a:lnTo>
                              <a:lnTo>
                                <a:pt x="6083" y="0"/>
                              </a:lnTo>
                              <a:lnTo>
                                <a:pt x="0" y="0"/>
                              </a:lnTo>
                              <a:lnTo>
                                <a:pt x="0" y="6096"/>
                              </a:lnTo>
                              <a:lnTo>
                                <a:pt x="0" y="152400"/>
                              </a:lnTo>
                              <a:lnTo>
                                <a:pt x="0" y="158496"/>
                              </a:lnTo>
                              <a:lnTo>
                                <a:pt x="6083" y="158496"/>
                              </a:lnTo>
                              <a:lnTo>
                                <a:pt x="2743200" y="158496"/>
                              </a:lnTo>
                              <a:lnTo>
                                <a:pt x="2749283" y="158496"/>
                              </a:lnTo>
                              <a:lnTo>
                                <a:pt x="2749283" y="152400"/>
                              </a:lnTo>
                              <a:lnTo>
                                <a:pt x="2749283" y="6096"/>
                              </a:lnTo>
                              <a:lnTo>
                                <a:pt x="2749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760002pt;margin-top:6.131933pt;width:216.5pt;height:12.5pt;mso-position-horizontal-relative:page;mso-position-vertical-relative:paragraph;z-index:-17080832" id="docshape78" coordorigin="715,123" coordsize="4330,250" path="m5045,123l5035,123,5035,132,5035,363,5035,132,4932,132,828,132,828,363,828,132,725,132,5035,132,5035,123,725,123,715,123,715,132,715,363,715,372,725,372,5035,372,5045,372,5045,363,5045,132,5045,123xe" filled="true" fillcolor="#000000" stroked="false">
                <v:path arrowok="t"/>
                <v:fill type="solid"/>
                <w10:wrap type="none"/>
              </v:shape>
            </w:pict>
          </mc:Fallback>
        </mc:AlternateContent>
      </w:r>
      <w:r>
        <w:rPr>
          <w:b/>
          <w:color w:val="FFFFFF"/>
          <w:sz w:val="20"/>
        </w:rPr>
        <w:t>Protecting</w:t>
      </w:r>
      <w:r>
        <w:rPr>
          <w:b/>
          <w:color w:val="FFFFFF"/>
          <w:spacing w:val="-8"/>
          <w:sz w:val="20"/>
        </w:rPr>
        <w:t> </w:t>
      </w:r>
      <w:r>
        <w:rPr>
          <w:b/>
          <w:color w:val="FFFFFF"/>
          <w:sz w:val="20"/>
        </w:rPr>
        <w:t>Your</w:t>
      </w:r>
      <w:r>
        <w:rPr>
          <w:b/>
          <w:color w:val="FFFFFF"/>
          <w:spacing w:val="-7"/>
          <w:sz w:val="20"/>
        </w:rPr>
        <w:t> </w:t>
      </w:r>
      <w:r>
        <w:rPr>
          <w:b/>
          <w:color w:val="FFFFFF"/>
          <w:spacing w:val="-2"/>
          <w:sz w:val="20"/>
        </w:rPr>
        <w:t>Information</w:t>
      </w:r>
      <w:r>
        <w:rPr>
          <w:b/>
          <w:color w:val="FFFFFF"/>
          <w:sz w:val="20"/>
        </w:rPr>
        <w:tab/>
      </w:r>
      <w:r>
        <w:rPr>
          <w:b/>
          <w:color w:val="FFFFFF"/>
          <w:sz w:val="20"/>
          <w:u w:val="thick" w:color="010101"/>
        </w:rPr>
        <w:tab/>
      </w:r>
    </w:p>
    <w:p>
      <w:pPr>
        <w:pStyle w:val="BodyText"/>
        <w:spacing w:before="129"/>
        <w:ind w:left="719" w:right="680"/>
      </w:pPr>
      <w:r>
        <w:rPr/>
        <w:t>We take important steps to protect your personal information.</w:t>
      </w:r>
      <w:r>
        <w:rPr>
          <w:spacing w:val="65"/>
        </w:rPr>
        <w:t> </w:t>
      </w:r>
      <w:r>
        <w:rPr/>
        <w:t>We treat it as confidential.</w:t>
      </w:r>
      <w:r>
        <w:rPr>
          <w:spacing w:val="63"/>
        </w:rPr>
        <w:t> </w:t>
      </w:r>
      <w:r>
        <w:rPr/>
        <w:t>We tell our employees to</w:t>
      </w:r>
      <w:r>
        <w:rPr/>
        <w:t> take</w:t>
      </w:r>
      <w:r>
        <w:rPr>
          <w:spacing w:val="-2"/>
        </w:rPr>
        <w:t> </w:t>
      </w:r>
      <w:r>
        <w:rPr/>
        <w:t>care</w:t>
      </w:r>
      <w:r>
        <w:rPr>
          <w:spacing w:val="-2"/>
        </w:rPr>
        <w:t> </w:t>
      </w:r>
      <w:r>
        <w:rPr/>
        <w:t>in</w:t>
      </w:r>
      <w:r>
        <w:rPr>
          <w:spacing w:val="-2"/>
        </w:rPr>
        <w:t> </w:t>
      </w:r>
      <w:r>
        <w:rPr/>
        <w:t>handling</w:t>
      </w:r>
      <w:r>
        <w:rPr>
          <w:spacing w:val="-2"/>
        </w:rPr>
        <w:t> </w:t>
      </w:r>
      <w:r>
        <w:rPr/>
        <w:t>it.</w:t>
      </w:r>
      <w:r>
        <w:rPr>
          <w:spacing w:val="40"/>
        </w:rPr>
        <w:t> </w:t>
      </w:r>
      <w:r>
        <w:rPr/>
        <w:t>We</w:t>
      </w:r>
      <w:r>
        <w:rPr>
          <w:spacing w:val="-2"/>
        </w:rPr>
        <w:t> </w:t>
      </w:r>
      <w:r>
        <w:rPr/>
        <w:t>limit</w:t>
      </w:r>
      <w:r>
        <w:rPr>
          <w:spacing w:val="-2"/>
        </w:rPr>
        <w:t> </w:t>
      </w:r>
      <w:r>
        <w:rPr/>
        <w:t>access</w:t>
      </w:r>
      <w:r>
        <w:rPr>
          <w:spacing w:val="-2"/>
        </w:rPr>
        <w:t> </w:t>
      </w:r>
      <w:r>
        <w:rPr/>
        <w:t>to</w:t>
      </w:r>
      <w:r>
        <w:rPr>
          <w:spacing w:val="-2"/>
        </w:rPr>
        <w:t> </w:t>
      </w:r>
      <w:r>
        <w:rPr/>
        <w:t>those</w:t>
      </w:r>
      <w:r>
        <w:rPr>
          <w:spacing w:val="-2"/>
        </w:rPr>
        <w:t> </w:t>
      </w:r>
      <w:r>
        <w:rPr/>
        <w:t>who</w:t>
      </w:r>
      <w:r>
        <w:rPr>
          <w:spacing w:val="-3"/>
        </w:rPr>
        <w:t> </w:t>
      </w:r>
      <w:r>
        <w:rPr/>
        <w:t>need</w:t>
      </w:r>
      <w:r>
        <w:rPr>
          <w:spacing w:val="-2"/>
        </w:rPr>
        <w:t> </w:t>
      </w:r>
      <w:r>
        <w:rPr/>
        <w:t>it to</w:t>
      </w:r>
      <w:r>
        <w:rPr>
          <w:spacing w:val="-2"/>
        </w:rPr>
        <w:t> </w:t>
      </w:r>
      <w:r>
        <w:rPr/>
        <w:t>perform</w:t>
      </w:r>
      <w:r>
        <w:rPr>
          <w:spacing w:val="-2"/>
        </w:rPr>
        <w:t> </w:t>
      </w:r>
      <w:r>
        <w:rPr/>
        <w:t>their</w:t>
      </w:r>
      <w:r>
        <w:rPr>
          <w:spacing w:val="-2"/>
        </w:rPr>
        <w:t> </w:t>
      </w:r>
      <w:r>
        <w:rPr/>
        <w:t>jobs.</w:t>
      </w:r>
      <w:r>
        <w:rPr>
          <w:spacing w:val="40"/>
        </w:rPr>
        <w:t> </w:t>
      </w:r>
      <w:r>
        <w:rPr/>
        <w:t>Our</w:t>
      </w:r>
      <w:r>
        <w:rPr>
          <w:spacing w:val="-2"/>
        </w:rPr>
        <w:t> </w:t>
      </w:r>
      <w:r>
        <w:rPr/>
        <w:t>outside</w:t>
      </w:r>
      <w:r>
        <w:rPr>
          <w:spacing w:val="-2"/>
        </w:rPr>
        <w:t> </w:t>
      </w:r>
      <w:r>
        <w:rPr/>
        <w:t>service</w:t>
      </w:r>
      <w:r>
        <w:rPr>
          <w:spacing w:val="-2"/>
        </w:rPr>
        <w:t> </w:t>
      </w:r>
      <w:r>
        <w:rPr/>
        <w:t>providers</w:t>
      </w:r>
      <w:r>
        <w:rPr>
          <w:spacing w:val="-2"/>
        </w:rPr>
        <w:t> </w:t>
      </w:r>
      <w:r>
        <w:rPr/>
        <w:t>must also protect it, and use it only to meet our business needs.</w:t>
      </w:r>
      <w:r>
        <w:rPr>
          <w:spacing w:val="40"/>
        </w:rPr>
        <w:t> </w:t>
      </w:r>
      <w:r>
        <w:rPr/>
        <w:t>We also take steps to protect our systems from unauthorized access.</w:t>
      </w:r>
      <w:r>
        <w:rPr>
          <w:spacing w:val="40"/>
        </w:rPr>
        <w:t> </w:t>
      </w:r>
      <w:r>
        <w:rPr/>
        <w:t>We comply with all laws that apply to us.</w:t>
      </w:r>
    </w:p>
    <w:p>
      <w:pPr>
        <w:tabs>
          <w:tab w:pos="4859" w:val="left" w:leader="none"/>
          <w:tab w:pos="11570" w:val="left" w:leader="none"/>
        </w:tabs>
        <w:spacing w:before="131"/>
        <w:ind w:left="828" w:right="0" w:firstLine="0"/>
        <w:jc w:val="left"/>
        <w:rPr>
          <w:b/>
          <w:sz w:val="20"/>
        </w:rPr>
      </w:pPr>
      <w:r>
        <w:rPr>
          <w:b/>
          <w:sz w:val="20"/>
        </w:rPr>
        <mc:AlternateContent>
          <mc:Choice Requires="wps">
            <w:drawing>
              <wp:anchor distT="0" distB="0" distL="0" distR="0" allowOverlap="1" layoutInCell="1" locked="0" behindDoc="1" simplePos="0" relativeHeight="486236160">
                <wp:simplePos x="0" y="0"/>
                <wp:positionH relativeFrom="page">
                  <wp:posOffset>454152</wp:posOffset>
                </wp:positionH>
                <wp:positionV relativeFrom="paragraph">
                  <wp:posOffset>78572</wp:posOffset>
                </wp:positionV>
                <wp:extent cx="2749550" cy="15875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2749550" cy="158750"/>
                        </a:xfrm>
                        <a:custGeom>
                          <a:avLst/>
                          <a:gdLst/>
                          <a:ahLst/>
                          <a:cxnLst/>
                          <a:rect l="l" t="t" r="r" b="b"/>
                          <a:pathLst>
                            <a:path w="2749550" h="158750">
                              <a:moveTo>
                                <a:pt x="2749296" y="0"/>
                              </a:moveTo>
                              <a:lnTo>
                                <a:pt x="2743200" y="0"/>
                              </a:lnTo>
                              <a:lnTo>
                                <a:pt x="2743200" y="6096"/>
                              </a:lnTo>
                              <a:lnTo>
                                <a:pt x="2743200" y="152400"/>
                              </a:lnTo>
                              <a:lnTo>
                                <a:pt x="2743187" y="151650"/>
                              </a:lnTo>
                              <a:lnTo>
                                <a:pt x="2743187" y="151142"/>
                              </a:lnTo>
                              <a:lnTo>
                                <a:pt x="2743187" y="6108"/>
                              </a:lnTo>
                              <a:lnTo>
                                <a:pt x="2677668" y="6108"/>
                              </a:lnTo>
                              <a:lnTo>
                                <a:pt x="71628" y="6108"/>
                              </a:lnTo>
                              <a:lnTo>
                                <a:pt x="71628" y="151142"/>
                              </a:lnTo>
                              <a:lnTo>
                                <a:pt x="71615" y="6362"/>
                              </a:lnTo>
                              <a:lnTo>
                                <a:pt x="6083" y="6362"/>
                              </a:lnTo>
                              <a:lnTo>
                                <a:pt x="6083" y="6096"/>
                              </a:lnTo>
                              <a:lnTo>
                                <a:pt x="2743200" y="6096"/>
                              </a:lnTo>
                              <a:lnTo>
                                <a:pt x="2743200" y="0"/>
                              </a:lnTo>
                              <a:lnTo>
                                <a:pt x="6083" y="0"/>
                              </a:lnTo>
                              <a:lnTo>
                                <a:pt x="0" y="0"/>
                              </a:lnTo>
                              <a:lnTo>
                                <a:pt x="0" y="6096"/>
                              </a:lnTo>
                              <a:lnTo>
                                <a:pt x="0" y="152400"/>
                              </a:lnTo>
                              <a:lnTo>
                                <a:pt x="0" y="158496"/>
                              </a:lnTo>
                              <a:lnTo>
                                <a:pt x="6083" y="158496"/>
                              </a:lnTo>
                              <a:lnTo>
                                <a:pt x="2743200" y="158496"/>
                              </a:lnTo>
                              <a:lnTo>
                                <a:pt x="2749283" y="158496"/>
                              </a:lnTo>
                              <a:lnTo>
                                <a:pt x="2749283" y="152400"/>
                              </a:lnTo>
                              <a:lnTo>
                                <a:pt x="2749283" y="6096"/>
                              </a:lnTo>
                              <a:lnTo>
                                <a:pt x="2749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760002pt;margin-top:6.18682pt;width:216.5pt;height:12.5pt;mso-position-horizontal-relative:page;mso-position-vertical-relative:paragraph;z-index:-17080320" id="docshape79" coordorigin="715,124" coordsize="4330,250" path="m5045,124l5035,124,5035,133,5035,364,5035,363,5035,362,5035,133,4932,133,828,133,828,362,828,134,725,134,725,133,5035,133,5035,124,725,124,715,124,715,133,715,364,715,373,725,373,5035,373,5045,373,5045,364,5045,133,5045,124xe" filled="true" fillcolor="#000000" stroked="false">
                <v:path arrowok="t"/>
                <v:fill type="solid"/>
                <w10:wrap type="none"/>
              </v:shape>
            </w:pict>
          </mc:Fallback>
        </mc:AlternateContent>
      </w:r>
      <w:r>
        <w:rPr>
          <w:b/>
          <w:color w:val="FFFFFF"/>
          <w:sz w:val="20"/>
        </w:rPr>
        <w:t>Collecting</w:t>
      </w:r>
      <w:r>
        <w:rPr>
          <w:b/>
          <w:color w:val="FFFFFF"/>
          <w:spacing w:val="-8"/>
          <w:sz w:val="20"/>
        </w:rPr>
        <w:t> </w:t>
      </w:r>
      <w:r>
        <w:rPr>
          <w:b/>
          <w:color w:val="FFFFFF"/>
          <w:sz w:val="20"/>
        </w:rPr>
        <w:t>Your</w:t>
      </w:r>
      <w:r>
        <w:rPr>
          <w:b/>
          <w:color w:val="FFFFFF"/>
          <w:spacing w:val="-7"/>
          <w:sz w:val="20"/>
        </w:rPr>
        <w:t> </w:t>
      </w:r>
      <w:r>
        <w:rPr>
          <w:b/>
          <w:color w:val="FFFFFF"/>
          <w:spacing w:val="-2"/>
          <w:sz w:val="20"/>
        </w:rPr>
        <w:t>Information</w:t>
      </w:r>
      <w:r>
        <w:rPr>
          <w:b/>
          <w:color w:val="FFFFFF"/>
          <w:sz w:val="20"/>
        </w:rPr>
        <w:tab/>
      </w:r>
      <w:r>
        <w:rPr>
          <w:b/>
          <w:color w:val="FFFFFF"/>
          <w:sz w:val="20"/>
          <w:u w:val="thick" w:color="010101"/>
        </w:rPr>
        <w:tab/>
      </w:r>
    </w:p>
    <w:p>
      <w:pPr>
        <w:pStyle w:val="BodyText"/>
        <w:spacing w:before="129"/>
        <w:ind w:left="720" w:right="717"/>
      </w:pPr>
      <w:r>
        <w:rPr/>
        <w:t>We</w:t>
      </w:r>
      <w:r>
        <w:rPr>
          <w:spacing w:val="-3"/>
        </w:rPr>
        <w:t> </w:t>
      </w:r>
      <w:r>
        <w:rPr/>
        <w:t>typically</w:t>
      </w:r>
      <w:r>
        <w:rPr>
          <w:spacing w:val="-3"/>
        </w:rPr>
        <w:t> </w:t>
      </w:r>
      <w:r>
        <w:rPr/>
        <w:t>collect</w:t>
      </w:r>
      <w:r>
        <w:rPr>
          <w:spacing w:val="-3"/>
        </w:rPr>
        <w:t> </w:t>
      </w:r>
      <w:r>
        <w:rPr/>
        <w:t>your</w:t>
      </w:r>
      <w:r>
        <w:rPr>
          <w:spacing w:val="-3"/>
        </w:rPr>
        <w:t> </w:t>
      </w:r>
      <w:r>
        <w:rPr/>
        <w:t>name,</w:t>
      </w:r>
      <w:r>
        <w:rPr>
          <w:spacing w:val="-3"/>
        </w:rPr>
        <w:t> </w:t>
      </w:r>
      <w:r>
        <w:rPr/>
        <w:t>address,</w:t>
      </w:r>
      <w:r>
        <w:rPr>
          <w:spacing w:val="-2"/>
        </w:rPr>
        <w:t> </w:t>
      </w:r>
      <w:r>
        <w:rPr/>
        <w:t>age,</w:t>
      </w:r>
      <w:r>
        <w:rPr>
          <w:spacing w:val="-3"/>
        </w:rPr>
        <w:t> </w:t>
      </w:r>
      <w:r>
        <w:rPr/>
        <w:t>and</w:t>
      </w:r>
      <w:r>
        <w:rPr>
          <w:spacing w:val="-3"/>
        </w:rPr>
        <w:t> </w:t>
      </w:r>
      <w:r>
        <w:rPr/>
        <w:t>other</w:t>
      </w:r>
      <w:r>
        <w:rPr>
          <w:spacing w:val="-2"/>
        </w:rPr>
        <w:t> </w:t>
      </w:r>
      <w:r>
        <w:rPr/>
        <w:t>relevant</w:t>
      </w:r>
      <w:r>
        <w:rPr>
          <w:spacing w:val="-3"/>
        </w:rPr>
        <w:t> </w:t>
      </w:r>
      <w:r>
        <w:rPr/>
        <w:t>information.</w:t>
      </w:r>
      <w:r>
        <w:rPr>
          <w:spacing w:val="40"/>
        </w:rPr>
        <w:t> </w:t>
      </w:r>
      <w:r>
        <w:rPr/>
        <w:t>We</w:t>
      </w:r>
      <w:r>
        <w:rPr>
          <w:spacing w:val="-4"/>
        </w:rPr>
        <w:t> </w:t>
      </w:r>
      <w:r>
        <w:rPr/>
        <w:t>may</w:t>
      </w:r>
      <w:r>
        <w:rPr>
          <w:spacing w:val="-3"/>
        </w:rPr>
        <w:t> </w:t>
      </w:r>
      <w:r>
        <w:rPr/>
        <w:t>also</w:t>
      </w:r>
      <w:r>
        <w:rPr>
          <w:spacing w:val="-3"/>
        </w:rPr>
        <w:t> </w:t>
      </w:r>
      <w:r>
        <w:rPr/>
        <w:t>collect</w:t>
      </w:r>
      <w:r>
        <w:rPr>
          <w:spacing w:val="-3"/>
        </w:rPr>
        <w:t> </w:t>
      </w:r>
      <w:r>
        <w:rPr/>
        <w:t>information</w:t>
      </w:r>
      <w:r>
        <w:rPr>
          <w:spacing w:val="-3"/>
        </w:rPr>
        <w:t> </w:t>
      </w:r>
      <w:r>
        <w:rPr/>
        <w:t>about any business</w:t>
      </w:r>
      <w:r>
        <w:rPr>
          <w:spacing w:val="-1"/>
        </w:rPr>
        <w:t> </w:t>
      </w:r>
      <w:r>
        <w:rPr/>
        <w:t>you have with</w:t>
      </w:r>
      <w:r>
        <w:rPr>
          <w:spacing w:val="-1"/>
        </w:rPr>
        <w:t> </w:t>
      </w:r>
      <w:r>
        <w:rPr/>
        <w:t>us, our affiliates, or other companies.</w:t>
      </w:r>
      <w:r>
        <w:rPr>
          <w:spacing w:val="40"/>
        </w:rPr>
        <w:t> </w:t>
      </w:r>
      <w:r>
        <w:rPr/>
        <w:t>Our affiliates include life, car, and home insurers. They also include a bank, a legal plans company, and securities broker-dealers.</w:t>
      </w:r>
      <w:r>
        <w:rPr>
          <w:spacing w:val="40"/>
        </w:rPr>
        <w:t> </w:t>
      </w:r>
      <w:r>
        <w:rPr/>
        <w:t>In the future, we may also have affiliates in other businesses.</w:t>
      </w:r>
    </w:p>
    <w:p>
      <w:pPr>
        <w:tabs>
          <w:tab w:pos="4859" w:val="left" w:leader="none"/>
          <w:tab w:pos="11570" w:val="left" w:leader="none"/>
        </w:tabs>
        <w:spacing w:before="132"/>
        <w:ind w:left="828" w:right="0" w:firstLine="0"/>
        <w:jc w:val="left"/>
        <w:rPr>
          <w:b/>
          <w:sz w:val="20"/>
        </w:rPr>
      </w:pPr>
      <w:r>
        <w:rPr>
          <w:b/>
          <w:sz w:val="20"/>
        </w:rPr>
        <mc:AlternateContent>
          <mc:Choice Requires="wps">
            <w:drawing>
              <wp:anchor distT="0" distB="0" distL="0" distR="0" allowOverlap="1" layoutInCell="1" locked="0" behindDoc="1" simplePos="0" relativeHeight="486236672">
                <wp:simplePos x="0" y="0"/>
                <wp:positionH relativeFrom="page">
                  <wp:posOffset>454152</wp:posOffset>
                </wp:positionH>
                <wp:positionV relativeFrom="paragraph">
                  <wp:posOffset>78634</wp:posOffset>
                </wp:positionV>
                <wp:extent cx="2749550" cy="15875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2749550" cy="158750"/>
                        </a:xfrm>
                        <a:custGeom>
                          <a:avLst/>
                          <a:gdLst/>
                          <a:ahLst/>
                          <a:cxnLst/>
                          <a:rect l="l" t="t" r="r" b="b"/>
                          <a:pathLst>
                            <a:path w="2749550" h="158750">
                              <a:moveTo>
                                <a:pt x="2749296" y="0"/>
                              </a:moveTo>
                              <a:lnTo>
                                <a:pt x="2743200" y="0"/>
                              </a:lnTo>
                              <a:lnTo>
                                <a:pt x="2743200" y="6096"/>
                              </a:lnTo>
                              <a:lnTo>
                                <a:pt x="2743200" y="152400"/>
                              </a:lnTo>
                              <a:lnTo>
                                <a:pt x="2743187" y="151650"/>
                              </a:lnTo>
                              <a:lnTo>
                                <a:pt x="2743187" y="151142"/>
                              </a:lnTo>
                              <a:lnTo>
                                <a:pt x="2743187" y="6108"/>
                              </a:lnTo>
                              <a:lnTo>
                                <a:pt x="2677668" y="6108"/>
                              </a:lnTo>
                              <a:lnTo>
                                <a:pt x="71628" y="6108"/>
                              </a:lnTo>
                              <a:lnTo>
                                <a:pt x="71628" y="151142"/>
                              </a:lnTo>
                              <a:lnTo>
                                <a:pt x="71615" y="6362"/>
                              </a:lnTo>
                              <a:lnTo>
                                <a:pt x="6083" y="6362"/>
                              </a:lnTo>
                              <a:lnTo>
                                <a:pt x="6083" y="6096"/>
                              </a:lnTo>
                              <a:lnTo>
                                <a:pt x="2743200" y="6096"/>
                              </a:lnTo>
                              <a:lnTo>
                                <a:pt x="2743200" y="0"/>
                              </a:lnTo>
                              <a:lnTo>
                                <a:pt x="6083" y="0"/>
                              </a:lnTo>
                              <a:lnTo>
                                <a:pt x="0" y="0"/>
                              </a:lnTo>
                              <a:lnTo>
                                <a:pt x="0" y="6096"/>
                              </a:lnTo>
                              <a:lnTo>
                                <a:pt x="0" y="152400"/>
                              </a:lnTo>
                              <a:lnTo>
                                <a:pt x="0" y="158496"/>
                              </a:lnTo>
                              <a:lnTo>
                                <a:pt x="6083" y="158496"/>
                              </a:lnTo>
                              <a:lnTo>
                                <a:pt x="2743200" y="158496"/>
                              </a:lnTo>
                              <a:lnTo>
                                <a:pt x="2749283" y="158496"/>
                              </a:lnTo>
                              <a:lnTo>
                                <a:pt x="2749283" y="152400"/>
                              </a:lnTo>
                              <a:lnTo>
                                <a:pt x="2749283" y="6096"/>
                              </a:lnTo>
                              <a:lnTo>
                                <a:pt x="2749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760002pt;margin-top:6.191706pt;width:216.5pt;height:12.5pt;mso-position-horizontal-relative:page;mso-position-vertical-relative:paragraph;z-index:-17079808" id="docshape80" coordorigin="715,124" coordsize="4330,250" path="m5045,124l5035,124,5035,133,5035,364,5035,363,5035,362,5035,133,4932,133,828,133,828,362,828,134,725,134,725,133,5035,133,5035,124,725,124,715,124,715,133,715,364,715,373,725,373,5035,373,5045,373,5045,364,5045,133,5045,124xe" filled="true" fillcolor="#000000" stroked="false">
                <v:path arrowok="t"/>
                <v:fill type="solid"/>
                <w10:wrap type="none"/>
              </v:shape>
            </w:pict>
          </mc:Fallback>
        </mc:AlternateContent>
      </w:r>
      <w:r>
        <w:rPr>
          <w:b/>
          <w:color w:val="FFFFFF"/>
          <w:sz w:val="20"/>
        </w:rPr>
        <w:t>How</w:t>
      </w:r>
      <w:r>
        <w:rPr>
          <w:b/>
          <w:color w:val="FFFFFF"/>
          <w:spacing w:val="1"/>
          <w:sz w:val="20"/>
        </w:rPr>
        <w:t> </w:t>
      </w:r>
      <w:r>
        <w:rPr>
          <w:b/>
          <w:color w:val="FFFFFF"/>
          <w:sz w:val="20"/>
        </w:rPr>
        <w:t>We</w:t>
      </w:r>
      <w:r>
        <w:rPr>
          <w:b/>
          <w:color w:val="FFFFFF"/>
          <w:spacing w:val="-3"/>
          <w:sz w:val="20"/>
        </w:rPr>
        <w:t> </w:t>
      </w:r>
      <w:r>
        <w:rPr>
          <w:b/>
          <w:color w:val="FFFFFF"/>
          <w:sz w:val="20"/>
        </w:rPr>
        <w:t>Get</w:t>
      </w:r>
      <w:r>
        <w:rPr>
          <w:b/>
          <w:color w:val="FFFFFF"/>
          <w:spacing w:val="-2"/>
          <w:sz w:val="20"/>
        </w:rPr>
        <w:t> </w:t>
      </w:r>
      <w:r>
        <w:rPr>
          <w:b/>
          <w:color w:val="FFFFFF"/>
          <w:sz w:val="20"/>
        </w:rPr>
        <w:t>Your</w:t>
      </w:r>
      <w:r>
        <w:rPr>
          <w:b/>
          <w:color w:val="FFFFFF"/>
          <w:spacing w:val="-2"/>
          <w:sz w:val="20"/>
        </w:rPr>
        <w:t> Information</w:t>
      </w:r>
      <w:r>
        <w:rPr>
          <w:b/>
          <w:color w:val="FFFFFF"/>
          <w:sz w:val="20"/>
        </w:rPr>
        <w:tab/>
      </w:r>
      <w:r>
        <w:rPr>
          <w:b/>
          <w:color w:val="FFFFFF"/>
          <w:sz w:val="20"/>
          <w:u w:val="thick" w:color="010101"/>
        </w:rPr>
        <w:tab/>
      </w:r>
    </w:p>
    <w:p>
      <w:pPr>
        <w:pStyle w:val="BodyText"/>
        <w:spacing w:before="128"/>
        <w:ind w:left="720" w:right="505"/>
      </w:pPr>
      <w:r>
        <w:rPr/>
        <w:t>We get your personal information mostly from you.</w:t>
      </w:r>
      <w:r>
        <w:rPr>
          <w:spacing w:val="40"/>
        </w:rPr>
        <w:t> </w:t>
      </w:r>
      <w:r>
        <w:rPr/>
        <w:t>We may also use outside sources to help ensure our records are correct</w:t>
      </w:r>
      <w:r>
        <w:rPr>
          <w:spacing w:val="-3"/>
        </w:rPr>
        <w:t> </w:t>
      </w:r>
      <w:r>
        <w:rPr/>
        <w:t>and</w:t>
      </w:r>
      <w:r>
        <w:rPr>
          <w:spacing w:val="-4"/>
        </w:rPr>
        <w:t> </w:t>
      </w:r>
      <w:r>
        <w:rPr/>
        <w:t>complete.</w:t>
      </w:r>
      <w:r>
        <w:rPr>
          <w:spacing w:val="40"/>
        </w:rPr>
        <w:t> </w:t>
      </w:r>
      <w:r>
        <w:rPr/>
        <w:t>These</w:t>
      </w:r>
      <w:r>
        <w:rPr>
          <w:spacing w:val="-3"/>
        </w:rPr>
        <w:t> </w:t>
      </w:r>
      <w:r>
        <w:rPr/>
        <w:t>sources</w:t>
      </w:r>
      <w:r>
        <w:rPr>
          <w:spacing w:val="-3"/>
        </w:rPr>
        <w:t> </w:t>
      </w:r>
      <w:r>
        <w:rPr/>
        <w:t>may</w:t>
      </w:r>
      <w:r>
        <w:rPr>
          <w:spacing w:val="-3"/>
        </w:rPr>
        <w:t> </w:t>
      </w:r>
      <w:r>
        <w:rPr/>
        <w:t>include</w:t>
      </w:r>
      <w:r>
        <w:rPr>
          <w:spacing w:val="-3"/>
        </w:rPr>
        <w:t> </w:t>
      </w:r>
      <w:r>
        <w:rPr/>
        <w:t>consumer</w:t>
      </w:r>
      <w:r>
        <w:rPr>
          <w:spacing w:val="-3"/>
        </w:rPr>
        <w:t> </w:t>
      </w:r>
      <w:r>
        <w:rPr/>
        <w:t>reporting</w:t>
      </w:r>
      <w:r>
        <w:rPr>
          <w:spacing w:val="-3"/>
        </w:rPr>
        <w:t> </w:t>
      </w:r>
      <w:r>
        <w:rPr/>
        <w:t>agencies,</w:t>
      </w:r>
      <w:r>
        <w:rPr>
          <w:spacing w:val="-3"/>
        </w:rPr>
        <w:t> </w:t>
      </w:r>
      <w:r>
        <w:rPr/>
        <w:t>employers,</w:t>
      </w:r>
      <w:r>
        <w:rPr>
          <w:spacing w:val="-3"/>
        </w:rPr>
        <w:t> </w:t>
      </w:r>
      <w:r>
        <w:rPr/>
        <w:t>other</w:t>
      </w:r>
      <w:r>
        <w:rPr>
          <w:spacing w:val="-3"/>
        </w:rPr>
        <w:t> </w:t>
      </w:r>
      <w:r>
        <w:rPr/>
        <w:t>financial</w:t>
      </w:r>
      <w:r>
        <w:rPr>
          <w:spacing w:val="-3"/>
        </w:rPr>
        <w:t> </w:t>
      </w:r>
      <w:r>
        <w:rPr/>
        <w:t>institutions, adult relatives, and others.</w:t>
      </w:r>
      <w:r>
        <w:rPr>
          <w:spacing w:val="40"/>
        </w:rPr>
        <w:t> </w:t>
      </w:r>
      <w:r>
        <w:rPr/>
        <w:t>These sources may give us reports or share what they know with others.</w:t>
      </w:r>
      <w:r>
        <w:rPr>
          <w:spacing w:val="40"/>
        </w:rPr>
        <w:t> </w:t>
      </w:r>
      <w:r>
        <w:rPr/>
        <w:t>We don’t control the accuracy of information outside sources give us.</w:t>
      </w:r>
      <w:r>
        <w:rPr>
          <w:spacing w:val="40"/>
        </w:rPr>
        <w:t> </w:t>
      </w:r>
      <w:r>
        <w:rPr/>
        <w:t>If you want to make any changes to information we receive from others about you, you must contact those sources.</w:t>
      </w:r>
    </w:p>
    <w:p>
      <w:pPr>
        <w:tabs>
          <w:tab w:pos="4859" w:val="left" w:leader="none"/>
          <w:tab w:pos="11570" w:val="left" w:leader="none"/>
        </w:tabs>
        <w:spacing w:before="131"/>
        <w:ind w:left="828" w:right="0" w:firstLine="0"/>
        <w:jc w:val="left"/>
        <w:rPr>
          <w:b/>
          <w:sz w:val="20"/>
        </w:rPr>
      </w:pPr>
      <w:r>
        <w:rPr>
          <w:b/>
          <w:sz w:val="20"/>
        </w:rPr>
        <mc:AlternateContent>
          <mc:Choice Requires="wps">
            <w:drawing>
              <wp:anchor distT="0" distB="0" distL="0" distR="0" allowOverlap="1" layoutInCell="1" locked="0" behindDoc="1" simplePos="0" relativeHeight="486237184">
                <wp:simplePos x="0" y="0"/>
                <wp:positionH relativeFrom="page">
                  <wp:posOffset>454152</wp:posOffset>
                </wp:positionH>
                <wp:positionV relativeFrom="paragraph">
                  <wp:posOffset>78213</wp:posOffset>
                </wp:positionV>
                <wp:extent cx="2749550" cy="15938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2749550" cy="159385"/>
                        </a:xfrm>
                        <a:custGeom>
                          <a:avLst/>
                          <a:gdLst/>
                          <a:ahLst/>
                          <a:cxnLst/>
                          <a:rect l="l" t="t" r="r" b="b"/>
                          <a:pathLst>
                            <a:path w="2749550" h="159385">
                              <a:moveTo>
                                <a:pt x="2749296" y="0"/>
                              </a:moveTo>
                              <a:lnTo>
                                <a:pt x="2743200" y="0"/>
                              </a:lnTo>
                              <a:lnTo>
                                <a:pt x="2743200" y="6083"/>
                              </a:lnTo>
                              <a:lnTo>
                                <a:pt x="2743200" y="153149"/>
                              </a:lnTo>
                              <a:lnTo>
                                <a:pt x="6083" y="153149"/>
                              </a:lnTo>
                              <a:lnTo>
                                <a:pt x="6083" y="152400"/>
                              </a:lnTo>
                              <a:lnTo>
                                <a:pt x="71615" y="152400"/>
                              </a:lnTo>
                              <a:lnTo>
                                <a:pt x="71615" y="6096"/>
                              </a:lnTo>
                              <a:lnTo>
                                <a:pt x="6083" y="6096"/>
                              </a:lnTo>
                              <a:lnTo>
                                <a:pt x="71628" y="6083"/>
                              </a:lnTo>
                              <a:lnTo>
                                <a:pt x="71628" y="152387"/>
                              </a:lnTo>
                              <a:lnTo>
                                <a:pt x="2677655" y="152387"/>
                              </a:lnTo>
                              <a:lnTo>
                                <a:pt x="2743187" y="152400"/>
                              </a:lnTo>
                              <a:lnTo>
                                <a:pt x="2743187" y="6096"/>
                              </a:lnTo>
                              <a:lnTo>
                                <a:pt x="2677668" y="6096"/>
                              </a:lnTo>
                              <a:lnTo>
                                <a:pt x="2743200" y="6083"/>
                              </a:lnTo>
                              <a:lnTo>
                                <a:pt x="2743200" y="0"/>
                              </a:lnTo>
                              <a:lnTo>
                                <a:pt x="6083" y="0"/>
                              </a:lnTo>
                              <a:lnTo>
                                <a:pt x="0" y="0"/>
                              </a:lnTo>
                              <a:lnTo>
                                <a:pt x="0" y="6083"/>
                              </a:lnTo>
                              <a:lnTo>
                                <a:pt x="0" y="153149"/>
                              </a:lnTo>
                              <a:lnTo>
                                <a:pt x="0" y="159245"/>
                              </a:lnTo>
                              <a:lnTo>
                                <a:pt x="6083" y="159245"/>
                              </a:lnTo>
                              <a:lnTo>
                                <a:pt x="2743200" y="159245"/>
                              </a:lnTo>
                              <a:lnTo>
                                <a:pt x="2749283" y="159245"/>
                              </a:lnTo>
                              <a:lnTo>
                                <a:pt x="2749283" y="153149"/>
                              </a:lnTo>
                              <a:lnTo>
                                <a:pt x="2749283" y="6083"/>
                              </a:lnTo>
                              <a:lnTo>
                                <a:pt x="2749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760002pt;margin-top:6.158569pt;width:216.5pt;height:12.55pt;mso-position-horizontal-relative:page;mso-position-vertical-relative:paragraph;z-index:-17079296" id="docshape81" coordorigin="715,123" coordsize="4330,251" path="m5045,123l5035,123,5035,133,5035,364,725,364,725,363,828,363,828,133,725,133,828,133,828,363,4932,363,5035,363,5035,133,4932,133,5035,133,5035,123,725,123,715,123,715,133,715,364,715,374,725,374,5035,374,5045,374,5045,364,5045,133,5045,123xe" filled="true" fillcolor="#000000" stroked="false">
                <v:path arrowok="t"/>
                <v:fill type="solid"/>
                <w10:wrap type="none"/>
              </v:shape>
            </w:pict>
          </mc:Fallback>
        </mc:AlternateContent>
      </w:r>
      <w:r>
        <w:rPr>
          <w:b/>
          <w:color w:val="FFFFFF"/>
          <w:sz w:val="20"/>
        </w:rPr>
        <w:t>Using</w:t>
      </w:r>
      <w:r>
        <w:rPr>
          <w:b/>
          <w:color w:val="FFFFFF"/>
          <w:spacing w:val="-5"/>
          <w:sz w:val="20"/>
        </w:rPr>
        <w:t> </w:t>
      </w:r>
      <w:r>
        <w:rPr>
          <w:b/>
          <w:color w:val="FFFFFF"/>
          <w:sz w:val="20"/>
        </w:rPr>
        <w:t>Your</w:t>
      </w:r>
      <w:r>
        <w:rPr>
          <w:b/>
          <w:color w:val="FFFFFF"/>
          <w:spacing w:val="-4"/>
          <w:sz w:val="20"/>
        </w:rPr>
        <w:t> </w:t>
      </w:r>
      <w:r>
        <w:rPr>
          <w:b/>
          <w:color w:val="FFFFFF"/>
          <w:spacing w:val="-2"/>
          <w:sz w:val="20"/>
        </w:rPr>
        <w:t>Information</w:t>
      </w:r>
      <w:r>
        <w:rPr>
          <w:b/>
          <w:color w:val="FFFFFF"/>
          <w:sz w:val="20"/>
        </w:rPr>
        <w:tab/>
      </w:r>
      <w:r>
        <w:rPr>
          <w:b/>
          <w:color w:val="FFFFFF"/>
          <w:sz w:val="20"/>
          <w:u w:val="thick" w:color="010101"/>
        </w:rPr>
        <w:tab/>
      </w:r>
    </w:p>
    <w:p>
      <w:pPr>
        <w:pStyle w:val="BodyText"/>
        <w:spacing w:before="130"/>
        <w:ind w:left="720" w:right="597"/>
      </w:pPr>
      <w:r>
        <w:rPr/>
        <w:t>We</w:t>
      </w:r>
      <w:r>
        <w:rPr>
          <w:spacing w:val="-2"/>
        </w:rPr>
        <w:t> </w:t>
      </w:r>
      <w:r>
        <w:rPr/>
        <w:t>collect</w:t>
      </w:r>
      <w:r>
        <w:rPr>
          <w:spacing w:val="-2"/>
        </w:rPr>
        <w:t> </w:t>
      </w:r>
      <w:r>
        <w:rPr/>
        <w:t>your</w:t>
      </w:r>
      <w:r>
        <w:rPr>
          <w:spacing w:val="-2"/>
        </w:rPr>
        <w:t> </w:t>
      </w:r>
      <w:r>
        <w:rPr/>
        <w:t>personal</w:t>
      </w:r>
      <w:r>
        <w:rPr>
          <w:spacing w:val="-2"/>
        </w:rPr>
        <w:t> </w:t>
      </w:r>
      <w:r>
        <w:rPr/>
        <w:t>information</w:t>
      </w:r>
      <w:r>
        <w:rPr>
          <w:spacing w:val="-2"/>
        </w:rPr>
        <w:t> </w:t>
      </w:r>
      <w:r>
        <w:rPr/>
        <w:t>to</w:t>
      </w:r>
      <w:r>
        <w:rPr>
          <w:spacing w:val="-2"/>
        </w:rPr>
        <w:t> </w:t>
      </w:r>
      <w:r>
        <w:rPr/>
        <w:t>help</w:t>
      </w:r>
      <w:r>
        <w:rPr>
          <w:spacing w:val="-2"/>
        </w:rPr>
        <w:t> </w:t>
      </w:r>
      <w:r>
        <w:rPr/>
        <w:t>us</w:t>
      </w:r>
      <w:r>
        <w:rPr>
          <w:spacing w:val="-2"/>
        </w:rPr>
        <w:t> </w:t>
      </w:r>
      <w:r>
        <w:rPr/>
        <w:t>decide</w:t>
      </w:r>
      <w:r>
        <w:rPr>
          <w:spacing w:val="-3"/>
        </w:rPr>
        <w:t> </w:t>
      </w:r>
      <w:r>
        <w:rPr/>
        <w:t>if</w:t>
      </w:r>
      <w:r>
        <w:rPr>
          <w:spacing w:val="-2"/>
        </w:rPr>
        <w:t> </w:t>
      </w:r>
      <w:r>
        <w:rPr/>
        <w:t>you’re</w:t>
      </w:r>
      <w:r>
        <w:rPr>
          <w:spacing w:val="-2"/>
        </w:rPr>
        <w:t> </w:t>
      </w:r>
      <w:r>
        <w:rPr/>
        <w:t>eligible</w:t>
      </w:r>
      <w:r>
        <w:rPr>
          <w:spacing w:val="-2"/>
        </w:rPr>
        <w:t> </w:t>
      </w:r>
      <w:r>
        <w:rPr/>
        <w:t>for</w:t>
      </w:r>
      <w:r>
        <w:rPr>
          <w:spacing w:val="-2"/>
        </w:rPr>
        <w:t> </w:t>
      </w:r>
      <w:r>
        <w:rPr/>
        <w:t>our</w:t>
      </w:r>
      <w:r>
        <w:rPr>
          <w:spacing w:val="-2"/>
        </w:rPr>
        <w:t> </w:t>
      </w:r>
      <w:r>
        <w:rPr/>
        <w:t>products</w:t>
      </w:r>
      <w:r>
        <w:rPr>
          <w:spacing w:val="-2"/>
        </w:rPr>
        <w:t> </w:t>
      </w:r>
      <w:r>
        <w:rPr/>
        <w:t>or</w:t>
      </w:r>
      <w:r>
        <w:rPr>
          <w:spacing w:val="-3"/>
        </w:rPr>
        <w:t> </w:t>
      </w:r>
      <w:r>
        <w:rPr/>
        <w:t>services.</w:t>
      </w:r>
      <w:r>
        <w:rPr>
          <w:spacing w:val="40"/>
        </w:rPr>
        <w:t> </w:t>
      </w:r>
      <w:r>
        <w:rPr/>
        <w:t>We</w:t>
      </w:r>
      <w:r>
        <w:rPr>
          <w:spacing w:val="-2"/>
        </w:rPr>
        <w:t> </w:t>
      </w:r>
      <w:r>
        <w:rPr/>
        <w:t>may</w:t>
      </w:r>
      <w:r>
        <w:rPr>
          <w:spacing w:val="-2"/>
        </w:rPr>
        <w:t> </w:t>
      </w:r>
      <w:r>
        <w:rPr/>
        <w:t>also</w:t>
      </w:r>
      <w:r>
        <w:rPr>
          <w:spacing w:val="-2"/>
        </w:rPr>
        <w:t> </w:t>
      </w:r>
      <w:r>
        <w:rPr/>
        <w:t>need it to verify identities to help deter fraud, money laundering, or other crimes.</w:t>
      </w:r>
      <w:r>
        <w:rPr>
          <w:spacing w:val="40"/>
        </w:rPr>
        <w:t> </w:t>
      </w:r>
      <w:r>
        <w:rPr/>
        <w:t>How we use this information depends on what products and services you have or want from us.</w:t>
      </w:r>
      <w:r>
        <w:rPr>
          <w:spacing w:val="40"/>
        </w:rPr>
        <w:t> </w:t>
      </w:r>
      <w:r>
        <w:rPr/>
        <w:t>It also depends on what laws apply to those products and services.</w:t>
      </w:r>
      <w:r>
        <w:rPr>
          <w:spacing w:val="40"/>
        </w:rPr>
        <w:t> </w:t>
      </w:r>
      <w:r>
        <w:rPr/>
        <w:t>For example, we may also use your information to:</w:t>
      </w:r>
    </w:p>
    <w:p>
      <w:pPr>
        <w:pStyle w:val="ListParagraph"/>
        <w:numPr>
          <w:ilvl w:val="0"/>
          <w:numId w:val="41"/>
        </w:numPr>
        <w:tabs>
          <w:tab w:pos="1799" w:val="left" w:leader="none"/>
        </w:tabs>
        <w:spacing w:line="244" w:lineRule="exact" w:before="119" w:after="0"/>
        <w:ind w:left="1799" w:right="0" w:hanging="359"/>
        <w:jc w:val="left"/>
        <w:rPr>
          <w:sz w:val="20"/>
        </w:rPr>
      </w:pPr>
      <w:r>
        <w:rPr>
          <w:sz w:val="20"/>
        </w:rPr>
        <w:t>administer</w:t>
      </w:r>
      <w:r>
        <w:rPr>
          <w:spacing w:val="-3"/>
          <w:sz w:val="20"/>
        </w:rPr>
        <w:t> </w:t>
      </w:r>
      <w:r>
        <w:rPr>
          <w:sz w:val="20"/>
        </w:rPr>
        <w:t>your</w:t>
      </w:r>
      <w:r>
        <w:rPr>
          <w:spacing w:val="-3"/>
          <w:sz w:val="20"/>
        </w:rPr>
        <w:t> </w:t>
      </w:r>
      <w:r>
        <w:rPr>
          <w:sz w:val="20"/>
        </w:rPr>
        <w:t>products</w:t>
      </w:r>
      <w:r>
        <w:rPr>
          <w:spacing w:val="-3"/>
          <w:sz w:val="20"/>
        </w:rPr>
        <w:t> </w:t>
      </w:r>
      <w:r>
        <w:rPr>
          <w:sz w:val="20"/>
        </w:rPr>
        <w:t>and</w:t>
      </w:r>
      <w:r>
        <w:rPr>
          <w:spacing w:val="-3"/>
          <w:sz w:val="20"/>
        </w:rPr>
        <w:t> </w:t>
      </w:r>
      <w:r>
        <w:rPr>
          <w:spacing w:val="-2"/>
          <w:sz w:val="20"/>
        </w:rPr>
        <w:t>services</w:t>
      </w:r>
    </w:p>
    <w:p>
      <w:pPr>
        <w:pStyle w:val="ListParagraph"/>
        <w:numPr>
          <w:ilvl w:val="0"/>
          <w:numId w:val="41"/>
        </w:numPr>
        <w:tabs>
          <w:tab w:pos="1799" w:val="left" w:leader="none"/>
        </w:tabs>
        <w:spacing w:line="244" w:lineRule="exact" w:before="0" w:after="0"/>
        <w:ind w:left="1799" w:right="0" w:hanging="359"/>
        <w:jc w:val="left"/>
        <w:rPr>
          <w:sz w:val="20"/>
        </w:rPr>
      </w:pPr>
      <w:r>
        <w:rPr>
          <w:sz w:val="20"/>
        </w:rPr>
        <w:t>process</w:t>
      </w:r>
      <w:r>
        <w:rPr>
          <w:spacing w:val="-4"/>
          <w:sz w:val="20"/>
        </w:rPr>
        <w:t> </w:t>
      </w:r>
      <w:r>
        <w:rPr>
          <w:sz w:val="20"/>
        </w:rPr>
        <w:t>claims</w:t>
      </w:r>
      <w:r>
        <w:rPr>
          <w:spacing w:val="-2"/>
          <w:sz w:val="20"/>
        </w:rPr>
        <w:t> </w:t>
      </w:r>
      <w:r>
        <w:rPr>
          <w:sz w:val="20"/>
        </w:rPr>
        <w:t>and</w:t>
      </w:r>
      <w:r>
        <w:rPr>
          <w:spacing w:val="-3"/>
          <w:sz w:val="20"/>
        </w:rPr>
        <w:t> </w:t>
      </w:r>
      <w:r>
        <w:rPr>
          <w:sz w:val="20"/>
        </w:rPr>
        <w:t>other</w:t>
      </w:r>
      <w:r>
        <w:rPr>
          <w:spacing w:val="-3"/>
          <w:sz w:val="20"/>
        </w:rPr>
        <w:t> </w:t>
      </w:r>
      <w:r>
        <w:rPr>
          <w:spacing w:val="-2"/>
          <w:sz w:val="20"/>
        </w:rPr>
        <w:t>transactions</w:t>
      </w:r>
    </w:p>
    <w:p>
      <w:pPr>
        <w:pStyle w:val="ListParagraph"/>
        <w:numPr>
          <w:ilvl w:val="0"/>
          <w:numId w:val="41"/>
        </w:numPr>
        <w:tabs>
          <w:tab w:pos="1799" w:val="left" w:leader="none"/>
        </w:tabs>
        <w:spacing w:line="244" w:lineRule="exact" w:before="0" w:after="0"/>
        <w:ind w:left="1799" w:right="0" w:hanging="359"/>
        <w:jc w:val="left"/>
        <w:rPr>
          <w:sz w:val="20"/>
        </w:rPr>
      </w:pPr>
      <w:r>
        <w:rPr>
          <w:sz w:val="20"/>
        </w:rPr>
        <w:t>perform</w:t>
      </w:r>
      <w:r>
        <w:rPr>
          <w:spacing w:val="-5"/>
          <w:sz w:val="20"/>
        </w:rPr>
        <w:t> </w:t>
      </w:r>
      <w:r>
        <w:rPr>
          <w:sz w:val="20"/>
        </w:rPr>
        <w:t>business</w:t>
      </w:r>
      <w:r>
        <w:rPr>
          <w:spacing w:val="-4"/>
          <w:sz w:val="20"/>
        </w:rPr>
        <w:t> </w:t>
      </w:r>
      <w:r>
        <w:rPr>
          <w:spacing w:val="-2"/>
          <w:sz w:val="20"/>
        </w:rPr>
        <w:t>research</w:t>
      </w:r>
    </w:p>
    <w:p>
      <w:pPr>
        <w:pStyle w:val="ListParagraph"/>
        <w:numPr>
          <w:ilvl w:val="0"/>
          <w:numId w:val="41"/>
        </w:numPr>
        <w:tabs>
          <w:tab w:pos="1799" w:val="left" w:leader="none"/>
        </w:tabs>
        <w:spacing w:line="244" w:lineRule="exact" w:before="0" w:after="0"/>
        <w:ind w:left="1799" w:right="0" w:hanging="359"/>
        <w:jc w:val="left"/>
        <w:rPr>
          <w:sz w:val="20"/>
        </w:rPr>
      </w:pPr>
      <w:r>
        <w:rPr>
          <w:sz w:val="20"/>
        </w:rPr>
        <w:t>confirm</w:t>
      </w:r>
      <w:r>
        <w:rPr>
          <w:spacing w:val="-6"/>
          <w:sz w:val="20"/>
        </w:rPr>
        <w:t> </w:t>
      </w:r>
      <w:r>
        <w:rPr>
          <w:sz w:val="20"/>
        </w:rPr>
        <w:t>or</w:t>
      </w:r>
      <w:r>
        <w:rPr>
          <w:spacing w:val="-6"/>
          <w:sz w:val="20"/>
        </w:rPr>
        <w:t> </w:t>
      </w:r>
      <w:r>
        <w:rPr>
          <w:sz w:val="20"/>
        </w:rPr>
        <w:t>correct</w:t>
      </w:r>
      <w:r>
        <w:rPr>
          <w:spacing w:val="-5"/>
          <w:sz w:val="20"/>
        </w:rPr>
        <w:t> </w:t>
      </w:r>
      <w:r>
        <w:rPr>
          <w:sz w:val="20"/>
        </w:rPr>
        <w:t>your</w:t>
      </w:r>
      <w:r>
        <w:rPr>
          <w:spacing w:val="-4"/>
          <w:sz w:val="20"/>
        </w:rPr>
        <w:t> </w:t>
      </w:r>
      <w:r>
        <w:rPr>
          <w:spacing w:val="-2"/>
          <w:sz w:val="20"/>
        </w:rPr>
        <w:t>information</w:t>
      </w:r>
    </w:p>
    <w:p>
      <w:pPr>
        <w:pStyle w:val="ListParagraph"/>
        <w:numPr>
          <w:ilvl w:val="0"/>
          <w:numId w:val="41"/>
        </w:numPr>
        <w:tabs>
          <w:tab w:pos="1799" w:val="left" w:leader="none"/>
        </w:tabs>
        <w:spacing w:line="244" w:lineRule="exact" w:before="0" w:after="0"/>
        <w:ind w:left="1799" w:right="0" w:hanging="359"/>
        <w:jc w:val="left"/>
        <w:rPr>
          <w:sz w:val="20"/>
        </w:rPr>
      </w:pPr>
      <w:r>
        <w:rPr>
          <w:sz w:val="20"/>
        </w:rPr>
        <w:t>market</w:t>
      </w:r>
      <w:r>
        <w:rPr>
          <w:spacing w:val="-3"/>
          <w:sz w:val="20"/>
        </w:rPr>
        <w:t> </w:t>
      </w:r>
      <w:r>
        <w:rPr>
          <w:sz w:val="20"/>
        </w:rPr>
        <w:t>new</w:t>
      </w:r>
      <w:r>
        <w:rPr>
          <w:spacing w:val="-2"/>
          <w:sz w:val="20"/>
        </w:rPr>
        <w:t> </w:t>
      </w:r>
      <w:r>
        <w:rPr>
          <w:sz w:val="20"/>
        </w:rPr>
        <w:t>products</w:t>
      </w:r>
      <w:r>
        <w:rPr>
          <w:spacing w:val="-3"/>
          <w:sz w:val="20"/>
        </w:rPr>
        <w:t> </w:t>
      </w:r>
      <w:r>
        <w:rPr>
          <w:sz w:val="20"/>
        </w:rPr>
        <w:t>to</w:t>
      </w:r>
      <w:r>
        <w:rPr>
          <w:spacing w:val="-2"/>
          <w:sz w:val="20"/>
        </w:rPr>
        <w:t> </w:t>
      </w:r>
      <w:r>
        <w:rPr>
          <w:spacing w:val="-5"/>
          <w:sz w:val="20"/>
        </w:rPr>
        <w:t>you</w:t>
      </w:r>
    </w:p>
    <w:p>
      <w:pPr>
        <w:pStyle w:val="ListParagraph"/>
        <w:numPr>
          <w:ilvl w:val="0"/>
          <w:numId w:val="41"/>
        </w:numPr>
        <w:tabs>
          <w:tab w:pos="1799" w:val="left" w:leader="none"/>
        </w:tabs>
        <w:spacing w:line="243" w:lineRule="exact" w:before="0" w:after="0"/>
        <w:ind w:left="1799" w:right="0" w:hanging="359"/>
        <w:jc w:val="left"/>
        <w:rPr>
          <w:sz w:val="20"/>
        </w:rPr>
      </w:pPr>
      <w:r>
        <w:rPr>
          <w:sz w:val="20"/>
        </w:rPr>
        <w:t>help</w:t>
      </w:r>
      <w:r>
        <w:rPr>
          <w:spacing w:val="-2"/>
          <w:sz w:val="20"/>
        </w:rPr>
        <w:t> </w:t>
      </w:r>
      <w:r>
        <w:rPr>
          <w:sz w:val="20"/>
        </w:rPr>
        <w:t>us</w:t>
      </w:r>
      <w:r>
        <w:rPr>
          <w:spacing w:val="-1"/>
          <w:sz w:val="20"/>
        </w:rPr>
        <w:t> </w:t>
      </w:r>
      <w:r>
        <w:rPr>
          <w:sz w:val="20"/>
        </w:rPr>
        <w:t>run</w:t>
      </w:r>
      <w:r>
        <w:rPr>
          <w:spacing w:val="-2"/>
          <w:sz w:val="20"/>
        </w:rPr>
        <w:t> </w:t>
      </w:r>
      <w:r>
        <w:rPr>
          <w:sz w:val="20"/>
        </w:rPr>
        <w:t>our</w:t>
      </w:r>
      <w:r>
        <w:rPr>
          <w:spacing w:val="-2"/>
          <w:sz w:val="20"/>
        </w:rPr>
        <w:t> business</w:t>
      </w:r>
    </w:p>
    <w:p>
      <w:pPr>
        <w:pStyle w:val="ListParagraph"/>
        <w:numPr>
          <w:ilvl w:val="0"/>
          <w:numId w:val="41"/>
        </w:numPr>
        <w:tabs>
          <w:tab w:pos="1799" w:val="left" w:leader="none"/>
        </w:tabs>
        <w:spacing w:line="244" w:lineRule="exact" w:before="0" w:after="0"/>
        <w:ind w:left="1799" w:right="0" w:hanging="359"/>
        <w:jc w:val="left"/>
        <w:rPr>
          <w:sz w:val="20"/>
        </w:rPr>
      </w:pPr>
      <w:r>
        <w:rPr>
          <w:sz w:val="20"/>
        </w:rPr>
        <w:t>comply</w:t>
      </w:r>
      <w:r>
        <w:rPr>
          <w:spacing w:val="-9"/>
          <w:sz w:val="20"/>
        </w:rPr>
        <w:t> </w:t>
      </w:r>
      <w:r>
        <w:rPr>
          <w:sz w:val="20"/>
        </w:rPr>
        <w:t>with</w:t>
      </w:r>
      <w:r>
        <w:rPr>
          <w:spacing w:val="-7"/>
          <w:sz w:val="20"/>
        </w:rPr>
        <w:t> </w:t>
      </w:r>
      <w:r>
        <w:rPr>
          <w:sz w:val="20"/>
        </w:rPr>
        <w:t>applicable</w:t>
      </w:r>
      <w:r>
        <w:rPr>
          <w:spacing w:val="-7"/>
          <w:sz w:val="20"/>
        </w:rPr>
        <w:t> </w:t>
      </w:r>
      <w:r>
        <w:rPr>
          <w:spacing w:val="-4"/>
          <w:sz w:val="20"/>
        </w:rPr>
        <w:t>laws</w:t>
      </w:r>
    </w:p>
    <w:p>
      <w:pPr>
        <w:tabs>
          <w:tab w:pos="4859" w:val="left" w:leader="none"/>
          <w:tab w:pos="11570" w:val="left" w:leader="none"/>
        </w:tabs>
        <w:spacing w:before="129"/>
        <w:ind w:left="828" w:right="0" w:firstLine="0"/>
        <w:jc w:val="left"/>
        <w:rPr>
          <w:b/>
          <w:sz w:val="20"/>
        </w:rPr>
      </w:pPr>
      <w:r>
        <w:rPr>
          <w:b/>
          <w:sz w:val="20"/>
        </w:rPr>
        <mc:AlternateContent>
          <mc:Choice Requires="wps">
            <w:drawing>
              <wp:anchor distT="0" distB="0" distL="0" distR="0" allowOverlap="1" layoutInCell="1" locked="0" behindDoc="1" simplePos="0" relativeHeight="486237696">
                <wp:simplePos x="0" y="0"/>
                <wp:positionH relativeFrom="page">
                  <wp:posOffset>454152</wp:posOffset>
                </wp:positionH>
                <wp:positionV relativeFrom="paragraph">
                  <wp:posOffset>77349</wp:posOffset>
                </wp:positionV>
                <wp:extent cx="2749550" cy="15938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2749550" cy="159385"/>
                        </a:xfrm>
                        <a:custGeom>
                          <a:avLst/>
                          <a:gdLst/>
                          <a:ahLst/>
                          <a:cxnLst/>
                          <a:rect l="l" t="t" r="r" b="b"/>
                          <a:pathLst>
                            <a:path w="2749550" h="159385">
                              <a:moveTo>
                                <a:pt x="2749296" y="0"/>
                              </a:moveTo>
                              <a:lnTo>
                                <a:pt x="2743200" y="0"/>
                              </a:lnTo>
                              <a:lnTo>
                                <a:pt x="2743200" y="6083"/>
                              </a:lnTo>
                              <a:lnTo>
                                <a:pt x="2743200" y="153149"/>
                              </a:lnTo>
                              <a:lnTo>
                                <a:pt x="6083" y="153149"/>
                              </a:lnTo>
                              <a:lnTo>
                                <a:pt x="6083" y="152400"/>
                              </a:lnTo>
                              <a:lnTo>
                                <a:pt x="71615" y="152400"/>
                              </a:lnTo>
                              <a:lnTo>
                                <a:pt x="71615" y="6096"/>
                              </a:lnTo>
                              <a:lnTo>
                                <a:pt x="6083" y="6096"/>
                              </a:lnTo>
                              <a:lnTo>
                                <a:pt x="71628" y="6083"/>
                              </a:lnTo>
                              <a:lnTo>
                                <a:pt x="71628" y="152387"/>
                              </a:lnTo>
                              <a:lnTo>
                                <a:pt x="2677655" y="152387"/>
                              </a:lnTo>
                              <a:lnTo>
                                <a:pt x="2743187" y="152400"/>
                              </a:lnTo>
                              <a:lnTo>
                                <a:pt x="2743187" y="6096"/>
                              </a:lnTo>
                              <a:lnTo>
                                <a:pt x="2677668" y="6096"/>
                              </a:lnTo>
                              <a:lnTo>
                                <a:pt x="2743200" y="6083"/>
                              </a:lnTo>
                              <a:lnTo>
                                <a:pt x="2743200" y="0"/>
                              </a:lnTo>
                              <a:lnTo>
                                <a:pt x="6083" y="0"/>
                              </a:lnTo>
                              <a:lnTo>
                                <a:pt x="0" y="0"/>
                              </a:lnTo>
                              <a:lnTo>
                                <a:pt x="0" y="6083"/>
                              </a:lnTo>
                              <a:lnTo>
                                <a:pt x="0" y="153149"/>
                              </a:lnTo>
                              <a:lnTo>
                                <a:pt x="0" y="159245"/>
                              </a:lnTo>
                              <a:lnTo>
                                <a:pt x="6083" y="159245"/>
                              </a:lnTo>
                              <a:lnTo>
                                <a:pt x="2743200" y="159245"/>
                              </a:lnTo>
                              <a:lnTo>
                                <a:pt x="2749283" y="159245"/>
                              </a:lnTo>
                              <a:lnTo>
                                <a:pt x="2749283" y="153149"/>
                              </a:lnTo>
                              <a:lnTo>
                                <a:pt x="2749283" y="6083"/>
                              </a:lnTo>
                              <a:lnTo>
                                <a:pt x="2749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760002pt;margin-top:6.09048pt;width:216.5pt;height:12.55pt;mso-position-horizontal-relative:page;mso-position-vertical-relative:paragraph;z-index:-17078784" id="docshape82" coordorigin="715,122" coordsize="4330,251" path="m5045,122l5035,122,5035,131,5035,363,725,363,725,362,828,362,828,131,725,131,828,131,828,362,4932,362,5035,362,5035,131,4932,131,5035,131,5035,122,725,122,715,122,715,131,715,363,715,373,725,373,5035,373,5045,373,5045,363,5045,131,5045,122xe" filled="true" fillcolor="#000000" stroked="false">
                <v:path arrowok="t"/>
                <v:fill type="solid"/>
                <w10:wrap type="none"/>
              </v:shape>
            </w:pict>
          </mc:Fallback>
        </mc:AlternateContent>
      </w:r>
      <w:r>
        <w:rPr>
          <w:b/>
          <w:color w:val="FFFFFF"/>
          <w:sz w:val="20"/>
        </w:rPr>
        <w:t>Sharing</w:t>
      </w:r>
      <w:r>
        <w:rPr>
          <w:b/>
          <w:color w:val="FFFFFF"/>
          <w:spacing w:val="-7"/>
          <w:sz w:val="20"/>
        </w:rPr>
        <w:t> </w:t>
      </w:r>
      <w:r>
        <w:rPr>
          <w:b/>
          <w:color w:val="FFFFFF"/>
          <w:sz w:val="20"/>
        </w:rPr>
        <w:t>Your</w:t>
      </w:r>
      <w:r>
        <w:rPr>
          <w:b/>
          <w:color w:val="FFFFFF"/>
          <w:spacing w:val="-6"/>
          <w:sz w:val="20"/>
        </w:rPr>
        <w:t> </w:t>
      </w:r>
      <w:r>
        <w:rPr>
          <w:b/>
          <w:color w:val="FFFFFF"/>
          <w:sz w:val="20"/>
        </w:rPr>
        <w:t>Information</w:t>
      </w:r>
      <w:r>
        <w:rPr>
          <w:b/>
          <w:color w:val="FFFFFF"/>
          <w:spacing w:val="-7"/>
          <w:sz w:val="20"/>
        </w:rPr>
        <w:t> </w:t>
      </w:r>
      <w:r>
        <w:rPr>
          <w:b/>
          <w:color w:val="FFFFFF"/>
          <w:sz w:val="20"/>
        </w:rPr>
        <w:t>With</w:t>
      </w:r>
      <w:r>
        <w:rPr>
          <w:b/>
          <w:color w:val="FFFFFF"/>
          <w:spacing w:val="-6"/>
          <w:sz w:val="20"/>
        </w:rPr>
        <w:t> </w:t>
      </w:r>
      <w:r>
        <w:rPr>
          <w:b/>
          <w:color w:val="FFFFFF"/>
          <w:spacing w:val="-2"/>
          <w:sz w:val="20"/>
        </w:rPr>
        <w:t>Others</w:t>
      </w:r>
      <w:r>
        <w:rPr>
          <w:b/>
          <w:color w:val="FFFFFF"/>
          <w:sz w:val="20"/>
        </w:rPr>
        <w:tab/>
      </w:r>
      <w:r>
        <w:rPr>
          <w:b/>
          <w:color w:val="FFFFFF"/>
          <w:sz w:val="20"/>
          <w:u w:val="thick" w:color="010101"/>
        </w:rPr>
        <w:tab/>
      </w:r>
    </w:p>
    <w:p>
      <w:pPr>
        <w:pStyle w:val="BodyText"/>
        <w:spacing w:before="131"/>
        <w:ind w:left="720" w:right="597"/>
      </w:pPr>
      <w:r>
        <w:rPr/>
        <w:t>We may share your personal information with others with your consent, by agreement, or as permitted or required by law.</w:t>
      </w:r>
      <w:r>
        <w:rPr>
          <w:spacing w:val="40"/>
        </w:rPr>
        <w:t> </w:t>
      </w:r>
      <w:r>
        <w:rPr/>
        <w:t>For example, we may share your information with businesses hired to carry out services for us.</w:t>
      </w:r>
      <w:r>
        <w:rPr>
          <w:spacing w:val="40"/>
        </w:rPr>
        <w:t> </w:t>
      </w:r>
      <w:r>
        <w:rPr/>
        <w:t>We may also share it with our affiliated or unaffiliated business partners through joint marketing agreements.</w:t>
      </w:r>
      <w:r>
        <w:rPr>
          <w:spacing w:val="40"/>
        </w:rPr>
        <w:t> </w:t>
      </w:r>
      <w:r>
        <w:rPr/>
        <w:t>In those situations, we share your information to jointly offer you products and services or have others offer you products and services we endorse</w:t>
      </w:r>
      <w:r>
        <w:rPr>
          <w:spacing w:val="-3"/>
        </w:rPr>
        <w:t> </w:t>
      </w:r>
      <w:r>
        <w:rPr/>
        <w:t>or</w:t>
      </w:r>
      <w:r>
        <w:rPr>
          <w:spacing w:val="-4"/>
        </w:rPr>
        <w:t> </w:t>
      </w:r>
      <w:r>
        <w:rPr/>
        <w:t>sponsor.</w:t>
      </w:r>
      <w:r>
        <w:rPr>
          <w:spacing w:val="40"/>
        </w:rPr>
        <w:t> </w:t>
      </w:r>
      <w:r>
        <w:rPr/>
        <w:t>Before</w:t>
      </w:r>
      <w:r>
        <w:rPr>
          <w:spacing w:val="-3"/>
        </w:rPr>
        <w:t> </w:t>
      </w:r>
      <w:r>
        <w:rPr/>
        <w:t>sharing</w:t>
      </w:r>
      <w:r>
        <w:rPr>
          <w:spacing w:val="-3"/>
        </w:rPr>
        <w:t> </w:t>
      </w:r>
      <w:r>
        <w:rPr/>
        <w:t>your</w:t>
      </w:r>
      <w:r>
        <w:rPr>
          <w:spacing w:val="-2"/>
        </w:rPr>
        <w:t> </w:t>
      </w:r>
      <w:r>
        <w:rPr/>
        <w:t>information</w:t>
      </w:r>
      <w:r>
        <w:rPr>
          <w:spacing w:val="-3"/>
        </w:rPr>
        <w:t> </w:t>
      </w:r>
      <w:r>
        <w:rPr/>
        <w:t>with</w:t>
      </w:r>
      <w:r>
        <w:rPr>
          <w:spacing w:val="-3"/>
        </w:rPr>
        <w:t> </w:t>
      </w:r>
      <w:r>
        <w:rPr/>
        <w:t>any</w:t>
      </w:r>
      <w:r>
        <w:rPr>
          <w:spacing w:val="-1"/>
        </w:rPr>
        <w:t> </w:t>
      </w:r>
      <w:r>
        <w:rPr/>
        <w:t>affiliate</w:t>
      </w:r>
      <w:r>
        <w:rPr>
          <w:spacing w:val="-3"/>
        </w:rPr>
        <w:t> </w:t>
      </w:r>
      <w:r>
        <w:rPr/>
        <w:t>or</w:t>
      </w:r>
      <w:r>
        <w:rPr>
          <w:spacing w:val="-3"/>
        </w:rPr>
        <w:t> </w:t>
      </w:r>
      <w:r>
        <w:rPr/>
        <w:t>joint</w:t>
      </w:r>
      <w:r>
        <w:rPr>
          <w:spacing w:val="-3"/>
        </w:rPr>
        <w:t> </w:t>
      </w:r>
      <w:r>
        <w:rPr/>
        <w:t>marketing</w:t>
      </w:r>
      <w:r>
        <w:rPr>
          <w:spacing w:val="-3"/>
        </w:rPr>
        <w:t> </w:t>
      </w:r>
      <w:r>
        <w:rPr/>
        <w:t>partner</w:t>
      </w:r>
      <w:r>
        <w:rPr>
          <w:spacing w:val="-3"/>
        </w:rPr>
        <w:t> </w:t>
      </w:r>
      <w:r>
        <w:rPr/>
        <w:t>for</w:t>
      </w:r>
      <w:r>
        <w:rPr>
          <w:spacing w:val="-3"/>
        </w:rPr>
        <w:t> </w:t>
      </w:r>
      <w:r>
        <w:rPr/>
        <w:t>their</w:t>
      </w:r>
      <w:r>
        <w:rPr>
          <w:spacing w:val="-3"/>
        </w:rPr>
        <w:t> </w:t>
      </w:r>
      <w:r>
        <w:rPr/>
        <w:t>own</w:t>
      </w:r>
      <w:r>
        <w:rPr>
          <w:spacing w:val="-3"/>
        </w:rPr>
        <w:t> </w:t>
      </w:r>
      <w:r>
        <w:rPr/>
        <w:t>marketing purposes, however, we will first notify you and give you an opportunity to opt out.</w:t>
      </w:r>
    </w:p>
    <w:p>
      <w:pPr>
        <w:pStyle w:val="BodyText"/>
        <w:spacing w:before="120"/>
        <w:ind w:left="720"/>
      </w:pPr>
      <w:r>
        <w:rPr/>
        <w:t>Other</w:t>
      </w:r>
      <w:r>
        <w:rPr>
          <w:spacing w:val="-3"/>
        </w:rPr>
        <w:t> </w:t>
      </w:r>
      <w:r>
        <w:rPr/>
        <w:t>reasons</w:t>
      </w:r>
      <w:r>
        <w:rPr>
          <w:spacing w:val="-2"/>
        </w:rPr>
        <w:t> </w:t>
      </w:r>
      <w:r>
        <w:rPr/>
        <w:t>we</w:t>
      </w:r>
      <w:r>
        <w:rPr>
          <w:spacing w:val="-3"/>
        </w:rPr>
        <w:t> </w:t>
      </w:r>
      <w:r>
        <w:rPr/>
        <w:t>may</w:t>
      </w:r>
      <w:r>
        <w:rPr>
          <w:spacing w:val="-2"/>
        </w:rPr>
        <w:t> </w:t>
      </w:r>
      <w:r>
        <w:rPr/>
        <w:t>share</w:t>
      </w:r>
      <w:r>
        <w:rPr>
          <w:spacing w:val="-3"/>
        </w:rPr>
        <w:t> </w:t>
      </w:r>
      <w:r>
        <w:rPr/>
        <w:t>your</w:t>
      </w:r>
      <w:r>
        <w:rPr>
          <w:spacing w:val="-2"/>
        </w:rPr>
        <w:t> </w:t>
      </w:r>
      <w:r>
        <w:rPr/>
        <w:t>information</w:t>
      </w:r>
      <w:r>
        <w:rPr>
          <w:spacing w:val="-2"/>
        </w:rPr>
        <w:t> include:</w:t>
      </w:r>
    </w:p>
    <w:p>
      <w:pPr>
        <w:pStyle w:val="ListParagraph"/>
        <w:numPr>
          <w:ilvl w:val="0"/>
          <w:numId w:val="41"/>
        </w:numPr>
        <w:tabs>
          <w:tab w:pos="1800" w:val="left" w:leader="none"/>
        </w:tabs>
        <w:spacing w:line="240" w:lineRule="auto" w:before="119" w:after="0"/>
        <w:ind w:left="1800" w:right="627" w:hanging="360"/>
        <w:jc w:val="left"/>
        <w:rPr>
          <w:sz w:val="20"/>
        </w:rPr>
      </w:pPr>
      <w:r>
        <w:rPr>
          <w:sz w:val="20"/>
        </w:rPr>
        <w:t>doing</w:t>
      </w:r>
      <w:r>
        <w:rPr>
          <w:spacing w:val="-4"/>
          <w:sz w:val="20"/>
        </w:rPr>
        <w:t> </w:t>
      </w:r>
      <w:r>
        <w:rPr>
          <w:sz w:val="20"/>
        </w:rPr>
        <w:t>what</w:t>
      </w:r>
      <w:r>
        <w:rPr>
          <w:spacing w:val="-3"/>
          <w:sz w:val="20"/>
        </w:rPr>
        <w:t> </w:t>
      </w:r>
      <w:r>
        <w:rPr>
          <w:sz w:val="20"/>
        </w:rPr>
        <w:t>a</w:t>
      </w:r>
      <w:r>
        <w:rPr>
          <w:spacing w:val="-4"/>
          <w:sz w:val="20"/>
        </w:rPr>
        <w:t> </w:t>
      </w:r>
      <w:r>
        <w:rPr>
          <w:sz w:val="20"/>
        </w:rPr>
        <w:t>court,</w:t>
      </w:r>
      <w:r>
        <w:rPr>
          <w:spacing w:val="-3"/>
          <w:sz w:val="20"/>
        </w:rPr>
        <w:t> </w:t>
      </w:r>
      <w:r>
        <w:rPr>
          <w:sz w:val="20"/>
        </w:rPr>
        <w:t>law</w:t>
      </w:r>
      <w:r>
        <w:rPr>
          <w:spacing w:val="-3"/>
          <w:sz w:val="20"/>
        </w:rPr>
        <w:t> </w:t>
      </w:r>
      <w:r>
        <w:rPr>
          <w:sz w:val="20"/>
        </w:rPr>
        <w:t>enforcement,</w:t>
      </w:r>
      <w:r>
        <w:rPr>
          <w:spacing w:val="-3"/>
          <w:sz w:val="20"/>
        </w:rPr>
        <w:t> </w:t>
      </w:r>
      <w:r>
        <w:rPr>
          <w:sz w:val="20"/>
        </w:rPr>
        <w:t>or</w:t>
      </w:r>
      <w:r>
        <w:rPr>
          <w:spacing w:val="-3"/>
          <w:sz w:val="20"/>
        </w:rPr>
        <w:t> </w:t>
      </w:r>
      <w:r>
        <w:rPr>
          <w:sz w:val="20"/>
        </w:rPr>
        <w:t>government</w:t>
      </w:r>
      <w:r>
        <w:rPr>
          <w:spacing w:val="-3"/>
          <w:sz w:val="20"/>
        </w:rPr>
        <w:t> </w:t>
      </w:r>
      <w:r>
        <w:rPr>
          <w:sz w:val="20"/>
        </w:rPr>
        <w:t>agency</w:t>
      </w:r>
      <w:r>
        <w:rPr>
          <w:spacing w:val="-3"/>
          <w:sz w:val="20"/>
        </w:rPr>
        <w:t> </w:t>
      </w:r>
      <w:r>
        <w:rPr>
          <w:sz w:val="20"/>
        </w:rPr>
        <w:t>requires</w:t>
      </w:r>
      <w:r>
        <w:rPr>
          <w:spacing w:val="-3"/>
          <w:sz w:val="20"/>
        </w:rPr>
        <w:t> </w:t>
      </w:r>
      <w:r>
        <w:rPr>
          <w:sz w:val="20"/>
        </w:rPr>
        <w:t>us</w:t>
      </w:r>
      <w:r>
        <w:rPr>
          <w:spacing w:val="-3"/>
          <w:sz w:val="20"/>
        </w:rPr>
        <w:t> </w:t>
      </w:r>
      <w:r>
        <w:rPr>
          <w:sz w:val="20"/>
        </w:rPr>
        <w:t>to</w:t>
      </w:r>
      <w:r>
        <w:rPr>
          <w:spacing w:val="-3"/>
          <w:sz w:val="20"/>
        </w:rPr>
        <w:t> </w:t>
      </w:r>
      <w:r>
        <w:rPr>
          <w:sz w:val="20"/>
        </w:rPr>
        <w:t>do</w:t>
      </w:r>
      <w:r>
        <w:rPr>
          <w:spacing w:val="-4"/>
          <w:sz w:val="20"/>
        </w:rPr>
        <w:t> </w:t>
      </w:r>
      <w:r>
        <w:rPr>
          <w:sz w:val="20"/>
        </w:rPr>
        <w:t>(for</w:t>
      </w:r>
      <w:r>
        <w:rPr>
          <w:spacing w:val="-2"/>
          <w:sz w:val="20"/>
        </w:rPr>
        <w:t> </w:t>
      </w:r>
      <w:r>
        <w:rPr>
          <w:sz w:val="20"/>
        </w:rPr>
        <w:t>example,</w:t>
      </w:r>
      <w:r>
        <w:rPr>
          <w:spacing w:val="-3"/>
          <w:sz w:val="20"/>
        </w:rPr>
        <w:t> </w:t>
      </w:r>
      <w:r>
        <w:rPr>
          <w:sz w:val="20"/>
        </w:rPr>
        <w:t>complying</w:t>
      </w:r>
      <w:r>
        <w:rPr>
          <w:spacing w:val="-3"/>
          <w:sz w:val="20"/>
        </w:rPr>
        <w:t> </w:t>
      </w:r>
      <w:r>
        <w:rPr>
          <w:sz w:val="20"/>
        </w:rPr>
        <w:t>with search warrants or subpoenas)</w:t>
      </w:r>
    </w:p>
    <w:p>
      <w:pPr>
        <w:pStyle w:val="ListParagraph"/>
        <w:numPr>
          <w:ilvl w:val="0"/>
          <w:numId w:val="41"/>
        </w:numPr>
        <w:tabs>
          <w:tab w:pos="1799" w:val="left" w:leader="none"/>
        </w:tabs>
        <w:spacing w:line="243" w:lineRule="exact" w:before="0" w:after="0"/>
        <w:ind w:left="1799" w:right="0" w:hanging="359"/>
        <w:jc w:val="left"/>
        <w:rPr>
          <w:sz w:val="20"/>
        </w:rPr>
      </w:pPr>
      <w:r>
        <w:rPr>
          <w:sz w:val="20"/>
        </w:rPr>
        <w:t>telling</w:t>
      </w:r>
      <w:r>
        <w:rPr>
          <w:spacing w:val="-7"/>
          <w:sz w:val="20"/>
        </w:rPr>
        <w:t> </w:t>
      </w:r>
      <w:r>
        <w:rPr>
          <w:sz w:val="20"/>
        </w:rPr>
        <w:t>another</w:t>
      </w:r>
      <w:r>
        <w:rPr>
          <w:spacing w:val="-3"/>
          <w:sz w:val="20"/>
        </w:rPr>
        <w:t> </w:t>
      </w:r>
      <w:r>
        <w:rPr>
          <w:sz w:val="20"/>
        </w:rPr>
        <w:t>company</w:t>
      </w:r>
      <w:r>
        <w:rPr>
          <w:spacing w:val="-5"/>
          <w:sz w:val="20"/>
        </w:rPr>
        <w:t> </w:t>
      </w:r>
      <w:r>
        <w:rPr>
          <w:sz w:val="20"/>
        </w:rPr>
        <w:t>what</w:t>
      </w:r>
      <w:r>
        <w:rPr>
          <w:spacing w:val="-4"/>
          <w:sz w:val="20"/>
        </w:rPr>
        <w:t> </w:t>
      </w:r>
      <w:r>
        <w:rPr>
          <w:sz w:val="20"/>
        </w:rPr>
        <w:t>we</w:t>
      </w:r>
      <w:r>
        <w:rPr>
          <w:spacing w:val="-4"/>
          <w:sz w:val="20"/>
        </w:rPr>
        <w:t> </w:t>
      </w:r>
      <w:r>
        <w:rPr>
          <w:sz w:val="20"/>
        </w:rPr>
        <w:t>know</w:t>
      </w:r>
      <w:r>
        <w:rPr>
          <w:spacing w:val="-4"/>
          <w:sz w:val="20"/>
        </w:rPr>
        <w:t> </w:t>
      </w:r>
      <w:r>
        <w:rPr>
          <w:sz w:val="20"/>
        </w:rPr>
        <w:t>about</w:t>
      </w:r>
      <w:r>
        <w:rPr>
          <w:spacing w:val="-4"/>
          <w:sz w:val="20"/>
        </w:rPr>
        <w:t> </w:t>
      </w:r>
      <w:r>
        <w:rPr>
          <w:sz w:val="20"/>
        </w:rPr>
        <w:t>you</w:t>
      </w:r>
      <w:r>
        <w:rPr>
          <w:spacing w:val="-5"/>
          <w:sz w:val="20"/>
        </w:rPr>
        <w:t> </w:t>
      </w:r>
      <w:r>
        <w:rPr>
          <w:sz w:val="20"/>
        </w:rPr>
        <w:t>if</w:t>
      </w:r>
      <w:r>
        <w:rPr>
          <w:spacing w:val="-4"/>
          <w:sz w:val="20"/>
        </w:rPr>
        <w:t> </w:t>
      </w:r>
      <w:r>
        <w:rPr>
          <w:sz w:val="20"/>
        </w:rPr>
        <w:t>we</w:t>
      </w:r>
      <w:r>
        <w:rPr>
          <w:spacing w:val="-2"/>
          <w:sz w:val="20"/>
        </w:rPr>
        <w:t> </w:t>
      </w:r>
      <w:r>
        <w:rPr>
          <w:sz w:val="20"/>
        </w:rPr>
        <w:t>are</w:t>
      </w:r>
      <w:r>
        <w:rPr>
          <w:spacing w:val="-4"/>
          <w:sz w:val="20"/>
        </w:rPr>
        <w:t> </w:t>
      </w:r>
      <w:r>
        <w:rPr>
          <w:sz w:val="20"/>
        </w:rPr>
        <w:t>selling</w:t>
      </w:r>
      <w:r>
        <w:rPr>
          <w:spacing w:val="-5"/>
          <w:sz w:val="20"/>
        </w:rPr>
        <w:t> </w:t>
      </w:r>
      <w:r>
        <w:rPr>
          <w:sz w:val="20"/>
        </w:rPr>
        <w:t>or</w:t>
      </w:r>
      <w:r>
        <w:rPr>
          <w:spacing w:val="-5"/>
          <w:sz w:val="20"/>
        </w:rPr>
        <w:t> </w:t>
      </w:r>
      <w:r>
        <w:rPr>
          <w:sz w:val="20"/>
        </w:rPr>
        <w:t>merging</w:t>
      </w:r>
      <w:r>
        <w:rPr>
          <w:spacing w:val="-4"/>
          <w:sz w:val="20"/>
        </w:rPr>
        <w:t> </w:t>
      </w:r>
      <w:r>
        <w:rPr>
          <w:sz w:val="20"/>
        </w:rPr>
        <w:t>any</w:t>
      </w:r>
      <w:r>
        <w:rPr>
          <w:spacing w:val="-4"/>
          <w:sz w:val="20"/>
        </w:rPr>
        <w:t> </w:t>
      </w:r>
      <w:r>
        <w:rPr>
          <w:sz w:val="20"/>
        </w:rPr>
        <w:t>part</w:t>
      </w:r>
      <w:r>
        <w:rPr>
          <w:spacing w:val="-5"/>
          <w:sz w:val="20"/>
        </w:rPr>
        <w:t> </w:t>
      </w:r>
      <w:r>
        <w:rPr>
          <w:sz w:val="20"/>
        </w:rPr>
        <w:t>of</w:t>
      </w:r>
      <w:r>
        <w:rPr>
          <w:spacing w:val="-4"/>
          <w:sz w:val="20"/>
        </w:rPr>
        <w:t> </w:t>
      </w:r>
      <w:r>
        <w:rPr>
          <w:sz w:val="20"/>
        </w:rPr>
        <w:t>our</w:t>
      </w:r>
      <w:r>
        <w:rPr>
          <w:spacing w:val="-4"/>
          <w:sz w:val="20"/>
        </w:rPr>
        <w:t> </w:t>
      </w:r>
      <w:r>
        <w:rPr>
          <w:spacing w:val="-2"/>
          <w:sz w:val="20"/>
        </w:rPr>
        <w:t>business</w:t>
      </w:r>
    </w:p>
    <w:p>
      <w:pPr>
        <w:pStyle w:val="ListParagraph"/>
        <w:numPr>
          <w:ilvl w:val="0"/>
          <w:numId w:val="41"/>
        </w:numPr>
        <w:tabs>
          <w:tab w:pos="1799" w:val="left" w:leader="none"/>
        </w:tabs>
        <w:spacing w:line="244" w:lineRule="exact" w:before="0" w:after="0"/>
        <w:ind w:left="1799" w:right="0" w:hanging="359"/>
        <w:jc w:val="left"/>
        <w:rPr>
          <w:sz w:val="20"/>
        </w:rPr>
      </w:pPr>
      <w:r>
        <w:rPr>
          <w:sz w:val="20"/>
        </w:rPr>
        <w:t>giving</w:t>
      </w:r>
      <w:r>
        <w:rPr>
          <w:spacing w:val="-6"/>
          <w:sz w:val="20"/>
        </w:rPr>
        <w:t> </w:t>
      </w:r>
      <w:r>
        <w:rPr>
          <w:sz w:val="20"/>
        </w:rPr>
        <w:t>information</w:t>
      </w:r>
      <w:r>
        <w:rPr>
          <w:spacing w:val="-4"/>
          <w:sz w:val="20"/>
        </w:rPr>
        <w:t> </w:t>
      </w:r>
      <w:r>
        <w:rPr>
          <w:sz w:val="20"/>
        </w:rPr>
        <w:t>to</w:t>
      </w:r>
      <w:r>
        <w:rPr>
          <w:spacing w:val="-4"/>
          <w:sz w:val="20"/>
        </w:rPr>
        <w:t> </w:t>
      </w:r>
      <w:r>
        <w:rPr>
          <w:sz w:val="20"/>
        </w:rPr>
        <w:t>a</w:t>
      </w:r>
      <w:r>
        <w:rPr>
          <w:spacing w:val="-3"/>
          <w:sz w:val="20"/>
        </w:rPr>
        <w:t> </w:t>
      </w:r>
      <w:r>
        <w:rPr>
          <w:sz w:val="20"/>
        </w:rPr>
        <w:t>governmental</w:t>
      </w:r>
      <w:r>
        <w:rPr>
          <w:spacing w:val="-4"/>
          <w:sz w:val="20"/>
        </w:rPr>
        <w:t> </w:t>
      </w:r>
      <w:r>
        <w:rPr>
          <w:sz w:val="20"/>
        </w:rPr>
        <w:t>agency</w:t>
      </w:r>
      <w:r>
        <w:rPr>
          <w:spacing w:val="-4"/>
          <w:sz w:val="20"/>
        </w:rPr>
        <w:t> </w:t>
      </w:r>
      <w:r>
        <w:rPr>
          <w:sz w:val="20"/>
        </w:rPr>
        <w:t>so</w:t>
      </w:r>
      <w:r>
        <w:rPr>
          <w:spacing w:val="-4"/>
          <w:sz w:val="20"/>
        </w:rPr>
        <w:t> </w:t>
      </w:r>
      <w:r>
        <w:rPr>
          <w:sz w:val="20"/>
        </w:rPr>
        <w:t>it</w:t>
      </w:r>
      <w:r>
        <w:rPr>
          <w:spacing w:val="-3"/>
          <w:sz w:val="20"/>
        </w:rPr>
        <w:t> </w:t>
      </w:r>
      <w:r>
        <w:rPr>
          <w:sz w:val="20"/>
        </w:rPr>
        <w:t>can</w:t>
      </w:r>
      <w:r>
        <w:rPr>
          <w:spacing w:val="-5"/>
          <w:sz w:val="20"/>
        </w:rPr>
        <w:t> </w:t>
      </w:r>
      <w:r>
        <w:rPr>
          <w:sz w:val="20"/>
        </w:rPr>
        <w:t>decide</w:t>
      </w:r>
      <w:r>
        <w:rPr>
          <w:spacing w:val="-4"/>
          <w:sz w:val="20"/>
        </w:rPr>
        <w:t> </w:t>
      </w:r>
      <w:r>
        <w:rPr>
          <w:sz w:val="20"/>
        </w:rPr>
        <w:t>if</w:t>
      </w:r>
      <w:r>
        <w:rPr>
          <w:spacing w:val="-4"/>
          <w:sz w:val="20"/>
        </w:rPr>
        <w:t> </w:t>
      </w:r>
      <w:r>
        <w:rPr>
          <w:sz w:val="20"/>
        </w:rPr>
        <w:t>you</w:t>
      </w:r>
      <w:r>
        <w:rPr>
          <w:spacing w:val="-3"/>
          <w:sz w:val="20"/>
        </w:rPr>
        <w:t> </w:t>
      </w:r>
      <w:r>
        <w:rPr>
          <w:sz w:val="20"/>
        </w:rPr>
        <w:t>are</w:t>
      </w:r>
      <w:r>
        <w:rPr>
          <w:spacing w:val="-4"/>
          <w:sz w:val="20"/>
        </w:rPr>
        <w:t> </w:t>
      </w:r>
      <w:r>
        <w:rPr>
          <w:sz w:val="20"/>
        </w:rPr>
        <w:t>eligible</w:t>
      </w:r>
      <w:r>
        <w:rPr>
          <w:spacing w:val="-4"/>
          <w:sz w:val="20"/>
        </w:rPr>
        <w:t> </w:t>
      </w:r>
      <w:r>
        <w:rPr>
          <w:sz w:val="20"/>
        </w:rPr>
        <w:t>for</w:t>
      </w:r>
      <w:r>
        <w:rPr>
          <w:spacing w:val="-4"/>
          <w:sz w:val="20"/>
        </w:rPr>
        <w:t> </w:t>
      </w:r>
      <w:r>
        <w:rPr>
          <w:sz w:val="20"/>
        </w:rPr>
        <w:t>public</w:t>
      </w:r>
      <w:r>
        <w:rPr>
          <w:spacing w:val="-2"/>
          <w:sz w:val="20"/>
        </w:rPr>
        <w:t> benefits</w:t>
      </w:r>
    </w:p>
    <w:p>
      <w:pPr>
        <w:pStyle w:val="ListParagraph"/>
        <w:spacing w:after="0" w:line="244" w:lineRule="exact"/>
        <w:jc w:val="left"/>
        <w:rPr>
          <w:sz w:val="20"/>
        </w:rPr>
        <w:sectPr>
          <w:footerReference w:type="default" r:id="rId78"/>
          <w:pgSz w:w="12240" w:h="15840"/>
          <w:pgMar w:header="0" w:footer="745" w:top="260" w:bottom="940" w:left="0" w:right="360"/>
        </w:sectPr>
      </w:pPr>
    </w:p>
    <w:p>
      <w:pPr>
        <w:pStyle w:val="ListParagraph"/>
        <w:numPr>
          <w:ilvl w:val="0"/>
          <w:numId w:val="41"/>
        </w:numPr>
        <w:tabs>
          <w:tab w:pos="1799" w:val="left" w:leader="none"/>
        </w:tabs>
        <w:spacing w:line="240" w:lineRule="auto" w:before="89" w:after="0"/>
        <w:ind w:left="1799" w:right="854" w:hanging="360"/>
        <w:jc w:val="left"/>
        <w:rPr>
          <w:sz w:val="20"/>
        </w:rPr>
      </w:pPr>
      <w:r>
        <w:rPr>
          <w:sz w:val="20"/>
        </w:rPr>
        <w:t>giving</w:t>
      </w:r>
      <w:r>
        <w:rPr>
          <w:spacing w:val="-3"/>
          <w:sz w:val="20"/>
        </w:rPr>
        <w:t> </w:t>
      </w:r>
      <w:r>
        <w:rPr>
          <w:sz w:val="20"/>
        </w:rPr>
        <w:t>your</w:t>
      </w:r>
      <w:r>
        <w:rPr>
          <w:spacing w:val="-3"/>
          <w:sz w:val="20"/>
        </w:rPr>
        <w:t> </w:t>
      </w:r>
      <w:r>
        <w:rPr>
          <w:sz w:val="20"/>
        </w:rPr>
        <w:t>information</w:t>
      </w:r>
      <w:r>
        <w:rPr>
          <w:spacing w:val="-3"/>
          <w:sz w:val="20"/>
        </w:rPr>
        <w:t> </w:t>
      </w:r>
      <w:r>
        <w:rPr>
          <w:sz w:val="20"/>
        </w:rPr>
        <w:t>to</w:t>
      </w:r>
      <w:r>
        <w:rPr>
          <w:spacing w:val="-3"/>
          <w:sz w:val="20"/>
        </w:rPr>
        <w:t> </w:t>
      </w:r>
      <w:r>
        <w:rPr>
          <w:sz w:val="20"/>
        </w:rPr>
        <w:t>someone</w:t>
      </w:r>
      <w:r>
        <w:rPr>
          <w:spacing w:val="-3"/>
          <w:sz w:val="20"/>
        </w:rPr>
        <w:t> </w:t>
      </w:r>
      <w:r>
        <w:rPr>
          <w:sz w:val="20"/>
        </w:rPr>
        <w:t>with</w:t>
      </w:r>
      <w:r>
        <w:rPr>
          <w:spacing w:val="-4"/>
          <w:sz w:val="20"/>
        </w:rPr>
        <w:t> </w:t>
      </w:r>
      <w:r>
        <w:rPr>
          <w:sz w:val="20"/>
        </w:rPr>
        <w:t>a</w:t>
      </w:r>
      <w:r>
        <w:rPr>
          <w:spacing w:val="-3"/>
          <w:sz w:val="20"/>
        </w:rPr>
        <w:t> </w:t>
      </w:r>
      <w:r>
        <w:rPr>
          <w:sz w:val="20"/>
        </w:rPr>
        <w:t>legal</w:t>
      </w:r>
      <w:r>
        <w:rPr>
          <w:spacing w:val="-3"/>
          <w:sz w:val="20"/>
        </w:rPr>
        <w:t> </w:t>
      </w:r>
      <w:r>
        <w:rPr>
          <w:sz w:val="20"/>
        </w:rPr>
        <w:t>interest</w:t>
      </w:r>
      <w:r>
        <w:rPr>
          <w:spacing w:val="-3"/>
          <w:sz w:val="20"/>
        </w:rPr>
        <w:t> </w:t>
      </w:r>
      <w:r>
        <w:rPr>
          <w:sz w:val="20"/>
        </w:rPr>
        <w:t>in</w:t>
      </w:r>
      <w:r>
        <w:rPr>
          <w:spacing w:val="-3"/>
          <w:sz w:val="20"/>
        </w:rPr>
        <w:t> </w:t>
      </w:r>
      <w:r>
        <w:rPr>
          <w:sz w:val="20"/>
        </w:rPr>
        <w:t>your</w:t>
      </w:r>
      <w:r>
        <w:rPr>
          <w:spacing w:val="-3"/>
          <w:sz w:val="20"/>
        </w:rPr>
        <w:t> </w:t>
      </w:r>
      <w:r>
        <w:rPr>
          <w:sz w:val="20"/>
        </w:rPr>
        <w:t>assets</w:t>
      </w:r>
      <w:r>
        <w:rPr>
          <w:spacing w:val="-3"/>
          <w:sz w:val="20"/>
        </w:rPr>
        <w:t> </w:t>
      </w:r>
      <w:r>
        <w:rPr>
          <w:sz w:val="20"/>
        </w:rPr>
        <w:t>(for</w:t>
      </w:r>
      <w:r>
        <w:rPr>
          <w:spacing w:val="-3"/>
          <w:sz w:val="20"/>
        </w:rPr>
        <w:t> </w:t>
      </w:r>
      <w:r>
        <w:rPr>
          <w:sz w:val="20"/>
        </w:rPr>
        <w:t>example,</w:t>
      </w:r>
      <w:r>
        <w:rPr>
          <w:spacing w:val="-3"/>
          <w:sz w:val="20"/>
        </w:rPr>
        <w:t> </w:t>
      </w:r>
      <w:r>
        <w:rPr>
          <w:sz w:val="20"/>
        </w:rPr>
        <w:t>a</w:t>
      </w:r>
      <w:r>
        <w:rPr>
          <w:spacing w:val="-3"/>
          <w:sz w:val="20"/>
        </w:rPr>
        <w:t> </w:t>
      </w:r>
      <w:r>
        <w:rPr>
          <w:sz w:val="20"/>
        </w:rPr>
        <w:t>creditor</w:t>
      </w:r>
      <w:r>
        <w:rPr>
          <w:spacing w:val="-3"/>
          <w:sz w:val="20"/>
        </w:rPr>
        <w:t> </w:t>
      </w:r>
      <w:r>
        <w:rPr>
          <w:sz w:val="20"/>
        </w:rPr>
        <w:t>with</w:t>
      </w:r>
      <w:r>
        <w:rPr>
          <w:spacing w:val="-3"/>
          <w:sz w:val="20"/>
        </w:rPr>
        <w:t> </w:t>
      </w:r>
      <w:r>
        <w:rPr>
          <w:sz w:val="20"/>
        </w:rPr>
        <w:t>a</w:t>
      </w:r>
      <w:r>
        <w:rPr>
          <w:spacing w:val="-3"/>
          <w:sz w:val="20"/>
        </w:rPr>
        <w:t> </w:t>
      </w:r>
      <w:r>
        <w:rPr>
          <w:sz w:val="20"/>
        </w:rPr>
        <w:t>lien on your account)</w:t>
      </w:r>
    </w:p>
    <w:p>
      <w:pPr>
        <w:pStyle w:val="ListParagraph"/>
        <w:numPr>
          <w:ilvl w:val="0"/>
          <w:numId w:val="41"/>
        </w:numPr>
        <w:tabs>
          <w:tab w:pos="1799" w:val="left" w:leader="none"/>
        </w:tabs>
        <w:spacing w:line="243" w:lineRule="exact" w:before="0" w:after="0"/>
        <w:ind w:left="1799" w:right="0" w:hanging="360"/>
        <w:jc w:val="left"/>
        <w:rPr>
          <w:sz w:val="20"/>
        </w:rPr>
      </w:pPr>
      <w:r>
        <w:rPr>
          <w:sz w:val="20"/>
        </w:rPr>
        <w:t>giving</w:t>
      </w:r>
      <w:r>
        <w:rPr>
          <w:spacing w:val="-8"/>
          <w:sz w:val="20"/>
        </w:rPr>
        <w:t> </w:t>
      </w:r>
      <w:r>
        <w:rPr>
          <w:sz w:val="20"/>
        </w:rPr>
        <w:t>your</w:t>
      </w:r>
      <w:r>
        <w:rPr>
          <w:spacing w:val="-6"/>
          <w:sz w:val="20"/>
        </w:rPr>
        <w:t> </w:t>
      </w:r>
      <w:r>
        <w:rPr>
          <w:sz w:val="20"/>
        </w:rPr>
        <w:t>information</w:t>
      </w:r>
      <w:r>
        <w:rPr>
          <w:spacing w:val="-6"/>
          <w:sz w:val="20"/>
        </w:rPr>
        <w:t> </w:t>
      </w:r>
      <w:r>
        <w:rPr>
          <w:sz w:val="20"/>
        </w:rPr>
        <w:t>to</w:t>
      </w:r>
      <w:r>
        <w:rPr>
          <w:spacing w:val="-5"/>
          <w:sz w:val="20"/>
        </w:rPr>
        <w:t> </w:t>
      </w:r>
      <w:r>
        <w:rPr>
          <w:sz w:val="20"/>
        </w:rPr>
        <w:t>your</w:t>
      </w:r>
      <w:r>
        <w:rPr>
          <w:spacing w:val="-6"/>
          <w:sz w:val="20"/>
        </w:rPr>
        <w:t> </w:t>
      </w:r>
      <w:r>
        <w:rPr>
          <w:sz w:val="20"/>
        </w:rPr>
        <w:t>health</w:t>
      </w:r>
      <w:r>
        <w:rPr>
          <w:spacing w:val="-6"/>
          <w:sz w:val="20"/>
        </w:rPr>
        <w:t> </w:t>
      </w:r>
      <w:r>
        <w:rPr>
          <w:sz w:val="20"/>
        </w:rPr>
        <w:t>care</w:t>
      </w:r>
      <w:r>
        <w:rPr>
          <w:spacing w:val="-5"/>
          <w:sz w:val="20"/>
        </w:rPr>
        <w:t> </w:t>
      </w:r>
      <w:r>
        <w:rPr>
          <w:spacing w:val="-2"/>
          <w:sz w:val="20"/>
        </w:rPr>
        <w:t>provider</w:t>
      </w:r>
    </w:p>
    <w:p>
      <w:pPr>
        <w:pStyle w:val="ListParagraph"/>
        <w:numPr>
          <w:ilvl w:val="0"/>
          <w:numId w:val="41"/>
        </w:numPr>
        <w:tabs>
          <w:tab w:pos="1799" w:val="left" w:leader="none"/>
        </w:tabs>
        <w:spacing w:line="243" w:lineRule="exact" w:before="0" w:after="0"/>
        <w:ind w:left="1799" w:right="0" w:hanging="360"/>
        <w:jc w:val="left"/>
        <w:rPr>
          <w:sz w:val="20"/>
        </w:rPr>
      </w:pPr>
      <w:r>
        <w:rPr>
          <w:sz w:val="20"/>
        </w:rPr>
        <w:t>having</w:t>
      </w:r>
      <w:r>
        <w:rPr>
          <w:spacing w:val="-9"/>
          <w:sz w:val="20"/>
        </w:rPr>
        <w:t> </w:t>
      </w:r>
      <w:r>
        <w:rPr>
          <w:sz w:val="20"/>
        </w:rPr>
        <w:t>a</w:t>
      </w:r>
      <w:r>
        <w:rPr>
          <w:spacing w:val="-6"/>
          <w:sz w:val="20"/>
        </w:rPr>
        <w:t> </w:t>
      </w:r>
      <w:r>
        <w:rPr>
          <w:sz w:val="20"/>
        </w:rPr>
        <w:t>peer</w:t>
      </w:r>
      <w:r>
        <w:rPr>
          <w:spacing w:val="-6"/>
          <w:sz w:val="20"/>
        </w:rPr>
        <w:t> </w:t>
      </w:r>
      <w:r>
        <w:rPr>
          <w:sz w:val="20"/>
        </w:rPr>
        <w:t>review</w:t>
      </w:r>
      <w:r>
        <w:rPr>
          <w:spacing w:val="-6"/>
          <w:sz w:val="20"/>
        </w:rPr>
        <w:t> </w:t>
      </w:r>
      <w:r>
        <w:rPr>
          <w:sz w:val="20"/>
        </w:rPr>
        <w:t>organization</w:t>
      </w:r>
      <w:r>
        <w:rPr>
          <w:spacing w:val="-7"/>
          <w:sz w:val="20"/>
        </w:rPr>
        <w:t> </w:t>
      </w:r>
      <w:r>
        <w:rPr>
          <w:sz w:val="20"/>
        </w:rPr>
        <w:t>evaluate</w:t>
      </w:r>
      <w:r>
        <w:rPr>
          <w:spacing w:val="-6"/>
          <w:sz w:val="20"/>
        </w:rPr>
        <w:t> </w:t>
      </w:r>
      <w:r>
        <w:rPr>
          <w:sz w:val="20"/>
        </w:rPr>
        <w:t>your</w:t>
      </w:r>
      <w:r>
        <w:rPr>
          <w:spacing w:val="-5"/>
          <w:sz w:val="20"/>
        </w:rPr>
        <w:t> </w:t>
      </w:r>
      <w:r>
        <w:rPr>
          <w:sz w:val="20"/>
        </w:rPr>
        <w:t>information,</w:t>
      </w:r>
      <w:r>
        <w:rPr>
          <w:spacing w:val="-6"/>
          <w:sz w:val="20"/>
        </w:rPr>
        <w:t> </w:t>
      </w:r>
      <w:r>
        <w:rPr>
          <w:sz w:val="20"/>
        </w:rPr>
        <w:t>if</w:t>
      </w:r>
      <w:r>
        <w:rPr>
          <w:spacing w:val="-7"/>
          <w:sz w:val="20"/>
        </w:rPr>
        <w:t> </w:t>
      </w:r>
      <w:r>
        <w:rPr>
          <w:sz w:val="20"/>
        </w:rPr>
        <w:t>you</w:t>
      </w:r>
      <w:r>
        <w:rPr>
          <w:spacing w:val="-6"/>
          <w:sz w:val="20"/>
        </w:rPr>
        <w:t> </w:t>
      </w:r>
      <w:r>
        <w:rPr>
          <w:sz w:val="20"/>
        </w:rPr>
        <w:t>have</w:t>
      </w:r>
      <w:r>
        <w:rPr>
          <w:spacing w:val="-6"/>
          <w:sz w:val="20"/>
        </w:rPr>
        <w:t> </w:t>
      </w:r>
      <w:r>
        <w:rPr>
          <w:sz w:val="20"/>
        </w:rPr>
        <w:t>health</w:t>
      </w:r>
      <w:r>
        <w:rPr>
          <w:spacing w:val="-6"/>
          <w:sz w:val="20"/>
        </w:rPr>
        <w:t> </w:t>
      </w:r>
      <w:r>
        <w:rPr>
          <w:sz w:val="20"/>
        </w:rPr>
        <w:t>coverage</w:t>
      </w:r>
      <w:r>
        <w:rPr>
          <w:spacing w:val="-7"/>
          <w:sz w:val="20"/>
        </w:rPr>
        <w:t> </w:t>
      </w:r>
      <w:r>
        <w:rPr>
          <w:sz w:val="20"/>
        </w:rPr>
        <w:t>with</w:t>
      </w:r>
      <w:r>
        <w:rPr>
          <w:spacing w:val="-6"/>
          <w:sz w:val="20"/>
        </w:rPr>
        <w:t> </w:t>
      </w:r>
      <w:r>
        <w:rPr>
          <w:spacing w:val="-5"/>
          <w:sz w:val="20"/>
        </w:rPr>
        <w:t>us</w:t>
      </w:r>
    </w:p>
    <w:p>
      <w:pPr>
        <w:pStyle w:val="ListParagraph"/>
        <w:numPr>
          <w:ilvl w:val="0"/>
          <w:numId w:val="41"/>
        </w:numPr>
        <w:tabs>
          <w:tab w:pos="1799" w:val="left" w:leader="none"/>
        </w:tabs>
        <w:spacing w:line="244" w:lineRule="exact" w:before="0" w:after="0"/>
        <w:ind w:left="1799" w:right="0" w:hanging="360"/>
        <w:jc w:val="left"/>
        <w:rPr>
          <w:sz w:val="20"/>
        </w:rPr>
      </w:pPr>
      <w:r>
        <w:rPr>
          <w:sz w:val="20"/>
        </w:rPr>
        <w:t>those</w:t>
      </w:r>
      <w:r>
        <w:rPr>
          <w:spacing w:val="-4"/>
          <w:sz w:val="20"/>
        </w:rPr>
        <w:t> </w:t>
      </w:r>
      <w:r>
        <w:rPr>
          <w:sz w:val="20"/>
        </w:rPr>
        <w:t>listed</w:t>
      </w:r>
      <w:r>
        <w:rPr>
          <w:spacing w:val="-2"/>
          <w:sz w:val="20"/>
        </w:rPr>
        <w:t> </w:t>
      </w:r>
      <w:r>
        <w:rPr>
          <w:sz w:val="20"/>
        </w:rPr>
        <w:t>in</w:t>
      </w:r>
      <w:r>
        <w:rPr>
          <w:spacing w:val="-3"/>
          <w:sz w:val="20"/>
        </w:rPr>
        <w:t> </w:t>
      </w:r>
      <w:r>
        <w:rPr>
          <w:sz w:val="20"/>
        </w:rPr>
        <w:t>our</w:t>
      </w:r>
      <w:r>
        <w:rPr>
          <w:spacing w:val="-1"/>
          <w:sz w:val="20"/>
        </w:rPr>
        <w:t> </w:t>
      </w:r>
      <w:r>
        <w:rPr>
          <w:sz w:val="20"/>
        </w:rPr>
        <w:t>“Using</w:t>
      </w:r>
      <w:r>
        <w:rPr>
          <w:spacing w:val="-2"/>
          <w:sz w:val="20"/>
        </w:rPr>
        <w:t> </w:t>
      </w:r>
      <w:r>
        <w:rPr>
          <w:sz w:val="20"/>
        </w:rPr>
        <w:t>Your</w:t>
      </w:r>
      <w:r>
        <w:rPr>
          <w:spacing w:val="-2"/>
          <w:sz w:val="20"/>
        </w:rPr>
        <w:t> </w:t>
      </w:r>
      <w:r>
        <w:rPr>
          <w:sz w:val="20"/>
        </w:rPr>
        <w:t>Information”</w:t>
      </w:r>
      <w:r>
        <w:rPr>
          <w:spacing w:val="-2"/>
          <w:sz w:val="20"/>
        </w:rPr>
        <w:t> </w:t>
      </w:r>
      <w:r>
        <w:rPr>
          <w:sz w:val="20"/>
        </w:rPr>
        <w:t>section</w:t>
      </w:r>
      <w:r>
        <w:rPr>
          <w:spacing w:val="-1"/>
          <w:sz w:val="20"/>
        </w:rPr>
        <w:t> </w:t>
      </w:r>
      <w:r>
        <w:rPr>
          <w:spacing w:val="-2"/>
          <w:sz w:val="20"/>
        </w:rPr>
        <w:t>above</w:t>
      </w:r>
    </w:p>
    <w:p>
      <w:pPr>
        <w:pStyle w:val="BodyText"/>
        <w:rPr>
          <w:sz w:val="18"/>
        </w:rPr>
      </w:pPr>
      <w:r>
        <w:rPr>
          <w:sz w:val="18"/>
        </w:rPr>
        <mc:AlternateContent>
          <mc:Choice Requires="wps">
            <w:drawing>
              <wp:anchor distT="0" distB="0" distL="0" distR="0" allowOverlap="1" layoutInCell="1" locked="0" behindDoc="1" simplePos="0" relativeHeight="487602688">
                <wp:simplePos x="0" y="0"/>
                <wp:positionH relativeFrom="page">
                  <wp:posOffset>911354</wp:posOffset>
                </wp:positionH>
                <wp:positionV relativeFrom="paragraph">
                  <wp:posOffset>147296</wp:posOffset>
                </wp:positionV>
                <wp:extent cx="6487160" cy="158750"/>
                <wp:effectExtent l="0" t="0" r="0" b="0"/>
                <wp:wrapTopAndBottom/>
                <wp:docPr id="92" name="Group 92"/>
                <wp:cNvGraphicFramePr>
                  <a:graphicFrameLocks/>
                </wp:cNvGraphicFramePr>
                <a:graphic>
                  <a:graphicData uri="http://schemas.microsoft.com/office/word/2010/wordprocessingGroup">
                    <wpg:wgp>
                      <wpg:cNvPr id="92" name="Group 92"/>
                      <wpg:cNvGrpSpPr/>
                      <wpg:grpSpPr>
                        <a:xfrm>
                          <a:off x="0" y="0"/>
                          <a:ext cx="6487160" cy="158750"/>
                          <a:chExt cx="6487160" cy="158750"/>
                        </a:xfrm>
                      </wpg:grpSpPr>
                      <wps:wsp>
                        <wps:cNvPr id="93" name="Graphic 93"/>
                        <wps:cNvSpPr/>
                        <wps:spPr>
                          <a:xfrm>
                            <a:off x="1831845" y="82296"/>
                            <a:ext cx="4640580" cy="1905"/>
                          </a:xfrm>
                          <a:custGeom>
                            <a:avLst/>
                            <a:gdLst/>
                            <a:ahLst/>
                            <a:cxnLst/>
                            <a:rect l="l" t="t" r="r" b="b"/>
                            <a:pathLst>
                              <a:path w="4640580" h="1905">
                                <a:moveTo>
                                  <a:pt x="0" y="1524"/>
                                </a:moveTo>
                                <a:lnTo>
                                  <a:pt x="4640580" y="0"/>
                                </a:lnTo>
                              </a:path>
                            </a:pathLst>
                          </a:custGeom>
                          <a:ln w="28575">
                            <a:solidFill>
                              <a:srgbClr val="010101"/>
                            </a:solidFill>
                            <a:prstDash val="solid"/>
                          </a:ln>
                        </wps:spPr>
                        <wps:bodyPr wrap="square" lIns="0" tIns="0" rIns="0" bIns="0" rtlCol="0">
                          <a:prstTxWarp prst="textNoShape">
                            <a:avLst/>
                          </a:prstTxWarp>
                          <a:noAutofit/>
                        </wps:bodyPr>
                      </wps:wsp>
                      <wps:wsp>
                        <wps:cNvPr id="94" name="Textbox 94"/>
                        <wps:cNvSpPr txBox="1"/>
                        <wps:spPr>
                          <a:xfrm>
                            <a:off x="0" y="0"/>
                            <a:ext cx="1835150" cy="158750"/>
                          </a:xfrm>
                          <a:prstGeom prst="rect">
                            <a:avLst/>
                          </a:prstGeom>
                          <a:solidFill>
                            <a:srgbClr val="000000"/>
                          </a:solidFill>
                        </wps:spPr>
                        <wps:txbx>
                          <w:txbxContent>
                            <w:p>
                              <w:pPr>
                                <w:spacing w:before="8"/>
                                <w:ind w:left="112" w:right="0" w:firstLine="0"/>
                                <w:jc w:val="left"/>
                                <w:rPr>
                                  <w:b/>
                                  <w:color w:val="000000"/>
                                  <w:sz w:val="20"/>
                                </w:rPr>
                              </w:pPr>
                              <w:r>
                                <w:rPr>
                                  <w:b/>
                                  <w:color w:val="FFFFFF"/>
                                  <w:spacing w:val="-2"/>
                                  <w:sz w:val="20"/>
                                </w:rPr>
                                <w:t>HIPAA</w:t>
                              </w:r>
                            </w:p>
                          </w:txbxContent>
                        </wps:txbx>
                        <wps:bodyPr wrap="square" lIns="0" tIns="0" rIns="0" bIns="0" rtlCol="0">
                          <a:noAutofit/>
                        </wps:bodyPr>
                      </wps:wsp>
                    </wpg:wgp>
                  </a:graphicData>
                </a:graphic>
              </wp:anchor>
            </w:drawing>
          </mc:Choice>
          <mc:Fallback>
            <w:pict>
              <v:group style="position:absolute;margin-left:71.760201pt;margin-top:11.598142pt;width:510.8pt;height:12.5pt;mso-position-horizontal-relative:page;mso-position-vertical-relative:paragraph;z-index:-15713792;mso-wrap-distance-left:0;mso-wrap-distance-right:0" id="docshapegroup85" coordorigin="1435,232" coordsize="10216,250">
                <v:line style="position:absolute" from="4320,364" to="11628,362" stroked="true" strokeweight="2.25pt" strokecolor="#010101">
                  <v:stroke dashstyle="solid"/>
                </v:line>
                <v:shape style="position:absolute;left:1435;top:231;width:2890;height:250" type="#_x0000_t202" id="docshape86" filled="true" fillcolor="#000000" stroked="false">
                  <v:textbox inset="0,0,0,0">
                    <w:txbxContent>
                      <w:p>
                        <w:pPr>
                          <w:spacing w:before="8"/>
                          <w:ind w:left="112" w:right="0" w:firstLine="0"/>
                          <w:jc w:val="left"/>
                          <w:rPr>
                            <w:b/>
                            <w:color w:val="000000"/>
                            <w:sz w:val="20"/>
                          </w:rPr>
                        </w:pPr>
                        <w:r>
                          <w:rPr>
                            <w:b/>
                            <w:color w:val="FFFFFF"/>
                            <w:spacing w:val="-2"/>
                            <w:sz w:val="20"/>
                          </w:rPr>
                          <w:t>HIPAA</w:t>
                        </w:r>
                      </w:p>
                    </w:txbxContent>
                  </v:textbox>
                  <v:fill type="solid"/>
                  <w10:wrap type="none"/>
                </v:shape>
                <w10:wrap type="topAndBottom"/>
              </v:group>
            </w:pict>
          </mc:Fallback>
        </mc:AlternateContent>
      </w:r>
    </w:p>
    <w:p>
      <w:pPr>
        <w:pStyle w:val="BodyText"/>
        <w:spacing w:before="117"/>
        <w:ind w:left="1440" w:right="901"/>
        <w:jc w:val="both"/>
      </w:pPr>
      <w:r>
        <w:rPr/>
        <w:t>We</w:t>
      </w:r>
      <w:r>
        <w:rPr>
          <w:spacing w:val="-1"/>
        </w:rPr>
        <w:t> </w:t>
      </w:r>
      <w:r>
        <w:rPr/>
        <w:t>will</w:t>
      </w:r>
      <w:r>
        <w:rPr>
          <w:spacing w:val="-1"/>
        </w:rPr>
        <w:t> </w:t>
      </w:r>
      <w:r>
        <w:rPr/>
        <w:t>not</w:t>
      </w:r>
      <w:r>
        <w:rPr>
          <w:spacing w:val="-1"/>
        </w:rPr>
        <w:t> </w:t>
      </w:r>
      <w:r>
        <w:rPr/>
        <w:t>share</w:t>
      </w:r>
      <w:r>
        <w:rPr>
          <w:spacing w:val="-1"/>
        </w:rPr>
        <w:t> </w:t>
      </w:r>
      <w:r>
        <w:rPr/>
        <w:t>your health</w:t>
      </w:r>
      <w:r>
        <w:rPr>
          <w:spacing w:val="-1"/>
        </w:rPr>
        <w:t> </w:t>
      </w:r>
      <w:r>
        <w:rPr/>
        <w:t>information</w:t>
      </w:r>
      <w:r>
        <w:rPr>
          <w:spacing w:val="-1"/>
        </w:rPr>
        <w:t> </w:t>
      </w:r>
      <w:r>
        <w:rPr/>
        <w:t>with</w:t>
      </w:r>
      <w:r>
        <w:rPr>
          <w:spacing w:val="-1"/>
        </w:rPr>
        <w:t> </w:t>
      </w:r>
      <w:r>
        <w:rPr/>
        <w:t>any</w:t>
      </w:r>
      <w:r>
        <w:rPr>
          <w:spacing w:val="-1"/>
        </w:rPr>
        <w:t> </w:t>
      </w:r>
      <w:r>
        <w:rPr/>
        <w:t>other</w:t>
      </w:r>
      <w:r>
        <w:rPr>
          <w:spacing w:val="-1"/>
        </w:rPr>
        <w:t> </w:t>
      </w:r>
      <w:r>
        <w:rPr/>
        <w:t>company</w:t>
      </w:r>
      <w:r>
        <w:rPr>
          <w:spacing w:val="-1"/>
        </w:rPr>
        <w:t> </w:t>
      </w:r>
      <w:r>
        <w:rPr/>
        <w:t>–</w:t>
      </w:r>
      <w:r>
        <w:rPr>
          <w:spacing w:val="-1"/>
        </w:rPr>
        <w:t> </w:t>
      </w:r>
      <w:r>
        <w:rPr/>
        <w:t>even</w:t>
      </w:r>
      <w:r>
        <w:rPr>
          <w:spacing w:val="-1"/>
        </w:rPr>
        <w:t> </w:t>
      </w:r>
      <w:r>
        <w:rPr/>
        <w:t>one</w:t>
      </w:r>
      <w:r>
        <w:rPr>
          <w:spacing w:val="-1"/>
        </w:rPr>
        <w:t> </w:t>
      </w:r>
      <w:r>
        <w:rPr/>
        <w:t>of</w:t>
      </w:r>
      <w:r>
        <w:rPr>
          <w:spacing w:val="-1"/>
        </w:rPr>
        <w:t> </w:t>
      </w:r>
      <w:r>
        <w:rPr/>
        <w:t>our</w:t>
      </w:r>
      <w:r>
        <w:rPr>
          <w:spacing w:val="-1"/>
        </w:rPr>
        <w:t> </w:t>
      </w:r>
      <w:r>
        <w:rPr/>
        <w:t>affiliates</w:t>
      </w:r>
      <w:r>
        <w:rPr>
          <w:spacing w:val="-1"/>
        </w:rPr>
        <w:t> </w:t>
      </w:r>
      <w:r>
        <w:rPr/>
        <w:t>–</w:t>
      </w:r>
      <w:r>
        <w:rPr>
          <w:spacing w:val="-1"/>
        </w:rPr>
        <w:t> </w:t>
      </w:r>
      <w:r>
        <w:rPr/>
        <w:t>for</w:t>
      </w:r>
      <w:r>
        <w:rPr>
          <w:spacing w:val="-1"/>
        </w:rPr>
        <w:t> </w:t>
      </w:r>
      <w:r>
        <w:rPr/>
        <w:t>their</w:t>
      </w:r>
      <w:r>
        <w:rPr>
          <w:spacing w:val="-1"/>
        </w:rPr>
        <w:t> </w:t>
      </w:r>
      <w:r>
        <w:rPr/>
        <w:t>own marketing</w:t>
      </w:r>
      <w:r>
        <w:rPr>
          <w:spacing w:val="-3"/>
        </w:rPr>
        <w:t> </w:t>
      </w:r>
      <w:r>
        <w:rPr/>
        <w:t>purposes.</w:t>
      </w:r>
      <w:r>
        <w:rPr>
          <w:spacing w:val="40"/>
        </w:rPr>
        <w:t> </w:t>
      </w:r>
      <w:r>
        <w:rPr/>
        <w:t>If</w:t>
      </w:r>
      <w:r>
        <w:rPr>
          <w:spacing w:val="-3"/>
        </w:rPr>
        <w:t> </w:t>
      </w:r>
      <w:r>
        <w:rPr/>
        <w:t>you</w:t>
      </w:r>
      <w:r>
        <w:rPr>
          <w:spacing w:val="-3"/>
        </w:rPr>
        <w:t> </w:t>
      </w:r>
      <w:r>
        <w:rPr/>
        <w:t>have</w:t>
      </w:r>
      <w:r>
        <w:rPr>
          <w:spacing w:val="-3"/>
        </w:rPr>
        <w:t> </w:t>
      </w:r>
      <w:r>
        <w:rPr/>
        <w:t>dental,</w:t>
      </w:r>
      <w:r>
        <w:rPr>
          <w:spacing w:val="-3"/>
        </w:rPr>
        <w:t> </w:t>
      </w:r>
      <w:r>
        <w:rPr/>
        <w:t>long-term</w:t>
      </w:r>
      <w:r>
        <w:rPr>
          <w:spacing w:val="-3"/>
        </w:rPr>
        <w:t> </w:t>
      </w:r>
      <w:r>
        <w:rPr/>
        <w:t>care,</w:t>
      </w:r>
      <w:r>
        <w:rPr>
          <w:spacing w:val="-1"/>
        </w:rPr>
        <w:t> </w:t>
      </w:r>
      <w:r>
        <w:rPr/>
        <w:t>or</w:t>
      </w:r>
      <w:r>
        <w:rPr>
          <w:spacing w:val="-3"/>
        </w:rPr>
        <w:t> </w:t>
      </w:r>
      <w:r>
        <w:rPr/>
        <w:t>medical</w:t>
      </w:r>
      <w:r>
        <w:rPr>
          <w:spacing w:val="-4"/>
        </w:rPr>
        <w:t> </w:t>
      </w:r>
      <w:r>
        <w:rPr/>
        <w:t>insurance</w:t>
      </w:r>
      <w:r>
        <w:rPr>
          <w:spacing w:val="-3"/>
        </w:rPr>
        <w:t> </w:t>
      </w:r>
      <w:r>
        <w:rPr/>
        <w:t>from</w:t>
      </w:r>
      <w:r>
        <w:rPr>
          <w:spacing w:val="-3"/>
        </w:rPr>
        <w:t> </w:t>
      </w:r>
      <w:r>
        <w:rPr/>
        <w:t>us,</w:t>
      </w:r>
      <w:r>
        <w:rPr>
          <w:spacing w:val="-3"/>
        </w:rPr>
        <w:t> </w:t>
      </w:r>
      <w:r>
        <w:rPr/>
        <w:t>the</w:t>
      </w:r>
      <w:r>
        <w:rPr>
          <w:spacing w:val="-3"/>
        </w:rPr>
        <w:t> </w:t>
      </w:r>
      <w:r>
        <w:rPr/>
        <w:t>Health</w:t>
      </w:r>
      <w:r>
        <w:rPr>
          <w:spacing w:val="-3"/>
        </w:rPr>
        <w:t> </w:t>
      </w:r>
      <w:r>
        <w:rPr/>
        <w:t>Insurance Portability and Accountability Act (“HIPAA”) may further limit how we may use and share your information.</w:t>
      </w:r>
    </w:p>
    <w:p>
      <w:pPr>
        <w:pStyle w:val="BodyText"/>
        <w:spacing w:before="7"/>
        <w:rPr>
          <w:sz w:val="8"/>
        </w:rPr>
      </w:pPr>
      <w:r>
        <w:rPr>
          <w:sz w:val="8"/>
        </w:rPr>
        <mc:AlternateContent>
          <mc:Choice Requires="wps">
            <w:drawing>
              <wp:anchor distT="0" distB="0" distL="0" distR="0" allowOverlap="1" layoutInCell="1" locked="0" behindDoc="1" simplePos="0" relativeHeight="487603200">
                <wp:simplePos x="0" y="0"/>
                <wp:positionH relativeFrom="page">
                  <wp:posOffset>454154</wp:posOffset>
                </wp:positionH>
                <wp:positionV relativeFrom="paragraph">
                  <wp:posOffset>78141</wp:posOffset>
                </wp:positionV>
                <wp:extent cx="2825750" cy="158750"/>
                <wp:effectExtent l="0" t="0" r="0" b="0"/>
                <wp:wrapTopAndBottom/>
                <wp:docPr id="95" name="Textbox 95"/>
                <wp:cNvGraphicFramePr>
                  <a:graphicFrameLocks/>
                </wp:cNvGraphicFramePr>
                <a:graphic>
                  <a:graphicData uri="http://schemas.microsoft.com/office/word/2010/wordprocessingShape">
                    <wps:wsp>
                      <wps:cNvPr id="95" name="Textbox 95"/>
                      <wps:cNvSpPr txBox="1"/>
                      <wps:spPr>
                        <a:xfrm>
                          <a:off x="0" y="0"/>
                          <a:ext cx="2825750" cy="158750"/>
                        </a:xfrm>
                        <a:prstGeom prst="rect">
                          <a:avLst/>
                        </a:prstGeom>
                        <a:solidFill>
                          <a:srgbClr val="000000"/>
                        </a:solidFill>
                      </wps:spPr>
                      <wps:txbx>
                        <w:txbxContent>
                          <w:p>
                            <w:pPr>
                              <w:tabs>
                                <w:tab w:pos="10804" w:val="left" w:leader="none"/>
                              </w:tabs>
                              <w:spacing w:before="8"/>
                              <w:ind w:left="112" w:right="-6365" w:firstLine="0"/>
                              <w:jc w:val="left"/>
                              <w:rPr>
                                <w:b/>
                                <w:color w:val="000000"/>
                                <w:sz w:val="20"/>
                              </w:rPr>
                            </w:pPr>
                            <w:r>
                              <w:rPr>
                                <w:b/>
                                <w:color w:val="FFFFFF"/>
                                <w:sz w:val="20"/>
                              </w:rPr>
                              <w:t>Accessing</w:t>
                            </w:r>
                            <w:r>
                              <w:rPr>
                                <w:b/>
                                <w:color w:val="FFFFFF"/>
                                <w:spacing w:val="-3"/>
                                <w:sz w:val="20"/>
                              </w:rPr>
                              <w:t> </w:t>
                            </w:r>
                            <w:r>
                              <w:rPr>
                                <w:b/>
                                <w:color w:val="FFFFFF"/>
                                <w:sz w:val="20"/>
                              </w:rPr>
                              <w:t>and</w:t>
                            </w:r>
                            <w:r>
                              <w:rPr>
                                <w:b/>
                                <w:color w:val="FFFFFF"/>
                                <w:spacing w:val="-3"/>
                                <w:sz w:val="20"/>
                              </w:rPr>
                              <w:t> </w:t>
                            </w:r>
                            <w:r>
                              <w:rPr>
                                <w:b/>
                                <w:color w:val="FFFFFF"/>
                                <w:sz w:val="20"/>
                              </w:rPr>
                              <w:t>Correcting</w:t>
                            </w:r>
                            <w:r>
                              <w:rPr>
                                <w:b/>
                                <w:color w:val="FFFFFF"/>
                                <w:spacing w:val="-3"/>
                                <w:sz w:val="20"/>
                              </w:rPr>
                              <w:t> </w:t>
                            </w:r>
                            <w:r>
                              <w:rPr>
                                <w:b/>
                                <w:color w:val="FFFFFF"/>
                                <w:sz w:val="20"/>
                              </w:rPr>
                              <w:t>Your</w:t>
                            </w:r>
                            <w:r>
                              <w:rPr>
                                <w:b/>
                                <w:color w:val="FFFFFF"/>
                                <w:spacing w:val="-3"/>
                                <w:sz w:val="20"/>
                              </w:rPr>
                              <w:t> </w:t>
                            </w:r>
                            <w:r>
                              <w:rPr>
                                <w:b/>
                                <w:color w:val="FFFFFF"/>
                                <w:spacing w:val="-2"/>
                                <w:sz w:val="20"/>
                              </w:rPr>
                              <w:t>Informati</w:t>
                            </w:r>
                            <w:r>
                              <w:rPr>
                                <w:b/>
                                <w:color w:val="FFFFFF"/>
                                <w:spacing w:val="-2"/>
                                <w:sz w:val="20"/>
                                <w:u w:val="thick" w:color="010101"/>
                              </w:rPr>
                              <w:t>on</w:t>
                            </w:r>
                            <w:r>
                              <w:rPr>
                                <w:b/>
                                <w:color w:val="FFFFFF"/>
                                <w:sz w:val="20"/>
                                <w:u w:val="thick" w:color="010101"/>
                              </w:rPr>
                              <w:tab/>
                            </w:r>
                          </w:p>
                        </w:txbxContent>
                      </wps:txbx>
                      <wps:bodyPr wrap="square" lIns="0" tIns="0" rIns="0" bIns="0" rtlCol="0">
                        <a:noAutofit/>
                      </wps:bodyPr>
                    </wps:wsp>
                  </a:graphicData>
                </a:graphic>
              </wp:anchor>
            </w:drawing>
          </mc:Choice>
          <mc:Fallback>
            <w:pict>
              <v:shape style="position:absolute;margin-left:35.760201pt;margin-top:6.152853pt;width:222.5pt;height:12.5pt;mso-position-horizontal-relative:page;mso-position-vertical-relative:paragraph;z-index:-15713280;mso-wrap-distance-left:0;mso-wrap-distance-right:0" type="#_x0000_t202" id="docshape87" filled="true" fillcolor="#000000" stroked="false">
                <v:textbox inset="0,0,0,0">
                  <w:txbxContent>
                    <w:p>
                      <w:pPr>
                        <w:tabs>
                          <w:tab w:pos="10804" w:val="left" w:leader="none"/>
                        </w:tabs>
                        <w:spacing w:before="8"/>
                        <w:ind w:left="112" w:right="-6365" w:firstLine="0"/>
                        <w:jc w:val="left"/>
                        <w:rPr>
                          <w:b/>
                          <w:color w:val="000000"/>
                          <w:sz w:val="20"/>
                        </w:rPr>
                      </w:pPr>
                      <w:r>
                        <w:rPr>
                          <w:b/>
                          <w:color w:val="FFFFFF"/>
                          <w:sz w:val="20"/>
                        </w:rPr>
                        <w:t>Accessing</w:t>
                      </w:r>
                      <w:r>
                        <w:rPr>
                          <w:b/>
                          <w:color w:val="FFFFFF"/>
                          <w:spacing w:val="-3"/>
                          <w:sz w:val="20"/>
                        </w:rPr>
                        <w:t> </w:t>
                      </w:r>
                      <w:r>
                        <w:rPr>
                          <w:b/>
                          <w:color w:val="FFFFFF"/>
                          <w:sz w:val="20"/>
                        </w:rPr>
                        <w:t>and</w:t>
                      </w:r>
                      <w:r>
                        <w:rPr>
                          <w:b/>
                          <w:color w:val="FFFFFF"/>
                          <w:spacing w:val="-3"/>
                          <w:sz w:val="20"/>
                        </w:rPr>
                        <w:t> </w:t>
                      </w:r>
                      <w:r>
                        <w:rPr>
                          <w:b/>
                          <w:color w:val="FFFFFF"/>
                          <w:sz w:val="20"/>
                        </w:rPr>
                        <w:t>Correcting</w:t>
                      </w:r>
                      <w:r>
                        <w:rPr>
                          <w:b/>
                          <w:color w:val="FFFFFF"/>
                          <w:spacing w:val="-3"/>
                          <w:sz w:val="20"/>
                        </w:rPr>
                        <w:t> </w:t>
                      </w:r>
                      <w:r>
                        <w:rPr>
                          <w:b/>
                          <w:color w:val="FFFFFF"/>
                          <w:sz w:val="20"/>
                        </w:rPr>
                        <w:t>Your</w:t>
                      </w:r>
                      <w:r>
                        <w:rPr>
                          <w:b/>
                          <w:color w:val="FFFFFF"/>
                          <w:spacing w:val="-3"/>
                          <w:sz w:val="20"/>
                        </w:rPr>
                        <w:t> </w:t>
                      </w:r>
                      <w:r>
                        <w:rPr>
                          <w:b/>
                          <w:color w:val="FFFFFF"/>
                          <w:spacing w:val="-2"/>
                          <w:sz w:val="20"/>
                        </w:rPr>
                        <w:t>Informati</w:t>
                      </w:r>
                      <w:r>
                        <w:rPr>
                          <w:b/>
                          <w:color w:val="FFFFFF"/>
                          <w:spacing w:val="-2"/>
                          <w:sz w:val="20"/>
                          <w:u w:val="thick" w:color="010101"/>
                        </w:rPr>
                        <w:t>on</w:t>
                      </w:r>
                      <w:r>
                        <w:rPr>
                          <w:b/>
                          <w:color w:val="FFFFFF"/>
                          <w:sz w:val="20"/>
                          <w:u w:val="thick" w:color="010101"/>
                        </w:rPr>
                        <w:tab/>
                      </w:r>
                    </w:p>
                  </w:txbxContent>
                </v:textbox>
                <v:fill type="solid"/>
                <w10:wrap type="topAndBottom"/>
              </v:shape>
            </w:pict>
          </mc:Fallback>
        </mc:AlternateContent>
      </w:r>
    </w:p>
    <w:p>
      <w:pPr>
        <w:pStyle w:val="BodyText"/>
        <w:spacing w:before="117"/>
        <w:ind w:left="719" w:right="717"/>
      </w:pPr>
      <w:r>
        <w:rPr/>
        <w:t>You</w:t>
      </w:r>
      <w:r>
        <w:rPr>
          <w:spacing w:val="-2"/>
        </w:rPr>
        <w:t> </w:t>
      </w:r>
      <w:r>
        <w:rPr/>
        <w:t>may</w:t>
      </w:r>
      <w:r>
        <w:rPr>
          <w:spacing w:val="-2"/>
        </w:rPr>
        <w:t> </w:t>
      </w:r>
      <w:r>
        <w:rPr/>
        <w:t>ask</w:t>
      </w:r>
      <w:r>
        <w:rPr>
          <w:spacing w:val="-2"/>
        </w:rPr>
        <w:t> </w:t>
      </w:r>
      <w:r>
        <w:rPr/>
        <w:t>us</w:t>
      </w:r>
      <w:r>
        <w:rPr>
          <w:spacing w:val="-2"/>
        </w:rPr>
        <w:t> </w:t>
      </w:r>
      <w:r>
        <w:rPr/>
        <w:t>for</w:t>
      </w:r>
      <w:r>
        <w:rPr>
          <w:spacing w:val="-2"/>
        </w:rPr>
        <w:t> </w:t>
      </w:r>
      <w:r>
        <w:rPr/>
        <w:t>a</w:t>
      </w:r>
      <w:r>
        <w:rPr>
          <w:spacing w:val="-3"/>
        </w:rPr>
        <w:t> </w:t>
      </w:r>
      <w:r>
        <w:rPr/>
        <w:t>copy</w:t>
      </w:r>
      <w:r>
        <w:rPr>
          <w:spacing w:val="-3"/>
        </w:rPr>
        <w:t> </w:t>
      </w:r>
      <w:r>
        <w:rPr/>
        <w:t>of</w:t>
      </w:r>
      <w:r>
        <w:rPr>
          <w:spacing w:val="-2"/>
        </w:rPr>
        <w:t> </w:t>
      </w:r>
      <w:r>
        <w:rPr/>
        <w:t>the</w:t>
      </w:r>
      <w:r>
        <w:rPr>
          <w:spacing w:val="-2"/>
        </w:rPr>
        <w:t> </w:t>
      </w:r>
      <w:r>
        <w:rPr/>
        <w:t>personal</w:t>
      </w:r>
      <w:r>
        <w:rPr>
          <w:spacing w:val="-1"/>
        </w:rPr>
        <w:t> </w:t>
      </w:r>
      <w:r>
        <w:rPr/>
        <w:t>information</w:t>
      </w:r>
      <w:r>
        <w:rPr>
          <w:spacing w:val="-3"/>
        </w:rPr>
        <w:t> </w:t>
      </w:r>
      <w:r>
        <w:rPr/>
        <w:t>we</w:t>
      </w:r>
      <w:r>
        <w:rPr>
          <w:spacing w:val="-2"/>
        </w:rPr>
        <w:t> </w:t>
      </w:r>
      <w:r>
        <w:rPr/>
        <w:t>have</w:t>
      </w:r>
      <w:r>
        <w:rPr>
          <w:spacing w:val="-2"/>
        </w:rPr>
        <w:t> </w:t>
      </w:r>
      <w:r>
        <w:rPr/>
        <w:t>about</w:t>
      </w:r>
      <w:r>
        <w:rPr>
          <w:spacing w:val="-2"/>
        </w:rPr>
        <w:t> </w:t>
      </w:r>
      <w:r>
        <w:rPr/>
        <w:t>you.</w:t>
      </w:r>
      <w:r>
        <w:rPr>
          <w:spacing w:val="40"/>
        </w:rPr>
        <w:t> </w:t>
      </w:r>
      <w:r>
        <w:rPr/>
        <w:t>Generally,</w:t>
      </w:r>
      <w:r>
        <w:rPr>
          <w:spacing w:val="-2"/>
        </w:rPr>
        <w:t> </w:t>
      </w:r>
      <w:r>
        <w:rPr/>
        <w:t>we</w:t>
      </w:r>
      <w:r>
        <w:rPr>
          <w:spacing w:val="-2"/>
        </w:rPr>
        <w:t> </w:t>
      </w:r>
      <w:r>
        <w:rPr/>
        <w:t>will</w:t>
      </w:r>
      <w:r>
        <w:rPr>
          <w:spacing w:val="-3"/>
        </w:rPr>
        <w:t> </w:t>
      </w:r>
      <w:r>
        <w:rPr/>
        <w:t>provide</w:t>
      </w:r>
      <w:r>
        <w:rPr>
          <w:spacing w:val="-2"/>
        </w:rPr>
        <w:t> </w:t>
      </w:r>
      <w:r>
        <w:rPr/>
        <w:t>it</w:t>
      </w:r>
      <w:r>
        <w:rPr>
          <w:spacing w:val="-2"/>
        </w:rPr>
        <w:t> </w:t>
      </w:r>
      <w:r>
        <w:rPr/>
        <w:t>as</w:t>
      </w:r>
      <w:r>
        <w:rPr>
          <w:spacing w:val="-2"/>
        </w:rPr>
        <w:t> </w:t>
      </w:r>
      <w:r>
        <w:rPr/>
        <w:t>long</w:t>
      </w:r>
      <w:r>
        <w:rPr>
          <w:spacing w:val="-2"/>
        </w:rPr>
        <w:t> </w:t>
      </w:r>
      <w:r>
        <w:rPr/>
        <w:t>as</w:t>
      </w:r>
      <w:r>
        <w:rPr>
          <w:spacing w:val="-1"/>
        </w:rPr>
        <w:t> </w:t>
      </w:r>
      <w:r>
        <w:rPr/>
        <w:t>it</w:t>
      </w:r>
      <w:r>
        <w:rPr>
          <w:spacing w:val="-2"/>
        </w:rPr>
        <w:t> </w:t>
      </w:r>
      <w:r>
        <w:rPr/>
        <w:t>is reasonably retrievable and within our control.</w:t>
      </w:r>
      <w:r>
        <w:rPr>
          <w:spacing w:val="40"/>
        </w:rPr>
        <w:t> </w:t>
      </w:r>
      <w:r>
        <w:rPr/>
        <w:t>You must make your request in writing listing the account or policy numbers with the information you want to access.</w:t>
      </w:r>
      <w:r>
        <w:rPr>
          <w:spacing w:val="40"/>
        </w:rPr>
        <w:t> </w:t>
      </w:r>
      <w:r>
        <w:rPr/>
        <w:t>For legal reasons, we may not show you anything we learned as part of a claim or lawsuit, unless required by law.</w:t>
      </w:r>
    </w:p>
    <w:p>
      <w:pPr>
        <w:pStyle w:val="BodyText"/>
        <w:spacing w:before="120"/>
        <w:ind w:left="719" w:right="430"/>
      </w:pPr>
      <w:r>
        <w:rPr/>
        <w:t>If you tell us that what we know about you is incorrect, we will review it.</w:t>
      </w:r>
      <w:r>
        <w:rPr>
          <w:spacing w:val="40"/>
        </w:rPr>
        <w:t> </w:t>
      </w:r>
      <w:r>
        <w:rPr/>
        <w:t>If we agree, we will update our records. Otherwise,</w:t>
      </w:r>
      <w:r>
        <w:rPr>
          <w:spacing w:val="-2"/>
        </w:rPr>
        <w:t> </w:t>
      </w:r>
      <w:r>
        <w:rPr/>
        <w:t>you</w:t>
      </w:r>
      <w:r>
        <w:rPr>
          <w:spacing w:val="-2"/>
        </w:rPr>
        <w:t> </w:t>
      </w:r>
      <w:r>
        <w:rPr/>
        <w:t>may</w:t>
      </w:r>
      <w:r>
        <w:rPr>
          <w:spacing w:val="-2"/>
        </w:rPr>
        <w:t> </w:t>
      </w:r>
      <w:r>
        <w:rPr/>
        <w:t>dispute</w:t>
      </w:r>
      <w:r>
        <w:rPr>
          <w:spacing w:val="-2"/>
        </w:rPr>
        <w:t> </w:t>
      </w:r>
      <w:r>
        <w:rPr/>
        <w:t>our</w:t>
      </w:r>
      <w:r>
        <w:rPr>
          <w:spacing w:val="-2"/>
        </w:rPr>
        <w:t> </w:t>
      </w:r>
      <w:r>
        <w:rPr/>
        <w:t>findings</w:t>
      </w:r>
      <w:r>
        <w:rPr>
          <w:spacing w:val="-2"/>
        </w:rPr>
        <w:t> </w:t>
      </w:r>
      <w:r>
        <w:rPr/>
        <w:t>in</w:t>
      </w:r>
      <w:r>
        <w:rPr>
          <w:spacing w:val="-2"/>
        </w:rPr>
        <w:t> </w:t>
      </w:r>
      <w:r>
        <w:rPr/>
        <w:t>writing,</w:t>
      </w:r>
      <w:r>
        <w:rPr>
          <w:spacing w:val="-2"/>
        </w:rPr>
        <w:t> </w:t>
      </w:r>
      <w:r>
        <w:rPr/>
        <w:t>and</w:t>
      </w:r>
      <w:r>
        <w:rPr>
          <w:spacing w:val="-2"/>
        </w:rPr>
        <w:t> </w:t>
      </w:r>
      <w:r>
        <w:rPr/>
        <w:t>we</w:t>
      </w:r>
      <w:r>
        <w:rPr>
          <w:spacing w:val="-2"/>
        </w:rPr>
        <w:t> </w:t>
      </w:r>
      <w:r>
        <w:rPr/>
        <w:t>will</w:t>
      </w:r>
      <w:r>
        <w:rPr>
          <w:spacing w:val="-2"/>
        </w:rPr>
        <w:t> </w:t>
      </w:r>
      <w:r>
        <w:rPr/>
        <w:t>include</w:t>
      </w:r>
      <w:r>
        <w:rPr>
          <w:spacing w:val="-2"/>
        </w:rPr>
        <w:t> </w:t>
      </w:r>
      <w:r>
        <w:rPr/>
        <w:t>your</w:t>
      </w:r>
      <w:r>
        <w:rPr>
          <w:spacing w:val="-2"/>
        </w:rPr>
        <w:t> </w:t>
      </w:r>
      <w:r>
        <w:rPr/>
        <w:t>statement</w:t>
      </w:r>
      <w:r>
        <w:rPr>
          <w:spacing w:val="-2"/>
        </w:rPr>
        <w:t> </w:t>
      </w:r>
      <w:r>
        <w:rPr/>
        <w:t>whenever</w:t>
      </w:r>
      <w:r>
        <w:rPr>
          <w:spacing w:val="-2"/>
        </w:rPr>
        <w:t> </w:t>
      </w:r>
      <w:r>
        <w:rPr/>
        <w:t>we</w:t>
      </w:r>
      <w:r>
        <w:rPr>
          <w:spacing w:val="-2"/>
        </w:rPr>
        <w:t> </w:t>
      </w:r>
      <w:r>
        <w:rPr/>
        <w:t>give</w:t>
      </w:r>
      <w:r>
        <w:rPr>
          <w:spacing w:val="-2"/>
        </w:rPr>
        <w:t> </w:t>
      </w:r>
      <w:r>
        <w:rPr/>
        <w:t>your</w:t>
      </w:r>
      <w:r>
        <w:rPr>
          <w:spacing w:val="-2"/>
        </w:rPr>
        <w:t> </w:t>
      </w:r>
      <w:r>
        <w:rPr/>
        <w:t>disputed information to anyone outside MetLife.</w:t>
      </w:r>
    </w:p>
    <w:p>
      <w:pPr>
        <w:tabs>
          <w:tab w:pos="4859" w:val="left" w:leader="none"/>
          <w:tab w:pos="11570" w:val="left" w:leader="none"/>
        </w:tabs>
        <w:spacing w:before="131"/>
        <w:ind w:left="828" w:right="0" w:firstLine="0"/>
        <w:jc w:val="left"/>
        <w:rPr>
          <w:b/>
          <w:sz w:val="20"/>
        </w:rPr>
      </w:pPr>
      <w:r>
        <w:rPr>
          <w:b/>
          <w:sz w:val="20"/>
        </w:rPr>
        <mc:AlternateContent>
          <mc:Choice Requires="wps">
            <w:drawing>
              <wp:anchor distT="0" distB="0" distL="0" distR="0" allowOverlap="1" layoutInCell="1" locked="0" behindDoc="1" simplePos="0" relativeHeight="486239232">
                <wp:simplePos x="0" y="0"/>
                <wp:positionH relativeFrom="page">
                  <wp:posOffset>454152</wp:posOffset>
                </wp:positionH>
                <wp:positionV relativeFrom="paragraph">
                  <wp:posOffset>78445</wp:posOffset>
                </wp:positionV>
                <wp:extent cx="2749550" cy="15875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2749550" cy="158750"/>
                        </a:xfrm>
                        <a:custGeom>
                          <a:avLst/>
                          <a:gdLst/>
                          <a:ahLst/>
                          <a:cxnLst/>
                          <a:rect l="l" t="t" r="r" b="b"/>
                          <a:pathLst>
                            <a:path w="2749550" h="158750">
                              <a:moveTo>
                                <a:pt x="2749296" y="0"/>
                              </a:moveTo>
                              <a:lnTo>
                                <a:pt x="2743200" y="0"/>
                              </a:lnTo>
                              <a:lnTo>
                                <a:pt x="2743200" y="6108"/>
                              </a:lnTo>
                              <a:lnTo>
                                <a:pt x="2743200" y="152400"/>
                              </a:lnTo>
                              <a:lnTo>
                                <a:pt x="2743187" y="6108"/>
                              </a:lnTo>
                              <a:lnTo>
                                <a:pt x="2743200" y="0"/>
                              </a:lnTo>
                              <a:lnTo>
                                <a:pt x="71628" y="0"/>
                              </a:lnTo>
                              <a:lnTo>
                                <a:pt x="71628" y="6108"/>
                              </a:lnTo>
                              <a:lnTo>
                                <a:pt x="71628" y="152400"/>
                              </a:lnTo>
                              <a:lnTo>
                                <a:pt x="71615" y="6108"/>
                              </a:lnTo>
                              <a:lnTo>
                                <a:pt x="71628" y="0"/>
                              </a:lnTo>
                              <a:lnTo>
                                <a:pt x="6083" y="0"/>
                              </a:lnTo>
                              <a:lnTo>
                                <a:pt x="0" y="0"/>
                              </a:lnTo>
                              <a:lnTo>
                                <a:pt x="0" y="6108"/>
                              </a:lnTo>
                              <a:lnTo>
                                <a:pt x="0" y="152400"/>
                              </a:lnTo>
                              <a:lnTo>
                                <a:pt x="0" y="158508"/>
                              </a:lnTo>
                              <a:lnTo>
                                <a:pt x="6083" y="158508"/>
                              </a:lnTo>
                              <a:lnTo>
                                <a:pt x="2743200" y="158508"/>
                              </a:lnTo>
                              <a:lnTo>
                                <a:pt x="2749283" y="158508"/>
                              </a:lnTo>
                              <a:lnTo>
                                <a:pt x="2749283" y="152400"/>
                              </a:lnTo>
                              <a:lnTo>
                                <a:pt x="2749283" y="6108"/>
                              </a:lnTo>
                              <a:lnTo>
                                <a:pt x="2749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760002pt;margin-top:6.176821pt;width:216.5pt;height:12.5pt;mso-position-horizontal-relative:page;mso-position-vertical-relative:paragraph;z-index:-17077248" id="docshape88" coordorigin="715,124" coordsize="4330,250" path="m5045,124l5035,124,5035,133,5035,364,5035,133,5035,124,828,124,828,133,828,364,828,133,828,124,725,124,715,124,715,133,715,364,715,373,725,373,5035,373,5045,373,5045,364,5045,133,5045,124xe" filled="true" fillcolor="#000000" stroked="false">
                <v:path arrowok="t"/>
                <v:fill type="solid"/>
                <w10:wrap type="none"/>
              </v:shape>
            </w:pict>
          </mc:Fallback>
        </mc:AlternateContent>
      </w:r>
      <w:r>
        <w:rPr>
          <w:b/>
          <w:color w:val="FFFFFF"/>
          <w:spacing w:val="-2"/>
          <w:sz w:val="20"/>
        </w:rPr>
        <w:t>Questions</w:t>
      </w:r>
      <w:r>
        <w:rPr>
          <w:b/>
          <w:color w:val="FFFFFF"/>
          <w:sz w:val="20"/>
        </w:rPr>
        <w:tab/>
      </w:r>
      <w:r>
        <w:rPr>
          <w:b/>
          <w:color w:val="FFFFFF"/>
          <w:sz w:val="20"/>
          <w:u w:val="thick" w:color="010101"/>
        </w:rPr>
        <w:tab/>
      </w:r>
    </w:p>
    <w:p>
      <w:pPr>
        <w:pStyle w:val="BodyText"/>
        <w:spacing w:before="129"/>
        <w:ind w:left="720" w:right="717"/>
      </w:pPr>
      <w:r>
        <w:rPr/>
        <w:t>We</w:t>
      </w:r>
      <w:r>
        <w:rPr>
          <w:spacing w:val="-3"/>
        </w:rPr>
        <w:t> </w:t>
      </w:r>
      <w:r>
        <w:rPr/>
        <w:t>want</w:t>
      </w:r>
      <w:r>
        <w:rPr>
          <w:spacing w:val="-3"/>
        </w:rPr>
        <w:t> </w:t>
      </w:r>
      <w:r>
        <w:rPr/>
        <w:t>you</w:t>
      </w:r>
      <w:r>
        <w:rPr>
          <w:spacing w:val="-3"/>
        </w:rPr>
        <w:t> </w:t>
      </w:r>
      <w:r>
        <w:rPr/>
        <w:t>to</w:t>
      </w:r>
      <w:r>
        <w:rPr>
          <w:spacing w:val="-3"/>
        </w:rPr>
        <w:t> </w:t>
      </w:r>
      <w:r>
        <w:rPr/>
        <w:t>understand</w:t>
      </w:r>
      <w:r>
        <w:rPr>
          <w:spacing w:val="-4"/>
        </w:rPr>
        <w:t> </w:t>
      </w:r>
      <w:r>
        <w:rPr/>
        <w:t>how</w:t>
      </w:r>
      <w:r>
        <w:rPr>
          <w:spacing w:val="-3"/>
        </w:rPr>
        <w:t> </w:t>
      </w:r>
      <w:r>
        <w:rPr/>
        <w:t>we</w:t>
      </w:r>
      <w:r>
        <w:rPr>
          <w:spacing w:val="-3"/>
        </w:rPr>
        <w:t> </w:t>
      </w:r>
      <w:r>
        <w:rPr/>
        <w:t>protect</w:t>
      </w:r>
      <w:r>
        <w:rPr>
          <w:spacing w:val="-3"/>
        </w:rPr>
        <w:t> </w:t>
      </w:r>
      <w:r>
        <w:rPr/>
        <w:t>your</w:t>
      </w:r>
      <w:r>
        <w:rPr>
          <w:spacing w:val="-3"/>
        </w:rPr>
        <w:t> </w:t>
      </w:r>
      <w:r>
        <w:rPr/>
        <w:t>privacy.</w:t>
      </w:r>
      <w:r>
        <w:rPr>
          <w:spacing w:val="40"/>
        </w:rPr>
        <w:t> </w:t>
      </w:r>
      <w:r>
        <w:rPr/>
        <w:t>If</w:t>
      </w:r>
      <w:r>
        <w:rPr>
          <w:spacing w:val="-2"/>
        </w:rPr>
        <w:t> </w:t>
      </w:r>
      <w:r>
        <w:rPr/>
        <w:t>you</w:t>
      </w:r>
      <w:r>
        <w:rPr>
          <w:spacing w:val="-3"/>
        </w:rPr>
        <w:t> </w:t>
      </w:r>
      <w:r>
        <w:rPr/>
        <w:t>have</w:t>
      </w:r>
      <w:r>
        <w:rPr>
          <w:spacing w:val="-3"/>
        </w:rPr>
        <w:t> </w:t>
      </w:r>
      <w:r>
        <w:rPr/>
        <w:t>any</w:t>
      </w:r>
      <w:r>
        <w:rPr>
          <w:spacing w:val="-3"/>
        </w:rPr>
        <w:t> </w:t>
      </w:r>
      <w:r>
        <w:rPr/>
        <w:t>questions</w:t>
      </w:r>
      <w:r>
        <w:rPr>
          <w:spacing w:val="-3"/>
        </w:rPr>
        <w:t> </w:t>
      </w:r>
      <w:r>
        <w:rPr/>
        <w:t>about</w:t>
      </w:r>
      <w:r>
        <w:rPr>
          <w:spacing w:val="-3"/>
        </w:rPr>
        <w:t> </w:t>
      </w:r>
      <w:r>
        <w:rPr/>
        <w:t>this</w:t>
      </w:r>
      <w:r>
        <w:rPr>
          <w:spacing w:val="-2"/>
        </w:rPr>
        <w:t> </w:t>
      </w:r>
      <w:r>
        <w:rPr/>
        <w:t>notice,</w:t>
      </w:r>
      <w:r>
        <w:rPr>
          <w:spacing w:val="-3"/>
        </w:rPr>
        <w:t> </w:t>
      </w:r>
      <w:r>
        <w:rPr/>
        <w:t>please</w:t>
      </w:r>
      <w:r>
        <w:rPr>
          <w:spacing w:val="-3"/>
        </w:rPr>
        <w:t> </w:t>
      </w:r>
      <w:r>
        <w:rPr/>
        <w:t>contact us.</w:t>
      </w:r>
      <w:r>
        <w:rPr>
          <w:spacing w:val="40"/>
        </w:rPr>
        <w:t> </w:t>
      </w:r>
      <w:r>
        <w:rPr/>
        <w:t>When you write, include your name, address, and policy or account number.</w:t>
      </w:r>
    </w:p>
    <w:p>
      <w:pPr>
        <w:pStyle w:val="Heading8"/>
        <w:spacing w:before="121"/>
        <w:ind w:left="720"/>
        <w:rPr>
          <w:b w:val="0"/>
        </w:rPr>
      </w:pPr>
      <w:r>
        <w:rPr/>
        <w:t>Send</w:t>
      </w:r>
      <w:r>
        <w:rPr>
          <w:spacing w:val="-2"/>
        </w:rPr>
        <w:t> </w:t>
      </w:r>
      <w:r>
        <w:rPr/>
        <w:t>privacy</w:t>
      </w:r>
      <w:r>
        <w:rPr>
          <w:spacing w:val="-3"/>
        </w:rPr>
        <w:t> </w:t>
      </w:r>
      <w:r>
        <w:rPr/>
        <w:t>questions</w:t>
      </w:r>
      <w:r>
        <w:rPr>
          <w:spacing w:val="-2"/>
        </w:rPr>
        <w:t> </w:t>
      </w:r>
      <w:r>
        <w:rPr>
          <w:spacing w:val="-5"/>
        </w:rPr>
        <w:t>to</w:t>
      </w:r>
      <w:r>
        <w:rPr>
          <w:b w:val="0"/>
          <w:spacing w:val="-5"/>
        </w:rPr>
        <w:t>:</w:t>
      </w:r>
    </w:p>
    <w:p>
      <w:pPr>
        <w:pStyle w:val="BodyText"/>
        <w:spacing w:before="119"/>
        <w:ind w:left="1440"/>
      </w:pPr>
      <w:r>
        <w:rPr/>
        <w:t>MetLife</w:t>
      </w:r>
      <w:r>
        <w:rPr>
          <w:spacing w:val="-9"/>
        </w:rPr>
        <w:t> </w:t>
      </w:r>
      <w:r>
        <w:rPr/>
        <w:t>Privacy</w:t>
      </w:r>
      <w:r>
        <w:rPr>
          <w:spacing w:val="-6"/>
        </w:rPr>
        <w:t> </w:t>
      </w:r>
      <w:r>
        <w:rPr>
          <w:spacing w:val="-2"/>
        </w:rPr>
        <w:t>Office</w:t>
      </w:r>
    </w:p>
    <w:p>
      <w:pPr>
        <w:pStyle w:val="BodyText"/>
        <w:spacing w:before="1"/>
        <w:ind w:left="1440"/>
      </w:pPr>
      <w:r>
        <w:rPr/>
        <w:t>P.</w:t>
      </w:r>
      <w:r>
        <w:rPr>
          <w:spacing w:val="-3"/>
        </w:rPr>
        <w:t> </w:t>
      </w:r>
      <w:r>
        <w:rPr/>
        <w:t>O.</w:t>
      </w:r>
      <w:r>
        <w:rPr>
          <w:spacing w:val="-2"/>
        </w:rPr>
        <w:t> </w:t>
      </w:r>
      <w:r>
        <w:rPr/>
        <w:t>Box</w:t>
      </w:r>
      <w:r>
        <w:rPr>
          <w:spacing w:val="-2"/>
        </w:rPr>
        <w:t> </w:t>
      </w:r>
      <w:r>
        <w:rPr>
          <w:spacing w:val="-5"/>
        </w:rPr>
        <w:t>489</w:t>
      </w:r>
    </w:p>
    <w:p>
      <w:pPr>
        <w:pStyle w:val="BodyText"/>
        <w:ind w:left="1440" w:right="7169"/>
      </w:pPr>
      <w:r>
        <w:rPr/>
        <w:t>Warwick,</w:t>
      </w:r>
      <w:r>
        <w:rPr>
          <w:spacing w:val="-14"/>
        </w:rPr>
        <w:t> </w:t>
      </w:r>
      <w:r>
        <w:rPr/>
        <w:t>RI</w:t>
      </w:r>
      <w:r>
        <w:rPr>
          <w:spacing w:val="-14"/>
        </w:rPr>
        <w:t> </w:t>
      </w:r>
      <w:r>
        <w:rPr/>
        <w:t>02887-</w:t>
      </w:r>
      <w:r>
        <w:rPr/>
        <w:t>9954 </w:t>
      </w:r>
      <w:hyperlink r:id="rId81">
        <w:r>
          <w:rPr>
            <w:color w:val="0000FF"/>
            <w:spacing w:val="-2"/>
            <w:u w:val="single" w:color="0000FF"/>
          </w:rPr>
          <w:t>privacy@metlife.com</w:t>
        </w:r>
      </w:hyperlink>
    </w:p>
    <w:p>
      <w:pPr>
        <w:pStyle w:val="BodyText"/>
        <w:spacing w:before="120"/>
        <w:ind w:left="720" w:right="430" w:hanging="1"/>
      </w:pPr>
      <w:r>
        <w:rPr/>
        <w:t>We</w:t>
      </w:r>
      <w:r>
        <w:rPr>
          <w:spacing w:val="-2"/>
        </w:rPr>
        <w:t> </w:t>
      </w:r>
      <w:r>
        <w:rPr/>
        <w:t>may</w:t>
      </w:r>
      <w:r>
        <w:rPr>
          <w:spacing w:val="-2"/>
        </w:rPr>
        <w:t> </w:t>
      </w:r>
      <w:r>
        <w:rPr/>
        <w:t>revise</w:t>
      </w:r>
      <w:r>
        <w:rPr>
          <w:spacing w:val="-2"/>
        </w:rPr>
        <w:t> </w:t>
      </w:r>
      <w:r>
        <w:rPr/>
        <w:t>this</w:t>
      </w:r>
      <w:r>
        <w:rPr>
          <w:spacing w:val="-2"/>
        </w:rPr>
        <w:t> </w:t>
      </w:r>
      <w:r>
        <w:rPr/>
        <w:t>privacy</w:t>
      </w:r>
      <w:r>
        <w:rPr>
          <w:spacing w:val="-2"/>
        </w:rPr>
        <w:t> </w:t>
      </w:r>
      <w:r>
        <w:rPr/>
        <w:t>notice.</w:t>
      </w:r>
      <w:r>
        <w:rPr>
          <w:spacing w:val="40"/>
        </w:rPr>
        <w:t> </w:t>
      </w:r>
      <w:r>
        <w:rPr/>
        <w:t>If</w:t>
      </w:r>
      <w:r>
        <w:rPr>
          <w:spacing w:val="-2"/>
        </w:rPr>
        <w:t> </w:t>
      </w:r>
      <w:r>
        <w:rPr/>
        <w:t>we</w:t>
      </w:r>
      <w:r>
        <w:rPr>
          <w:spacing w:val="-2"/>
        </w:rPr>
        <w:t> </w:t>
      </w:r>
      <w:r>
        <w:rPr/>
        <w:t>make</w:t>
      </w:r>
      <w:r>
        <w:rPr>
          <w:spacing w:val="-2"/>
        </w:rPr>
        <w:t> </w:t>
      </w:r>
      <w:r>
        <w:rPr/>
        <w:t>any</w:t>
      </w:r>
      <w:r>
        <w:rPr>
          <w:spacing w:val="-2"/>
        </w:rPr>
        <w:t> </w:t>
      </w:r>
      <w:r>
        <w:rPr/>
        <w:t>material changes,</w:t>
      </w:r>
      <w:r>
        <w:rPr>
          <w:spacing w:val="-2"/>
        </w:rPr>
        <w:t> </w:t>
      </w:r>
      <w:r>
        <w:rPr/>
        <w:t>we</w:t>
      </w:r>
      <w:r>
        <w:rPr>
          <w:spacing w:val="-2"/>
        </w:rPr>
        <w:t> </w:t>
      </w:r>
      <w:r>
        <w:rPr/>
        <w:t>will</w:t>
      </w:r>
      <w:r>
        <w:rPr>
          <w:spacing w:val="-2"/>
        </w:rPr>
        <w:t> </w:t>
      </w:r>
      <w:r>
        <w:rPr/>
        <w:t>notify</w:t>
      </w:r>
      <w:r>
        <w:rPr>
          <w:spacing w:val="-2"/>
        </w:rPr>
        <w:t> </w:t>
      </w:r>
      <w:r>
        <w:rPr/>
        <w:t>you</w:t>
      </w:r>
      <w:r>
        <w:rPr>
          <w:spacing w:val="-2"/>
        </w:rPr>
        <w:t> </w:t>
      </w:r>
      <w:r>
        <w:rPr/>
        <w:t>as</w:t>
      </w:r>
      <w:r>
        <w:rPr>
          <w:spacing w:val="-1"/>
        </w:rPr>
        <w:t> </w:t>
      </w:r>
      <w:r>
        <w:rPr/>
        <w:t>required</w:t>
      </w:r>
      <w:r>
        <w:rPr>
          <w:spacing w:val="-2"/>
        </w:rPr>
        <w:t> </w:t>
      </w:r>
      <w:r>
        <w:rPr/>
        <w:t>by</w:t>
      </w:r>
      <w:r>
        <w:rPr>
          <w:spacing w:val="-2"/>
        </w:rPr>
        <w:t> </w:t>
      </w:r>
      <w:r>
        <w:rPr/>
        <w:t>law.</w:t>
      </w:r>
      <w:r>
        <w:rPr>
          <w:spacing w:val="40"/>
        </w:rPr>
        <w:t> </w:t>
      </w:r>
      <w:r>
        <w:rPr/>
        <w:t>We</w:t>
      </w:r>
      <w:r>
        <w:rPr>
          <w:spacing w:val="-2"/>
        </w:rPr>
        <w:t> </w:t>
      </w:r>
      <w:r>
        <w:rPr/>
        <w:t>provide this privacy notice to you on behalf of these MetLife companies:</w:t>
      </w:r>
    </w:p>
    <w:p>
      <w:pPr>
        <w:tabs>
          <w:tab w:pos="5840" w:val="left" w:leader="none"/>
        </w:tabs>
        <w:spacing w:before="120"/>
        <w:ind w:left="720" w:right="1913" w:firstLine="0"/>
        <w:jc w:val="left"/>
        <w:rPr>
          <w:b/>
          <w:sz w:val="20"/>
        </w:rPr>
      </w:pPr>
      <w:r>
        <w:rPr>
          <w:b/>
          <w:sz w:val="20"/>
        </w:rPr>
        <w:t>Metropolitan Life Insurance Company</w:t>
        <w:tab/>
      </w:r>
      <w:r>
        <w:rPr>
          <w:b/>
          <w:spacing w:val="-54"/>
          <w:sz w:val="20"/>
        </w:rPr>
        <w:t> </w:t>
      </w:r>
      <w:r>
        <w:rPr>
          <w:b/>
          <w:sz w:val="20"/>
        </w:rPr>
        <w:t>MetLife</w:t>
      </w:r>
      <w:r>
        <w:rPr>
          <w:b/>
          <w:spacing w:val="-9"/>
          <w:sz w:val="20"/>
        </w:rPr>
        <w:t> </w:t>
      </w:r>
      <w:r>
        <w:rPr>
          <w:b/>
          <w:sz w:val="20"/>
        </w:rPr>
        <w:t>Insurance</w:t>
      </w:r>
      <w:r>
        <w:rPr>
          <w:b/>
          <w:spacing w:val="-10"/>
          <w:sz w:val="20"/>
        </w:rPr>
        <w:t> </w:t>
      </w:r>
      <w:r>
        <w:rPr>
          <w:b/>
          <w:sz w:val="20"/>
        </w:rPr>
        <w:t>Company</w:t>
      </w:r>
      <w:r>
        <w:rPr>
          <w:b/>
          <w:spacing w:val="-12"/>
          <w:sz w:val="20"/>
        </w:rPr>
        <w:t> </w:t>
      </w:r>
      <w:r>
        <w:rPr>
          <w:b/>
          <w:sz w:val="20"/>
        </w:rPr>
        <w:t>of</w:t>
      </w:r>
      <w:r>
        <w:rPr>
          <w:b/>
          <w:spacing w:val="-9"/>
          <w:sz w:val="20"/>
        </w:rPr>
        <w:t> </w:t>
      </w:r>
      <w:r>
        <w:rPr>
          <w:b/>
          <w:sz w:val="20"/>
        </w:rPr>
        <w:t>Connecticut General American Life Insurance Company</w:t>
        <w:tab/>
        <w:t>SafeGuard Health Plans, Inc.</w:t>
      </w:r>
    </w:p>
    <w:p>
      <w:pPr>
        <w:spacing w:line="230" w:lineRule="exact" w:before="0"/>
        <w:ind w:left="720" w:right="0" w:firstLine="0"/>
        <w:jc w:val="left"/>
        <w:rPr>
          <w:b/>
          <w:sz w:val="20"/>
        </w:rPr>
      </w:pPr>
      <w:r>
        <w:rPr>
          <w:b/>
          <w:sz w:val="20"/>
        </w:rPr>
        <w:t>SafeHealth</w:t>
      </w:r>
      <w:r>
        <w:rPr>
          <w:b/>
          <w:spacing w:val="-4"/>
          <w:sz w:val="20"/>
        </w:rPr>
        <w:t> </w:t>
      </w:r>
      <w:r>
        <w:rPr>
          <w:b/>
          <w:sz w:val="20"/>
        </w:rPr>
        <w:t>Life</w:t>
      </w:r>
      <w:r>
        <w:rPr>
          <w:b/>
          <w:spacing w:val="-4"/>
          <w:sz w:val="20"/>
        </w:rPr>
        <w:t> </w:t>
      </w:r>
      <w:r>
        <w:rPr>
          <w:b/>
          <w:sz w:val="20"/>
        </w:rPr>
        <w:t>Insurance</w:t>
      </w:r>
      <w:r>
        <w:rPr>
          <w:b/>
          <w:spacing w:val="-4"/>
          <w:sz w:val="20"/>
        </w:rPr>
        <w:t> </w:t>
      </w:r>
      <w:r>
        <w:rPr>
          <w:b/>
          <w:spacing w:val="-2"/>
          <w:sz w:val="20"/>
        </w:rPr>
        <w:t>Company</w:t>
      </w:r>
    </w:p>
    <w:sectPr>
      <w:footerReference w:type="default" r:id="rId80"/>
      <w:pgSz w:w="12240" w:h="15840"/>
      <w:pgMar w:header="0" w:footer="975" w:top="1060" w:bottom="116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 w:name="Tahoma">
    <w:altName w:val="Tahoma"/>
    <w:charset w:val="0"/>
    <w:family w:val="swiss"/>
    <w:pitch w:val="variable"/>
  </w:font>
  <w:font w:name="Wingdings 2">
    <w:altName w:val="Wingdings 2"/>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3360">
              <wp:simplePos x="0" y="0"/>
              <wp:positionH relativeFrom="page">
                <wp:posOffset>901700</wp:posOffset>
              </wp:positionH>
              <wp:positionV relativeFrom="page">
                <wp:posOffset>9477035</wp:posOffset>
              </wp:positionV>
              <wp:extent cx="736600" cy="3181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36600" cy="318135"/>
                      </a:xfrm>
                      <a:prstGeom prst="rect">
                        <a:avLst/>
                      </a:prstGeom>
                    </wps:spPr>
                    <wps:txbx>
                      <w:txbxContent>
                        <w:p>
                          <w:pPr>
                            <w:spacing w:before="12"/>
                            <w:ind w:left="20" w:right="0" w:firstLine="0"/>
                            <w:jc w:val="left"/>
                            <w:rPr>
                              <w:b/>
                              <w:sz w:val="20"/>
                            </w:rPr>
                          </w:pPr>
                          <w:r>
                            <w:rPr>
                              <w:b/>
                              <w:spacing w:val="-4"/>
                              <w:sz w:val="20"/>
                            </w:rPr>
                            <w:t>GPNP12-</w:t>
                          </w:r>
                          <w:r>
                            <w:rPr>
                              <w:b/>
                              <w:spacing w:val="-5"/>
                              <w:sz w:val="20"/>
                            </w:rPr>
                            <w:t>AX</w:t>
                          </w:r>
                        </w:p>
                        <w:p>
                          <w:pPr>
                            <w:pStyle w:val="BodyText"/>
                            <w:spacing w:before="8"/>
                            <w:ind w:left="20"/>
                          </w:pPr>
                          <w:r>
                            <w:rPr>
                              <w:spacing w:val="-4"/>
                            </w:rPr>
                            <w:t>prem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6.223267pt;width:58pt;height:25.05pt;mso-position-horizontal-relative:page;mso-position-vertical-relative:page;z-index:-17093120" type="#_x0000_t202" id="docshape1" filled="false" stroked="false">
              <v:textbox inset="0,0,0,0">
                <w:txbxContent>
                  <w:p>
                    <w:pPr>
                      <w:spacing w:before="12"/>
                      <w:ind w:left="20" w:right="0" w:firstLine="0"/>
                      <w:jc w:val="left"/>
                      <w:rPr>
                        <w:b/>
                        <w:sz w:val="20"/>
                      </w:rPr>
                    </w:pPr>
                    <w:r>
                      <w:rPr>
                        <w:b/>
                        <w:spacing w:val="-4"/>
                        <w:sz w:val="20"/>
                      </w:rPr>
                      <w:t>GPNP12-</w:t>
                    </w:r>
                    <w:r>
                      <w:rPr>
                        <w:b/>
                        <w:spacing w:val="-5"/>
                        <w:sz w:val="20"/>
                      </w:rPr>
                      <w:t>AX</w:t>
                    </w:r>
                  </w:p>
                  <w:p>
                    <w:pPr>
                      <w:pStyle w:val="BodyText"/>
                      <w:spacing w:before="8"/>
                      <w:ind w:left="20"/>
                    </w:pPr>
                    <w:r>
                      <w:rPr>
                        <w:spacing w:val="-4"/>
                      </w:rPr>
                      <w:t>prem</w:t>
                    </w:r>
                  </w:p>
                </w:txbxContent>
              </v:textbox>
              <w10:wrap type="none"/>
            </v:shape>
          </w:pict>
        </mc:Fallback>
      </mc:AlternateContent>
    </w:r>
    <w:r>
      <w:rPr/>
      <mc:AlternateContent>
        <mc:Choice Requires="wps">
          <w:drawing>
            <wp:anchor distT="0" distB="0" distL="0" distR="0" allowOverlap="1" layoutInCell="1" locked="0" behindDoc="1" simplePos="0" relativeHeight="486223872">
              <wp:simplePos x="0" y="0"/>
              <wp:positionH relativeFrom="page">
                <wp:posOffset>6321040</wp:posOffset>
              </wp:positionH>
              <wp:positionV relativeFrom="page">
                <wp:posOffset>9477035</wp:posOffset>
              </wp:positionV>
              <wp:extent cx="472440" cy="3181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72440" cy="318135"/>
                      </a:xfrm>
                      <a:prstGeom prst="rect">
                        <a:avLst/>
                      </a:prstGeom>
                    </wps:spPr>
                    <wps:txbx>
                      <w:txbxContent>
                        <w:p>
                          <w:pPr>
                            <w:spacing w:before="12"/>
                            <w:ind w:left="20" w:right="0" w:firstLine="0"/>
                            <w:jc w:val="left"/>
                            <w:rPr>
                              <w:b/>
                              <w:sz w:val="20"/>
                            </w:rPr>
                          </w:pPr>
                          <w:r>
                            <w:rPr>
                              <w:b/>
                              <w:sz w:val="20"/>
                            </w:rPr>
                            <w:t>Page</w:t>
                          </w:r>
                          <w:r>
                            <w:rPr>
                              <w:b/>
                              <w:spacing w:val="-6"/>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4</w:t>
                          </w:r>
                          <w:r>
                            <w:rPr>
                              <w:b/>
                              <w:spacing w:val="-10"/>
                              <w:sz w:val="20"/>
                            </w:rPr>
                            <w:fldChar w:fldCharType="end"/>
                          </w:r>
                        </w:p>
                        <w:p>
                          <w:pPr>
                            <w:spacing w:before="8"/>
                            <w:ind w:left="387" w:right="0" w:firstLine="0"/>
                            <w:jc w:val="left"/>
                            <w:rPr>
                              <w:b/>
                              <w:sz w:val="20"/>
                            </w:rPr>
                          </w:pPr>
                          <w:r>
                            <w:rPr>
                              <w:b/>
                              <w:spacing w:val="-5"/>
                              <w:sz w:val="20"/>
                            </w:rPr>
                            <w:t>KS</w:t>
                          </w:r>
                        </w:p>
                      </w:txbxContent>
                    </wps:txbx>
                    <wps:bodyPr wrap="square" lIns="0" tIns="0" rIns="0" bIns="0" rtlCol="0">
                      <a:noAutofit/>
                    </wps:bodyPr>
                  </wps:wsp>
                </a:graphicData>
              </a:graphic>
            </wp:anchor>
          </w:drawing>
        </mc:Choice>
        <mc:Fallback>
          <w:pict>
            <v:shape style="position:absolute;margin-left:497.719696pt;margin-top:746.223267pt;width:37.2pt;height:25.05pt;mso-position-horizontal-relative:page;mso-position-vertical-relative:page;z-index:-17092608" type="#_x0000_t202" id="docshape2" filled="false" stroked="false">
              <v:textbox inset="0,0,0,0">
                <w:txbxContent>
                  <w:p>
                    <w:pPr>
                      <w:spacing w:before="12"/>
                      <w:ind w:left="20" w:right="0" w:firstLine="0"/>
                      <w:jc w:val="left"/>
                      <w:rPr>
                        <w:b/>
                        <w:sz w:val="20"/>
                      </w:rPr>
                    </w:pPr>
                    <w:r>
                      <w:rPr>
                        <w:b/>
                        <w:sz w:val="20"/>
                      </w:rPr>
                      <w:t>Page</w:t>
                    </w:r>
                    <w:r>
                      <w:rPr>
                        <w:b/>
                        <w:spacing w:val="-6"/>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4</w:t>
                    </w:r>
                    <w:r>
                      <w:rPr>
                        <w:b/>
                        <w:spacing w:val="-10"/>
                        <w:sz w:val="20"/>
                      </w:rPr>
                      <w:fldChar w:fldCharType="end"/>
                    </w:r>
                  </w:p>
                  <w:p>
                    <w:pPr>
                      <w:spacing w:before="8"/>
                      <w:ind w:left="387" w:right="0" w:firstLine="0"/>
                      <w:jc w:val="left"/>
                      <w:rPr>
                        <w:b/>
                        <w:sz w:val="20"/>
                      </w:rPr>
                    </w:pPr>
                    <w:r>
                      <w:rPr>
                        <w:b/>
                        <w:spacing w:val="-5"/>
                        <w:sz w:val="20"/>
                      </w:rPr>
                      <w:t>KS</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2064">
              <wp:simplePos x="0" y="0"/>
              <wp:positionH relativeFrom="page">
                <wp:posOffset>5930900</wp:posOffset>
              </wp:positionH>
              <wp:positionV relativeFrom="page">
                <wp:posOffset>9627223</wp:posOffset>
              </wp:positionV>
              <wp:extent cx="1134110" cy="16764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134110" cy="167640"/>
                      </a:xfrm>
                      <a:prstGeom prst="rect">
                        <a:avLst/>
                      </a:prstGeom>
                    </wps:spPr>
                    <wps:txbx>
                      <w:txbxContent>
                        <w:p>
                          <w:pPr>
                            <w:pStyle w:val="BodyText"/>
                            <w:spacing w:before="14"/>
                            <w:ind w:left="20"/>
                          </w:pPr>
                          <w:r>
                            <w:rPr/>
                            <w:t>EN-GUAR-2-19</w:t>
                          </w:r>
                          <w:r>
                            <w:rPr>
                              <w:spacing w:val="-6"/>
                            </w:rPr>
                            <w:t> </w:t>
                          </w:r>
                          <w:r>
                            <w:rPr>
                              <w:spacing w:val="-5"/>
                            </w:rPr>
                            <w:t>CO</w:t>
                          </w:r>
                        </w:p>
                      </w:txbxContent>
                    </wps:txbx>
                    <wps:bodyPr wrap="square" lIns="0" tIns="0" rIns="0" bIns="0" rtlCol="0">
                      <a:noAutofit/>
                    </wps:bodyPr>
                  </wps:wsp>
                </a:graphicData>
              </a:graphic>
            </wp:anchor>
          </w:drawing>
        </mc:Choice>
        <mc:Fallback>
          <w:pict>
            <v:shape style="position:absolute;margin-left:467pt;margin-top:758.049133pt;width:89.3pt;height:13.2pt;mso-position-horizontal-relative:page;mso-position-vertical-relative:page;z-index:-17084416" type="#_x0000_t202" id="docshape23" filled="false" stroked="false">
              <v:textbox inset="0,0,0,0">
                <w:txbxContent>
                  <w:p>
                    <w:pPr>
                      <w:pStyle w:val="BodyText"/>
                      <w:spacing w:before="14"/>
                      <w:ind w:left="20"/>
                    </w:pPr>
                    <w:r>
                      <w:rPr/>
                      <w:t>EN-GUAR-2-19</w:t>
                    </w:r>
                    <w:r>
                      <w:rPr>
                        <w:spacing w:val="-6"/>
                      </w:rPr>
                      <w:t> </w:t>
                    </w:r>
                    <w:r>
                      <w:rPr>
                        <w:spacing w:val="-5"/>
                      </w:rPr>
                      <w:t>CO</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2576">
              <wp:simplePos x="0" y="0"/>
              <wp:positionH relativeFrom="page">
                <wp:posOffset>5973571</wp:posOffset>
              </wp:positionH>
              <wp:positionV relativeFrom="page">
                <wp:posOffset>9627223</wp:posOffset>
              </wp:positionV>
              <wp:extent cx="1125855" cy="16764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125855" cy="167640"/>
                      </a:xfrm>
                      <a:prstGeom prst="rect">
                        <a:avLst/>
                      </a:prstGeom>
                    </wps:spPr>
                    <wps:txbx>
                      <w:txbxContent>
                        <w:p>
                          <w:pPr>
                            <w:pStyle w:val="BodyText"/>
                            <w:spacing w:before="14"/>
                            <w:ind w:left="20"/>
                          </w:pPr>
                          <w:r>
                            <w:rPr/>
                            <w:t>EN-GUAR-7-19</w:t>
                          </w:r>
                          <w:r>
                            <w:rPr>
                              <w:spacing w:val="-9"/>
                            </w:rPr>
                            <w:t> </w:t>
                          </w:r>
                          <w:r>
                            <w:rPr>
                              <w:spacing w:val="-5"/>
                            </w:rPr>
                            <w:t>DC</w:t>
                          </w:r>
                        </w:p>
                      </w:txbxContent>
                    </wps:txbx>
                    <wps:bodyPr wrap="square" lIns="0" tIns="0" rIns="0" bIns="0" rtlCol="0">
                      <a:noAutofit/>
                    </wps:bodyPr>
                  </wps:wsp>
                </a:graphicData>
              </a:graphic>
            </wp:anchor>
          </w:drawing>
        </mc:Choice>
        <mc:Fallback>
          <w:pict>
            <v:shape style="position:absolute;margin-left:470.359985pt;margin-top:758.049072pt;width:88.65pt;height:13.2pt;mso-position-horizontal-relative:page;mso-position-vertical-relative:page;z-index:-17083904" type="#_x0000_t202" id="docshape28" filled="false" stroked="false">
              <v:textbox inset="0,0,0,0">
                <w:txbxContent>
                  <w:p>
                    <w:pPr>
                      <w:pStyle w:val="BodyText"/>
                      <w:spacing w:before="14"/>
                      <w:ind w:left="20"/>
                    </w:pPr>
                    <w:r>
                      <w:rPr/>
                      <w:t>EN-GUAR-7-19</w:t>
                    </w:r>
                    <w:r>
                      <w:rPr>
                        <w:spacing w:val="-9"/>
                      </w:rPr>
                      <w:t> </w:t>
                    </w:r>
                    <w:r>
                      <w:rPr>
                        <w:spacing w:val="-5"/>
                      </w:rPr>
                      <w:t>DC</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3088">
              <wp:simplePos x="0" y="0"/>
              <wp:positionH relativeFrom="page">
                <wp:posOffset>672836</wp:posOffset>
              </wp:positionH>
              <wp:positionV relativeFrom="page">
                <wp:posOffset>9629722</wp:posOffset>
              </wp:positionV>
              <wp:extent cx="405765" cy="16700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05765" cy="167005"/>
                      </a:xfrm>
                      <a:prstGeom prst="rect">
                        <a:avLst/>
                      </a:prstGeom>
                    </wps:spPr>
                    <wps:txbx>
                      <w:txbxContent>
                        <w:p>
                          <w:pPr>
                            <w:pStyle w:val="BodyText"/>
                            <w:spacing w:before="12"/>
                            <w:ind w:left="20"/>
                          </w:pPr>
                          <w:r>
                            <w:rPr>
                              <w:spacing w:val="-2"/>
                            </w:rPr>
                            <w:t>Hawaii</w:t>
                          </w:r>
                        </w:p>
                      </w:txbxContent>
                    </wps:txbx>
                    <wps:bodyPr wrap="square" lIns="0" tIns="0" rIns="0" bIns="0" rtlCol="0">
                      <a:noAutofit/>
                    </wps:bodyPr>
                  </wps:wsp>
                </a:graphicData>
              </a:graphic>
            </wp:anchor>
          </w:drawing>
        </mc:Choice>
        <mc:Fallback>
          <w:pict>
            <v:shape style="position:absolute;margin-left:52.979259pt;margin-top:758.24585pt;width:31.95pt;height:13.15pt;mso-position-horizontal-relative:page;mso-position-vertical-relative:page;z-index:-17083392" type="#_x0000_t202" id="docshape29" filled="false" stroked="false">
              <v:textbox inset="0,0,0,0">
                <w:txbxContent>
                  <w:p>
                    <w:pPr>
                      <w:pStyle w:val="BodyText"/>
                      <w:spacing w:before="12"/>
                      <w:ind w:left="20"/>
                    </w:pPr>
                    <w:r>
                      <w:rPr>
                        <w:spacing w:val="-2"/>
                      </w:rPr>
                      <w:t>Hawaii</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3600">
              <wp:simplePos x="0" y="0"/>
              <wp:positionH relativeFrom="page">
                <wp:posOffset>5798311</wp:posOffset>
              </wp:positionH>
              <wp:positionV relativeFrom="page">
                <wp:posOffset>9629510</wp:posOffset>
              </wp:positionV>
              <wp:extent cx="1042035" cy="16764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042035" cy="167640"/>
                      </a:xfrm>
                      <a:prstGeom prst="rect">
                        <a:avLst/>
                      </a:prstGeom>
                    </wps:spPr>
                    <wps:txbx>
                      <w:txbxContent>
                        <w:p>
                          <w:pPr>
                            <w:pStyle w:val="BodyText"/>
                            <w:spacing w:before="14"/>
                            <w:ind w:left="20"/>
                          </w:pPr>
                          <w:r>
                            <w:rPr/>
                            <w:t>EN-GUAR</w:t>
                          </w:r>
                          <w:r>
                            <w:rPr>
                              <w:spacing w:val="-6"/>
                            </w:rPr>
                            <w:t> </w:t>
                          </w:r>
                          <w:r>
                            <w:rPr/>
                            <w:t>3-19</w:t>
                          </w:r>
                          <w:r>
                            <w:rPr>
                              <w:spacing w:val="-6"/>
                            </w:rPr>
                            <w:t> </w:t>
                          </w:r>
                          <w:r>
                            <w:rPr>
                              <w:spacing w:val="-5"/>
                            </w:rPr>
                            <w:t>IL</w:t>
                          </w:r>
                        </w:p>
                      </w:txbxContent>
                    </wps:txbx>
                    <wps:bodyPr wrap="square" lIns="0" tIns="0" rIns="0" bIns="0" rtlCol="0">
                      <a:noAutofit/>
                    </wps:bodyPr>
                  </wps:wsp>
                </a:graphicData>
              </a:graphic>
            </wp:anchor>
          </w:drawing>
        </mc:Choice>
        <mc:Fallback>
          <w:pict>
            <v:shape style="position:absolute;margin-left:456.559998pt;margin-top:758.229187pt;width:82.05pt;height:13.2pt;mso-position-horizontal-relative:page;mso-position-vertical-relative:page;z-index:-17082880" type="#_x0000_t202" id="docshape31" filled="false" stroked="false">
              <v:textbox inset="0,0,0,0">
                <w:txbxContent>
                  <w:p>
                    <w:pPr>
                      <w:pStyle w:val="BodyText"/>
                      <w:spacing w:before="14"/>
                      <w:ind w:left="20"/>
                    </w:pPr>
                    <w:r>
                      <w:rPr/>
                      <w:t>EN-GUAR</w:t>
                    </w:r>
                    <w:r>
                      <w:rPr>
                        <w:spacing w:val="-6"/>
                      </w:rPr>
                      <w:t> </w:t>
                    </w:r>
                    <w:r>
                      <w:rPr/>
                      <w:t>3-19</w:t>
                    </w:r>
                    <w:r>
                      <w:rPr>
                        <w:spacing w:val="-6"/>
                      </w:rPr>
                      <w:t> </w:t>
                    </w:r>
                    <w:r>
                      <w:rPr>
                        <w:spacing w:val="-5"/>
                      </w:rPr>
                      <w:t>IL</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4112">
              <wp:simplePos x="0" y="0"/>
              <wp:positionH relativeFrom="page">
                <wp:posOffset>6258559</wp:posOffset>
              </wp:positionH>
              <wp:positionV relativeFrom="page">
                <wp:posOffset>9627223</wp:posOffset>
              </wp:positionV>
              <wp:extent cx="1069340" cy="1676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069340" cy="167640"/>
                      </a:xfrm>
                      <a:prstGeom prst="rect">
                        <a:avLst/>
                      </a:prstGeom>
                    </wps:spPr>
                    <wps:txbx>
                      <w:txbxContent>
                        <w:p>
                          <w:pPr>
                            <w:pStyle w:val="BodyText"/>
                            <w:spacing w:before="14"/>
                            <w:ind w:left="20"/>
                          </w:pPr>
                          <w:r>
                            <w:rPr/>
                            <w:t>EN-GUAR-5-19</w:t>
                          </w:r>
                          <w:r>
                            <w:rPr>
                              <w:spacing w:val="-12"/>
                            </w:rPr>
                            <w:t> </w:t>
                          </w:r>
                          <w:r>
                            <w:rPr>
                              <w:spacing w:val="-5"/>
                            </w:rPr>
                            <w:t>IN</w:t>
                          </w:r>
                        </w:p>
                      </w:txbxContent>
                    </wps:txbx>
                    <wps:bodyPr wrap="square" lIns="0" tIns="0" rIns="0" bIns="0" rtlCol="0">
                      <a:noAutofit/>
                    </wps:bodyPr>
                  </wps:wsp>
                </a:graphicData>
              </a:graphic>
            </wp:anchor>
          </w:drawing>
        </mc:Choice>
        <mc:Fallback>
          <w:pict>
            <v:shape style="position:absolute;margin-left:492.799988pt;margin-top:758.049072pt;width:84.2pt;height:13.2pt;mso-position-horizontal-relative:page;mso-position-vertical-relative:page;z-index:-17082368" type="#_x0000_t202" id="docshape32" filled="false" stroked="false">
              <v:textbox inset="0,0,0,0">
                <w:txbxContent>
                  <w:p>
                    <w:pPr>
                      <w:pStyle w:val="BodyText"/>
                      <w:spacing w:before="14"/>
                      <w:ind w:left="20"/>
                    </w:pPr>
                    <w:r>
                      <w:rPr/>
                      <w:t>EN-GUAR-5-19</w:t>
                    </w:r>
                    <w:r>
                      <w:rPr>
                        <w:spacing w:val="-12"/>
                      </w:rPr>
                      <w:t> </w:t>
                    </w:r>
                    <w:r>
                      <w:rPr>
                        <w:spacing w:val="-5"/>
                      </w:rPr>
                      <w:t>IN</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4624">
              <wp:simplePos x="0" y="0"/>
              <wp:positionH relativeFrom="page">
                <wp:posOffset>791983</wp:posOffset>
              </wp:positionH>
              <wp:positionV relativeFrom="page">
                <wp:posOffset>9627923</wp:posOffset>
              </wp:positionV>
              <wp:extent cx="291465" cy="16700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91465" cy="167005"/>
                      </a:xfrm>
                      <a:prstGeom prst="rect">
                        <a:avLst/>
                      </a:prstGeom>
                    </wps:spPr>
                    <wps:txbx>
                      <w:txbxContent>
                        <w:p>
                          <w:pPr>
                            <w:pStyle w:val="BodyText"/>
                            <w:spacing w:before="12"/>
                            <w:ind w:left="20"/>
                          </w:pPr>
                          <w:r>
                            <w:rPr>
                              <w:spacing w:val="-4"/>
                            </w:rPr>
                            <w:t>Iowa</w:t>
                          </w:r>
                        </w:p>
                      </w:txbxContent>
                    </wps:txbx>
                    <wps:bodyPr wrap="square" lIns="0" tIns="0" rIns="0" bIns="0" rtlCol="0">
                      <a:noAutofit/>
                    </wps:bodyPr>
                  </wps:wsp>
                </a:graphicData>
              </a:graphic>
            </wp:anchor>
          </w:drawing>
        </mc:Choice>
        <mc:Fallback>
          <w:pict>
            <v:shape style="position:absolute;margin-left:62.360889pt;margin-top:758.104187pt;width:22.95pt;height:13.15pt;mso-position-horizontal-relative:page;mso-position-vertical-relative:page;z-index:-17081856" type="#_x0000_t202" id="docshape33" filled="false" stroked="false">
              <v:textbox inset="0,0,0,0">
                <w:txbxContent>
                  <w:p>
                    <w:pPr>
                      <w:pStyle w:val="BodyText"/>
                      <w:spacing w:before="12"/>
                      <w:ind w:left="20"/>
                    </w:pPr>
                    <w:r>
                      <w:rPr>
                        <w:spacing w:val="-4"/>
                      </w:rPr>
                      <w:t>Iowa</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5136">
              <wp:simplePos x="0" y="0"/>
              <wp:positionH relativeFrom="page">
                <wp:posOffset>5959094</wp:posOffset>
              </wp:positionH>
              <wp:positionV relativeFrom="page">
                <wp:posOffset>9675230</wp:posOffset>
              </wp:positionV>
              <wp:extent cx="1141730" cy="16764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141730" cy="167640"/>
                      </a:xfrm>
                      <a:prstGeom prst="rect">
                        <a:avLst/>
                      </a:prstGeom>
                    </wps:spPr>
                    <wps:txbx>
                      <w:txbxContent>
                        <w:p>
                          <w:pPr>
                            <w:pStyle w:val="BodyText"/>
                            <w:spacing w:before="14"/>
                            <w:ind w:left="20"/>
                          </w:pPr>
                          <w:r>
                            <w:rPr/>
                            <w:t>EN</w:t>
                          </w:r>
                          <w:r>
                            <w:rPr>
                              <w:spacing w:val="-5"/>
                            </w:rPr>
                            <w:t> </w:t>
                          </w:r>
                          <w:r>
                            <w:rPr/>
                            <w:t>GUAR–6-19-</w:t>
                          </w:r>
                          <w:r>
                            <w:rPr>
                              <w:spacing w:val="-5"/>
                            </w:rPr>
                            <w:t>KS</w:t>
                          </w:r>
                        </w:p>
                      </w:txbxContent>
                    </wps:txbx>
                    <wps:bodyPr wrap="square" lIns="0" tIns="0" rIns="0" bIns="0" rtlCol="0">
                      <a:noAutofit/>
                    </wps:bodyPr>
                  </wps:wsp>
                </a:graphicData>
              </a:graphic>
            </wp:anchor>
          </w:drawing>
        </mc:Choice>
        <mc:Fallback>
          <w:pict>
            <v:shape style="position:absolute;margin-left:469.220001pt;margin-top:761.829163pt;width:89.9pt;height:13.2pt;mso-position-horizontal-relative:page;mso-position-vertical-relative:page;z-index:-17081344" type="#_x0000_t202" id="docshape34" filled="false" stroked="false">
              <v:textbox inset="0,0,0,0">
                <w:txbxContent>
                  <w:p>
                    <w:pPr>
                      <w:pStyle w:val="BodyText"/>
                      <w:spacing w:before="14"/>
                      <w:ind w:left="20"/>
                    </w:pPr>
                    <w:r>
                      <w:rPr/>
                      <w:t>EN</w:t>
                    </w:r>
                    <w:r>
                      <w:rPr>
                        <w:spacing w:val="-5"/>
                      </w:rPr>
                      <w:t> </w:t>
                    </w:r>
                    <w:r>
                      <w:rPr/>
                      <w:t>GUAR–6-19-</w:t>
                    </w:r>
                    <w:r>
                      <w:rPr>
                        <w:spacing w:val="-5"/>
                      </w:rPr>
                      <w:t>KS</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5648">
              <wp:simplePos x="0" y="0"/>
              <wp:positionH relativeFrom="page">
                <wp:posOffset>6001051</wp:posOffset>
              </wp:positionH>
              <wp:positionV relativeFrom="page">
                <wp:posOffset>9269083</wp:posOffset>
              </wp:positionV>
              <wp:extent cx="1098550" cy="16764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098550" cy="167640"/>
                      </a:xfrm>
                      <a:prstGeom prst="rect">
                        <a:avLst/>
                      </a:prstGeom>
                    </wps:spPr>
                    <wps:txbx>
                      <w:txbxContent>
                        <w:p>
                          <w:pPr>
                            <w:pStyle w:val="BodyText"/>
                            <w:spacing w:before="14"/>
                            <w:ind w:left="20"/>
                          </w:pPr>
                          <w:r>
                            <w:rPr/>
                            <w:t>EN-GUAR-8-17</w:t>
                          </w:r>
                          <w:r>
                            <w:rPr>
                              <w:spacing w:val="-6"/>
                            </w:rPr>
                            <w:t> </w:t>
                          </w:r>
                          <w:r>
                            <w:rPr>
                              <w:spacing w:val="-5"/>
                            </w:rPr>
                            <w:t>LA</w:t>
                          </w:r>
                        </w:p>
                      </w:txbxContent>
                    </wps:txbx>
                    <wps:bodyPr wrap="square" lIns="0" tIns="0" rIns="0" bIns="0" rtlCol="0">
                      <a:noAutofit/>
                    </wps:bodyPr>
                  </wps:wsp>
                </a:graphicData>
              </a:graphic>
            </wp:anchor>
          </w:drawing>
        </mc:Choice>
        <mc:Fallback>
          <w:pict>
            <v:shape style="position:absolute;margin-left:472.523743pt;margin-top:729.84906pt;width:86.5pt;height:13.2pt;mso-position-horizontal-relative:page;mso-position-vertical-relative:page;z-index:-17080832" type="#_x0000_t202" id="docshape35" filled="false" stroked="false">
              <v:textbox inset="0,0,0,0">
                <w:txbxContent>
                  <w:p>
                    <w:pPr>
                      <w:pStyle w:val="BodyText"/>
                      <w:spacing w:before="14"/>
                      <w:ind w:left="20"/>
                    </w:pPr>
                    <w:r>
                      <w:rPr/>
                      <w:t>EN-GUAR-8-17</w:t>
                    </w:r>
                    <w:r>
                      <w:rPr>
                        <w:spacing w:val="-6"/>
                      </w:rPr>
                      <w:t> </w:t>
                    </w:r>
                    <w:r>
                      <w:rPr>
                        <w:spacing w:val="-5"/>
                      </w:rPr>
                      <w:t>LA</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6160">
              <wp:simplePos x="0" y="0"/>
              <wp:positionH relativeFrom="page">
                <wp:posOffset>1130300</wp:posOffset>
              </wp:positionH>
              <wp:positionV relativeFrom="page">
                <wp:posOffset>9444342</wp:posOffset>
              </wp:positionV>
              <wp:extent cx="1141095" cy="16764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141095" cy="167640"/>
                      </a:xfrm>
                      <a:prstGeom prst="rect">
                        <a:avLst/>
                      </a:prstGeom>
                    </wps:spPr>
                    <wps:txbx>
                      <w:txbxContent>
                        <w:p>
                          <w:pPr>
                            <w:pStyle w:val="BodyText"/>
                            <w:spacing w:before="14"/>
                            <w:ind w:left="20"/>
                          </w:pPr>
                          <w:r>
                            <w:rPr/>
                            <w:t>EN-GUAR-6-15</w:t>
                          </w:r>
                          <w:r>
                            <w:rPr>
                              <w:spacing w:val="-6"/>
                            </w:rPr>
                            <w:t> </w:t>
                          </w:r>
                          <w:r>
                            <w:rPr>
                              <w:spacing w:val="-5"/>
                            </w:rPr>
                            <w:t>MD</w:t>
                          </w:r>
                        </w:p>
                      </w:txbxContent>
                    </wps:txbx>
                    <wps:bodyPr wrap="square" lIns="0" tIns="0" rIns="0" bIns="0" rtlCol="0">
                      <a:noAutofit/>
                    </wps:bodyPr>
                  </wps:wsp>
                </a:graphicData>
              </a:graphic>
            </wp:anchor>
          </w:drawing>
        </mc:Choice>
        <mc:Fallback>
          <w:pict>
            <v:shape style="position:absolute;margin-left:89pt;margin-top:743.649048pt;width:89.85pt;height:13.2pt;mso-position-horizontal-relative:page;mso-position-vertical-relative:page;z-index:-17080320" type="#_x0000_t202" id="docshape43" filled="false" stroked="false">
              <v:textbox inset="0,0,0,0">
                <w:txbxContent>
                  <w:p>
                    <w:pPr>
                      <w:pStyle w:val="BodyText"/>
                      <w:spacing w:before="14"/>
                      <w:ind w:left="20"/>
                    </w:pPr>
                    <w:r>
                      <w:rPr/>
                      <w:t>EN-GUAR-6-15</w:t>
                    </w:r>
                    <w:r>
                      <w:rPr>
                        <w:spacing w:val="-6"/>
                      </w:rPr>
                      <w:t> </w:t>
                    </w:r>
                    <w:r>
                      <w:rPr>
                        <w:spacing w:val="-5"/>
                      </w:rPr>
                      <w:t>MD</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4384">
              <wp:simplePos x="0" y="0"/>
              <wp:positionH relativeFrom="page">
                <wp:posOffset>901700</wp:posOffset>
              </wp:positionH>
              <wp:positionV relativeFrom="page">
                <wp:posOffset>9477035</wp:posOffset>
              </wp:positionV>
              <wp:extent cx="736600" cy="3181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36600" cy="318135"/>
                      </a:xfrm>
                      <a:prstGeom prst="rect">
                        <a:avLst/>
                      </a:prstGeom>
                    </wps:spPr>
                    <wps:txbx>
                      <w:txbxContent>
                        <w:p>
                          <w:pPr>
                            <w:spacing w:before="12"/>
                            <w:ind w:left="20" w:right="0" w:firstLine="0"/>
                            <w:jc w:val="left"/>
                            <w:rPr>
                              <w:b/>
                              <w:sz w:val="20"/>
                            </w:rPr>
                          </w:pPr>
                          <w:r>
                            <w:rPr>
                              <w:b/>
                              <w:spacing w:val="-4"/>
                              <w:sz w:val="20"/>
                            </w:rPr>
                            <w:t>GPNP12-</w:t>
                          </w:r>
                          <w:r>
                            <w:rPr>
                              <w:b/>
                              <w:spacing w:val="-5"/>
                              <w:sz w:val="20"/>
                            </w:rPr>
                            <w:t>AX</w:t>
                          </w:r>
                        </w:p>
                        <w:p>
                          <w:pPr>
                            <w:pStyle w:val="BodyText"/>
                            <w:spacing w:before="8"/>
                            <w:ind w:left="20"/>
                          </w:pPr>
                          <w:r>
                            <w:rPr>
                              <w:spacing w:val="-4"/>
                            </w:rPr>
                            <w:t>term</w:t>
                          </w:r>
                        </w:p>
                      </w:txbxContent>
                    </wps:txbx>
                    <wps:bodyPr wrap="square" lIns="0" tIns="0" rIns="0" bIns="0" rtlCol="0">
                      <a:noAutofit/>
                    </wps:bodyPr>
                  </wps:wsp>
                </a:graphicData>
              </a:graphic>
            </wp:anchor>
          </w:drawing>
        </mc:Choice>
        <mc:Fallback>
          <w:pict>
            <v:shape style="position:absolute;margin-left:71pt;margin-top:746.223267pt;width:58pt;height:25.05pt;mso-position-horizontal-relative:page;mso-position-vertical-relative:page;z-index:-17092096" type="#_x0000_t202" id="docshape3" filled="false" stroked="false">
              <v:textbox inset="0,0,0,0">
                <w:txbxContent>
                  <w:p>
                    <w:pPr>
                      <w:spacing w:before="12"/>
                      <w:ind w:left="20" w:right="0" w:firstLine="0"/>
                      <w:jc w:val="left"/>
                      <w:rPr>
                        <w:b/>
                        <w:sz w:val="20"/>
                      </w:rPr>
                    </w:pPr>
                    <w:r>
                      <w:rPr>
                        <w:b/>
                        <w:spacing w:val="-4"/>
                        <w:sz w:val="20"/>
                      </w:rPr>
                      <w:t>GPNP12-</w:t>
                    </w:r>
                    <w:r>
                      <w:rPr>
                        <w:b/>
                        <w:spacing w:val="-5"/>
                        <w:sz w:val="20"/>
                      </w:rPr>
                      <w:t>AX</w:t>
                    </w:r>
                  </w:p>
                  <w:p>
                    <w:pPr>
                      <w:pStyle w:val="BodyText"/>
                      <w:spacing w:before="8"/>
                      <w:ind w:left="20"/>
                    </w:pPr>
                    <w:r>
                      <w:rPr>
                        <w:spacing w:val="-4"/>
                      </w:rPr>
                      <w:t>term</w:t>
                    </w:r>
                  </w:p>
                </w:txbxContent>
              </v:textbox>
              <w10:wrap type="none"/>
            </v:shape>
          </w:pict>
        </mc:Fallback>
      </mc:AlternateContent>
    </w:r>
    <w:r>
      <w:rPr/>
      <mc:AlternateContent>
        <mc:Choice Requires="wps">
          <w:drawing>
            <wp:anchor distT="0" distB="0" distL="0" distR="0" allowOverlap="1" layoutInCell="1" locked="0" behindDoc="1" simplePos="0" relativeHeight="486224896">
              <wp:simplePos x="0" y="0"/>
              <wp:positionH relativeFrom="page">
                <wp:posOffset>6321040</wp:posOffset>
              </wp:positionH>
              <wp:positionV relativeFrom="page">
                <wp:posOffset>9477035</wp:posOffset>
              </wp:positionV>
              <wp:extent cx="472440" cy="3181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72440" cy="318135"/>
                      </a:xfrm>
                      <a:prstGeom prst="rect">
                        <a:avLst/>
                      </a:prstGeom>
                    </wps:spPr>
                    <wps:txbx>
                      <w:txbxContent>
                        <w:p>
                          <w:pPr>
                            <w:spacing w:before="12"/>
                            <w:ind w:left="20" w:right="0" w:firstLine="0"/>
                            <w:jc w:val="left"/>
                            <w:rPr>
                              <w:b/>
                              <w:sz w:val="20"/>
                            </w:rPr>
                          </w:pPr>
                          <w:r>
                            <w:rPr>
                              <w:b/>
                              <w:sz w:val="20"/>
                            </w:rPr>
                            <w:t>Page</w:t>
                          </w:r>
                          <w:r>
                            <w:rPr>
                              <w:b/>
                              <w:spacing w:val="-6"/>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6</w:t>
                          </w:r>
                          <w:r>
                            <w:rPr>
                              <w:b/>
                              <w:spacing w:val="-10"/>
                              <w:sz w:val="20"/>
                            </w:rPr>
                            <w:fldChar w:fldCharType="end"/>
                          </w:r>
                        </w:p>
                        <w:p>
                          <w:pPr>
                            <w:spacing w:before="8"/>
                            <w:ind w:left="387" w:right="0" w:firstLine="0"/>
                            <w:jc w:val="left"/>
                            <w:rPr>
                              <w:b/>
                              <w:sz w:val="20"/>
                            </w:rPr>
                          </w:pPr>
                          <w:r>
                            <w:rPr>
                              <w:b/>
                              <w:spacing w:val="-5"/>
                              <w:sz w:val="20"/>
                            </w:rPr>
                            <w:t>KS</w:t>
                          </w:r>
                        </w:p>
                      </w:txbxContent>
                    </wps:txbx>
                    <wps:bodyPr wrap="square" lIns="0" tIns="0" rIns="0" bIns="0" rtlCol="0">
                      <a:noAutofit/>
                    </wps:bodyPr>
                  </wps:wsp>
                </a:graphicData>
              </a:graphic>
            </wp:anchor>
          </w:drawing>
        </mc:Choice>
        <mc:Fallback>
          <w:pict>
            <v:shape style="position:absolute;margin-left:497.719696pt;margin-top:746.223267pt;width:37.2pt;height:25.05pt;mso-position-horizontal-relative:page;mso-position-vertical-relative:page;z-index:-17091584" type="#_x0000_t202" id="docshape4" filled="false" stroked="false">
              <v:textbox inset="0,0,0,0">
                <w:txbxContent>
                  <w:p>
                    <w:pPr>
                      <w:spacing w:before="12"/>
                      <w:ind w:left="20" w:right="0" w:firstLine="0"/>
                      <w:jc w:val="left"/>
                      <w:rPr>
                        <w:b/>
                        <w:sz w:val="20"/>
                      </w:rPr>
                    </w:pPr>
                    <w:r>
                      <w:rPr>
                        <w:b/>
                        <w:sz w:val="20"/>
                      </w:rPr>
                      <w:t>Page</w:t>
                    </w:r>
                    <w:r>
                      <w:rPr>
                        <w:b/>
                        <w:spacing w:val="-6"/>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6</w:t>
                    </w:r>
                    <w:r>
                      <w:rPr>
                        <w:b/>
                        <w:spacing w:val="-10"/>
                        <w:sz w:val="20"/>
                      </w:rPr>
                      <w:fldChar w:fldCharType="end"/>
                    </w:r>
                  </w:p>
                  <w:p>
                    <w:pPr>
                      <w:spacing w:before="8"/>
                      <w:ind w:left="387" w:right="0" w:firstLine="0"/>
                      <w:jc w:val="left"/>
                      <w:rPr>
                        <w:b/>
                        <w:sz w:val="20"/>
                      </w:rPr>
                    </w:pPr>
                    <w:r>
                      <w:rPr>
                        <w:b/>
                        <w:spacing w:val="-5"/>
                        <w:sz w:val="20"/>
                      </w:rPr>
                      <w:t>KS</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6672">
              <wp:simplePos x="0" y="0"/>
              <wp:positionH relativeFrom="page">
                <wp:posOffset>5988050</wp:posOffset>
              </wp:positionH>
              <wp:positionV relativeFrom="page">
                <wp:posOffset>9675230</wp:posOffset>
              </wp:positionV>
              <wp:extent cx="1218565" cy="16764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218565" cy="167640"/>
                      </a:xfrm>
                      <a:prstGeom prst="rect">
                        <a:avLst/>
                      </a:prstGeom>
                    </wps:spPr>
                    <wps:txbx>
                      <w:txbxContent>
                        <w:p>
                          <w:pPr>
                            <w:pStyle w:val="BodyText"/>
                            <w:spacing w:before="14"/>
                            <w:ind w:left="20"/>
                          </w:pPr>
                          <w:r>
                            <w:rPr/>
                            <w:t>EN-GUAR-12-19</w:t>
                          </w:r>
                          <w:r>
                            <w:rPr>
                              <w:spacing w:val="-9"/>
                            </w:rPr>
                            <w:t> </w:t>
                          </w:r>
                          <w:r>
                            <w:rPr>
                              <w:spacing w:val="-5"/>
                            </w:rPr>
                            <w:t>MO</w:t>
                          </w:r>
                        </w:p>
                      </w:txbxContent>
                    </wps:txbx>
                    <wps:bodyPr wrap="square" lIns="0" tIns="0" rIns="0" bIns="0" rtlCol="0">
                      <a:noAutofit/>
                    </wps:bodyPr>
                  </wps:wsp>
                </a:graphicData>
              </a:graphic>
            </wp:anchor>
          </w:drawing>
        </mc:Choice>
        <mc:Fallback>
          <w:pict>
            <v:shape style="position:absolute;margin-left:471.5pt;margin-top:761.829163pt;width:95.95pt;height:13.2pt;mso-position-horizontal-relative:page;mso-position-vertical-relative:page;z-index:-17079808" type="#_x0000_t202" id="docshape45" filled="false" stroked="false">
              <v:textbox inset="0,0,0,0">
                <w:txbxContent>
                  <w:p>
                    <w:pPr>
                      <w:pStyle w:val="BodyText"/>
                      <w:spacing w:before="14"/>
                      <w:ind w:left="20"/>
                    </w:pPr>
                    <w:r>
                      <w:rPr/>
                      <w:t>EN-GUAR-12-19</w:t>
                    </w:r>
                    <w:r>
                      <w:rPr>
                        <w:spacing w:val="-9"/>
                      </w:rPr>
                      <w:t> </w:t>
                    </w:r>
                    <w:r>
                      <w:rPr>
                        <w:spacing w:val="-5"/>
                      </w:rPr>
                      <w:t>MO</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7184">
              <wp:simplePos x="0" y="0"/>
              <wp:positionH relativeFrom="page">
                <wp:posOffset>5359400</wp:posOffset>
              </wp:positionH>
              <wp:positionV relativeFrom="page">
                <wp:posOffset>9446630</wp:posOffset>
              </wp:positionV>
              <wp:extent cx="1196975" cy="16764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196975" cy="167640"/>
                      </a:xfrm>
                      <a:prstGeom prst="rect">
                        <a:avLst/>
                      </a:prstGeom>
                    </wps:spPr>
                    <wps:txbx>
                      <w:txbxContent>
                        <w:p>
                          <w:pPr>
                            <w:pStyle w:val="BodyText"/>
                            <w:spacing w:before="14"/>
                            <w:ind w:left="20"/>
                          </w:pPr>
                          <w:r>
                            <w:rPr/>
                            <w:t>EN-GUAR-10-19</w:t>
                          </w:r>
                          <w:r>
                            <w:rPr>
                              <w:spacing w:val="-8"/>
                            </w:rPr>
                            <w:t> </w:t>
                          </w:r>
                          <w:r>
                            <w:rPr>
                              <w:spacing w:val="-5"/>
                            </w:rPr>
                            <w:t>MT</w:t>
                          </w:r>
                        </w:p>
                      </w:txbxContent>
                    </wps:txbx>
                    <wps:bodyPr wrap="square" lIns="0" tIns="0" rIns="0" bIns="0" rtlCol="0">
                      <a:noAutofit/>
                    </wps:bodyPr>
                  </wps:wsp>
                </a:graphicData>
              </a:graphic>
            </wp:anchor>
          </w:drawing>
        </mc:Choice>
        <mc:Fallback>
          <w:pict>
            <v:shape style="position:absolute;margin-left:422pt;margin-top:743.829163pt;width:94.25pt;height:13.2pt;mso-position-horizontal-relative:page;mso-position-vertical-relative:page;z-index:-17079296" type="#_x0000_t202" id="docshape46" filled="false" stroked="false">
              <v:textbox inset="0,0,0,0">
                <w:txbxContent>
                  <w:p>
                    <w:pPr>
                      <w:pStyle w:val="BodyText"/>
                      <w:spacing w:before="14"/>
                      <w:ind w:left="20"/>
                    </w:pPr>
                    <w:r>
                      <w:rPr/>
                      <w:t>EN-GUAR-10-19</w:t>
                    </w:r>
                    <w:r>
                      <w:rPr>
                        <w:spacing w:val="-8"/>
                      </w:rPr>
                      <w:t> </w:t>
                    </w:r>
                    <w:r>
                      <w:rPr>
                        <w:spacing w:val="-5"/>
                      </w:rPr>
                      <w:t>MT</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7696">
              <wp:simplePos x="0" y="0"/>
              <wp:positionH relativeFrom="page">
                <wp:posOffset>5702300</wp:posOffset>
              </wp:positionH>
              <wp:positionV relativeFrom="page">
                <wp:posOffset>9483206</wp:posOffset>
              </wp:positionV>
              <wp:extent cx="1191260" cy="16764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191260" cy="167640"/>
                      </a:xfrm>
                      <a:prstGeom prst="rect">
                        <a:avLst/>
                      </a:prstGeom>
                    </wps:spPr>
                    <wps:txbx>
                      <w:txbxContent>
                        <w:p>
                          <w:pPr>
                            <w:pStyle w:val="BodyText"/>
                            <w:spacing w:before="14"/>
                            <w:ind w:left="20"/>
                          </w:pPr>
                          <w:r>
                            <w:rPr/>
                            <w:t>EN-GUAR-11-19</w:t>
                          </w:r>
                          <w:r>
                            <w:rPr>
                              <w:spacing w:val="-7"/>
                            </w:rPr>
                            <w:t> </w:t>
                          </w:r>
                          <w:r>
                            <w:rPr>
                              <w:spacing w:val="-5"/>
                            </w:rPr>
                            <w:t>NV</w:t>
                          </w:r>
                        </w:p>
                      </w:txbxContent>
                    </wps:txbx>
                    <wps:bodyPr wrap="square" lIns="0" tIns="0" rIns="0" bIns="0" rtlCol="0">
                      <a:noAutofit/>
                    </wps:bodyPr>
                  </wps:wsp>
                </a:graphicData>
              </a:graphic>
            </wp:anchor>
          </w:drawing>
        </mc:Choice>
        <mc:Fallback>
          <w:pict>
            <v:shape style="position:absolute;margin-left:449pt;margin-top:746.709167pt;width:93.8pt;height:13.2pt;mso-position-horizontal-relative:page;mso-position-vertical-relative:page;z-index:-17078784" type="#_x0000_t202" id="docshape48" filled="false" stroked="false">
              <v:textbox inset="0,0,0,0">
                <w:txbxContent>
                  <w:p>
                    <w:pPr>
                      <w:pStyle w:val="BodyText"/>
                      <w:spacing w:before="14"/>
                      <w:ind w:left="20"/>
                    </w:pPr>
                    <w:r>
                      <w:rPr/>
                      <w:t>EN-GUAR-11-19</w:t>
                    </w:r>
                    <w:r>
                      <w:rPr>
                        <w:spacing w:val="-7"/>
                      </w:rPr>
                      <w:t> </w:t>
                    </w:r>
                    <w:r>
                      <w:rPr>
                        <w:spacing w:val="-5"/>
                      </w:rPr>
                      <w:t>NV</w:t>
                    </w:r>
                  </w:p>
                </w:txbxContent>
              </v:textbox>
              <w10:wrap type="none"/>
            </v:shape>
          </w:pict>
        </mc:Fallback>
      </mc:AlternateContent>
    </w:r>
    <w:r>
      <w:rPr/>
      <mc:AlternateContent>
        <mc:Choice Requires="wps">
          <w:drawing>
            <wp:anchor distT="0" distB="0" distL="0" distR="0" allowOverlap="1" layoutInCell="1" locked="0" behindDoc="1" simplePos="0" relativeHeight="486238208">
              <wp:simplePos x="0" y="0"/>
              <wp:positionH relativeFrom="page">
                <wp:posOffset>3702075</wp:posOffset>
              </wp:positionH>
              <wp:positionV relativeFrom="page">
                <wp:posOffset>9629509</wp:posOffset>
              </wp:positionV>
              <wp:extent cx="466725" cy="16764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466725" cy="167640"/>
                      </a:xfrm>
                      <a:prstGeom prst="rect">
                        <a:avLst/>
                      </a:prstGeom>
                    </wps:spPr>
                    <wps:txbx>
                      <w:txbxContent>
                        <w:p>
                          <w:pPr>
                            <w:pStyle w:val="BodyText"/>
                            <w:spacing w:before="14"/>
                            <w:ind w:left="20"/>
                          </w:pPr>
                          <w:r>
                            <w:rPr/>
                            <w:t>Page</w:t>
                          </w:r>
                          <w:r>
                            <w:rPr>
                              <w:spacing w:val="-3"/>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291.502014pt;margin-top:758.229065pt;width:36.75pt;height:13.2pt;mso-position-horizontal-relative:page;mso-position-vertical-relative:page;z-index:-17078272" type="#_x0000_t202" id="docshape49" filled="false" stroked="false">
              <v:textbox inset="0,0,0,0">
                <w:txbxContent>
                  <w:p>
                    <w:pPr>
                      <w:pStyle w:val="BodyText"/>
                      <w:spacing w:before="14"/>
                      <w:ind w:left="20"/>
                    </w:pPr>
                    <w:r>
                      <w:rPr/>
                      <w:t>Page</w:t>
                    </w:r>
                    <w:r>
                      <w:rPr>
                        <w:spacing w:val="-3"/>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8720">
              <wp:simplePos x="0" y="0"/>
              <wp:positionH relativeFrom="page">
                <wp:posOffset>5796786</wp:posOffset>
              </wp:positionH>
              <wp:positionV relativeFrom="page">
                <wp:posOffset>9298799</wp:posOffset>
              </wp:positionV>
              <wp:extent cx="1240155" cy="16764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240155" cy="167640"/>
                      </a:xfrm>
                      <a:prstGeom prst="rect">
                        <a:avLst/>
                      </a:prstGeom>
                    </wps:spPr>
                    <wps:txbx>
                      <w:txbxContent>
                        <w:p>
                          <w:pPr>
                            <w:pStyle w:val="BodyText"/>
                            <w:spacing w:before="14"/>
                            <w:ind w:left="20"/>
                          </w:pPr>
                          <w:r>
                            <w:rPr/>
                            <w:t>EN-GUAR-8-15</w:t>
                          </w:r>
                          <w:r>
                            <w:rPr>
                              <w:spacing w:val="-10"/>
                            </w:rPr>
                            <w:t> </w:t>
                          </w:r>
                          <w:r>
                            <w:rPr/>
                            <w:t>NH-</w:t>
                          </w:r>
                          <w:r>
                            <w:rPr>
                              <w:spacing w:val="-10"/>
                            </w:rPr>
                            <w:t>1</w:t>
                          </w:r>
                        </w:p>
                      </w:txbxContent>
                    </wps:txbx>
                    <wps:bodyPr wrap="square" lIns="0" tIns="0" rIns="0" bIns="0" rtlCol="0">
                      <a:noAutofit/>
                    </wps:bodyPr>
                  </wps:wsp>
                </a:graphicData>
              </a:graphic>
            </wp:anchor>
          </w:drawing>
        </mc:Choice>
        <mc:Fallback>
          <w:pict>
            <v:shape style="position:absolute;margin-left:456.439911pt;margin-top:732.188965pt;width:97.65pt;height:13.2pt;mso-position-horizontal-relative:page;mso-position-vertical-relative:page;z-index:-17077760" type="#_x0000_t202" id="docshape50" filled="false" stroked="false">
              <v:textbox inset="0,0,0,0">
                <w:txbxContent>
                  <w:p>
                    <w:pPr>
                      <w:pStyle w:val="BodyText"/>
                      <w:spacing w:before="14"/>
                      <w:ind w:left="20"/>
                    </w:pPr>
                    <w:r>
                      <w:rPr/>
                      <w:t>EN-GUAR-8-15</w:t>
                    </w:r>
                    <w:r>
                      <w:rPr>
                        <w:spacing w:val="-10"/>
                      </w:rPr>
                      <w:t> </w:t>
                    </w:r>
                    <w:r>
                      <w:rPr/>
                      <w:t>NH-</w:t>
                    </w:r>
                    <w:r>
                      <w:rPr>
                        <w:spacing w:val="-10"/>
                      </w:rPr>
                      <w:t>1</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9232">
              <wp:simplePos x="0" y="0"/>
              <wp:positionH relativeFrom="page">
                <wp:posOffset>5930950</wp:posOffset>
              </wp:positionH>
              <wp:positionV relativeFrom="page">
                <wp:posOffset>9444342</wp:posOffset>
              </wp:positionV>
              <wp:extent cx="1169035" cy="16764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169035" cy="167640"/>
                      </a:xfrm>
                      <a:prstGeom prst="rect">
                        <a:avLst/>
                      </a:prstGeom>
                    </wps:spPr>
                    <wps:txbx>
                      <w:txbxContent>
                        <w:p>
                          <w:pPr>
                            <w:pStyle w:val="BodyText"/>
                            <w:spacing w:before="14"/>
                            <w:ind w:left="20"/>
                          </w:pPr>
                          <w:r>
                            <w:rPr/>
                            <w:t>EN-GUAR-11-16</w:t>
                          </w:r>
                          <w:r>
                            <w:rPr>
                              <w:spacing w:val="-10"/>
                            </w:rPr>
                            <w:t> </w:t>
                          </w:r>
                          <w:r>
                            <w:rPr>
                              <w:spacing w:val="-5"/>
                            </w:rPr>
                            <w:t>NJ</w:t>
                          </w:r>
                        </w:p>
                      </w:txbxContent>
                    </wps:txbx>
                    <wps:bodyPr wrap="square" lIns="0" tIns="0" rIns="0" bIns="0" rtlCol="0">
                      <a:noAutofit/>
                    </wps:bodyPr>
                  </wps:wsp>
                </a:graphicData>
              </a:graphic>
            </wp:anchor>
          </w:drawing>
        </mc:Choice>
        <mc:Fallback>
          <w:pict>
            <v:shape style="position:absolute;margin-left:467.003998pt;margin-top:743.649048pt;width:92.05pt;height:13.2pt;mso-position-horizontal-relative:page;mso-position-vertical-relative:page;z-index:-17077248" type="#_x0000_t202" id="docshape53" filled="false" stroked="false">
              <v:textbox inset="0,0,0,0">
                <w:txbxContent>
                  <w:p>
                    <w:pPr>
                      <w:pStyle w:val="BodyText"/>
                      <w:spacing w:before="14"/>
                      <w:ind w:left="20"/>
                    </w:pPr>
                    <w:r>
                      <w:rPr/>
                      <w:t>EN-GUAR-11-16</w:t>
                    </w:r>
                    <w:r>
                      <w:rPr>
                        <w:spacing w:val="-10"/>
                      </w:rPr>
                      <w:t> </w:t>
                    </w:r>
                    <w:r>
                      <w:rPr>
                        <w:spacing w:val="-5"/>
                      </w:rPr>
                      <w:t>NJ</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9744">
              <wp:simplePos x="0" y="0"/>
              <wp:positionH relativeFrom="page">
                <wp:posOffset>5645150</wp:posOffset>
              </wp:positionH>
              <wp:positionV relativeFrom="page">
                <wp:posOffset>9629510</wp:posOffset>
              </wp:positionV>
              <wp:extent cx="1203325" cy="16764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203325" cy="167640"/>
                      </a:xfrm>
                      <a:prstGeom prst="rect">
                        <a:avLst/>
                      </a:prstGeom>
                    </wps:spPr>
                    <wps:txbx>
                      <w:txbxContent>
                        <w:p>
                          <w:pPr>
                            <w:pStyle w:val="BodyText"/>
                            <w:spacing w:before="14"/>
                            <w:ind w:left="20"/>
                          </w:pPr>
                          <w:r>
                            <w:rPr>
                              <w:spacing w:val="-2"/>
                            </w:rPr>
                            <w:t>EN-GUAR-11-19-</w:t>
                          </w:r>
                          <w:r>
                            <w:rPr>
                              <w:spacing w:val="-5"/>
                            </w:rPr>
                            <w:t>NC</w:t>
                          </w:r>
                        </w:p>
                      </w:txbxContent>
                    </wps:txbx>
                    <wps:bodyPr wrap="square" lIns="0" tIns="0" rIns="0" bIns="0" rtlCol="0">
                      <a:noAutofit/>
                    </wps:bodyPr>
                  </wps:wsp>
                </a:graphicData>
              </a:graphic>
            </wp:anchor>
          </w:drawing>
        </mc:Choice>
        <mc:Fallback>
          <w:pict>
            <v:shape style="position:absolute;margin-left:444.5pt;margin-top:758.229187pt;width:94.75pt;height:13.2pt;mso-position-horizontal-relative:page;mso-position-vertical-relative:page;z-index:-17076736" type="#_x0000_t202" id="docshape55" filled="false" stroked="false">
              <v:textbox inset="0,0,0,0">
                <w:txbxContent>
                  <w:p>
                    <w:pPr>
                      <w:pStyle w:val="BodyText"/>
                      <w:spacing w:before="14"/>
                      <w:ind w:left="20"/>
                    </w:pPr>
                    <w:r>
                      <w:rPr>
                        <w:spacing w:val="-2"/>
                      </w:rPr>
                      <w:t>EN-GUAR-11-19-</w:t>
                    </w:r>
                    <w:r>
                      <w:rPr>
                        <w:spacing w:val="-5"/>
                      </w:rPr>
                      <w:t>NC</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0256">
              <wp:simplePos x="0" y="0"/>
              <wp:positionH relativeFrom="page">
                <wp:posOffset>5656133</wp:posOffset>
              </wp:positionH>
              <wp:positionV relativeFrom="page">
                <wp:posOffset>9599126</wp:posOffset>
              </wp:positionV>
              <wp:extent cx="1355090" cy="19621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355090" cy="196215"/>
                      </a:xfrm>
                      <a:prstGeom prst="rect">
                        <a:avLst/>
                      </a:prstGeom>
                    </wps:spPr>
                    <wps:txbx>
                      <w:txbxContent>
                        <w:p>
                          <w:pPr>
                            <w:spacing w:before="12"/>
                            <w:ind w:left="20" w:right="0" w:firstLine="0"/>
                            <w:jc w:val="left"/>
                            <w:rPr>
                              <w:sz w:val="24"/>
                            </w:rPr>
                          </w:pPr>
                          <w:r>
                            <w:rPr>
                              <w:sz w:val="24"/>
                            </w:rPr>
                            <w:t>EN-GUAR-2-19</w:t>
                          </w:r>
                          <w:r>
                            <w:rPr>
                              <w:spacing w:val="-11"/>
                              <w:sz w:val="24"/>
                            </w:rPr>
                            <w:t> </w:t>
                          </w:r>
                          <w:r>
                            <w:rPr>
                              <w:spacing w:val="-5"/>
                              <w:sz w:val="24"/>
                            </w:rPr>
                            <w:t>OH</w:t>
                          </w:r>
                        </w:p>
                      </w:txbxContent>
                    </wps:txbx>
                    <wps:bodyPr wrap="square" lIns="0" tIns="0" rIns="0" bIns="0" rtlCol="0">
                      <a:noAutofit/>
                    </wps:bodyPr>
                  </wps:wsp>
                </a:graphicData>
              </a:graphic>
            </wp:anchor>
          </w:drawing>
        </mc:Choice>
        <mc:Fallback>
          <w:pict>
            <v:shape style="position:absolute;margin-left:445.364807pt;margin-top:755.836731pt;width:106.7pt;height:15.45pt;mso-position-horizontal-relative:page;mso-position-vertical-relative:page;z-index:-17076224" type="#_x0000_t202" id="docshape58" filled="false" stroked="false">
              <v:textbox inset="0,0,0,0">
                <w:txbxContent>
                  <w:p>
                    <w:pPr>
                      <w:spacing w:before="12"/>
                      <w:ind w:left="20" w:right="0" w:firstLine="0"/>
                      <w:jc w:val="left"/>
                      <w:rPr>
                        <w:sz w:val="24"/>
                      </w:rPr>
                    </w:pPr>
                    <w:r>
                      <w:rPr>
                        <w:sz w:val="24"/>
                      </w:rPr>
                      <w:t>EN-GUAR-2-19</w:t>
                    </w:r>
                    <w:r>
                      <w:rPr>
                        <w:spacing w:val="-11"/>
                        <w:sz w:val="24"/>
                      </w:rPr>
                      <w:t> </w:t>
                    </w:r>
                    <w:r>
                      <w:rPr>
                        <w:spacing w:val="-5"/>
                        <w:sz w:val="24"/>
                      </w:rPr>
                      <w:t>OH</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5408">
              <wp:simplePos x="0" y="0"/>
              <wp:positionH relativeFrom="page">
                <wp:posOffset>901700</wp:posOffset>
              </wp:positionH>
              <wp:positionV relativeFrom="page">
                <wp:posOffset>9032030</wp:posOffset>
              </wp:positionV>
              <wp:extent cx="963294" cy="61214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63294" cy="612140"/>
                      </a:xfrm>
                      <a:prstGeom prst="rect">
                        <a:avLst/>
                      </a:prstGeom>
                    </wps:spPr>
                    <wps:txbx>
                      <w:txbxContent>
                        <w:p>
                          <w:pPr>
                            <w:spacing w:before="12"/>
                            <w:ind w:left="20" w:right="0" w:firstLine="0"/>
                            <w:jc w:val="left"/>
                            <w:rPr>
                              <w:b/>
                              <w:sz w:val="20"/>
                            </w:rPr>
                          </w:pPr>
                          <w:r>
                            <w:rPr>
                              <w:b/>
                              <w:spacing w:val="-4"/>
                              <w:sz w:val="20"/>
                            </w:rPr>
                            <w:t>GPNP12-</w:t>
                          </w:r>
                          <w:r>
                            <w:rPr>
                              <w:b/>
                              <w:spacing w:val="-5"/>
                              <w:sz w:val="20"/>
                            </w:rPr>
                            <w:t>AX</w:t>
                          </w:r>
                        </w:p>
                        <w:p>
                          <w:pPr>
                            <w:pStyle w:val="BodyText"/>
                            <w:spacing w:before="1"/>
                            <w:ind w:left="20"/>
                          </w:pPr>
                          <w:r>
                            <w:rPr/>
                            <w:t>gen</w:t>
                          </w:r>
                          <w:r>
                            <w:rPr>
                              <w:spacing w:val="-14"/>
                            </w:rPr>
                            <w:t> </w:t>
                          </w:r>
                          <w:r>
                            <w:rPr>
                              <w:spacing w:val="-5"/>
                            </w:rPr>
                            <w:t>pro</w:t>
                          </w:r>
                        </w:p>
                        <w:p>
                          <w:pPr>
                            <w:pStyle w:val="BodyText"/>
                            <w:spacing w:line="249" w:lineRule="auto"/>
                            <w:ind w:left="20" w:right="18"/>
                          </w:pPr>
                          <w:r>
                            <w:rPr/>
                            <w:t>as endorsed by </w:t>
                          </w:r>
                          <w:r>
                            <w:rPr>
                              <w:spacing w:val="-4"/>
                            </w:rPr>
                            <w:t>GPEND13-</w:t>
                          </w:r>
                          <w:r>
                            <w:rPr>
                              <w:spacing w:val="-4"/>
                            </w:rPr>
                            <w:t>05/hh</w:t>
                          </w:r>
                        </w:p>
                      </w:txbxContent>
                    </wps:txbx>
                    <wps:bodyPr wrap="square" lIns="0" tIns="0" rIns="0" bIns="0" rtlCol="0">
                      <a:noAutofit/>
                    </wps:bodyPr>
                  </wps:wsp>
                </a:graphicData>
              </a:graphic>
            </wp:anchor>
          </w:drawing>
        </mc:Choice>
        <mc:Fallback>
          <w:pict>
            <v:shape style="position:absolute;margin-left:71pt;margin-top:711.183472pt;width:75.850pt;height:48.2pt;mso-position-horizontal-relative:page;mso-position-vertical-relative:page;z-index:-17091072" type="#_x0000_t202" id="docshape5" filled="false" stroked="false">
              <v:textbox inset="0,0,0,0">
                <w:txbxContent>
                  <w:p>
                    <w:pPr>
                      <w:spacing w:before="12"/>
                      <w:ind w:left="20" w:right="0" w:firstLine="0"/>
                      <w:jc w:val="left"/>
                      <w:rPr>
                        <w:b/>
                        <w:sz w:val="20"/>
                      </w:rPr>
                    </w:pPr>
                    <w:r>
                      <w:rPr>
                        <w:b/>
                        <w:spacing w:val="-4"/>
                        <w:sz w:val="20"/>
                      </w:rPr>
                      <w:t>GPNP12-</w:t>
                    </w:r>
                    <w:r>
                      <w:rPr>
                        <w:b/>
                        <w:spacing w:val="-5"/>
                        <w:sz w:val="20"/>
                      </w:rPr>
                      <w:t>AX</w:t>
                    </w:r>
                  </w:p>
                  <w:p>
                    <w:pPr>
                      <w:pStyle w:val="BodyText"/>
                      <w:spacing w:before="1"/>
                      <w:ind w:left="20"/>
                    </w:pPr>
                    <w:r>
                      <w:rPr/>
                      <w:t>gen</w:t>
                    </w:r>
                    <w:r>
                      <w:rPr>
                        <w:spacing w:val="-14"/>
                      </w:rPr>
                      <w:t> </w:t>
                    </w:r>
                    <w:r>
                      <w:rPr>
                        <w:spacing w:val="-5"/>
                      </w:rPr>
                      <w:t>pro</w:t>
                    </w:r>
                  </w:p>
                  <w:p>
                    <w:pPr>
                      <w:pStyle w:val="BodyText"/>
                      <w:spacing w:line="249" w:lineRule="auto"/>
                      <w:ind w:left="20" w:right="18"/>
                    </w:pPr>
                    <w:r>
                      <w:rPr/>
                      <w:t>as endorsed by </w:t>
                    </w:r>
                    <w:r>
                      <w:rPr>
                        <w:spacing w:val="-4"/>
                      </w:rPr>
                      <w:t>GPEND13-</w:t>
                    </w:r>
                    <w:r>
                      <w:rPr>
                        <w:spacing w:val="-4"/>
                      </w:rPr>
                      <w:t>05/hh</w:t>
                    </w:r>
                  </w:p>
                </w:txbxContent>
              </v:textbox>
              <w10:wrap type="none"/>
            </v:shape>
          </w:pict>
        </mc:Fallback>
      </mc:AlternateContent>
    </w:r>
    <w:r>
      <w:rPr/>
      <mc:AlternateContent>
        <mc:Choice Requires="wps">
          <w:drawing>
            <wp:anchor distT="0" distB="0" distL="0" distR="0" allowOverlap="1" layoutInCell="1" locked="0" behindDoc="1" simplePos="0" relativeHeight="486225920">
              <wp:simplePos x="0" y="0"/>
              <wp:positionH relativeFrom="page">
                <wp:posOffset>6328665</wp:posOffset>
              </wp:positionH>
              <wp:positionV relativeFrom="page">
                <wp:posOffset>9477035</wp:posOffset>
              </wp:positionV>
              <wp:extent cx="466725" cy="3181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66725" cy="318135"/>
                      </a:xfrm>
                      <a:prstGeom prst="rect">
                        <a:avLst/>
                      </a:prstGeom>
                    </wps:spPr>
                    <wps:txbx>
                      <w:txbxContent>
                        <w:p>
                          <w:pPr>
                            <w:spacing w:before="12"/>
                            <w:ind w:left="20" w:right="0" w:firstLine="0"/>
                            <w:jc w:val="left"/>
                            <w:rPr>
                              <w:b/>
                              <w:sz w:val="20"/>
                            </w:rPr>
                          </w:pPr>
                          <w:r>
                            <w:rPr>
                              <w:b/>
                              <w:sz w:val="20"/>
                            </w:rPr>
                            <w:t>Page</w:t>
                          </w:r>
                          <w:r>
                            <w:rPr>
                              <w:b/>
                              <w:spacing w:val="-14"/>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8</w:t>
                          </w:r>
                          <w:r>
                            <w:rPr>
                              <w:b/>
                              <w:spacing w:val="-10"/>
                              <w:sz w:val="20"/>
                            </w:rPr>
                            <w:fldChar w:fldCharType="end"/>
                          </w:r>
                        </w:p>
                        <w:p>
                          <w:pPr>
                            <w:spacing w:before="8"/>
                            <w:ind w:left="380" w:right="0" w:firstLine="0"/>
                            <w:jc w:val="left"/>
                            <w:rPr>
                              <w:b/>
                              <w:sz w:val="20"/>
                            </w:rPr>
                          </w:pPr>
                          <w:r>
                            <w:rPr>
                              <w:b/>
                              <w:spacing w:val="-5"/>
                              <w:sz w:val="20"/>
                            </w:rPr>
                            <w:t>KS</w:t>
                          </w:r>
                        </w:p>
                      </w:txbxContent>
                    </wps:txbx>
                    <wps:bodyPr wrap="square" lIns="0" tIns="0" rIns="0" bIns="0" rtlCol="0">
                      <a:noAutofit/>
                    </wps:bodyPr>
                  </wps:wsp>
                </a:graphicData>
              </a:graphic>
            </wp:anchor>
          </w:drawing>
        </mc:Choice>
        <mc:Fallback>
          <w:pict>
            <v:shape style="position:absolute;margin-left:498.320129pt;margin-top:746.223267pt;width:36.75pt;height:25.05pt;mso-position-horizontal-relative:page;mso-position-vertical-relative:page;z-index:-17090560" type="#_x0000_t202" id="docshape6" filled="false" stroked="false">
              <v:textbox inset="0,0,0,0">
                <w:txbxContent>
                  <w:p>
                    <w:pPr>
                      <w:spacing w:before="12"/>
                      <w:ind w:left="20" w:right="0" w:firstLine="0"/>
                      <w:jc w:val="left"/>
                      <w:rPr>
                        <w:b/>
                        <w:sz w:val="20"/>
                      </w:rPr>
                    </w:pPr>
                    <w:r>
                      <w:rPr>
                        <w:b/>
                        <w:sz w:val="20"/>
                      </w:rPr>
                      <w:t>Page</w:t>
                    </w:r>
                    <w:r>
                      <w:rPr>
                        <w:b/>
                        <w:spacing w:val="-14"/>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8</w:t>
                    </w:r>
                    <w:r>
                      <w:rPr>
                        <w:b/>
                        <w:spacing w:val="-10"/>
                        <w:sz w:val="20"/>
                      </w:rPr>
                      <w:fldChar w:fldCharType="end"/>
                    </w:r>
                  </w:p>
                  <w:p>
                    <w:pPr>
                      <w:spacing w:before="8"/>
                      <w:ind w:left="380" w:right="0" w:firstLine="0"/>
                      <w:jc w:val="left"/>
                      <w:rPr>
                        <w:b/>
                        <w:sz w:val="20"/>
                      </w:rPr>
                    </w:pPr>
                    <w:r>
                      <w:rPr>
                        <w:b/>
                        <w:spacing w:val="-5"/>
                        <w:sz w:val="20"/>
                      </w:rPr>
                      <w:t>KS</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w:sz w:val="19"/>
      </w:rPr>
      <mc:AlternateContent>
        <mc:Choice Requires="wps">
          <w:drawing>
            <wp:anchor distT="0" distB="0" distL="0" distR="0" allowOverlap="1" layoutInCell="1" locked="0" behindDoc="1" simplePos="0" relativeHeight="486240768">
              <wp:simplePos x="0" y="0"/>
              <wp:positionH relativeFrom="page">
                <wp:posOffset>6159931</wp:posOffset>
              </wp:positionH>
              <wp:positionV relativeFrom="page">
                <wp:posOffset>9497683</wp:posOffset>
              </wp:positionV>
              <wp:extent cx="1070610" cy="16764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070610" cy="167640"/>
                      </a:xfrm>
                      <a:prstGeom prst="rect">
                        <a:avLst/>
                      </a:prstGeom>
                    </wps:spPr>
                    <wps:txbx>
                      <w:txbxContent>
                        <w:p>
                          <w:pPr>
                            <w:pStyle w:val="BodyText"/>
                            <w:spacing w:before="14"/>
                            <w:ind w:left="20"/>
                          </w:pPr>
                          <w:r>
                            <w:rPr/>
                            <w:t>EN-GUAR-2-19</w:t>
                          </w:r>
                          <w:r>
                            <w:rPr>
                              <w:spacing w:val="-6"/>
                            </w:rPr>
                            <w:t> </w:t>
                          </w:r>
                          <w:r>
                            <w:rPr>
                              <w:spacing w:val="-5"/>
                            </w:rPr>
                            <w:t>RI</w:t>
                          </w:r>
                        </w:p>
                      </w:txbxContent>
                    </wps:txbx>
                    <wps:bodyPr wrap="square" lIns="0" tIns="0" rIns="0" bIns="0" rtlCol="0">
                      <a:noAutofit/>
                    </wps:bodyPr>
                  </wps:wsp>
                </a:graphicData>
              </a:graphic>
            </wp:anchor>
          </w:drawing>
        </mc:Choice>
        <mc:Fallback>
          <w:pict>
            <v:shape style="position:absolute;margin-left:485.033966pt;margin-top:747.84906pt;width:84.3pt;height:13.2pt;mso-position-horizontal-relative:page;mso-position-vertical-relative:page;z-index:-17075712" type="#_x0000_t202" id="docshape61" filled="false" stroked="false">
              <v:textbox inset="0,0,0,0">
                <w:txbxContent>
                  <w:p>
                    <w:pPr>
                      <w:pStyle w:val="BodyText"/>
                      <w:spacing w:before="14"/>
                      <w:ind w:left="20"/>
                    </w:pPr>
                    <w:r>
                      <w:rPr/>
                      <w:t>EN-GUAR-2-19</w:t>
                    </w:r>
                    <w:r>
                      <w:rPr>
                        <w:spacing w:val="-6"/>
                      </w:rPr>
                      <w:t> </w:t>
                    </w:r>
                    <w:r>
                      <w:rPr>
                        <w:spacing w:val="-5"/>
                      </w:rPr>
                      <w:t>RI</w:t>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1280">
              <wp:simplePos x="0" y="0"/>
              <wp:positionH relativeFrom="page">
                <wp:posOffset>444390</wp:posOffset>
              </wp:positionH>
              <wp:positionV relativeFrom="page">
                <wp:posOffset>9628605</wp:posOffset>
              </wp:positionV>
              <wp:extent cx="1005205" cy="16700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005205" cy="167005"/>
                      </a:xfrm>
                      <a:prstGeom prst="rect">
                        <a:avLst/>
                      </a:prstGeom>
                    </wps:spPr>
                    <wps:txbx>
                      <w:txbxContent>
                        <w:p>
                          <w:pPr>
                            <w:pStyle w:val="BodyText"/>
                            <w:spacing w:before="12"/>
                            <w:ind w:left="20"/>
                          </w:pPr>
                          <w:r>
                            <w:rPr/>
                            <w:t>EN-GUAR-14</w:t>
                          </w:r>
                          <w:r>
                            <w:rPr>
                              <w:spacing w:val="-11"/>
                            </w:rPr>
                            <w:t> </w:t>
                          </w:r>
                          <w:r>
                            <w:rPr>
                              <w:spacing w:val="-5"/>
                            </w:rPr>
                            <w:t>SD</w:t>
                          </w:r>
                        </w:p>
                      </w:txbxContent>
                    </wps:txbx>
                    <wps:bodyPr wrap="square" lIns="0" tIns="0" rIns="0" bIns="0" rtlCol="0">
                      <a:noAutofit/>
                    </wps:bodyPr>
                  </wps:wsp>
                </a:graphicData>
              </a:graphic>
            </wp:anchor>
          </w:drawing>
        </mc:Choice>
        <mc:Fallback>
          <w:pict>
            <v:shape style="position:absolute;margin-left:34.991379pt;margin-top:758.157898pt;width:79.150pt;height:13.15pt;mso-position-horizontal-relative:page;mso-position-vertical-relative:page;z-index:-17075200" type="#_x0000_t202" id="docshape62" filled="false" stroked="false">
              <v:textbox inset="0,0,0,0">
                <w:txbxContent>
                  <w:p>
                    <w:pPr>
                      <w:pStyle w:val="BodyText"/>
                      <w:spacing w:before="12"/>
                      <w:ind w:left="20"/>
                    </w:pPr>
                    <w:r>
                      <w:rPr/>
                      <w:t>EN-GUAR-14</w:t>
                    </w:r>
                    <w:r>
                      <w:rPr>
                        <w:spacing w:val="-11"/>
                      </w:rPr>
                      <w:t> </w:t>
                    </w:r>
                    <w:r>
                      <w:rPr>
                        <w:spacing w:val="-5"/>
                      </w:rPr>
                      <w:t>SD</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1792">
              <wp:simplePos x="0" y="0"/>
              <wp:positionH relativeFrom="page">
                <wp:posOffset>5588000</wp:posOffset>
              </wp:positionH>
              <wp:positionV relativeFrom="page">
                <wp:posOffset>9629510</wp:posOffset>
              </wp:positionV>
              <wp:extent cx="1182370" cy="16764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182370" cy="167640"/>
                      </a:xfrm>
                      <a:prstGeom prst="rect">
                        <a:avLst/>
                      </a:prstGeom>
                    </wps:spPr>
                    <wps:txbx>
                      <w:txbxContent>
                        <w:p>
                          <w:pPr>
                            <w:pStyle w:val="BodyText"/>
                            <w:spacing w:before="14"/>
                            <w:ind w:left="20"/>
                          </w:pPr>
                          <w:r>
                            <w:rPr/>
                            <w:t>EN-GUAR-11-19</w:t>
                          </w:r>
                          <w:r>
                            <w:rPr>
                              <w:spacing w:val="-8"/>
                            </w:rPr>
                            <w:t> </w:t>
                          </w:r>
                          <w:r>
                            <w:rPr>
                              <w:spacing w:val="-5"/>
                            </w:rPr>
                            <w:t>TN</w:t>
                          </w:r>
                        </w:p>
                      </w:txbxContent>
                    </wps:txbx>
                    <wps:bodyPr wrap="square" lIns="0" tIns="0" rIns="0" bIns="0" rtlCol="0">
                      <a:noAutofit/>
                    </wps:bodyPr>
                  </wps:wsp>
                </a:graphicData>
              </a:graphic>
            </wp:anchor>
          </w:drawing>
        </mc:Choice>
        <mc:Fallback>
          <w:pict>
            <v:shape style="position:absolute;margin-left:440pt;margin-top:758.229187pt;width:93.1pt;height:13.2pt;mso-position-horizontal-relative:page;mso-position-vertical-relative:page;z-index:-17074688" type="#_x0000_t202" id="docshape67" filled="false" stroked="false">
              <v:textbox inset="0,0,0,0">
                <w:txbxContent>
                  <w:p>
                    <w:pPr>
                      <w:pStyle w:val="BodyText"/>
                      <w:spacing w:before="14"/>
                      <w:ind w:left="20"/>
                    </w:pPr>
                    <w:r>
                      <w:rPr/>
                      <w:t>EN-GUAR-11-19</w:t>
                    </w:r>
                    <w:r>
                      <w:rPr>
                        <w:spacing w:val="-8"/>
                      </w:rPr>
                      <w:t> </w:t>
                    </w:r>
                    <w:r>
                      <w:rPr>
                        <w:spacing w:val="-5"/>
                      </w:rPr>
                      <w:t>TN</w:t>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2304">
              <wp:simplePos x="0" y="0"/>
              <wp:positionH relativeFrom="page">
                <wp:posOffset>5702300</wp:posOffset>
              </wp:positionH>
              <wp:positionV relativeFrom="page">
                <wp:posOffset>9675230</wp:posOffset>
              </wp:positionV>
              <wp:extent cx="1183005" cy="16764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183005" cy="167640"/>
                      </a:xfrm>
                      <a:prstGeom prst="rect">
                        <a:avLst/>
                      </a:prstGeom>
                    </wps:spPr>
                    <wps:txbx>
                      <w:txbxContent>
                        <w:p>
                          <w:pPr>
                            <w:pStyle w:val="BodyText"/>
                            <w:spacing w:before="14"/>
                            <w:ind w:left="20"/>
                          </w:pPr>
                          <w:r>
                            <w:rPr/>
                            <w:t>EN-GUAR-11-19</w:t>
                          </w:r>
                          <w:r>
                            <w:rPr>
                              <w:spacing w:val="-7"/>
                            </w:rPr>
                            <w:t> </w:t>
                          </w:r>
                          <w:r>
                            <w:rPr>
                              <w:spacing w:val="-5"/>
                            </w:rPr>
                            <w:t>TN</w:t>
                          </w:r>
                        </w:p>
                      </w:txbxContent>
                    </wps:txbx>
                    <wps:bodyPr wrap="square" lIns="0" tIns="0" rIns="0" bIns="0" rtlCol="0">
                      <a:noAutofit/>
                    </wps:bodyPr>
                  </wps:wsp>
                </a:graphicData>
              </a:graphic>
            </wp:anchor>
          </w:drawing>
        </mc:Choice>
        <mc:Fallback>
          <w:pict>
            <v:shape style="position:absolute;margin-left:449pt;margin-top:761.829163pt;width:93.15pt;height:13.2pt;mso-position-horizontal-relative:page;mso-position-vertical-relative:page;z-index:-17074176" type="#_x0000_t202" id="docshape68" filled="false" stroked="false">
              <v:textbox inset="0,0,0,0">
                <w:txbxContent>
                  <w:p>
                    <w:pPr>
                      <w:pStyle w:val="BodyText"/>
                      <w:spacing w:before="14"/>
                      <w:ind w:left="20"/>
                    </w:pPr>
                    <w:r>
                      <w:rPr/>
                      <w:t>EN-GUAR-11-19</w:t>
                    </w:r>
                    <w:r>
                      <w:rPr>
                        <w:spacing w:val="-7"/>
                      </w:rPr>
                      <w:t> </w:t>
                    </w:r>
                    <w:r>
                      <w:rPr>
                        <w:spacing w:val="-5"/>
                      </w:rPr>
                      <w:t>TN</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2816">
              <wp:simplePos x="0" y="0"/>
              <wp:positionH relativeFrom="page">
                <wp:posOffset>5702300</wp:posOffset>
              </wp:positionH>
              <wp:positionV relativeFrom="page">
                <wp:posOffset>9627223</wp:posOffset>
              </wp:positionV>
              <wp:extent cx="1111885" cy="16764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111885" cy="167640"/>
                      </a:xfrm>
                      <a:prstGeom prst="rect">
                        <a:avLst/>
                      </a:prstGeom>
                    </wps:spPr>
                    <wps:txbx>
                      <w:txbxContent>
                        <w:p>
                          <w:pPr>
                            <w:pStyle w:val="BodyText"/>
                            <w:spacing w:before="14"/>
                            <w:ind w:left="20"/>
                          </w:pPr>
                          <w:r>
                            <w:rPr/>
                            <w:t>EN-GUAR-6-18</w:t>
                          </w:r>
                          <w:r>
                            <w:rPr>
                              <w:spacing w:val="-12"/>
                            </w:rPr>
                            <w:t> </w:t>
                          </w:r>
                          <w:r>
                            <w:rPr>
                              <w:spacing w:val="-5"/>
                            </w:rPr>
                            <w:t>VA</w:t>
                          </w:r>
                        </w:p>
                      </w:txbxContent>
                    </wps:txbx>
                    <wps:bodyPr wrap="square" lIns="0" tIns="0" rIns="0" bIns="0" rtlCol="0">
                      <a:noAutofit/>
                    </wps:bodyPr>
                  </wps:wsp>
                </a:graphicData>
              </a:graphic>
            </wp:anchor>
          </w:drawing>
        </mc:Choice>
        <mc:Fallback>
          <w:pict>
            <v:shape style="position:absolute;margin-left:449pt;margin-top:758.049072pt;width:87.55pt;height:13.2pt;mso-position-horizontal-relative:page;mso-position-vertical-relative:page;z-index:-17073664" type="#_x0000_t202" id="docshape69" filled="false" stroked="false">
              <v:textbox inset="0,0,0,0">
                <w:txbxContent>
                  <w:p>
                    <w:pPr>
                      <w:pStyle w:val="BodyText"/>
                      <w:spacing w:before="14"/>
                      <w:ind w:left="20"/>
                    </w:pPr>
                    <w:r>
                      <w:rPr/>
                      <w:t>EN-GUAR-6-18</w:t>
                    </w:r>
                    <w:r>
                      <w:rPr>
                        <w:spacing w:val="-12"/>
                      </w:rPr>
                      <w:t> </w:t>
                    </w:r>
                    <w:r>
                      <w:rPr>
                        <w:spacing w:val="-5"/>
                      </w:rPr>
                      <w:t>VA</w:t>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3328">
              <wp:simplePos x="0" y="0"/>
              <wp:positionH relativeFrom="page">
                <wp:posOffset>5952235</wp:posOffset>
              </wp:positionH>
              <wp:positionV relativeFrom="page">
                <wp:posOffset>9672942</wp:posOffset>
              </wp:positionV>
              <wp:extent cx="1148715" cy="16764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148715" cy="167640"/>
                      </a:xfrm>
                      <a:prstGeom prst="rect">
                        <a:avLst/>
                      </a:prstGeom>
                    </wps:spPr>
                    <wps:txbx>
                      <w:txbxContent>
                        <w:p>
                          <w:pPr>
                            <w:pStyle w:val="BodyText"/>
                            <w:spacing w:before="14"/>
                            <w:ind w:left="20"/>
                          </w:pPr>
                          <w:r>
                            <w:rPr/>
                            <w:t>EN-GUAR-7-19</w:t>
                          </w:r>
                          <w:r>
                            <w:rPr>
                              <w:spacing w:val="-6"/>
                            </w:rPr>
                            <w:t> </w:t>
                          </w:r>
                          <w:r>
                            <w:rPr>
                              <w:spacing w:val="-5"/>
                            </w:rPr>
                            <w:t>WV</w:t>
                          </w:r>
                        </w:p>
                      </w:txbxContent>
                    </wps:txbx>
                    <wps:bodyPr wrap="square" lIns="0" tIns="0" rIns="0" bIns="0" rtlCol="0">
                      <a:noAutofit/>
                    </wps:bodyPr>
                  </wps:wsp>
                </a:graphicData>
              </a:graphic>
            </wp:anchor>
          </w:drawing>
        </mc:Choice>
        <mc:Fallback>
          <w:pict>
            <v:shape style="position:absolute;margin-left:468.679993pt;margin-top:761.649048pt;width:90.45pt;height:13.2pt;mso-position-horizontal-relative:page;mso-position-vertical-relative:page;z-index:-17073152" type="#_x0000_t202" id="docshape70" filled="false" stroked="false">
              <v:textbox inset="0,0,0,0">
                <w:txbxContent>
                  <w:p>
                    <w:pPr>
                      <w:pStyle w:val="BodyText"/>
                      <w:spacing w:before="14"/>
                      <w:ind w:left="20"/>
                    </w:pPr>
                    <w:r>
                      <w:rPr/>
                      <w:t>EN-GUAR-7-19</w:t>
                    </w:r>
                    <w:r>
                      <w:rPr>
                        <w:spacing w:val="-6"/>
                      </w:rPr>
                      <w:t> </w:t>
                    </w:r>
                    <w:r>
                      <w:rPr>
                        <w:spacing w:val="-5"/>
                      </w:rPr>
                      <w:t>WV</w:t>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3840">
              <wp:simplePos x="0" y="0"/>
              <wp:positionH relativeFrom="page">
                <wp:posOffset>5723683</wp:posOffset>
              </wp:positionH>
              <wp:positionV relativeFrom="page">
                <wp:posOffset>9444342</wp:posOffset>
              </wp:positionV>
              <wp:extent cx="1148715" cy="16764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148715" cy="167640"/>
                      </a:xfrm>
                      <a:prstGeom prst="rect">
                        <a:avLst/>
                      </a:prstGeom>
                    </wps:spPr>
                    <wps:txbx>
                      <w:txbxContent>
                        <w:p>
                          <w:pPr>
                            <w:pStyle w:val="BodyText"/>
                            <w:spacing w:before="14"/>
                            <w:ind w:left="20"/>
                          </w:pPr>
                          <w:r>
                            <w:rPr/>
                            <w:t>EN-GUAR-7-19</w:t>
                          </w:r>
                          <w:r>
                            <w:rPr>
                              <w:spacing w:val="-6"/>
                            </w:rPr>
                            <w:t> </w:t>
                          </w:r>
                          <w:r>
                            <w:rPr>
                              <w:spacing w:val="-5"/>
                            </w:rPr>
                            <w:t>WY</w:t>
                          </w:r>
                        </w:p>
                      </w:txbxContent>
                    </wps:txbx>
                    <wps:bodyPr wrap="square" lIns="0" tIns="0" rIns="0" bIns="0" rtlCol="0">
                      <a:noAutofit/>
                    </wps:bodyPr>
                  </wps:wsp>
                </a:graphicData>
              </a:graphic>
            </wp:anchor>
          </w:drawing>
        </mc:Choice>
        <mc:Fallback>
          <w:pict>
            <v:shape style="position:absolute;margin-left:450.683777pt;margin-top:743.649048pt;width:90.45pt;height:13.2pt;mso-position-horizontal-relative:page;mso-position-vertical-relative:page;z-index:-17072640" type="#_x0000_t202" id="docshape73" filled="false" stroked="false">
              <v:textbox inset="0,0,0,0">
                <w:txbxContent>
                  <w:p>
                    <w:pPr>
                      <w:pStyle w:val="BodyText"/>
                      <w:spacing w:before="14"/>
                      <w:ind w:left="20"/>
                    </w:pPr>
                    <w:r>
                      <w:rPr/>
                      <w:t>EN-GUAR-7-19</w:t>
                    </w:r>
                    <w:r>
                      <w:rPr>
                        <w:spacing w:val="-6"/>
                      </w:rPr>
                      <w:t> </w:t>
                    </w:r>
                    <w:r>
                      <w:rPr>
                        <w:spacing w:val="-5"/>
                      </w:rPr>
                      <w:t>WY</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6432">
              <wp:simplePos x="0" y="0"/>
              <wp:positionH relativeFrom="page">
                <wp:posOffset>901700</wp:posOffset>
              </wp:positionH>
              <wp:positionV relativeFrom="page">
                <wp:posOffset>9751355</wp:posOffset>
              </wp:positionV>
              <wp:extent cx="963294" cy="16700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63294" cy="167005"/>
                      </a:xfrm>
                      <a:prstGeom prst="rect">
                        <a:avLst/>
                      </a:prstGeom>
                    </wps:spPr>
                    <wps:txbx>
                      <w:txbxContent>
                        <w:p>
                          <w:pPr>
                            <w:pStyle w:val="BodyText"/>
                            <w:spacing w:before="12"/>
                            <w:ind w:left="20"/>
                          </w:pPr>
                          <w:r>
                            <w:rPr>
                              <w:spacing w:val="-4"/>
                            </w:rPr>
                            <w:t>GPEND13-</w:t>
                          </w:r>
                          <w:r>
                            <w:rPr>
                              <w:spacing w:val="-2"/>
                            </w:rPr>
                            <w:t>05/hh</w:t>
                          </w:r>
                        </w:p>
                      </w:txbxContent>
                    </wps:txbx>
                    <wps:bodyPr wrap="square" lIns="0" tIns="0" rIns="0" bIns="0" rtlCol="0">
                      <a:noAutofit/>
                    </wps:bodyPr>
                  </wps:wsp>
                </a:graphicData>
              </a:graphic>
            </wp:anchor>
          </w:drawing>
        </mc:Choice>
        <mc:Fallback>
          <w:pict>
            <v:shape style="position:absolute;margin-left:71pt;margin-top:767.823303pt;width:75.850pt;height:13.15pt;mso-position-horizontal-relative:page;mso-position-vertical-relative:page;z-index:-17090048" type="#_x0000_t202" id="docshape7" filled="false" stroked="false">
              <v:textbox inset="0,0,0,0">
                <w:txbxContent>
                  <w:p>
                    <w:pPr>
                      <w:pStyle w:val="BodyText"/>
                      <w:spacing w:before="12"/>
                      <w:ind w:left="20"/>
                    </w:pPr>
                    <w:r>
                      <w:rPr>
                        <w:spacing w:val="-4"/>
                      </w:rPr>
                      <w:t>GPEND13-</w:t>
                    </w:r>
                    <w:r>
                      <w:rPr>
                        <w:spacing w:val="-2"/>
                      </w:rPr>
                      <w:t>05/hh</w:t>
                    </w:r>
                  </w:p>
                </w:txbxContent>
              </v:textbox>
              <w10:wrap type="none"/>
            </v:shape>
          </w:pict>
        </mc:Fallback>
      </mc:AlternateContent>
    </w:r>
    <w:r>
      <w:rPr/>
      <mc:AlternateContent>
        <mc:Choice Requires="wps">
          <w:drawing>
            <wp:anchor distT="0" distB="0" distL="0" distR="0" allowOverlap="1" layoutInCell="1" locked="0" behindDoc="1" simplePos="0" relativeHeight="486226944">
              <wp:simplePos x="0" y="0"/>
              <wp:positionH relativeFrom="page">
                <wp:posOffset>6328665</wp:posOffset>
              </wp:positionH>
              <wp:positionV relativeFrom="page">
                <wp:posOffset>9751355</wp:posOffset>
              </wp:positionV>
              <wp:extent cx="428625" cy="3181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28625" cy="318135"/>
                      </a:xfrm>
                      <a:prstGeom prst="rect">
                        <a:avLst/>
                      </a:prstGeom>
                    </wps:spPr>
                    <wps:txbx>
                      <w:txbxContent>
                        <w:p>
                          <w:pPr>
                            <w:spacing w:before="12"/>
                            <w:ind w:left="20" w:right="0" w:firstLine="0"/>
                            <w:jc w:val="left"/>
                            <w:rPr>
                              <w:b/>
                              <w:sz w:val="20"/>
                            </w:rPr>
                          </w:pPr>
                          <w:r>
                            <w:rPr>
                              <w:b/>
                              <w:sz w:val="20"/>
                            </w:rPr>
                            <w:t>Page</w:t>
                          </w:r>
                          <w:r>
                            <w:rPr>
                              <w:b/>
                              <w:spacing w:val="-14"/>
                              <w:sz w:val="20"/>
                            </w:rPr>
                            <w:t> </w:t>
                          </w:r>
                          <w:r>
                            <w:rPr>
                              <w:b/>
                              <w:spacing w:val="-10"/>
                              <w:sz w:val="20"/>
                            </w:rPr>
                            <w:t>9</w:t>
                          </w:r>
                        </w:p>
                        <w:p>
                          <w:pPr>
                            <w:spacing w:before="8"/>
                            <w:ind w:left="380" w:right="0" w:firstLine="0"/>
                            <w:jc w:val="left"/>
                            <w:rPr>
                              <w:b/>
                              <w:sz w:val="20"/>
                            </w:rPr>
                          </w:pPr>
                          <w:r>
                            <w:rPr>
                              <w:b/>
                              <w:spacing w:val="-5"/>
                              <w:sz w:val="20"/>
                            </w:rPr>
                            <w:t>KS</w:t>
                          </w:r>
                        </w:p>
                      </w:txbxContent>
                    </wps:txbx>
                    <wps:bodyPr wrap="square" lIns="0" tIns="0" rIns="0" bIns="0" rtlCol="0">
                      <a:noAutofit/>
                    </wps:bodyPr>
                  </wps:wsp>
                </a:graphicData>
              </a:graphic>
            </wp:anchor>
          </w:drawing>
        </mc:Choice>
        <mc:Fallback>
          <w:pict>
            <v:shape style="position:absolute;margin-left:498.320129pt;margin-top:767.823303pt;width:33.75pt;height:25.05pt;mso-position-horizontal-relative:page;mso-position-vertical-relative:page;z-index:-17089536" type="#_x0000_t202" id="docshape8" filled="false" stroked="false">
              <v:textbox inset="0,0,0,0">
                <w:txbxContent>
                  <w:p>
                    <w:pPr>
                      <w:spacing w:before="12"/>
                      <w:ind w:left="20" w:right="0" w:firstLine="0"/>
                      <w:jc w:val="left"/>
                      <w:rPr>
                        <w:b/>
                        <w:sz w:val="20"/>
                      </w:rPr>
                    </w:pPr>
                    <w:r>
                      <w:rPr>
                        <w:b/>
                        <w:sz w:val="20"/>
                      </w:rPr>
                      <w:t>Page</w:t>
                    </w:r>
                    <w:r>
                      <w:rPr>
                        <w:b/>
                        <w:spacing w:val="-14"/>
                        <w:sz w:val="20"/>
                      </w:rPr>
                      <w:t> </w:t>
                    </w:r>
                    <w:r>
                      <w:rPr>
                        <w:b/>
                        <w:spacing w:val="-10"/>
                        <w:sz w:val="20"/>
                      </w:rPr>
                      <w:t>9</w:t>
                    </w:r>
                  </w:p>
                  <w:p>
                    <w:pPr>
                      <w:spacing w:before="8"/>
                      <w:ind w:left="380" w:right="0" w:firstLine="0"/>
                      <w:jc w:val="left"/>
                      <w:rPr>
                        <w:b/>
                        <w:sz w:val="20"/>
                      </w:rPr>
                    </w:pPr>
                    <w:r>
                      <w:rPr>
                        <w:b/>
                        <w:spacing w:val="-5"/>
                        <w:sz w:val="20"/>
                      </w:rPr>
                      <w:t>KS</w:t>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4352">
              <wp:simplePos x="0" y="0"/>
              <wp:positionH relativeFrom="page">
                <wp:posOffset>444500</wp:posOffset>
              </wp:positionH>
              <wp:positionV relativeFrom="page">
                <wp:posOffset>9445381</wp:posOffset>
              </wp:positionV>
              <wp:extent cx="1189355" cy="16637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189355" cy="166370"/>
                      </a:xfrm>
                      <a:prstGeom prst="rect">
                        <a:avLst/>
                      </a:prstGeom>
                    </wps:spPr>
                    <wps:txbx>
                      <w:txbxContent>
                        <w:p>
                          <w:pPr>
                            <w:pStyle w:val="BodyText"/>
                            <w:spacing w:before="12"/>
                            <w:ind w:left="20"/>
                            <w:rPr>
                              <w:rFonts w:ascii="Times New Roman"/>
                            </w:rPr>
                          </w:pPr>
                          <w:r>
                            <w:rPr>
                              <w:rFonts w:ascii="Times New Roman"/>
                              <w:spacing w:val="-2"/>
                            </w:rPr>
                            <w:t>CPN-Inst-Ann-2009v2</w:t>
                          </w:r>
                        </w:p>
                      </w:txbxContent>
                    </wps:txbx>
                    <wps:bodyPr wrap="square" lIns="0" tIns="0" rIns="0" bIns="0" rtlCol="0">
                      <a:noAutofit/>
                    </wps:bodyPr>
                  </wps:wsp>
                </a:graphicData>
              </a:graphic>
            </wp:anchor>
          </w:drawing>
        </mc:Choice>
        <mc:Fallback>
          <w:pict>
            <v:shape style="position:absolute;margin-left:35pt;margin-top:743.730835pt;width:93.65pt;height:13.1pt;mso-position-horizontal-relative:page;mso-position-vertical-relative:page;z-index:-17072128" type="#_x0000_t202" id="docshape74" filled="false" stroked="false">
              <v:textbox inset="0,0,0,0">
                <w:txbxContent>
                  <w:p>
                    <w:pPr>
                      <w:pStyle w:val="BodyText"/>
                      <w:spacing w:before="12"/>
                      <w:ind w:left="20"/>
                      <w:rPr>
                        <w:rFonts w:ascii="Times New Roman"/>
                      </w:rPr>
                    </w:pPr>
                    <w:r>
                      <w:rPr>
                        <w:rFonts w:ascii="Times New Roman"/>
                        <w:spacing w:val="-2"/>
                      </w:rPr>
                      <w:t>CPN-Inst-Ann-2009v2</w:t>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4864">
              <wp:simplePos x="0" y="0"/>
              <wp:positionH relativeFrom="page">
                <wp:posOffset>444500</wp:posOffset>
              </wp:positionH>
              <wp:positionV relativeFrom="page">
                <wp:posOffset>9299842</wp:posOffset>
              </wp:positionV>
              <wp:extent cx="1189355" cy="16637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189355" cy="166370"/>
                      </a:xfrm>
                      <a:prstGeom prst="rect">
                        <a:avLst/>
                      </a:prstGeom>
                    </wps:spPr>
                    <wps:txbx>
                      <w:txbxContent>
                        <w:p>
                          <w:pPr>
                            <w:pStyle w:val="BodyText"/>
                            <w:spacing w:before="12"/>
                            <w:ind w:left="20"/>
                            <w:rPr>
                              <w:rFonts w:ascii="Times New Roman"/>
                            </w:rPr>
                          </w:pPr>
                          <w:r>
                            <w:rPr>
                              <w:rFonts w:ascii="Times New Roman"/>
                              <w:spacing w:val="-2"/>
                            </w:rPr>
                            <w:t>CPN-Inst-Ann-2009v2</w:t>
                          </w:r>
                        </w:p>
                      </w:txbxContent>
                    </wps:txbx>
                    <wps:bodyPr wrap="square" lIns="0" tIns="0" rIns="0" bIns="0" rtlCol="0">
                      <a:noAutofit/>
                    </wps:bodyPr>
                  </wps:wsp>
                </a:graphicData>
              </a:graphic>
            </wp:anchor>
          </w:drawing>
        </mc:Choice>
        <mc:Fallback>
          <w:pict>
            <v:shape style="position:absolute;margin-left:35pt;margin-top:732.271057pt;width:93.65pt;height:13.1pt;mso-position-horizontal-relative:page;mso-position-vertical-relative:page;z-index:-17071616" type="#_x0000_t202" id="docshape83" filled="false" stroked="false">
              <v:textbox inset="0,0,0,0">
                <w:txbxContent>
                  <w:p>
                    <w:pPr>
                      <w:pStyle w:val="BodyText"/>
                      <w:spacing w:before="12"/>
                      <w:ind w:left="20"/>
                      <w:rPr>
                        <w:rFonts w:ascii="Times New Roman"/>
                      </w:rPr>
                    </w:pPr>
                    <w:r>
                      <w:rPr>
                        <w:rFonts w:ascii="Times New Roman"/>
                        <w:spacing w:val="-2"/>
                      </w:rPr>
                      <w:t>CPN-Inst-Ann-2009v2</w:t>
                    </w:r>
                  </w:p>
                </w:txbxContent>
              </v:textbox>
              <w10:wrap type="none"/>
            </v:shape>
          </w:pict>
        </mc:Fallback>
      </mc:AlternateContent>
    </w:r>
    <w:r>
      <w:rPr/>
      <mc:AlternateContent>
        <mc:Choice Requires="wps">
          <w:drawing>
            <wp:anchor distT="0" distB="0" distL="0" distR="0" allowOverlap="1" layoutInCell="1" locked="0" behindDoc="1" simplePos="0" relativeHeight="486245376">
              <wp:simplePos x="0" y="0"/>
              <wp:positionH relativeFrom="page">
                <wp:posOffset>3704335</wp:posOffset>
              </wp:positionH>
              <wp:positionV relativeFrom="page">
                <wp:posOffset>9300606</wp:posOffset>
              </wp:positionV>
              <wp:extent cx="89535" cy="16637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89535" cy="166370"/>
                      </a:xfrm>
                      <a:prstGeom prst="rect">
                        <a:avLst/>
                      </a:prstGeom>
                    </wps:spPr>
                    <wps:txbx>
                      <w:txbxContent>
                        <w:p>
                          <w:pPr>
                            <w:pStyle w:val="BodyText"/>
                            <w:spacing w:before="12"/>
                            <w:ind w:left="20"/>
                            <w:rPr>
                              <w:rFonts w:ascii="Times New Roman"/>
                            </w:rPr>
                          </w:pPr>
                          <w:r>
                            <w:rPr>
                              <w:rFonts w:ascii="Times New Roman"/>
                              <w:spacing w:val="-10"/>
                            </w:rPr>
                            <w:t>2</w:t>
                          </w:r>
                        </w:p>
                      </w:txbxContent>
                    </wps:txbx>
                    <wps:bodyPr wrap="square" lIns="0" tIns="0" rIns="0" bIns="0" rtlCol="0">
                      <a:noAutofit/>
                    </wps:bodyPr>
                  </wps:wsp>
                </a:graphicData>
              </a:graphic>
            </wp:anchor>
          </w:drawing>
        </mc:Choice>
        <mc:Fallback>
          <w:pict>
            <v:shape style="position:absolute;margin-left:291.679993pt;margin-top:732.331238pt;width:7.05pt;height:13.1pt;mso-position-horizontal-relative:page;mso-position-vertical-relative:page;z-index:-17071104" type="#_x0000_t202" id="docshape84" filled="false" stroked="false">
              <v:textbox inset="0,0,0,0">
                <w:txbxContent>
                  <w:p>
                    <w:pPr>
                      <w:pStyle w:val="BodyText"/>
                      <w:spacing w:before="12"/>
                      <w:ind w:left="20"/>
                      <w:rPr>
                        <w:rFonts w:ascii="Times New Roman"/>
                      </w:rPr>
                    </w:pPr>
                    <w:r>
                      <w:rPr>
                        <w:rFonts w:ascii="Times New Roman"/>
                        <w:spacing w:val="-10"/>
                      </w:rPr>
                      <w:t>2</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7456">
              <wp:simplePos x="0" y="0"/>
              <wp:positionH relativeFrom="page">
                <wp:posOffset>901700</wp:posOffset>
              </wp:positionH>
              <wp:positionV relativeFrom="page">
                <wp:posOffset>9751355</wp:posOffset>
              </wp:positionV>
              <wp:extent cx="736600" cy="3181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36600" cy="318135"/>
                      </a:xfrm>
                      <a:prstGeom prst="rect">
                        <a:avLst/>
                      </a:prstGeom>
                    </wps:spPr>
                    <wps:txbx>
                      <w:txbxContent>
                        <w:p>
                          <w:pPr>
                            <w:spacing w:before="12"/>
                            <w:ind w:left="20" w:right="0" w:firstLine="0"/>
                            <w:jc w:val="left"/>
                            <w:rPr>
                              <w:b/>
                              <w:sz w:val="20"/>
                            </w:rPr>
                          </w:pPr>
                          <w:r>
                            <w:rPr>
                              <w:b/>
                              <w:spacing w:val="-4"/>
                              <w:sz w:val="20"/>
                            </w:rPr>
                            <w:t>GPNP12-</w:t>
                          </w:r>
                          <w:r>
                            <w:rPr>
                              <w:b/>
                              <w:spacing w:val="-5"/>
                              <w:sz w:val="20"/>
                            </w:rPr>
                            <w:t>AX</w:t>
                          </w:r>
                        </w:p>
                        <w:p>
                          <w:pPr>
                            <w:pStyle w:val="BodyText"/>
                            <w:spacing w:before="8"/>
                            <w:ind w:left="20"/>
                          </w:pPr>
                          <w:r>
                            <w:rPr>
                              <w:spacing w:val="-2"/>
                            </w:rPr>
                            <w:t>exhibit</w:t>
                          </w:r>
                        </w:p>
                      </w:txbxContent>
                    </wps:txbx>
                    <wps:bodyPr wrap="square" lIns="0" tIns="0" rIns="0" bIns="0" rtlCol="0">
                      <a:noAutofit/>
                    </wps:bodyPr>
                  </wps:wsp>
                </a:graphicData>
              </a:graphic>
            </wp:anchor>
          </w:drawing>
        </mc:Choice>
        <mc:Fallback>
          <w:pict>
            <v:shape style="position:absolute;margin-left:71pt;margin-top:767.823303pt;width:58pt;height:25.05pt;mso-position-horizontal-relative:page;mso-position-vertical-relative:page;z-index:-17089024" type="#_x0000_t202" id="docshape9" filled="false" stroked="false">
              <v:textbox inset="0,0,0,0">
                <w:txbxContent>
                  <w:p>
                    <w:pPr>
                      <w:spacing w:before="12"/>
                      <w:ind w:left="20" w:right="0" w:firstLine="0"/>
                      <w:jc w:val="left"/>
                      <w:rPr>
                        <w:b/>
                        <w:sz w:val="20"/>
                      </w:rPr>
                    </w:pPr>
                    <w:r>
                      <w:rPr>
                        <w:b/>
                        <w:spacing w:val="-4"/>
                        <w:sz w:val="20"/>
                      </w:rPr>
                      <w:t>GPNP12-</w:t>
                    </w:r>
                    <w:r>
                      <w:rPr>
                        <w:b/>
                        <w:spacing w:val="-5"/>
                        <w:sz w:val="20"/>
                      </w:rPr>
                      <w:t>AX</w:t>
                    </w:r>
                  </w:p>
                  <w:p>
                    <w:pPr>
                      <w:pStyle w:val="BodyText"/>
                      <w:spacing w:before="8"/>
                      <w:ind w:left="20"/>
                    </w:pPr>
                    <w:r>
                      <w:rPr>
                        <w:spacing w:val="-2"/>
                      </w:rPr>
                      <w:t>exhibit</w:t>
                    </w:r>
                  </w:p>
                </w:txbxContent>
              </v:textbox>
              <w10:wrap type="none"/>
            </v:shape>
          </w:pict>
        </mc:Fallback>
      </mc:AlternateContent>
    </w:r>
    <w:r>
      <w:rPr/>
      <mc:AlternateContent>
        <mc:Choice Requires="wps">
          <w:drawing>
            <wp:anchor distT="0" distB="0" distL="0" distR="0" allowOverlap="1" layoutInCell="1" locked="0" behindDoc="1" simplePos="0" relativeHeight="486227968">
              <wp:simplePos x="0" y="0"/>
              <wp:positionH relativeFrom="page">
                <wp:posOffset>3504693</wp:posOffset>
              </wp:positionH>
              <wp:positionV relativeFrom="page">
                <wp:posOffset>9902232</wp:posOffset>
              </wp:positionV>
              <wp:extent cx="1222375" cy="16700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222375" cy="167005"/>
                      </a:xfrm>
                      <a:prstGeom prst="rect">
                        <a:avLst/>
                      </a:prstGeom>
                    </wps:spPr>
                    <wps:txbx>
                      <w:txbxContent>
                        <w:p>
                          <w:pPr>
                            <w:spacing w:before="12"/>
                            <w:ind w:left="20" w:right="0" w:firstLine="0"/>
                            <w:jc w:val="left"/>
                            <w:rPr>
                              <w:b/>
                              <w:sz w:val="20"/>
                            </w:rPr>
                          </w:pPr>
                          <w:r>
                            <w:rPr>
                              <w:b/>
                              <w:sz w:val="20"/>
                            </w:rPr>
                            <w:t>Date:</w:t>
                          </w:r>
                          <w:r>
                            <w:rPr>
                              <w:b/>
                              <w:spacing w:val="33"/>
                              <w:sz w:val="20"/>
                            </w:rPr>
                            <w:t> </w:t>
                          </w:r>
                          <w:r>
                            <w:rPr>
                              <w:b/>
                              <w:sz w:val="20"/>
                            </w:rPr>
                            <w:t>March</w:t>
                          </w:r>
                          <w:r>
                            <w:rPr>
                              <w:b/>
                              <w:spacing w:val="-11"/>
                              <w:sz w:val="20"/>
                            </w:rPr>
                            <w:t> </w:t>
                          </w:r>
                          <w:r>
                            <w:rPr>
                              <w:b/>
                              <w:sz w:val="20"/>
                            </w:rPr>
                            <w:t>1,</w:t>
                          </w:r>
                          <w:r>
                            <w:rPr>
                              <w:b/>
                              <w:spacing w:val="-11"/>
                              <w:sz w:val="20"/>
                            </w:rPr>
                            <w:t> </w:t>
                          </w:r>
                          <w:r>
                            <w:rPr>
                              <w:b/>
                              <w:spacing w:val="-4"/>
                              <w:sz w:val="20"/>
                            </w:rPr>
                            <w:t>2022</w:t>
                          </w:r>
                        </w:p>
                      </w:txbxContent>
                    </wps:txbx>
                    <wps:bodyPr wrap="square" lIns="0" tIns="0" rIns="0" bIns="0" rtlCol="0">
                      <a:noAutofit/>
                    </wps:bodyPr>
                  </wps:wsp>
                </a:graphicData>
              </a:graphic>
            </wp:anchor>
          </w:drawing>
        </mc:Choice>
        <mc:Fallback>
          <w:pict>
            <v:shape style="position:absolute;margin-left:275.960083pt;margin-top:779.703369pt;width:96.25pt;height:13.15pt;mso-position-horizontal-relative:page;mso-position-vertical-relative:page;z-index:-17088512" type="#_x0000_t202" id="docshape10" filled="false" stroked="false">
              <v:textbox inset="0,0,0,0">
                <w:txbxContent>
                  <w:p>
                    <w:pPr>
                      <w:spacing w:before="12"/>
                      <w:ind w:left="20" w:right="0" w:firstLine="0"/>
                      <w:jc w:val="left"/>
                      <w:rPr>
                        <w:b/>
                        <w:sz w:val="20"/>
                      </w:rPr>
                    </w:pPr>
                    <w:r>
                      <w:rPr>
                        <w:b/>
                        <w:sz w:val="20"/>
                      </w:rPr>
                      <w:t>Date:</w:t>
                    </w:r>
                    <w:r>
                      <w:rPr>
                        <w:b/>
                        <w:spacing w:val="33"/>
                        <w:sz w:val="20"/>
                      </w:rPr>
                      <w:t> </w:t>
                    </w:r>
                    <w:r>
                      <w:rPr>
                        <w:b/>
                        <w:sz w:val="20"/>
                      </w:rPr>
                      <w:t>March</w:t>
                    </w:r>
                    <w:r>
                      <w:rPr>
                        <w:b/>
                        <w:spacing w:val="-11"/>
                        <w:sz w:val="20"/>
                      </w:rPr>
                      <w:t> </w:t>
                    </w:r>
                    <w:r>
                      <w:rPr>
                        <w:b/>
                        <w:sz w:val="20"/>
                      </w:rPr>
                      <w:t>1,</w:t>
                    </w:r>
                    <w:r>
                      <w:rPr>
                        <w:b/>
                        <w:spacing w:val="-11"/>
                        <w:sz w:val="20"/>
                      </w:rPr>
                      <w:t> </w:t>
                    </w:r>
                    <w:r>
                      <w:rPr>
                        <w:b/>
                        <w:spacing w:val="-4"/>
                        <w:sz w:val="20"/>
                      </w:rPr>
                      <w:t>2022</w:t>
                    </w:r>
                  </w:p>
                </w:txbxContent>
              </v:textbox>
              <w10:wrap type="none"/>
            </v:shape>
          </w:pict>
        </mc:Fallback>
      </mc:AlternateContent>
    </w:r>
    <w:r>
      <w:rPr/>
      <mc:AlternateContent>
        <mc:Choice Requires="wps">
          <w:drawing>
            <wp:anchor distT="0" distB="0" distL="0" distR="0" allowOverlap="1" layoutInCell="1" locked="0" behindDoc="1" simplePos="0" relativeHeight="486228480">
              <wp:simplePos x="0" y="0"/>
              <wp:positionH relativeFrom="page">
                <wp:posOffset>6554282</wp:posOffset>
              </wp:positionH>
              <wp:positionV relativeFrom="page">
                <wp:posOffset>9902232</wp:posOffset>
              </wp:positionV>
              <wp:extent cx="201295" cy="16700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01295" cy="167005"/>
                      </a:xfrm>
                      <a:prstGeom prst="rect">
                        <a:avLst/>
                      </a:prstGeom>
                    </wps:spPr>
                    <wps:txbx>
                      <w:txbxContent>
                        <w:p>
                          <w:pPr>
                            <w:spacing w:before="12"/>
                            <w:ind w:left="20" w:right="0" w:firstLine="0"/>
                            <w:jc w:val="left"/>
                            <w:rPr>
                              <w:b/>
                              <w:sz w:val="20"/>
                            </w:rPr>
                          </w:pPr>
                          <w:r>
                            <w:rPr>
                              <w:b/>
                              <w:spacing w:val="-5"/>
                              <w:sz w:val="20"/>
                            </w:rPr>
                            <w:t>KS</w:t>
                          </w:r>
                        </w:p>
                      </w:txbxContent>
                    </wps:txbx>
                    <wps:bodyPr wrap="square" lIns="0" tIns="0" rIns="0" bIns="0" rtlCol="0">
                      <a:noAutofit/>
                    </wps:bodyPr>
                  </wps:wsp>
                </a:graphicData>
              </a:graphic>
            </wp:anchor>
          </w:drawing>
        </mc:Choice>
        <mc:Fallback>
          <w:pict>
            <v:shape style="position:absolute;margin-left:516.085205pt;margin-top:779.703369pt;width:15.85pt;height:13.15pt;mso-position-horizontal-relative:page;mso-position-vertical-relative:page;z-index:-17088000" type="#_x0000_t202" id="docshape11" filled="false" stroked="false">
              <v:textbox inset="0,0,0,0">
                <w:txbxContent>
                  <w:p>
                    <w:pPr>
                      <w:spacing w:before="12"/>
                      <w:ind w:left="20" w:right="0" w:firstLine="0"/>
                      <w:jc w:val="left"/>
                      <w:rPr>
                        <w:b/>
                        <w:sz w:val="20"/>
                      </w:rPr>
                    </w:pPr>
                    <w:r>
                      <w:rPr>
                        <w:b/>
                        <w:spacing w:val="-5"/>
                        <w:sz w:val="20"/>
                      </w:rPr>
                      <w:t>KS</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8992">
              <wp:simplePos x="0" y="0"/>
              <wp:positionH relativeFrom="page">
                <wp:posOffset>901700</wp:posOffset>
              </wp:positionH>
              <wp:positionV relativeFrom="page">
                <wp:posOffset>9751355</wp:posOffset>
              </wp:positionV>
              <wp:extent cx="734695" cy="3181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734695" cy="318135"/>
                      </a:xfrm>
                      <a:prstGeom prst="rect">
                        <a:avLst/>
                      </a:prstGeom>
                    </wps:spPr>
                    <wps:txbx>
                      <w:txbxContent>
                        <w:p>
                          <w:pPr>
                            <w:spacing w:before="12"/>
                            <w:ind w:left="20" w:right="0" w:firstLine="0"/>
                            <w:jc w:val="left"/>
                            <w:rPr>
                              <w:b/>
                              <w:sz w:val="20"/>
                            </w:rPr>
                          </w:pPr>
                          <w:r>
                            <w:rPr>
                              <w:b/>
                              <w:spacing w:val="-5"/>
                              <w:sz w:val="20"/>
                            </w:rPr>
                            <w:t>GPNP12-AX</w:t>
                          </w:r>
                        </w:p>
                        <w:p>
                          <w:pPr>
                            <w:pStyle w:val="BodyText"/>
                            <w:spacing w:before="8"/>
                            <w:ind w:left="20"/>
                          </w:pPr>
                          <w:r>
                            <w:rPr>
                              <w:spacing w:val="-2"/>
                            </w:rPr>
                            <w:t>exhibit</w:t>
                          </w:r>
                        </w:p>
                      </w:txbxContent>
                    </wps:txbx>
                    <wps:bodyPr wrap="square" lIns="0" tIns="0" rIns="0" bIns="0" rtlCol="0">
                      <a:noAutofit/>
                    </wps:bodyPr>
                  </wps:wsp>
                </a:graphicData>
              </a:graphic>
            </wp:anchor>
          </w:drawing>
        </mc:Choice>
        <mc:Fallback>
          <w:pict>
            <v:shape style="position:absolute;margin-left:71pt;margin-top:767.823303pt;width:57.85pt;height:25.05pt;mso-position-horizontal-relative:page;mso-position-vertical-relative:page;z-index:-17087488" type="#_x0000_t202" id="docshape12" filled="false" stroked="false">
              <v:textbox inset="0,0,0,0">
                <w:txbxContent>
                  <w:p>
                    <w:pPr>
                      <w:spacing w:before="12"/>
                      <w:ind w:left="20" w:right="0" w:firstLine="0"/>
                      <w:jc w:val="left"/>
                      <w:rPr>
                        <w:b/>
                        <w:sz w:val="20"/>
                      </w:rPr>
                    </w:pPr>
                    <w:r>
                      <w:rPr>
                        <w:b/>
                        <w:spacing w:val="-5"/>
                        <w:sz w:val="20"/>
                      </w:rPr>
                      <w:t>GPNP12-AX</w:t>
                    </w:r>
                  </w:p>
                  <w:p>
                    <w:pPr>
                      <w:pStyle w:val="BodyText"/>
                      <w:spacing w:before="8"/>
                      <w:ind w:left="20"/>
                    </w:pPr>
                    <w:r>
                      <w:rPr>
                        <w:spacing w:val="-2"/>
                      </w:rPr>
                      <w:t>exhibit</w:t>
                    </w:r>
                  </w:p>
                </w:txbxContent>
              </v:textbox>
              <w10:wrap type="none"/>
            </v:shape>
          </w:pict>
        </mc:Fallback>
      </mc:AlternateContent>
    </w:r>
    <w:r>
      <w:rPr/>
      <mc:AlternateContent>
        <mc:Choice Requires="wps">
          <w:drawing>
            <wp:anchor distT="0" distB="0" distL="0" distR="0" allowOverlap="1" layoutInCell="1" locked="0" behindDoc="1" simplePos="0" relativeHeight="486229504">
              <wp:simplePos x="0" y="0"/>
              <wp:positionH relativeFrom="page">
                <wp:posOffset>3469645</wp:posOffset>
              </wp:positionH>
              <wp:positionV relativeFrom="page">
                <wp:posOffset>9902232</wp:posOffset>
              </wp:positionV>
              <wp:extent cx="1292225" cy="16700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292225" cy="167005"/>
                      </a:xfrm>
                      <a:prstGeom prst="rect">
                        <a:avLst/>
                      </a:prstGeom>
                    </wps:spPr>
                    <wps:txbx>
                      <w:txbxContent>
                        <w:p>
                          <w:pPr>
                            <w:spacing w:before="12"/>
                            <w:ind w:left="20" w:right="0" w:firstLine="0"/>
                            <w:jc w:val="left"/>
                            <w:rPr>
                              <w:b/>
                              <w:sz w:val="20"/>
                            </w:rPr>
                          </w:pPr>
                          <w:r>
                            <w:rPr>
                              <w:b/>
                              <w:sz w:val="20"/>
                            </w:rPr>
                            <w:t>DATE:</w:t>
                          </w:r>
                          <w:r>
                            <w:rPr>
                              <w:b/>
                              <w:spacing w:val="33"/>
                              <w:sz w:val="20"/>
                            </w:rPr>
                            <w:t> </w:t>
                          </w:r>
                          <w:r>
                            <w:rPr>
                              <w:b/>
                              <w:sz w:val="20"/>
                            </w:rPr>
                            <w:t>March</w:t>
                          </w:r>
                          <w:r>
                            <w:rPr>
                              <w:b/>
                              <w:spacing w:val="-10"/>
                              <w:sz w:val="20"/>
                            </w:rPr>
                            <w:t> </w:t>
                          </w:r>
                          <w:r>
                            <w:rPr>
                              <w:b/>
                              <w:sz w:val="20"/>
                            </w:rPr>
                            <w:t>1,</w:t>
                          </w:r>
                          <w:r>
                            <w:rPr>
                              <w:b/>
                              <w:spacing w:val="-13"/>
                              <w:sz w:val="20"/>
                            </w:rPr>
                            <w:t> </w:t>
                          </w:r>
                          <w:r>
                            <w:rPr>
                              <w:b/>
                              <w:spacing w:val="-4"/>
                              <w:sz w:val="20"/>
                            </w:rPr>
                            <w:t>2022</w:t>
                          </w:r>
                        </w:p>
                      </w:txbxContent>
                    </wps:txbx>
                    <wps:bodyPr wrap="square" lIns="0" tIns="0" rIns="0" bIns="0" rtlCol="0">
                      <a:noAutofit/>
                    </wps:bodyPr>
                  </wps:wsp>
                </a:graphicData>
              </a:graphic>
            </wp:anchor>
          </w:drawing>
        </mc:Choice>
        <mc:Fallback>
          <w:pict>
            <v:shape style="position:absolute;margin-left:273.200409pt;margin-top:779.703369pt;width:101.75pt;height:13.15pt;mso-position-horizontal-relative:page;mso-position-vertical-relative:page;z-index:-17086976" type="#_x0000_t202" id="docshape13" filled="false" stroked="false">
              <v:textbox inset="0,0,0,0">
                <w:txbxContent>
                  <w:p>
                    <w:pPr>
                      <w:spacing w:before="12"/>
                      <w:ind w:left="20" w:right="0" w:firstLine="0"/>
                      <w:jc w:val="left"/>
                      <w:rPr>
                        <w:b/>
                        <w:sz w:val="20"/>
                      </w:rPr>
                    </w:pPr>
                    <w:r>
                      <w:rPr>
                        <w:b/>
                        <w:sz w:val="20"/>
                      </w:rPr>
                      <w:t>DATE:</w:t>
                    </w:r>
                    <w:r>
                      <w:rPr>
                        <w:b/>
                        <w:spacing w:val="33"/>
                        <w:sz w:val="20"/>
                      </w:rPr>
                      <w:t> </w:t>
                    </w:r>
                    <w:r>
                      <w:rPr>
                        <w:b/>
                        <w:sz w:val="20"/>
                      </w:rPr>
                      <w:t>March</w:t>
                    </w:r>
                    <w:r>
                      <w:rPr>
                        <w:b/>
                        <w:spacing w:val="-10"/>
                        <w:sz w:val="20"/>
                      </w:rPr>
                      <w:t> </w:t>
                    </w:r>
                    <w:r>
                      <w:rPr>
                        <w:b/>
                        <w:sz w:val="20"/>
                      </w:rPr>
                      <w:t>1,</w:t>
                    </w:r>
                    <w:r>
                      <w:rPr>
                        <w:b/>
                        <w:spacing w:val="-13"/>
                        <w:sz w:val="20"/>
                      </w:rPr>
                      <w:t> </w:t>
                    </w:r>
                    <w:r>
                      <w:rPr>
                        <w:b/>
                        <w:spacing w:val="-4"/>
                        <w:sz w:val="20"/>
                      </w:rPr>
                      <w:t>2022</w:t>
                    </w:r>
                  </w:p>
                </w:txbxContent>
              </v:textbox>
              <w10:wrap type="none"/>
            </v:shape>
          </w:pict>
        </mc:Fallback>
      </mc:AlternateContent>
    </w:r>
    <w:r>
      <w:rPr/>
      <mc:AlternateContent>
        <mc:Choice Requires="wps">
          <w:drawing>
            <wp:anchor distT="0" distB="0" distL="0" distR="0" allowOverlap="1" layoutInCell="1" locked="0" behindDoc="1" simplePos="0" relativeHeight="486230016">
              <wp:simplePos x="0" y="0"/>
              <wp:positionH relativeFrom="page">
                <wp:posOffset>6554246</wp:posOffset>
              </wp:positionH>
              <wp:positionV relativeFrom="page">
                <wp:posOffset>9902232</wp:posOffset>
              </wp:positionV>
              <wp:extent cx="201295" cy="16700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01295" cy="167005"/>
                      </a:xfrm>
                      <a:prstGeom prst="rect">
                        <a:avLst/>
                      </a:prstGeom>
                    </wps:spPr>
                    <wps:txbx>
                      <w:txbxContent>
                        <w:p>
                          <w:pPr>
                            <w:spacing w:before="12"/>
                            <w:ind w:left="20" w:right="0" w:firstLine="0"/>
                            <w:jc w:val="left"/>
                            <w:rPr>
                              <w:b/>
                              <w:sz w:val="20"/>
                            </w:rPr>
                          </w:pPr>
                          <w:r>
                            <w:rPr>
                              <w:b/>
                              <w:spacing w:val="-5"/>
                              <w:sz w:val="20"/>
                            </w:rPr>
                            <w:t>KS</w:t>
                          </w:r>
                        </w:p>
                      </w:txbxContent>
                    </wps:txbx>
                    <wps:bodyPr wrap="square" lIns="0" tIns="0" rIns="0" bIns="0" rtlCol="0">
                      <a:noAutofit/>
                    </wps:bodyPr>
                  </wps:wsp>
                </a:graphicData>
              </a:graphic>
            </wp:anchor>
          </w:drawing>
        </mc:Choice>
        <mc:Fallback>
          <w:pict>
            <v:shape style="position:absolute;margin-left:516.082397pt;margin-top:779.703369pt;width:15.85pt;height:13.15pt;mso-position-horizontal-relative:page;mso-position-vertical-relative:page;z-index:-17086464" type="#_x0000_t202" id="docshape14" filled="false" stroked="false">
              <v:textbox inset="0,0,0,0">
                <w:txbxContent>
                  <w:p>
                    <w:pPr>
                      <w:spacing w:before="12"/>
                      <w:ind w:left="20" w:right="0" w:firstLine="0"/>
                      <w:jc w:val="left"/>
                      <w:rPr>
                        <w:b/>
                        <w:sz w:val="20"/>
                      </w:rPr>
                    </w:pPr>
                    <w:r>
                      <w:rPr>
                        <w:b/>
                        <w:spacing w:val="-5"/>
                        <w:sz w:val="20"/>
                      </w:rPr>
                      <w:t>KS</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0528">
              <wp:simplePos x="0" y="0"/>
              <wp:positionH relativeFrom="page">
                <wp:posOffset>5916421</wp:posOffset>
              </wp:positionH>
              <wp:positionV relativeFrom="page">
                <wp:posOffset>9444342</wp:posOffset>
              </wp:positionV>
              <wp:extent cx="1183005" cy="16764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183005" cy="167640"/>
                      </a:xfrm>
                      <a:prstGeom prst="rect">
                        <a:avLst/>
                      </a:prstGeom>
                    </wps:spPr>
                    <wps:txbx>
                      <w:txbxContent>
                        <w:p>
                          <w:pPr>
                            <w:pStyle w:val="BodyText"/>
                            <w:spacing w:before="14"/>
                            <w:ind w:left="20"/>
                          </w:pPr>
                          <w:r>
                            <w:rPr/>
                            <w:t>EN-GUAR-11-18</w:t>
                          </w:r>
                          <w:r>
                            <w:rPr>
                              <w:spacing w:val="-13"/>
                            </w:rPr>
                            <w:t> </w:t>
                          </w:r>
                          <w:r>
                            <w:rPr>
                              <w:spacing w:val="-5"/>
                            </w:rPr>
                            <w:t>AK</w:t>
                          </w:r>
                        </w:p>
                      </w:txbxContent>
                    </wps:txbx>
                    <wps:bodyPr wrap="square" lIns="0" tIns="0" rIns="0" bIns="0" rtlCol="0">
                      <a:noAutofit/>
                    </wps:bodyPr>
                  </wps:wsp>
                </a:graphicData>
              </a:graphic>
            </wp:anchor>
          </w:drawing>
        </mc:Choice>
        <mc:Fallback>
          <w:pict>
            <v:shape style="position:absolute;margin-left:465.859985pt;margin-top:743.649048pt;width:93.15pt;height:13.2pt;mso-position-horizontal-relative:page;mso-position-vertical-relative:page;z-index:-17085952" type="#_x0000_t202" id="docshape15" filled="false" stroked="false">
              <v:textbox inset="0,0,0,0">
                <w:txbxContent>
                  <w:p>
                    <w:pPr>
                      <w:pStyle w:val="BodyText"/>
                      <w:spacing w:before="14"/>
                      <w:ind w:left="20"/>
                    </w:pPr>
                    <w:r>
                      <w:rPr/>
                      <w:t>EN-GUAR-11-18</w:t>
                    </w:r>
                    <w:r>
                      <w:rPr>
                        <w:spacing w:val="-13"/>
                      </w:rPr>
                      <w:t> </w:t>
                    </w:r>
                    <w:r>
                      <w:rPr>
                        <w:spacing w:val="-5"/>
                      </w:rPr>
                      <w:t>AK</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1040">
              <wp:simplePos x="0" y="0"/>
              <wp:positionH relativeFrom="page">
                <wp:posOffset>5966764</wp:posOffset>
              </wp:positionH>
              <wp:positionV relativeFrom="page">
                <wp:posOffset>9444342</wp:posOffset>
              </wp:positionV>
              <wp:extent cx="1189990" cy="16764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189990" cy="167640"/>
                      </a:xfrm>
                      <a:prstGeom prst="rect">
                        <a:avLst/>
                      </a:prstGeom>
                    </wps:spPr>
                    <wps:txbx>
                      <w:txbxContent>
                        <w:p>
                          <w:pPr>
                            <w:pStyle w:val="BodyText"/>
                            <w:spacing w:before="14"/>
                            <w:ind w:left="20"/>
                          </w:pPr>
                          <w:r>
                            <w:rPr/>
                            <w:t>EN-GUAR-11-16</w:t>
                          </w:r>
                          <w:r>
                            <w:rPr>
                              <w:spacing w:val="-13"/>
                            </w:rPr>
                            <w:t> </w:t>
                          </w:r>
                          <w:r>
                            <w:rPr>
                              <w:spacing w:val="-5"/>
                            </w:rPr>
                            <w:t>AR</w:t>
                          </w:r>
                        </w:p>
                      </w:txbxContent>
                    </wps:txbx>
                    <wps:bodyPr wrap="square" lIns="0" tIns="0" rIns="0" bIns="0" rtlCol="0">
                      <a:noAutofit/>
                    </wps:bodyPr>
                  </wps:wsp>
                </a:graphicData>
              </a:graphic>
            </wp:anchor>
          </w:drawing>
        </mc:Choice>
        <mc:Fallback>
          <w:pict>
            <v:shape style="position:absolute;margin-left:469.824005pt;margin-top:743.649048pt;width:93.7pt;height:13.2pt;mso-position-horizontal-relative:page;mso-position-vertical-relative:page;z-index:-17085440" type="#_x0000_t202" id="docshape16" filled="false" stroked="false">
              <v:textbox inset="0,0,0,0">
                <w:txbxContent>
                  <w:p>
                    <w:pPr>
                      <w:pStyle w:val="BodyText"/>
                      <w:spacing w:before="14"/>
                      <w:ind w:left="20"/>
                    </w:pPr>
                    <w:r>
                      <w:rPr/>
                      <w:t>EN-GUAR-11-16</w:t>
                    </w:r>
                    <w:r>
                      <w:rPr>
                        <w:spacing w:val="-13"/>
                      </w:rPr>
                      <w:t> </w:t>
                    </w:r>
                    <w:r>
                      <w:rPr>
                        <w:spacing w:val="-5"/>
                      </w:rPr>
                      <w:t>AR</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1552">
              <wp:simplePos x="0" y="0"/>
              <wp:positionH relativeFrom="page">
                <wp:posOffset>5909614</wp:posOffset>
              </wp:positionH>
              <wp:positionV relativeFrom="page">
                <wp:posOffset>9298799</wp:posOffset>
              </wp:positionV>
              <wp:extent cx="1191260" cy="31369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191260" cy="313690"/>
                      </a:xfrm>
                      <a:prstGeom prst="rect">
                        <a:avLst/>
                      </a:prstGeom>
                    </wps:spPr>
                    <wps:txbx>
                      <w:txbxContent>
                        <w:p>
                          <w:pPr>
                            <w:pStyle w:val="BodyText"/>
                            <w:spacing w:line="230" w:lineRule="exact" w:before="14"/>
                            <w:ind w:right="18"/>
                            <w:jc w:val="right"/>
                          </w:pPr>
                          <w:r>
                            <w:rPr/>
                            <w:t>EN-GUAR-11-16</w:t>
                          </w:r>
                          <w:r>
                            <w:rPr>
                              <w:spacing w:val="-8"/>
                            </w:rPr>
                            <w:t> </w:t>
                          </w:r>
                          <w:r>
                            <w:rPr>
                              <w:spacing w:val="-5"/>
                            </w:rPr>
                            <w:t>CA</w:t>
                          </w:r>
                        </w:p>
                        <w:p>
                          <w:pPr>
                            <w:pStyle w:val="BodyText"/>
                            <w:spacing w:line="230" w:lineRule="exact"/>
                            <w:ind w:right="20"/>
                            <w:jc w:val="right"/>
                          </w:pPr>
                          <w:r>
                            <w:rPr>
                              <w:spacing w:val="-5"/>
                            </w:rPr>
                            <w:t>REV</w:t>
                          </w:r>
                        </w:p>
                      </w:txbxContent>
                    </wps:txbx>
                    <wps:bodyPr wrap="square" lIns="0" tIns="0" rIns="0" bIns="0" rtlCol="0">
                      <a:noAutofit/>
                    </wps:bodyPr>
                  </wps:wsp>
                </a:graphicData>
              </a:graphic>
            </wp:anchor>
          </w:drawing>
        </mc:Choice>
        <mc:Fallback>
          <w:pict>
            <v:shape style="position:absolute;margin-left:465.324005pt;margin-top:732.188965pt;width:93.8pt;height:24.7pt;mso-position-horizontal-relative:page;mso-position-vertical-relative:page;z-index:-17084928" type="#_x0000_t202" id="docshape18" filled="false" stroked="false">
              <v:textbox inset="0,0,0,0">
                <w:txbxContent>
                  <w:p>
                    <w:pPr>
                      <w:pStyle w:val="BodyText"/>
                      <w:spacing w:line="230" w:lineRule="exact" w:before="14"/>
                      <w:ind w:right="18"/>
                      <w:jc w:val="right"/>
                    </w:pPr>
                    <w:r>
                      <w:rPr/>
                      <w:t>EN-GUAR-11-16</w:t>
                    </w:r>
                    <w:r>
                      <w:rPr>
                        <w:spacing w:val="-8"/>
                      </w:rPr>
                      <w:t> </w:t>
                    </w:r>
                    <w:r>
                      <w:rPr>
                        <w:spacing w:val="-5"/>
                      </w:rPr>
                      <w:t>CA</w:t>
                    </w:r>
                  </w:p>
                  <w:p>
                    <w:pPr>
                      <w:pStyle w:val="BodyText"/>
                      <w:spacing w:line="230" w:lineRule="exact"/>
                      <w:ind w:right="20"/>
                      <w:jc w:val="right"/>
                    </w:pPr>
                    <w:r>
                      <w:rPr>
                        <w:spacing w:val="-5"/>
                      </w:rPr>
                      <w:t>REV</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0"/>
      <w:numFmt w:val="bullet"/>
      <w:lvlText w:val="*"/>
      <w:lvlJc w:val="left"/>
      <w:pPr>
        <w:ind w:left="1573" w:hanging="134"/>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933" w:hanging="134"/>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940" w:hanging="134"/>
      </w:pPr>
      <w:rPr>
        <w:rFonts w:hint="default"/>
        <w:lang w:val="en-US" w:eastAsia="en-US" w:bidi="ar-SA"/>
      </w:rPr>
    </w:lvl>
    <w:lvl w:ilvl="3">
      <w:start w:val="0"/>
      <w:numFmt w:val="bullet"/>
      <w:lvlText w:val="•"/>
      <w:lvlJc w:val="left"/>
      <w:pPr>
        <w:ind w:left="3182" w:hanging="134"/>
      </w:pPr>
      <w:rPr>
        <w:rFonts w:hint="default"/>
        <w:lang w:val="en-US" w:eastAsia="en-US" w:bidi="ar-SA"/>
      </w:rPr>
    </w:lvl>
    <w:lvl w:ilvl="4">
      <w:start w:val="0"/>
      <w:numFmt w:val="bullet"/>
      <w:lvlText w:val="•"/>
      <w:lvlJc w:val="left"/>
      <w:pPr>
        <w:ind w:left="4425" w:hanging="134"/>
      </w:pPr>
      <w:rPr>
        <w:rFonts w:hint="default"/>
        <w:lang w:val="en-US" w:eastAsia="en-US" w:bidi="ar-SA"/>
      </w:rPr>
    </w:lvl>
    <w:lvl w:ilvl="5">
      <w:start w:val="0"/>
      <w:numFmt w:val="bullet"/>
      <w:lvlText w:val="•"/>
      <w:lvlJc w:val="left"/>
      <w:pPr>
        <w:ind w:left="5667" w:hanging="134"/>
      </w:pPr>
      <w:rPr>
        <w:rFonts w:hint="default"/>
        <w:lang w:val="en-US" w:eastAsia="en-US" w:bidi="ar-SA"/>
      </w:rPr>
    </w:lvl>
    <w:lvl w:ilvl="6">
      <w:start w:val="0"/>
      <w:numFmt w:val="bullet"/>
      <w:lvlText w:val="•"/>
      <w:lvlJc w:val="left"/>
      <w:pPr>
        <w:ind w:left="6910" w:hanging="134"/>
      </w:pPr>
      <w:rPr>
        <w:rFonts w:hint="default"/>
        <w:lang w:val="en-US" w:eastAsia="en-US" w:bidi="ar-SA"/>
      </w:rPr>
    </w:lvl>
    <w:lvl w:ilvl="7">
      <w:start w:val="0"/>
      <w:numFmt w:val="bullet"/>
      <w:lvlText w:val="•"/>
      <w:lvlJc w:val="left"/>
      <w:pPr>
        <w:ind w:left="8152" w:hanging="134"/>
      </w:pPr>
      <w:rPr>
        <w:rFonts w:hint="default"/>
        <w:lang w:val="en-US" w:eastAsia="en-US" w:bidi="ar-SA"/>
      </w:rPr>
    </w:lvl>
    <w:lvl w:ilvl="8">
      <w:start w:val="0"/>
      <w:numFmt w:val="bullet"/>
      <w:lvlText w:val="•"/>
      <w:lvlJc w:val="left"/>
      <w:pPr>
        <w:ind w:left="9395" w:hanging="134"/>
      </w:pPr>
      <w:rPr>
        <w:rFonts w:hint="default"/>
        <w:lang w:val="en-US" w:eastAsia="en-US" w:bidi="ar-SA"/>
      </w:rPr>
    </w:lvl>
  </w:abstractNum>
  <w:abstractNum w:abstractNumId="18">
    <w:multiLevelType w:val="hybridMultilevel"/>
    <w:lvl w:ilvl="0">
      <w:start w:val="1"/>
      <w:numFmt w:val="decimal"/>
      <w:lvlText w:val="(%1)"/>
      <w:lvlJc w:val="left"/>
      <w:pPr>
        <w:ind w:left="2250" w:hanging="411"/>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3222" w:hanging="411"/>
      </w:pPr>
      <w:rPr>
        <w:rFonts w:hint="default"/>
        <w:lang w:val="en-US" w:eastAsia="en-US" w:bidi="ar-SA"/>
      </w:rPr>
    </w:lvl>
    <w:lvl w:ilvl="2">
      <w:start w:val="0"/>
      <w:numFmt w:val="bullet"/>
      <w:lvlText w:val="•"/>
      <w:lvlJc w:val="left"/>
      <w:pPr>
        <w:ind w:left="4184" w:hanging="411"/>
      </w:pPr>
      <w:rPr>
        <w:rFonts w:hint="default"/>
        <w:lang w:val="en-US" w:eastAsia="en-US" w:bidi="ar-SA"/>
      </w:rPr>
    </w:lvl>
    <w:lvl w:ilvl="3">
      <w:start w:val="0"/>
      <w:numFmt w:val="bullet"/>
      <w:lvlText w:val="•"/>
      <w:lvlJc w:val="left"/>
      <w:pPr>
        <w:ind w:left="5146" w:hanging="411"/>
      </w:pPr>
      <w:rPr>
        <w:rFonts w:hint="default"/>
        <w:lang w:val="en-US" w:eastAsia="en-US" w:bidi="ar-SA"/>
      </w:rPr>
    </w:lvl>
    <w:lvl w:ilvl="4">
      <w:start w:val="0"/>
      <w:numFmt w:val="bullet"/>
      <w:lvlText w:val="•"/>
      <w:lvlJc w:val="left"/>
      <w:pPr>
        <w:ind w:left="6108" w:hanging="411"/>
      </w:pPr>
      <w:rPr>
        <w:rFonts w:hint="default"/>
        <w:lang w:val="en-US" w:eastAsia="en-US" w:bidi="ar-SA"/>
      </w:rPr>
    </w:lvl>
    <w:lvl w:ilvl="5">
      <w:start w:val="0"/>
      <w:numFmt w:val="bullet"/>
      <w:lvlText w:val="•"/>
      <w:lvlJc w:val="left"/>
      <w:pPr>
        <w:ind w:left="7070" w:hanging="411"/>
      </w:pPr>
      <w:rPr>
        <w:rFonts w:hint="default"/>
        <w:lang w:val="en-US" w:eastAsia="en-US" w:bidi="ar-SA"/>
      </w:rPr>
    </w:lvl>
    <w:lvl w:ilvl="6">
      <w:start w:val="0"/>
      <w:numFmt w:val="bullet"/>
      <w:lvlText w:val="•"/>
      <w:lvlJc w:val="left"/>
      <w:pPr>
        <w:ind w:left="8032" w:hanging="411"/>
      </w:pPr>
      <w:rPr>
        <w:rFonts w:hint="default"/>
        <w:lang w:val="en-US" w:eastAsia="en-US" w:bidi="ar-SA"/>
      </w:rPr>
    </w:lvl>
    <w:lvl w:ilvl="7">
      <w:start w:val="0"/>
      <w:numFmt w:val="bullet"/>
      <w:lvlText w:val="•"/>
      <w:lvlJc w:val="left"/>
      <w:pPr>
        <w:ind w:left="8994" w:hanging="411"/>
      </w:pPr>
      <w:rPr>
        <w:rFonts w:hint="default"/>
        <w:lang w:val="en-US" w:eastAsia="en-US" w:bidi="ar-SA"/>
      </w:rPr>
    </w:lvl>
    <w:lvl w:ilvl="8">
      <w:start w:val="0"/>
      <w:numFmt w:val="bullet"/>
      <w:lvlText w:val="•"/>
      <w:lvlJc w:val="left"/>
      <w:pPr>
        <w:ind w:left="9956" w:hanging="411"/>
      </w:pPr>
      <w:rPr>
        <w:rFonts w:hint="default"/>
        <w:lang w:val="en-US" w:eastAsia="en-US" w:bidi="ar-SA"/>
      </w:rPr>
    </w:lvl>
  </w:abstractNum>
  <w:abstractNum w:abstractNumId="40">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39">
    <w:multiLevelType w:val="hybridMultilevel"/>
    <w:lvl w:ilvl="0">
      <w:start w:val="0"/>
      <w:numFmt w:val="bullet"/>
      <w:lvlText w:val="-"/>
      <w:lvlJc w:val="left"/>
      <w:pPr>
        <w:ind w:left="2340" w:hanging="174"/>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3294" w:hanging="174"/>
      </w:pPr>
      <w:rPr>
        <w:rFonts w:hint="default"/>
        <w:lang w:val="en-US" w:eastAsia="en-US" w:bidi="ar-SA"/>
      </w:rPr>
    </w:lvl>
    <w:lvl w:ilvl="2">
      <w:start w:val="0"/>
      <w:numFmt w:val="bullet"/>
      <w:lvlText w:val="•"/>
      <w:lvlJc w:val="left"/>
      <w:pPr>
        <w:ind w:left="4248" w:hanging="174"/>
      </w:pPr>
      <w:rPr>
        <w:rFonts w:hint="default"/>
        <w:lang w:val="en-US" w:eastAsia="en-US" w:bidi="ar-SA"/>
      </w:rPr>
    </w:lvl>
    <w:lvl w:ilvl="3">
      <w:start w:val="0"/>
      <w:numFmt w:val="bullet"/>
      <w:lvlText w:val="•"/>
      <w:lvlJc w:val="left"/>
      <w:pPr>
        <w:ind w:left="5202" w:hanging="174"/>
      </w:pPr>
      <w:rPr>
        <w:rFonts w:hint="default"/>
        <w:lang w:val="en-US" w:eastAsia="en-US" w:bidi="ar-SA"/>
      </w:rPr>
    </w:lvl>
    <w:lvl w:ilvl="4">
      <w:start w:val="0"/>
      <w:numFmt w:val="bullet"/>
      <w:lvlText w:val="•"/>
      <w:lvlJc w:val="left"/>
      <w:pPr>
        <w:ind w:left="6156" w:hanging="174"/>
      </w:pPr>
      <w:rPr>
        <w:rFonts w:hint="default"/>
        <w:lang w:val="en-US" w:eastAsia="en-US" w:bidi="ar-SA"/>
      </w:rPr>
    </w:lvl>
    <w:lvl w:ilvl="5">
      <w:start w:val="0"/>
      <w:numFmt w:val="bullet"/>
      <w:lvlText w:val="•"/>
      <w:lvlJc w:val="left"/>
      <w:pPr>
        <w:ind w:left="7110" w:hanging="174"/>
      </w:pPr>
      <w:rPr>
        <w:rFonts w:hint="default"/>
        <w:lang w:val="en-US" w:eastAsia="en-US" w:bidi="ar-SA"/>
      </w:rPr>
    </w:lvl>
    <w:lvl w:ilvl="6">
      <w:start w:val="0"/>
      <w:numFmt w:val="bullet"/>
      <w:lvlText w:val="•"/>
      <w:lvlJc w:val="left"/>
      <w:pPr>
        <w:ind w:left="8064" w:hanging="174"/>
      </w:pPr>
      <w:rPr>
        <w:rFonts w:hint="default"/>
        <w:lang w:val="en-US" w:eastAsia="en-US" w:bidi="ar-SA"/>
      </w:rPr>
    </w:lvl>
    <w:lvl w:ilvl="7">
      <w:start w:val="0"/>
      <w:numFmt w:val="bullet"/>
      <w:lvlText w:val="•"/>
      <w:lvlJc w:val="left"/>
      <w:pPr>
        <w:ind w:left="9018" w:hanging="174"/>
      </w:pPr>
      <w:rPr>
        <w:rFonts w:hint="default"/>
        <w:lang w:val="en-US" w:eastAsia="en-US" w:bidi="ar-SA"/>
      </w:rPr>
    </w:lvl>
    <w:lvl w:ilvl="8">
      <w:start w:val="0"/>
      <w:numFmt w:val="bullet"/>
      <w:lvlText w:val="•"/>
      <w:lvlJc w:val="left"/>
      <w:pPr>
        <w:ind w:left="9972" w:hanging="174"/>
      </w:pPr>
      <w:rPr>
        <w:rFonts w:hint="default"/>
        <w:lang w:val="en-US" w:eastAsia="en-US" w:bidi="ar-SA"/>
      </w:rPr>
    </w:lvl>
  </w:abstractNum>
  <w:abstractNum w:abstractNumId="38">
    <w:multiLevelType w:val="hybridMultilevel"/>
    <w:lvl w:ilvl="0">
      <w:start w:val="0"/>
      <w:numFmt w:val="bullet"/>
      <w:lvlText w:val="*"/>
      <w:lvlJc w:val="left"/>
      <w:pPr>
        <w:ind w:left="2293" w:hanging="134"/>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822" w:hanging="123"/>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3826" w:hanging="123"/>
      </w:pPr>
      <w:rPr>
        <w:rFonts w:hint="default"/>
        <w:lang w:val="en-US" w:eastAsia="en-US" w:bidi="ar-SA"/>
      </w:rPr>
    </w:lvl>
    <w:lvl w:ilvl="3">
      <w:start w:val="0"/>
      <w:numFmt w:val="bullet"/>
      <w:lvlText w:val="•"/>
      <w:lvlJc w:val="left"/>
      <w:pPr>
        <w:ind w:left="4833" w:hanging="123"/>
      </w:pPr>
      <w:rPr>
        <w:rFonts w:hint="default"/>
        <w:lang w:val="en-US" w:eastAsia="en-US" w:bidi="ar-SA"/>
      </w:rPr>
    </w:lvl>
    <w:lvl w:ilvl="4">
      <w:start w:val="0"/>
      <w:numFmt w:val="bullet"/>
      <w:lvlText w:val="•"/>
      <w:lvlJc w:val="left"/>
      <w:pPr>
        <w:ind w:left="5840" w:hanging="123"/>
      </w:pPr>
      <w:rPr>
        <w:rFonts w:hint="default"/>
        <w:lang w:val="en-US" w:eastAsia="en-US" w:bidi="ar-SA"/>
      </w:rPr>
    </w:lvl>
    <w:lvl w:ilvl="5">
      <w:start w:val="0"/>
      <w:numFmt w:val="bullet"/>
      <w:lvlText w:val="•"/>
      <w:lvlJc w:val="left"/>
      <w:pPr>
        <w:ind w:left="6846" w:hanging="123"/>
      </w:pPr>
      <w:rPr>
        <w:rFonts w:hint="default"/>
        <w:lang w:val="en-US" w:eastAsia="en-US" w:bidi="ar-SA"/>
      </w:rPr>
    </w:lvl>
    <w:lvl w:ilvl="6">
      <w:start w:val="0"/>
      <w:numFmt w:val="bullet"/>
      <w:lvlText w:val="•"/>
      <w:lvlJc w:val="left"/>
      <w:pPr>
        <w:ind w:left="7853" w:hanging="123"/>
      </w:pPr>
      <w:rPr>
        <w:rFonts w:hint="default"/>
        <w:lang w:val="en-US" w:eastAsia="en-US" w:bidi="ar-SA"/>
      </w:rPr>
    </w:lvl>
    <w:lvl w:ilvl="7">
      <w:start w:val="0"/>
      <w:numFmt w:val="bullet"/>
      <w:lvlText w:val="•"/>
      <w:lvlJc w:val="left"/>
      <w:pPr>
        <w:ind w:left="8860" w:hanging="123"/>
      </w:pPr>
      <w:rPr>
        <w:rFonts w:hint="default"/>
        <w:lang w:val="en-US" w:eastAsia="en-US" w:bidi="ar-SA"/>
      </w:rPr>
    </w:lvl>
    <w:lvl w:ilvl="8">
      <w:start w:val="0"/>
      <w:numFmt w:val="bullet"/>
      <w:lvlText w:val="•"/>
      <w:lvlJc w:val="left"/>
      <w:pPr>
        <w:ind w:left="9866" w:hanging="123"/>
      </w:pPr>
      <w:rPr>
        <w:rFonts w:hint="default"/>
        <w:lang w:val="en-US" w:eastAsia="en-US" w:bidi="ar-SA"/>
      </w:rPr>
    </w:lvl>
  </w:abstractNum>
  <w:abstractNum w:abstractNumId="37">
    <w:multiLevelType w:val="hybridMultilevel"/>
    <w:lvl w:ilvl="0">
      <w:start w:val="0"/>
      <w:numFmt w:val="bullet"/>
      <w:lvlText w:val=""/>
      <w:lvlJc w:val="left"/>
      <w:pPr>
        <w:ind w:left="2159"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3132" w:hanging="361"/>
      </w:pPr>
      <w:rPr>
        <w:rFonts w:hint="default"/>
        <w:lang w:val="en-US" w:eastAsia="en-US" w:bidi="ar-SA"/>
      </w:rPr>
    </w:lvl>
    <w:lvl w:ilvl="2">
      <w:start w:val="0"/>
      <w:numFmt w:val="bullet"/>
      <w:lvlText w:val="•"/>
      <w:lvlJc w:val="left"/>
      <w:pPr>
        <w:ind w:left="4104" w:hanging="361"/>
      </w:pPr>
      <w:rPr>
        <w:rFonts w:hint="default"/>
        <w:lang w:val="en-US" w:eastAsia="en-US" w:bidi="ar-SA"/>
      </w:rPr>
    </w:lvl>
    <w:lvl w:ilvl="3">
      <w:start w:val="0"/>
      <w:numFmt w:val="bullet"/>
      <w:lvlText w:val="•"/>
      <w:lvlJc w:val="left"/>
      <w:pPr>
        <w:ind w:left="5076" w:hanging="361"/>
      </w:pPr>
      <w:rPr>
        <w:rFonts w:hint="default"/>
        <w:lang w:val="en-US" w:eastAsia="en-US" w:bidi="ar-SA"/>
      </w:rPr>
    </w:lvl>
    <w:lvl w:ilvl="4">
      <w:start w:val="0"/>
      <w:numFmt w:val="bullet"/>
      <w:lvlText w:val="•"/>
      <w:lvlJc w:val="left"/>
      <w:pPr>
        <w:ind w:left="6048" w:hanging="361"/>
      </w:pPr>
      <w:rPr>
        <w:rFonts w:hint="default"/>
        <w:lang w:val="en-US" w:eastAsia="en-US" w:bidi="ar-SA"/>
      </w:rPr>
    </w:lvl>
    <w:lvl w:ilvl="5">
      <w:start w:val="0"/>
      <w:numFmt w:val="bullet"/>
      <w:lvlText w:val="•"/>
      <w:lvlJc w:val="left"/>
      <w:pPr>
        <w:ind w:left="7020" w:hanging="361"/>
      </w:pPr>
      <w:rPr>
        <w:rFonts w:hint="default"/>
        <w:lang w:val="en-US" w:eastAsia="en-US" w:bidi="ar-SA"/>
      </w:rPr>
    </w:lvl>
    <w:lvl w:ilvl="6">
      <w:start w:val="0"/>
      <w:numFmt w:val="bullet"/>
      <w:lvlText w:val="•"/>
      <w:lvlJc w:val="left"/>
      <w:pPr>
        <w:ind w:left="7992" w:hanging="361"/>
      </w:pPr>
      <w:rPr>
        <w:rFonts w:hint="default"/>
        <w:lang w:val="en-US" w:eastAsia="en-US" w:bidi="ar-SA"/>
      </w:rPr>
    </w:lvl>
    <w:lvl w:ilvl="7">
      <w:start w:val="0"/>
      <w:numFmt w:val="bullet"/>
      <w:lvlText w:val="•"/>
      <w:lvlJc w:val="left"/>
      <w:pPr>
        <w:ind w:left="8964" w:hanging="361"/>
      </w:pPr>
      <w:rPr>
        <w:rFonts w:hint="default"/>
        <w:lang w:val="en-US" w:eastAsia="en-US" w:bidi="ar-SA"/>
      </w:rPr>
    </w:lvl>
    <w:lvl w:ilvl="8">
      <w:start w:val="0"/>
      <w:numFmt w:val="bullet"/>
      <w:lvlText w:val="•"/>
      <w:lvlJc w:val="left"/>
      <w:pPr>
        <w:ind w:left="9936" w:hanging="361"/>
      </w:pPr>
      <w:rPr>
        <w:rFonts w:hint="default"/>
        <w:lang w:val="en-US" w:eastAsia="en-US" w:bidi="ar-SA"/>
      </w:rPr>
    </w:lvl>
  </w:abstractNum>
  <w:abstractNum w:abstractNumId="36">
    <w:multiLevelType w:val="hybridMultilevel"/>
    <w:lvl w:ilvl="0">
      <w:start w:val="0"/>
      <w:numFmt w:val="bullet"/>
      <w:lvlText w:val=""/>
      <w:lvlJc w:val="left"/>
      <w:pPr>
        <w:ind w:left="1800" w:hanging="361"/>
      </w:pPr>
      <w:rPr>
        <w:rFonts w:hint="default" w:ascii="Symbol" w:hAnsi="Symbol" w:eastAsia="Symbol" w:cs="Symbol"/>
        <w:b w:val="0"/>
        <w:bCs w:val="0"/>
        <w:i w:val="0"/>
        <w:iCs w:val="0"/>
        <w:spacing w:val="0"/>
        <w:w w:val="99"/>
        <w:sz w:val="22"/>
        <w:szCs w:val="22"/>
        <w:lang w:val="en-US" w:eastAsia="en-US" w:bidi="ar-SA"/>
      </w:rPr>
    </w:lvl>
    <w:lvl w:ilvl="1">
      <w:start w:val="1"/>
      <w:numFmt w:val="lowerRoman"/>
      <w:lvlText w:val="%2."/>
      <w:lvlJc w:val="left"/>
      <w:pPr>
        <w:ind w:left="2339" w:hanging="280"/>
        <w:jc w:val="righ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3400" w:hanging="280"/>
      </w:pPr>
      <w:rPr>
        <w:rFonts w:hint="default"/>
        <w:lang w:val="en-US" w:eastAsia="en-US" w:bidi="ar-SA"/>
      </w:rPr>
    </w:lvl>
    <w:lvl w:ilvl="3">
      <w:start w:val="0"/>
      <w:numFmt w:val="bullet"/>
      <w:lvlText w:val="•"/>
      <w:lvlJc w:val="left"/>
      <w:pPr>
        <w:ind w:left="4460" w:hanging="280"/>
      </w:pPr>
      <w:rPr>
        <w:rFonts w:hint="default"/>
        <w:lang w:val="en-US" w:eastAsia="en-US" w:bidi="ar-SA"/>
      </w:rPr>
    </w:lvl>
    <w:lvl w:ilvl="4">
      <w:start w:val="0"/>
      <w:numFmt w:val="bullet"/>
      <w:lvlText w:val="•"/>
      <w:lvlJc w:val="left"/>
      <w:pPr>
        <w:ind w:left="5520" w:hanging="280"/>
      </w:pPr>
      <w:rPr>
        <w:rFonts w:hint="default"/>
        <w:lang w:val="en-US" w:eastAsia="en-US" w:bidi="ar-SA"/>
      </w:rPr>
    </w:lvl>
    <w:lvl w:ilvl="5">
      <w:start w:val="0"/>
      <w:numFmt w:val="bullet"/>
      <w:lvlText w:val="•"/>
      <w:lvlJc w:val="left"/>
      <w:pPr>
        <w:ind w:left="6580" w:hanging="280"/>
      </w:pPr>
      <w:rPr>
        <w:rFonts w:hint="default"/>
        <w:lang w:val="en-US" w:eastAsia="en-US" w:bidi="ar-SA"/>
      </w:rPr>
    </w:lvl>
    <w:lvl w:ilvl="6">
      <w:start w:val="0"/>
      <w:numFmt w:val="bullet"/>
      <w:lvlText w:val="•"/>
      <w:lvlJc w:val="left"/>
      <w:pPr>
        <w:ind w:left="7640" w:hanging="280"/>
      </w:pPr>
      <w:rPr>
        <w:rFonts w:hint="default"/>
        <w:lang w:val="en-US" w:eastAsia="en-US" w:bidi="ar-SA"/>
      </w:rPr>
    </w:lvl>
    <w:lvl w:ilvl="7">
      <w:start w:val="0"/>
      <w:numFmt w:val="bullet"/>
      <w:lvlText w:val="•"/>
      <w:lvlJc w:val="left"/>
      <w:pPr>
        <w:ind w:left="8700" w:hanging="280"/>
      </w:pPr>
      <w:rPr>
        <w:rFonts w:hint="default"/>
        <w:lang w:val="en-US" w:eastAsia="en-US" w:bidi="ar-SA"/>
      </w:rPr>
    </w:lvl>
    <w:lvl w:ilvl="8">
      <w:start w:val="0"/>
      <w:numFmt w:val="bullet"/>
      <w:lvlText w:val="•"/>
      <w:lvlJc w:val="left"/>
      <w:pPr>
        <w:ind w:left="9760" w:hanging="280"/>
      </w:pPr>
      <w:rPr>
        <w:rFonts w:hint="default"/>
        <w:lang w:val="en-US" w:eastAsia="en-US" w:bidi="ar-SA"/>
      </w:rPr>
    </w:lvl>
  </w:abstractNum>
  <w:abstractNum w:abstractNumId="35">
    <w:multiLevelType w:val="hybridMultilevel"/>
    <w:lvl w:ilvl="0">
      <w:start w:val="0"/>
      <w:numFmt w:val="bullet"/>
      <w:lvlText w:val=""/>
      <w:lvlJc w:val="left"/>
      <w:pPr>
        <w:ind w:left="216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2880" w:hanging="361"/>
      </w:pPr>
      <w:rPr>
        <w:rFonts w:hint="default" w:ascii="Courier New" w:hAnsi="Courier New" w:eastAsia="Courier New" w:cs="Courier New"/>
        <w:spacing w:val="0"/>
        <w:w w:val="99"/>
        <w:lang w:val="en-US" w:eastAsia="en-US" w:bidi="ar-SA"/>
      </w:rPr>
    </w:lvl>
    <w:lvl w:ilvl="2">
      <w:start w:val="0"/>
      <w:numFmt w:val="bullet"/>
      <w:lvlText w:val="•"/>
      <w:lvlJc w:val="left"/>
      <w:pPr>
        <w:ind w:left="2940" w:hanging="361"/>
      </w:pPr>
      <w:rPr>
        <w:rFonts w:hint="default"/>
        <w:lang w:val="en-US" w:eastAsia="en-US" w:bidi="ar-SA"/>
      </w:rPr>
    </w:lvl>
    <w:lvl w:ilvl="3">
      <w:start w:val="0"/>
      <w:numFmt w:val="bullet"/>
      <w:lvlText w:val="•"/>
      <w:lvlJc w:val="left"/>
      <w:pPr>
        <w:ind w:left="2980" w:hanging="361"/>
      </w:pPr>
      <w:rPr>
        <w:rFonts w:hint="default"/>
        <w:lang w:val="en-US" w:eastAsia="en-US" w:bidi="ar-SA"/>
      </w:rPr>
    </w:lvl>
    <w:lvl w:ilvl="4">
      <w:start w:val="0"/>
      <w:numFmt w:val="bullet"/>
      <w:lvlText w:val="•"/>
      <w:lvlJc w:val="left"/>
      <w:pPr>
        <w:ind w:left="4251" w:hanging="361"/>
      </w:pPr>
      <w:rPr>
        <w:rFonts w:hint="default"/>
        <w:lang w:val="en-US" w:eastAsia="en-US" w:bidi="ar-SA"/>
      </w:rPr>
    </w:lvl>
    <w:lvl w:ilvl="5">
      <w:start w:val="0"/>
      <w:numFmt w:val="bullet"/>
      <w:lvlText w:val="•"/>
      <w:lvlJc w:val="left"/>
      <w:pPr>
        <w:ind w:left="5522" w:hanging="361"/>
      </w:pPr>
      <w:rPr>
        <w:rFonts w:hint="default"/>
        <w:lang w:val="en-US" w:eastAsia="en-US" w:bidi="ar-SA"/>
      </w:rPr>
    </w:lvl>
    <w:lvl w:ilvl="6">
      <w:start w:val="0"/>
      <w:numFmt w:val="bullet"/>
      <w:lvlText w:val="•"/>
      <w:lvlJc w:val="left"/>
      <w:pPr>
        <w:ind w:left="6794" w:hanging="361"/>
      </w:pPr>
      <w:rPr>
        <w:rFonts w:hint="default"/>
        <w:lang w:val="en-US" w:eastAsia="en-US" w:bidi="ar-SA"/>
      </w:rPr>
    </w:lvl>
    <w:lvl w:ilvl="7">
      <w:start w:val="0"/>
      <w:numFmt w:val="bullet"/>
      <w:lvlText w:val="•"/>
      <w:lvlJc w:val="left"/>
      <w:pPr>
        <w:ind w:left="8065" w:hanging="361"/>
      </w:pPr>
      <w:rPr>
        <w:rFonts w:hint="default"/>
        <w:lang w:val="en-US" w:eastAsia="en-US" w:bidi="ar-SA"/>
      </w:rPr>
    </w:lvl>
    <w:lvl w:ilvl="8">
      <w:start w:val="0"/>
      <w:numFmt w:val="bullet"/>
      <w:lvlText w:val="•"/>
      <w:lvlJc w:val="left"/>
      <w:pPr>
        <w:ind w:left="9337" w:hanging="361"/>
      </w:pPr>
      <w:rPr>
        <w:rFonts w:hint="default"/>
        <w:lang w:val="en-US" w:eastAsia="en-US" w:bidi="ar-SA"/>
      </w:rPr>
    </w:lvl>
  </w:abstractNum>
  <w:abstractNum w:abstractNumId="34">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2160" w:hanging="450"/>
      </w:pPr>
      <w:rPr>
        <w:rFonts w:hint="default" w:ascii="Courier New" w:hAnsi="Courier New" w:eastAsia="Courier New" w:cs="Courier New"/>
        <w:b w:val="0"/>
        <w:bCs w:val="0"/>
        <w:i w:val="0"/>
        <w:iCs w:val="0"/>
        <w:spacing w:val="0"/>
        <w:w w:val="99"/>
        <w:sz w:val="22"/>
        <w:szCs w:val="22"/>
        <w:lang w:val="en-US" w:eastAsia="en-US" w:bidi="ar-SA"/>
      </w:rPr>
    </w:lvl>
    <w:lvl w:ilvl="2">
      <w:start w:val="0"/>
      <w:numFmt w:val="bullet"/>
      <w:lvlText w:val="•"/>
      <w:lvlJc w:val="left"/>
      <w:pPr>
        <w:ind w:left="3240" w:hanging="450"/>
      </w:pPr>
      <w:rPr>
        <w:rFonts w:hint="default"/>
        <w:lang w:val="en-US" w:eastAsia="en-US" w:bidi="ar-SA"/>
      </w:rPr>
    </w:lvl>
    <w:lvl w:ilvl="3">
      <w:start w:val="0"/>
      <w:numFmt w:val="bullet"/>
      <w:lvlText w:val="•"/>
      <w:lvlJc w:val="left"/>
      <w:pPr>
        <w:ind w:left="4320" w:hanging="450"/>
      </w:pPr>
      <w:rPr>
        <w:rFonts w:hint="default"/>
        <w:lang w:val="en-US" w:eastAsia="en-US" w:bidi="ar-SA"/>
      </w:rPr>
    </w:lvl>
    <w:lvl w:ilvl="4">
      <w:start w:val="0"/>
      <w:numFmt w:val="bullet"/>
      <w:lvlText w:val="•"/>
      <w:lvlJc w:val="left"/>
      <w:pPr>
        <w:ind w:left="5400" w:hanging="450"/>
      </w:pPr>
      <w:rPr>
        <w:rFonts w:hint="default"/>
        <w:lang w:val="en-US" w:eastAsia="en-US" w:bidi="ar-SA"/>
      </w:rPr>
    </w:lvl>
    <w:lvl w:ilvl="5">
      <w:start w:val="0"/>
      <w:numFmt w:val="bullet"/>
      <w:lvlText w:val="•"/>
      <w:lvlJc w:val="left"/>
      <w:pPr>
        <w:ind w:left="6480" w:hanging="450"/>
      </w:pPr>
      <w:rPr>
        <w:rFonts w:hint="default"/>
        <w:lang w:val="en-US" w:eastAsia="en-US" w:bidi="ar-SA"/>
      </w:rPr>
    </w:lvl>
    <w:lvl w:ilvl="6">
      <w:start w:val="0"/>
      <w:numFmt w:val="bullet"/>
      <w:lvlText w:val="•"/>
      <w:lvlJc w:val="left"/>
      <w:pPr>
        <w:ind w:left="7560" w:hanging="450"/>
      </w:pPr>
      <w:rPr>
        <w:rFonts w:hint="default"/>
        <w:lang w:val="en-US" w:eastAsia="en-US" w:bidi="ar-SA"/>
      </w:rPr>
    </w:lvl>
    <w:lvl w:ilvl="7">
      <w:start w:val="0"/>
      <w:numFmt w:val="bullet"/>
      <w:lvlText w:val="•"/>
      <w:lvlJc w:val="left"/>
      <w:pPr>
        <w:ind w:left="8640" w:hanging="450"/>
      </w:pPr>
      <w:rPr>
        <w:rFonts w:hint="default"/>
        <w:lang w:val="en-US" w:eastAsia="en-US" w:bidi="ar-SA"/>
      </w:rPr>
    </w:lvl>
    <w:lvl w:ilvl="8">
      <w:start w:val="0"/>
      <w:numFmt w:val="bullet"/>
      <w:lvlText w:val="•"/>
      <w:lvlJc w:val="left"/>
      <w:pPr>
        <w:ind w:left="9720" w:hanging="450"/>
      </w:pPr>
      <w:rPr>
        <w:rFonts w:hint="default"/>
        <w:lang w:val="en-US" w:eastAsia="en-US" w:bidi="ar-SA"/>
      </w:rPr>
    </w:lvl>
  </w:abstractNum>
  <w:abstractNum w:abstractNumId="33">
    <w:multiLevelType w:val="hybridMultilevel"/>
    <w:lvl w:ilvl="0">
      <w:start w:val="1"/>
      <w:numFmt w:val="decimal"/>
      <w:lvlText w:val="(%1)"/>
      <w:lvlJc w:val="left"/>
      <w:pPr>
        <w:ind w:left="2160" w:hanging="72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60"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2520" w:hanging="361"/>
      </w:pPr>
      <w:rPr>
        <w:rFonts w:hint="default" w:ascii="Courier New" w:hAnsi="Courier New" w:eastAsia="Courier New" w:cs="Courier New"/>
        <w:b w:val="0"/>
        <w:bCs w:val="0"/>
        <w:i w:val="0"/>
        <w:iCs w:val="0"/>
        <w:spacing w:val="0"/>
        <w:w w:val="99"/>
        <w:sz w:val="24"/>
        <w:szCs w:val="24"/>
        <w:lang w:val="en-US" w:eastAsia="en-US" w:bidi="ar-SA"/>
      </w:rPr>
    </w:lvl>
    <w:lvl w:ilvl="3">
      <w:start w:val="0"/>
      <w:numFmt w:val="bullet"/>
      <w:lvlText w:val="•"/>
      <w:lvlJc w:val="left"/>
      <w:pPr>
        <w:ind w:left="4600" w:hanging="361"/>
      </w:pPr>
      <w:rPr>
        <w:rFonts w:hint="default"/>
        <w:lang w:val="en-US" w:eastAsia="en-US" w:bidi="ar-SA"/>
      </w:rPr>
    </w:lvl>
    <w:lvl w:ilvl="4">
      <w:start w:val="0"/>
      <w:numFmt w:val="bullet"/>
      <w:lvlText w:val="•"/>
      <w:lvlJc w:val="left"/>
      <w:pPr>
        <w:ind w:left="5640" w:hanging="361"/>
      </w:pPr>
      <w:rPr>
        <w:rFonts w:hint="default"/>
        <w:lang w:val="en-US" w:eastAsia="en-US" w:bidi="ar-SA"/>
      </w:rPr>
    </w:lvl>
    <w:lvl w:ilvl="5">
      <w:start w:val="0"/>
      <w:numFmt w:val="bullet"/>
      <w:lvlText w:val="•"/>
      <w:lvlJc w:val="left"/>
      <w:pPr>
        <w:ind w:left="6680" w:hanging="361"/>
      </w:pPr>
      <w:rPr>
        <w:rFonts w:hint="default"/>
        <w:lang w:val="en-US" w:eastAsia="en-US" w:bidi="ar-SA"/>
      </w:rPr>
    </w:lvl>
    <w:lvl w:ilvl="6">
      <w:start w:val="0"/>
      <w:numFmt w:val="bullet"/>
      <w:lvlText w:val="•"/>
      <w:lvlJc w:val="left"/>
      <w:pPr>
        <w:ind w:left="7720" w:hanging="361"/>
      </w:pPr>
      <w:rPr>
        <w:rFonts w:hint="default"/>
        <w:lang w:val="en-US" w:eastAsia="en-US" w:bidi="ar-SA"/>
      </w:rPr>
    </w:lvl>
    <w:lvl w:ilvl="7">
      <w:start w:val="0"/>
      <w:numFmt w:val="bullet"/>
      <w:lvlText w:val="•"/>
      <w:lvlJc w:val="left"/>
      <w:pPr>
        <w:ind w:left="8760" w:hanging="361"/>
      </w:pPr>
      <w:rPr>
        <w:rFonts w:hint="default"/>
        <w:lang w:val="en-US" w:eastAsia="en-US" w:bidi="ar-SA"/>
      </w:rPr>
    </w:lvl>
    <w:lvl w:ilvl="8">
      <w:start w:val="0"/>
      <w:numFmt w:val="bullet"/>
      <w:lvlText w:val="•"/>
      <w:lvlJc w:val="left"/>
      <w:pPr>
        <w:ind w:left="9800" w:hanging="361"/>
      </w:pPr>
      <w:rPr>
        <w:rFonts w:hint="default"/>
        <w:lang w:val="en-US" w:eastAsia="en-US" w:bidi="ar-SA"/>
      </w:rPr>
    </w:lvl>
  </w:abstractNum>
  <w:abstractNum w:abstractNumId="32">
    <w:multiLevelType w:val="hybridMultilevel"/>
    <w:lvl w:ilvl="0">
      <w:start w:val="1"/>
      <w:numFmt w:val="decimal"/>
      <w:lvlText w:val="(%1)"/>
      <w:lvlJc w:val="left"/>
      <w:pPr>
        <w:ind w:left="2160" w:hanging="72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3132" w:hanging="721"/>
      </w:pPr>
      <w:rPr>
        <w:rFonts w:hint="default"/>
        <w:lang w:val="en-US" w:eastAsia="en-US" w:bidi="ar-SA"/>
      </w:rPr>
    </w:lvl>
    <w:lvl w:ilvl="2">
      <w:start w:val="0"/>
      <w:numFmt w:val="bullet"/>
      <w:lvlText w:val="•"/>
      <w:lvlJc w:val="left"/>
      <w:pPr>
        <w:ind w:left="4104" w:hanging="721"/>
      </w:pPr>
      <w:rPr>
        <w:rFonts w:hint="default"/>
        <w:lang w:val="en-US" w:eastAsia="en-US" w:bidi="ar-SA"/>
      </w:rPr>
    </w:lvl>
    <w:lvl w:ilvl="3">
      <w:start w:val="0"/>
      <w:numFmt w:val="bullet"/>
      <w:lvlText w:val="•"/>
      <w:lvlJc w:val="left"/>
      <w:pPr>
        <w:ind w:left="5076" w:hanging="721"/>
      </w:pPr>
      <w:rPr>
        <w:rFonts w:hint="default"/>
        <w:lang w:val="en-US" w:eastAsia="en-US" w:bidi="ar-SA"/>
      </w:rPr>
    </w:lvl>
    <w:lvl w:ilvl="4">
      <w:start w:val="0"/>
      <w:numFmt w:val="bullet"/>
      <w:lvlText w:val="•"/>
      <w:lvlJc w:val="left"/>
      <w:pPr>
        <w:ind w:left="6048" w:hanging="721"/>
      </w:pPr>
      <w:rPr>
        <w:rFonts w:hint="default"/>
        <w:lang w:val="en-US" w:eastAsia="en-US" w:bidi="ar-SA"/>
      </w:rPr>
    </w:lvl>
    <w:lvl w:ilvl="5">
      <w:start w:val="0"/>
      <w:numFmt w:val="bullet"/>
      <w:lvlText w:val="•"/>
      <w:lvlJc w:val="left"/>
      <w:pPr>
        <w:ind w:left="7020" w:hanging="721"/>
      </w:pPr>
      <w:rPr>
        <w:rFonts w:hint="default"/>
        <w:lang w:val="en-US" w:eastAsia="en-US" w:bidi="ar-SA"/>
      </w:rPr>
    </w:lvl>
    <w:lvl w:ilvl="6">
      <w:start w:val="0"/>
      <w:numFmt w:val="bullet"/>
      <w:lvlText w:val="•"/>
      <w:lvlJc w:val="left"/>
      <w:pPr>
        <w:ind w:left="7992" w:hanging="721"/>
      </w:pPr>
      <w:rPr>
        <w:rFonts w:hint="default"/>
        <w:lang w:val="en-US" w:eastAsia="en-US" w:bidi="ar-SA"/>
      </w:rPr>
    </w:lvl>
    <w:lvl w:ilvl="7">
      <w:start w:val="0"/>
      <w:numFmt w:val="bullet"/>
      <w:lvlText w:val="•"/>
      <w:lvlJc w:val="left"/>
      <w:pPr>
        <w:ind w:left="8964" w:hanging="721"/>
      </w:pPr>
      <w:rPr>
        <w:rFonts w:hint="default"/>
        <w:lang w:val="en-US" w:eastAsia="en-US" w:bidi="ar-SA"/>
      </w:rPr>
    </w:lvl>
    <w:lvl w:ilvl="8">
      <w:start w:val="0"/>
      <w:numFmt w:val="bullet"/>
      <w:lvlText w:val="•"/>
      <w:lvlJc w:val="left"/>
      <w:pPr>
        <w:ind w:left="9936" w:hanging="721"/>
      </w:pPr>
      <w:rPr>
        <w:rFonts w:hint="default"/>
        <w:lang w:val="en-US" w:eastAsia="en-US" w:bidi="ar-SA"/>
      </w:rPr>
    </w:lvl>
  </w:abstractNum>
  <w:abstractNum w:abstractNumId="31">
    <w:multiLevelType w:val="hybridMultilevel"/>
    <w:lvl w:ilvl="0">
      <w:start w:val="0"/>
      <w:numFmt w:val="bullet"/>
      <w:lvlText w:val="*"/>
      <w:lvlJc w:val="left"/>
      <w:pPr>
        <w:ind w:left="1188" w:hanging="468"/>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2250" w:hanging="468"/>
      </w:pPr>
      <w:rPr>
        <w:rFonts w:hint="default"/>
        <w:lang w:val="en-US" w:eastAsia="en-US" w:bidi="ar-SA"/>
      </w:rPr>
    </w:lvl>
    <w:lvl w:ilvl="2">
      <w:start w:val="0"/>
      <w:numFmt w:val="bullet"/>
      <w:lvlText w:val="•"/>
      <w:lvlJc w:val="left"/>
      <w:pPr>
        <w:ind w:left="3320" w:hanging="468"/>
      </w:pPr>
      <w:rPr>
        <w:rFonts w:hint="default"/>
        <w:lang w:val="en-US" w:eastAsia="en-US" w:bidi="ar-SA"/>
      </w:rPr>
    </w:lvl>
    <w:lvl w:ilvl="3">
      <w:start w:val="0"/>
      <w:numFmt w:val="bullet"/>
      <w:lvlText w:val="•"/>
      <w:lvlJc w:val="left"/>
      <w:pPr>
        <w:ind w:left="4390" w:hanging="468"/>
      </w:pPr>
      <w:rPr>
        <w:rFonts w:hint="default"/>
        <w:lang w:val="en-US" w:eastAsia="en-US" w:bidi="ar-SA"/>
      </w:rPr>
    </w:lvl>
    <w:lvl w:ilvl="4">
      <w:start w:val="0"/>
      <w:numFmt w:val="bullet"/>
      <w:lvlText w:val="•"/>
      <w:lvlJc w:val="left"/>
      <w:pPr>
        <w:ind w:left="5460" w:hanging="468"/>
      </w:pPr>
      <w:rPr>
        <w:rFonts w:hint="default"/>
        <w:lang w:val="en-US" w:eastAsia="en-US" w:bidi="ar-SA"/>
      </w:rPr>
    </w:lvl>
    <w:lvl w:ilvl="5">
      <w:start w:val="0"/>
      <w:numFmt w:val="bullet"/>
      <w:lvlText w:val="•"/>
      <w:lvlJc w:val="left"/>
      <w:pPr>
        <w:ind w:left="6530" w:hanging="468"/>
      </w:pPr>
      <w:rPr>
        <w:rFonts w:hint="default"/>
        <w:lang w:val="en-US" w:eastAsia="en-US" w:bidi="ar-SA"/>
      </w:rPr>
    </w:lvl>
    <w:lvl w:ilvl="6">
      <w:start w:val="0"/>
      <w:numFmt w:val="bullet"/>
      <w:lvlText w:val="•"/>
      <w:lvlJc w:val="left"/>
      <w:pPr>
        <w:ind w:left="7600" w:hanging="468"/>
      </w:pPr>
      <w:rPr>
        <w:rFonts w:hint="default"/>
        <w:lang w:val="en-US" w:eastAsia="en-US" w:bidi="ar-SA"/>
      </w:rPr>
    </w:lvl>
    <w:lvl w:ilvl="7">
      <w:start w:val="0"/>
      <w:numFmt w:val="bullet"/>
      <w:lvlText w:val="•"/>
      <w:lvlJc w:val="left"/>
      <w:pPr>
        <w:ind w:left="8670" w:hanging="468"/>
      </w:pPr>
      <w:rPr>
        <w:rFonts w:hint="default"/>
        <w:lang w:val="en-US" w:eastAsia="en-US" w:bidi="ar-SA"/>
      </w:rPr>
    </w:lvl>
    <w:lvl w:ilvl="8">
      <w:start w:val="0"/>
      <w:numFmt w:val="bullet"/>
      <w:lvlText w:val="•"/>
      <w:lvlJc w:val="left"/>
      <w:pPr>
        <w:ind w:left="9740" w:hanging="468"/>
      </w:pPr>
      <w:rPr>
        <w:rFonts w:hint="default"/>
        <w:lang w:val="en-US" w:eastAsia="en-US" w:bidi="ar-SA"/>
      </w:rPr>
    </w:lvl>
  </w:abstractNum>
  <w:abstractNum w:abstractNumId="30">
    <w:multiLevelType w:val="hybridMultilevel"/>
    <w:lvl w:ilvl="0">
      <w:start w:val="0"/>
      <w:numFmt w:val="bullet"/>
      <w:lvlText w:val=""/>
      <w:lvlJc w:val="left"/>
      <w:pPr>
        <w:ind w:left="71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3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406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53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29">
    <w:multiLevelType w:val="hybridMultilevel"/>
    <w:lvl w:ilvl="0">
      <w:start w:val="0"/>
      <w:numFmt w:val="bullet"/>
      <w:lvlText w:val="•"/>
      <w:lvlJc w:val="left"/>
      <w:pPr>
        <w:ind w:left="1440" w:hanging="361"/>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710" w:hanging="271"/>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o"/>
      <w:lvlJc w:val="left"/>
      <w:pPr>
        <w:ind w:left="2326" w:hanging="167"/>
      </w:pPr>
      <w:rPr>
        <w:rFonts w:hint="default" w:ascii="Arial" w:hAnsi="Arial" w:eastAsia="Arial" w:cs="Arial"/>
        <w:b w:val="0"/>
        <w:bCs w:val="0"/>
        <w:i w:val="0"/>
        <w:iCs w:val="0"/>
        <w:spacing w:val="0"/>
        <w:w w:val="100"/>
        <w:sz w:val="20"/>
        <w:szCs w:val="20"/>
        <w:lang w:val="en-US" w:eastAsia="en-US" w:bidi="ar-SA"/>
      </w:rPr>
    </w:lvl>
    <w:lvl w:ilvl="3">
      <w:start w:val="0"/>
      <w:numFmt w:val="bullet"/>
      <w:lvlText w:val="•"/>
      <w:lvlJc w:val="left"/>
      <w:pPr>
        <w:ind w:left="2340" w:hanging="167"/>
      </w:pPr>
      <w:rPr>
        <w:rFonts w:hint="default"/>
        <w:lang w:val="en-US" w:eastAsia="en-US" w:bidi="ar-SA"/>
      </w:rPr>
    </w:lvl>
    <w:lvl w:ilvl="4">
      <w:start w:val="0"/>
      <w:numFmt w:val="bullet"/>
      <w:lvlText w:val="•"/>
      <w:lvlJc w:val="left"/>
      <w:pPr>
        <w:ind w:left="3702" w:hanging="167"/>
      </w:pPr>
      <w:rPr>
        <w:rFonts w:hint="default"/>
        <w:lang w:val="en-US" w:eastAsia="en-US" w:bidi="ar-SA"/>
      </w:rPr>
    </w:lvl>
    <w:lvl w:ilvl="5">
      <w:start w:val="0"/>
      <w:numFmt w:val="bullet"/>
      <w:lvlText w:val="•"/>
      <w:lvlJc w:val="left"/>
      <w:pPr>
        <w:ind w:left="5065" w:hanging="167"/>
      </w:pPr>
      <w:rPr>
        <w:rFonts w:hint="default"/>
        <w:lang w:val="en-US" w:eastAsia="en-US" w:bidi="ar-SA"/>
      </w:rPr>
    </w:lvl>
    <w:lvl w:ilvl="6">
      <w:start w:val="0"/>
      <w:numFmt w:val="bullet"/>
      <w:lvlText w:val="•"/>
      <w:lvlJc w:val="left"/>
      <w:pPr>
        <w:ind w:left="6428" w:hanging="167"/>
      </w:pPr>
      <w:rPr>
        <w:rFonts w:hint="default"/>
        <w:lang w:val="en-US" w:eastAsia="en-US" w:bidi="ar-SA"/>
      </w:rPr>
    </w:lvl>
    <w:lvl w:ilvl="7">
      <w:start w:val="0"/>
      <w:numFmt w:val="bullet"/>
      <w:lvlText w:val="•"/>
      <w:lvlJc w:val="left"/>
      <w:pPr>
        <w:ind w:left="7791" w:hanging="167"/>
      </w:pPr>
      <w:rPr>
        <w:rFonts w:hint="default"/>
        <w:lang w:val="en-US" w:eastAsia="en-US" w:bidi="ar-SA"/>
      </w:rPr>
    </w:lvl>
    <w:lvl w:ilvl="8">
      <w:start w:val="0"/>
      <w:numFmt w:val="bullet"/>
      <w:lvlText w:val="•"/>
      <w:lvlJc w:val="left"/>
      <w:pPr>
        <w:ind w:left="9154" w:hanging="167"/>
      </w:pPr>
      <w:rPr>
        <w:rFonts w:hint="default"/>
        <w:lang w:val="en-US" w:eastAsia="en-US" w:bidi="ar-SA"/>
      </w:rPr>
    </w:lvl>
  </w:abstractNum>
  <w:abstractNum w:abstractNumId="28">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52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560" w:hanging="360"/>
      </w:pPr>
      <w:rPr>
        <w:rFonts w:hint="default"/>
        <w:lang w:val="en-US" w:eastAsia="en-US" w:bidi="ar-SA"/>
      </w:rPr>
    </w:lvl>
    <w:lvl w:ilvl="3">
      <w:start w:val="0"/>
      <w:numFmt w:val="bullet"/>
      <w:lvlText w:val="•"/>
      <w:lvlJc w:val="left"/>
      <w:pPr>
        <w:ind w:left="4600" w:hanging="360"/>
      </w:pPr>
      <w:rPr>
        <w:rFonts w:hint="default"/>
        <w:lang w:val="en-US" w:eastAsia="en-US" w:bidi="ar-SA"/>
      </w:rPr>
    </w:lvl>
    <w:lvl w:ilvl="4">
      <w:start w:val="0"/>
      <w:numFmt w:val="bullet"/>
      <w:lvlText w:val="•"/>
      <w:lvlJc w:val="left"/>
      <w:pPr>
        <w:ind w:left="5640" w:hanging="360"/>
      </w:pPr>
      <w:rPr>
        <w:rFonts w:hint="default"/>
        <w:lang w:val="en-US" w:eastAsia="en-US" w:bidi="ar-SA"/>
      </w:rPr>
    </w:lvl>
    <w:lvl w:ilvl="5">
      <w:start w:val="0"/>
      <w:numFmt w:val="bullet"/>
      <w:lvlText w:val="•"/>
      <w:lvlJc w:val="left"/>
      <w:pPr>
        <w:ind w:left="6680" w:hanging="360"/>
      </w:pPr>
      <w:rPr>
        <w:rFonts w:hint="default"/>
        <w:lang w:val="en-US" w:eastAsia="en-US" w:bidi="ar-SA"/>
      </w:rPr>
    </w:lvl>
    <w:lvl w:ilvl="6">
      <w:start w:val="0"/>
      <w:numFmt w:val="bullet"/>
      <w:lvlText w:val="•"/>
      <w:lvlJc w:val="left"/>
      <w:pPr>
        <w:ind w:left="7720" w:hanging="360"/>
      </w:pPr>
      <w:rPr>
        <w:rFonts w:hint="default"/>
        <w:lang w:val="en-US" w:eastAsia="en-US" w:bidi="ar-SA"/>
      </w:rPr>
    </w:lvl>
    <w:lvl w:ilvl="7">
      <w:start w:val="0"/>
      <w:numFmt w:val="bullet"/>
      <w:lvlText w:val="•"/>
      <w:lvlJc w:val="left"/>
      <w:pPr>
        <w:ind w:left="8760" w:hanging="360"/>
      </w:pPr>
      <w:rPr>
        <w:rFonts w:hint="default"/>
        <w:lang w:val="en-US" w:eastAsia="en-US" w:bidi="ar-SA"/>
      </w:rPr>
    </w:lvl>
    <w:lvl w:ilvl="8">
      <w:start w:val="0"/>
      <w:numFmt w:val="bullet"/>
      <w:lvlText w:val="•"/>
      <w:lvlJc w:val="left"/>
      <w:pPr>
        <w:ind w:left="9800" w:hanging="360"/>
      </w:pPr>
      <w:rPr>
        <w:rFonts w:hint="default"/>
        <w:lang w:val="en-US" w:eastAsia="en-US" w:bidi="ar-SA"/>
      </w:rPr>
    </w:lvl>
  </w:abstractNum>
  <w:abstractNum w:abstractNumId="27">
    <w:multiLevelType w:val="hybridMultilevel"/>
    <w:lvl w:ilvl="0">
      <w:start w:val="3"/>
      <w:numFmt w:val="decimal"/>
      <w:lvlText w:val="(%1)"/>
      <w:lvlJc w:val="left"/>
      <w:pPr>
        <w:ind w:left="1799" w:hanging="360"/>
        <w:jc w:val="left"/>
      </w:pPr>
      <w:rPr>
        <w:rFonts w:hint="default" w:ascii="Arial" w:hAnsi="Arial" w:eastAsia="Arial" w:cs="Arial"/>
        <w:b w:val="0"/>
        <w:bCs w:val="0"/>
        <w:i w:val="0"/>
        <w:iCs w:val="0"/>
        <w:spacing w:val="-3"/>
        <w:w w:val="99"/>
        <w:sz w:val="22"/>
        <w:szCs w:val="22"/>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26">
    <w:multiLevelType w:val="hybridMultilevel"/>
    <w:lvl w:ilvl="0">
      <w:start w:val="0"/>
      <w:numFmt w:val="bullet"/>
      <w:lvlText w:val="-"/>
      <w:lvlJc w:val="left"/>
      <w:pPr>
        <w:ind w:left="1440" w:hanging="721"/>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800" w:hanging="360"/>
      </w:pPr>
      <w:rPr>
        <w:rFonts w:hint="default" w:ascii="Arial" w:hAnsi="Arial" w:eastAsia="Arial" w:cs="Arial"/>
        <w:b w:val="0"/>
        <w:bCs w:val="0"/>
        <w:i w:val="0"/>
        <w:iCs w:val="0"/>
        <w:spacing w:val="0"/>
        <w:w w:val="99"/>
        <w:sz w:val="22"/>
        <w:szCs w:val="22"/>
        <w:lang w:val="en-US" w:eastAsia="en-US" w:bidi="ar-SA"/>
      </w:rPr>
    </w:lvl>
    <w:lvl w:ilvl="2">
      <w:start w:val="0"/>
      <w:numFmt w:val="bullet"/>
      <w:lvlText w:val="•"/>
      <w:lvlJc w:val="left"/>
      <w:pPr>
        <w:ind w:left="2920" w:hanging="360"/>
      </w:pPr>
      <w:rPr>
        <w:rFonts w:hint="default"/>
        <w:lang w:val="en-US" w:eastAsia="en-US" w:bidi="ar-SA"/>
      </w:rPr>
    </w:lvl>
    <w:lvl w:ilvl="3">
      <w:start w:val="0"/>
      <w:numFmt w:val="bullet"/>
      <w:lvlText w:val="•"/>
      <w:lvlJc w:val="left"/>
      <w:pPr>
        <w:ind w:left="404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400" w:hanging="360"/>
      </w:pPr>
      <w:rPr>
        <w:rFonts w:hint="default"/>
        <w:lang w:val="en-US" w:eastAsia="en-US" w:bidi="ar-SA"/>
      </w:rPr>
    </w:lvl>
    <w:lvl w:ilvl="7">
      <w:start w:val="0"/>
      <w:numFmt w:val="bullet"/>
      <w:lvlText w:val="•"/>
      <w:lvlJc w:val="left"/>
      <w:pPr>
        <w:ind w:left="8520" w:hanging="360"/>
      </w:pPr>
      <w:rPr>
        <w:rFonts w:hint="default"/>
        <w:lang w:val="en-US" w:eastAsia="en-US" w:bidi="ar-SA"/>
      </w:rPr>
    </w:lvl>
    <w:lvl w:ilvl="8">
      <w:start w:val="0"/>
      <w:numFmt w:val="bullet"/>
      <w:lvlText w:val="•"/>
      <w:lvlJc w:val="left"/>
      <w:pPr>
        <w:ind w:left="9640" w:hanging="360"/>
      </w:pPr>
      <w:rPr>
        <w:rFonts w:hint="default"/>
        <w:lang w:val="en-US" w:eastAsia="en-US" w:bidi="ar-SA"/>
      </w:rPr>
    </w:lvl>
  </w:abstractNum>
  <w:abstractNum w:abstractNumId="25">
    <w:multiLevelType w:val="hybridMultilevel"/>
    <w:lvl w:ilvl="0">
      <w:start w:val="0"/>
      <w:numFmt w:val="bullet"/>
      <w:lvlText w:val="•"/>
      <w:lvlJc w:val="left"/>
      <w:pPr>
        <w:ind w:left="2160" w:hanging="359"/>
      </w:pPr>
      <w:rPr>
        <w:rFonts w:hint="default" w:ascii="Arial" w:hAnsi="Arial" w:eastAsia="Arial" w:cs="Arial"/>
        <w:b w:val="0"/>
        <w:bCs w:val="0"/>
        <w:i w:val="0"/>
        <w:iCs w:val="0"/>
        <w:spacing w:val="0"/>
        <w:w w:val="130"/>
        <w:sz w:val="24"/>
        <w:szCs w:val="24"/>
        <w:lang w:val="en-US" w:eastAsia="en-US" w:bidi="ar-SA"/>
      </w:rPr>
    </w:lvl>
    <w:lvl w:ilvl="1">
      <w:start w:val="0"/>
      <w:numFmt w:val="bullet"/>
      <w:lvlText w:val=""/>
      <w:lvlJc w:val="left"/>
      <w:pPr>
        <w:ind w:left="2880" w:hanging="360"/>
      </w:pPr>
      <w:rPr>
        <w:rFonts w:hint="default" w:ascii="Symbol" w:hAnsi="Symbol" w:eastAsia="Symbol" w:cs="Symbol"/>
        <w:b w:val="0"/>
        <w:bCs w:val="0"/>
        <w:i w:val="0"/>
        <w:iCs w:val="0"/>
        <w:spacing w:val="0"/>
        <w:w w:val="100"/>
        <w:sz w:val="8"/>
        <w:szCs w:val="8"/>
        <w:lang w:val="en-US" w:eastAsia="en-US" w:bidi="ar-SA"/>
      </w:rPr>
    </w:lvl>
    <w:lvl w:ilvl="2">
      <w:start w:val="0"/>
      <w:numFmt w:val="bullet"/>
      <w:lvlText w:val="•"/>
      <w:lvlJc w:val="left"/>
      <w:pPr>
        <w:ind w:left="3880" w:hanging="360"/>
      </w:pPr>
      <w:rPr>
        <w:rFonts w:hint="default"/>
        <w:lang w:val="en-US" w:eastAsia="en-US" w:bidi="ar-SA"/>
      </w:rPr>
    </w:lvl>
    <w:lvl w:ilvl="3">
      <w:start w:val="0"/>
      <w:numFmt w:val="bullet"/>
      <w:lvlText w:val="•"/>
      <w:lvlJc w:val="left"/>
      <w:pPr>
        <w:ind w:left="4880" w:hanging="360"/>
      </w:pPr>
      <w:rPr>
        <w:rFonts w:hint="default"/>
        <w:lang w:val="en-US" w:eastAsia="en-US" w:bidi="ar-SA"/>
      </w:rPr>
    </w:lvl>
    <w:lvl w:ilvl="4">
      <w:start w:val="0"/>
      <w:numFmt w:val="bullet"/>
      <w:lvlText w:val="•"/>
      <w:lvlJc w:val="left"/>
      <w:pPr>
        <w:ind w:left="5880" w:hanging="360"/>
      </w:pPr>
      <w:rPr>
        <w:rFonts w:hint="default"/>
        <w:lang w:val="en-US" w:eastAsia="en-US" w:bidi="ar-SA"/>
      </w:rPr>
    </w:lvl>
    <w:lvl w:ilvl="5">
      <w:start w:val="0"/>
      <w:numFmt w:val="bullet"/>
      <w:lvlText w:val="•"/>
      <w:lvlJc w:val="left"/>
      <w:pPr>
        <w:ind w:left="6880" w:hanging="360"/>
      </w:pPr>
      <w:rPr>
        <w:rFonts w:hint="default"/>
        <w:lang w:val="en-US" w:eastAsia="en-US" w:bidi="ar-SA"/>
      </w:rPr>
    </w:lvl>
    <w:lvl w:ilvl="6">
      <w:start w:val="0"/>
      <w:numFmt w:val="bullet"/>
      <w:lvlText w:val="•"/>
      <w:lvlJc w:val="left"/>
      <w:pPr>
        <w:ind w:left="7880" w:hanging="360"/>
      </w:pPr>
      <w:rPr>
        <w:rFonts w:hint="default"/>
        <w:lang w:val="en-US" w:eastAsia="en-US" w:bidi="ar-SA"/>
      </w:rPr>
    </w:lvl>
    <w:lvl w:ilvl="7">
      <w:start w:val="0"/>
      <w:numFmt w:val="bullet"/>
      <w:lvlText w:val="•"/>
      <w:lvlJc w:val="left"/>
      <w:pPr>
        <w:ind w:left="8880" w:hanging="360"/>
      </w:pPr>
      <w:rPr>
        <w:rFonts w:hint="default"/>
        <w:lang w:val="en-US" w:eastAsia="en-US" w:bidi="ar-SA"/>
      </w:rPr>
    </w:lvl>
    <w:lvl w:ilvl="8">
      <w:start w:val="0"/>
      <w:numFmt w:val="bullet"/>
      <w:lvlText w:val="•"/>
      <w:lvlJc w:val="left"/>
      <w:pPr>
        <w:ind w:left="9880" w:hanging="360"/>
      </w:pPr>
      <w:rPr>
        <w:rFonts w:hint="default"/>
        <w:lang w:val="en-US" w:eastAsia="en-US" w:bidi="ar-SA"/>
      </w:rPr>
    </w:lvl>
  </w:abstractNum>
  <w:abstractNum w:abstractNumId="24">
    <w:multiLevelType w:val="hybridMultilevel"/>
    <w:lvl w:ilvl="0">
      <w:start w:val="0"/>
      <w:numFmt w:val="bullet"/>
      <w:lvlText w:val=""/>
      <w:lvlJc w:val="left"/>
      <w:pPr>
        <w:ind w:left="2159"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240" w:hanging="721"/>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4200" w:hanging="721"/>
      </w:pPr>
      <w:rPr>
        <w:rFonts w:hint="default"/>
        <w:lang w:val="en-US" w:eastAsia="en-US" w:bidi="ar-SA"/>
      </w:rPr>
    </w:lvl>
    <w:lvl w:ilvl="3">
      <w:start w:val="0"/>
      <w:numFmt w:val="bullet"/>
      <w:lvlText w:val="•"/>
      <w:lvlJc w:val="left"/>
      <w:pPr>
        <w:ind w:left="5160" w:hanging="721"/>
      </w:pPr>
      <w:rPr>
        <w:rFonts w:hint="default"/>
        <w:lang w:val="en-US" w:eastAsia="en-US" w:bidi="ar-SA"/>
      </w:rPr>
    </w:lvl>
    <w:lvl w:ilvl="4">
      <w:start w:val="0"/>
      <w:numFmt w:val="bullet"/>
      <w:lvlText w:val="•"/>
      <w:lvlJc w:val="left"/>
      <w:pPr>
        <w:ind w:left="6120" w:hanging="721"/>
      </w:pPr>
      <w:rPr>
        <w:rFonts w:hint="default"/>
        <w:lang w:val="en-US" w:eastAsia="en-US" w:bidi="ar-SA"/>
      </w:rPr>
    </w:lvl>
    <w:lvl w:ilvl="5">
      <w:start w:val="0"/>
      <w:numFmt w:val="bullet"/>
      <w:lvlText w:val="•"/>
      <w:lvlJc w:val="left"/>
      <w:pPr>
        <w:ind w:left="7080" w:hanging="721"/>
      </w:pPr>
      <w:rPr>
        <w:rFonts w:hint="default"/>
        <w:lang w:val="en-US" w:eastAsia="en-US" w:bidi="ar-SA"/>
      </w:rPr>
    </w:lvl>
    <w:lvl w:ilvl="6">
      <w:start w:val="0"/>
      <w:numFmt w:val="bullet"/>
      <w:lvlText w:val="•"/>
      <w:lvlJc w:val="left"/>
      <w:pPr>
        <w:ind w:left="8040" w:hanging="721"/>
      </w:pPr>
      <w:rPr>
        <w:rFonts w:hint="default"/>
        <w:lang w:val="en-US" w:eastAsia="en-US" w:bidi="ar-SA"/>
      </w:rPr>
    </w:lvl>
    <w:lvl w:ilvl="7">
      <w:start w:val="0"/>
      <w:numFmt w:val="bullet"/>
      <w:lvlText w:val="•"/>
      <w:lvlJc w:val="left"/>
      <w:pPr>
        <w:ind w:left="9000" w:hanging="721"/>
      </w:pPr>
      <w:rPr>
        <w:rFonts w:hint="default"/>
        <w:lang w:val="en-US" w:eastAsia="en-US" w:bidi="ar-SA"/>
      </w:rPr>
    </w:lvl>
    <w:lvl w:ilvl="8">
      <w:start w:val="0"/>
      <w:numFmt w:val="bullet"/>
      <w:lvlText w:val="•"/>
      <w:lvlJc w:val="left"/>
      <w:pPr>
        <w:ind w:left="9960" w:hanging="721"/>
      </w:pPr>
      <w:rPr>
        <w:rFonts w:hint="default"/>
        <w:lang w:val="en-US" w:eastAsia="en-US" w:bidi="ar-SA"/>
      </w:rPr>
    </w:lvl>
  </w:abstractNum>
  <w:abstractNum w:abstractNumId="22">
    <w:multiLevelType w:val="hybridMultilevel"/>
    <w:lvl w:ilvl="0">
      <w:start w:val="0"/>
      <w:numFmt w:val="bullet"/>
      <w:lvlText w:val="-"/>
      <w:lvlJc w:val="left"/>
      <w:pPr>
        <w:ind w:left="1699" w:hanging="720"/>
      </w:pPr>
      <w:rPr>
        <w:rFonts w:hint="default" w:ascii="Arial" w:hAnsi="Arial" w:eastAsia="Arial" w:cs="Arial"/>
        <w:b w:val="0"/>
        <w:bCs w:val="0"/>
        <w:i w:val="0"/>
        <w:iCs w:val="0"/>
        <w:spacing w:val="0"/>
        <w:w w:val="100"/>
        <w:sz w:val="23"/>
        <w:szCs w:val="23"/>
        <w:lang w:val="en-US" w:eastAsia="en-US" w:bidi="ar-SA"/>
      </w:rPr>
    </w:lvl>
    <w:lvl w:ilvl="1">
      <w:start w:val="0"/>
      <w:numFmt w:val="bullet"/>
      <w:lvlText w:val="•"/>
      <w:lvlJc w:val="left"/>
      <w:pPr>
        <w:ind w:left="2718" w:hanging="720"/>
      </w:pPr>
      <w:rPr>
        <w:rFonts w:hint="default"/>
        <w:lang w:val="en-US" w:eastAsia="en-US" w:bidi="ar-SA"/>
      </w:rPr>
    </w:lvl>
    <w:lvl w:ilvl="2">
      <w:start w:val="0"/>
      <w:numFmt w:val="bullet"/>
      <w:lvlText w:val="•"/>
      <w:lvlJc w:val="left"/>
      <w:pPr>
        <w:ind w:left="3736" w:hanging="720"/>
      </w:pPr>
      <w:rPr>
        <w:rFonts w:hint="default"/>
        <w:lang w:val="en-US" w:eastAsia="en-US" w:bidi="ar-SA"/>
      </w:rPr>
    </w:lvl>
    <w:lvl w:ilvl="3">
      <w:start w:val="0"/>
      <w:numFmt w:val="bullet"/>
      <w:lvlText w:val="•"/>
      <w:lvlJc w:val="left"/>
      <w:pPr>
        <w:ind w:left="4754" w:hanging="720"/>
      </w:pPr>
      <w:rPr>
        <w:rFonts w:hint="default"/>
        <w:lang w:val="en-US" w:eastAsia="en-US" w:bidi="ar-SA"/>
      </w:rPr>
    </w:lvl>
    <w:lvl w:ilvl="4">
      <w:start w:val="0"/>
      <w:numFmt w:val="bullet"/>
      <w:lvlText w:val="•"/>
      <w:lvlJc w:val="left"/>
      <w:pPr>
        <w:ind w:left="5772" w:hanging="720"/>
      </w:pPr>
      <w:rPr>
        <w:rFonts w:hint="default"/>
        <w:lang w:val="en-US" w:eastAsia="en-US" w:bidi="ar-SA"/>
      </w:rPr>
    </w:lvl>
    <w:lvl w:ilvl="5">
      <w:start w:val="0"/>
      <w:numFmt w:val="bullet"/>
      <w:lvlText w:val="•"/>
      <w:lvlJc w:val="left"/>
      <w:pPr>
        <w:ind w:left="6790" w:hanging="720"/>
      </w:pPr>
      <w:rPr>
        <w:rFonts w:hint="default"/>
        <w:lang w:val="en-US" w:eastAsia="en-US" w:bidi="ar-SA"/>
      </w:rPr>
    </w:lvl>
    <w:lvl w:ilvl="6">
      <w:start w:val="0"/>
      <w:numFmt w:val="bullet"/>
      <w:lvlText w:val="•"/>
      <w:lvlJc w:val="left"/>
      <w:pPr>
        <w:ind w:left="7808" w:hanging="720"/>
      </w:pPr>
      <w:rPr>
        <w:rFonts w:hint="default"/>
        <w:lang w:val="en-US" w:eastAsia="en-US" w:bidi="ar-SA"/>
      </w:rPr>
    </w:lvl>
    <w:lvl w:ilvl="7">
      <w:start w:val="0"/>
      <w:numFmt w:val="bullet"/>
      <w:lvlText w:val="•"/>
      <w:lvlJc w:val="left"/>
      <w:pPr>
        <w:ind w:left="8826" w:hanging="720"/>
      </w:pPr>
      <w:rPr>
        <w:rFonts w:hint="default"/>
        <w:lang w:val="en-US" w:eastAsia="en-US" w:bidi="ar-SA"/>
      </w:rPr>
    </w:lvl>
    <w:lvl w:ilvl="8">
      <w:start w:val="0"/>
      <w:numFmt w:val="bullet"/>
      <w:lvlText w:val="•"/>
      <w:lvlJc w:val="left"/>
      <w:pPr>
        <w:ind w:left="9844" w:hanging="720"/>
      </w:pPr>
      <w:rPr>
        <w:rFonts w:hint="default"/>
        <w:lang w:val="en-US" w:eastAsia="en-US" w:bidi="ar-SA"/>
      </w:rPr>
    </w:lvl>
  </w:abstractNum>
  <w:abstractNum w:abstractNumId="21">
    <w:multiLevelType w:val="hybridMultilevel"/>
    <w:lvl w:ilvl="0">
      <w:start w:val="0"/>
      <w:numFmt w:val="bullet"/>
      <w:lvlText w:val="-"/>
      <w:lvlJc w:val="left"/>
      <w:pPr>
        <w:ind w:left="216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519"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3560" w:hanging="360"/>
      </w:pPr>
      <w:rPr>
        <w:rFonts w:hint="default"/>
        <w:lang w:val="en-US" w:eastAsia="en-US" w:bidi="ar-SA"/>
      </w:rPr>
    </w:lvl>
    <w:lvl w:ilvl="3">
      <w:start w:val="0"/>
      <w:numFmt w:val="bullet"/>
      <w:lvlText w:val="•"/>
      <w:lvlJc w:val="left"/>
      <w:pPr>
        <w:ind w:left="4600" w:hanging="360"/>
      </w:pPr>
      <w:rPr>
        <w:rFonts w:hint="default"/>
        <w:lang w:val="en-US" w:eastAsia="en-US" w:bidi="ar-SA"/>
      </w:rPr>
    </w:lvl>
    <w:lvl w:ilvl="4">
      <w:start w:val="0"/>
      <w:numFmt w:val="bullet"/>
      <w:lvlText w:val="•"/>
      <w:lvlJc w:val="left"/>
      <w:pPr>
        <w:ind w:left="5640" w:hanging="360"/>
      </w:pPr>
      <w:rPr>
        <w:rFonts w:hint="default"/>
        <w:lang w:val="en-US" w:eastAsia="en-US" w:bidi="ar-SA"/>
      </w:rPr>
    </w:lvl>
    <w:lvl w:ilvl="5">
      <w:start w:val="0"/>
      <w:numFmt w:val="bullet"/>
      <w:lvlText w:val="•"/>
      <w:lvlJc w:val="left"/>
      <w:pPr>
        <w:ind w:left="6680" w:hanging="360"/>
      </w:pPr>
      <w:rPr>
        <w:rFonts w:hint="default"/>
        <w:lang w:val="en-US" w:eastAsia="en-US" w:bidi="ar-SA"/>
      </w:rPr>
    </w:lvl>
    <w:lvl w:ilvl="6">
      <w:start w:val="0"/>
      <w:numFmt w:val="bullet"/>
      <w:lvlText w:val="•"/>
      <w:lvlJc w:val="left"/>
      <w:pPr>
        <w:ind w:left="7720" w:hanging="360"/>
      </w:pPr>
      <w:rPr>
        <w:rFonts w:hint="default"/>
        <w:lang w:val="en-US" w:eastAsia="en-US" w:bidi="ar-SA"/>
      </w:rPr>
    </w:lvl>
    <w:lvl w:ilvl="7">
      <w:start w:val="0"/>
      <w:numFmt w:val="bullet"/>
      <w:lvlText w:val="•"/>
      <w:lvlJc w:val="left"/>
      <w:pPr>
        <w:ind w:left="8760" w:hanging="360"/>
      </w:pPr>
      <w:rPr>
        <w:rFonts w:hint="default"/>
        <w:lang w:val="en-US" w:eastAsia="en-US" w:bidi="ar-SA"/>
      </w:rPr>
    </w:lvl>
    <w:lvl w:ilvl="8">
      <w:start w:val="0"/>
      <w:numFmt w:val="bullet"/>
      <w:lvlText w:val="•"/>
      <w:lvlJc w:val="left"/>
      <w:pPr>
        <w:ind w:left="9800" w:hanging="360"/>
      </w:pPr>
      <w:rPr>
        <w:rFonts w:hint="default"/>
        <w:lang w:val="en-US" w:eastAsia="en-US" w:bidi="ar-SA"/>
      </w:rPr>
    </w:lvl>
  </w:abstractNum>
  <w:abstractNum w:abstractNumId="20">
    <w:multiLevelType w:val="hybridMultilevel"/>
    <w:lvl w:ilvl="0">
      <w:start w:val="1"/>
      <w:numFmt w:val="decimal"/>
      <w:lvlText w:val="(%1)"/>
      <w:lvlJc w:val="left"/>
      <w:pPr>
        <w:ind w:left="2250" w:hanging="411"/>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3204" w:hanging="411"/>
      </w:pPr>
      <w:rPr>
        <w:rFonts w:hint="default"/>
        <w:lang w:val="en-US" w:eastAsia="en-US" w:bidi="ar-SA"/>
      </w:rPr>
    </w:lvl>
    <w:lvl w:ilvl="2">
      <w:start w:val="0"/>
      <w:numFmt w:val="bullet"/>
      <w:lvlText w:val="•"/>
      <w:lvlJc w:val="left"/>
      <w:pPr>
        <w:ind w:left="4168" w:hanging="411"/>
      </w:pPr>
      <w:rPr>
        <w:rFonts w:hint="default"/>
        <w:lang w:val="en-US" w:eastAsia="en-US" w:bidi="ar-SA"/>
      </w:rPr>
    </w:lvl>
    <w:lvl w:ilvl="3">
      <w:start w:val="0"/>
      <w:numFmt w:val="bullet"/>
      <w:lvlText w:val="•"/>
      <w:lvlJc w:val="left"/>
      <w:pPr>
        <w:ind w:left="5132" w:hanging="411"/>
      </w:pPr>
      <w:rPr>
        <w:rFonts w:hint="default"/>
        <w:lang w:val="en-US" w:eastAsia="en-US" w:bidi="ar-SA"/>
      </w:rPr>
    </w:lvl>
    <w:lvl w:ilvl="4">
      <w:start w:val="0"/>
      <w:numFmt w:val="bullet"/>
      <w:lvlText w:val="•"/>
      <w:lvlJc w:val="left"/>
      <w:pPr>
        <w:ind w:left="6096" w:hanging="411"/>
      </w:pPr>
      <w:rPr>
        <w:rFonts w:hint="default"/>
        <w:lang w:val="en-US" w:eastAsia="en-US" w:bidi="ar-SA"/>
      </w:rPr>
    </w:lvl>
    <w:lvl w:ilvl="5">
      <w:start w:val="0"/>
      <w:numFmt w:val="bullet"/>
      <w:lvlText w:val="•"/>
      <w:lvlJc w:val="left"/>
      <w:pPr>
        <w:ind w:left="7060" w:hanging="411"/>
      </w:pPr>
      <w:rPr>
        <w:rFonts w:hint="default"/>
        <w:lang w:val="en-US" w:eastAsia="en-US" w:bidi="ar-SA"/>
      </w:rPr>
    </w:lvl>
    <w:lvl w:ilvl="6">
      <w:start w:val="0"/>
      <w:numFmt w:val="bullet"/>
      <w:lvlText w:val="•"/>
      <w:lvlJc w:val="left"/>
      <w:pPr>
        <w:ind w:left="8024" w:hanging="411"/>
      </w:pPr>
      <w:rPr>
        <w:rFonts w:hint="default"/>
        <w:lang w:val="en-US" w:eastAsia="en-US" w:bidi="ar-SA"/>
      </w:rPr>
    </w:lvl>
    <w:lvl w:ilvl="7">
      <w:start w:val="0"/>
      <w:numFmt w:val="bullet"/>
      <w:lvlText w:val="•"/>
      <w:lvlJc w:val="left"/>
      <w:pPr>
        <w:ind w:left="8988" w:hanging="411"/>
      </w:pPr>
      <w:rPr>
        <w:rFonts w:hint="default"/>
        <w:lang w:val="en-US" w:eastAsia="en-US" w:bidi="ar-SA"/>
      </w:rPr>
    </w:lvl>
    <w:lvl w:ilvl="8">
      <w:start w:val="0"/>
      <w:numFmt w:val="bullet"/>
      <w:lvlText w:val="•"/>
      <w:lvlJc w:val="left"/>
      <w:pPr>
        <w:ind w:left="9952" w:hanging="411"/>
      </w:pPr>
      <w:rPr>
        <w:rFonts w:hint="default"/>
        <w:lang w:val="en-US" w:eastAsia="en-US" w:bidi="ar-SA"/>
      </w:rPr>
    </w:lvl>
  </w:abstractNum>
  <w:abstractNum w:abstractNumId="19">
    <w:multiLevelType w:val="hybridMultilevel"/>
    <w:lvl w:ilvl="0">
      <w:start w:val="1"/>
      <w:numFmt w:val="decimal"/>
      <w:lvlText w:val="(%1)"/>
      <w:lvlJc w:val="left"/>
      <w:pPr>
        <w:ind w:left="2250" w:hanging="411"/>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3204" w:hanging="411"/>
      </w:pPr>
      <w:rPr>
        <w:rFonts w:hint="default"/>
        <w:lang w:val="en-US" w:eastAsia="en-US" w:bidi="ar-SA"/>
      </w:rPr>
    </w:lvl>
    <w:lvl w:ilvl="2">
      <w:start w:val="0"/>
      <w:numFmt w:val="bullet"/>
      <w:lvlText w:val="•"/>
      <w:lvlJc w:val="left"/>
      <w:pPr>
        <w:ind w:left="4168" w:hanging="411"/>
      </w:pPr>
      <w:rPr>
        <w:rFonts w:hint="default"/>
        <w:lang w:val="en-US" w:eastAsia="en-US" w:bidi="ar-SA"/>
      </w:rPr>
    </w:lvl>
    <w:lvl w:ilvl="3">
      <w:start w:val="0"/>
      <w:numFmt w:val="bullet"/>
      <w:lvlText w:val="•"/>
      <w:lvlJc w:val="left"/>
      <w:pPr>
        <w:ind w:left="5132" w:hanging="411"/>
      </w:pPr>
      <w:rPr>
        <w:rFonts w:hint="default"/>
        <w:lang w:val="en-US" w:eastAsia="en-US" w:bidi="ar-SA"/>
      </w:rPr>
    </w:lvl>
    <w:lvl w:ilvl="4">
      <w:start w:val="0"/>
      <w:numFmt w:val="bullet"/>
      <w:lvlText w:val="•"/>
      <w:lvlJc w:val="left"/>
      <w:pPr>
        <w:ind w:left="6096" w:hanging="411"/>
      </w:pPr>
      <w:rPr>
        <w:rFonts w:hint="default"/>
        <w:lang w:val="en-US" w:eastAsia="en-US" w:bidi="ar-SA"/>
      </w:rPr>
    </w:lvl>
    <w:lvl w:ilvl="5">
      <w:start w:val="0"/>
      <w:numFmt w:val="bullet"/>
      <w:lvlText w:val="•"/>
      <w:lvlJc w:val="left"/>
      <w:pPr>
        <w:ind w:left="7060" w:hanging="411"/>
      </w:pPr>
      <w:rPr>
        <w:rFonts w:hint="default"/>
        <w:lang w:val="en-US" w:eastAsia="en-US" w:bidi="ar-SA"/>
      </w:rPr>
    </w:lvl>
    <w:lvl w:ilvl="6">
      <w:start w:val="0"/>
      <w:numFmt w:val="bullet"/>
      <w:lvlText w:val="•"/>
      <w:lvlJc w:val="left"/>
      <w:pPr>
        <w:ind w:left="8024" w:hanging="411"/>
      </w:pPr>
      <w:rPr>
        <w:rFonts w:hint="default"/>
        <w:lang w:val="en-US" w:eastAsia="en-US" w:bidi="ar-SA"/>
      </w:rPr>
    </w:lvl>
    <w:lvl w:ilvl="7">
      <w:start w:val="0"/>
      <w:numFmt w:val="bullet"/>
      <w:lvlText w:val="•"/>
      <w:lvlJc w:val="left"/>
      <w:pPr>
        <w:ind w:left="8988" w:hanging="411"/>
      </w:pPr>
      <w:rPr>
        <w:rFonts w:hint="default"/>
        <w:lang w:val="en-US" w:eastAsia="en-US" w:bidi="ar-SA"/>
      </w:rPr>
    </w:lvl>
    <w:lvl w:ilvl="8">
      <w:start w:val="0"/>
      <w:numFmt w:val="bullet"/>
      <w:lvlText w:val="•"/>
      <w:lvlJc w:val="left"/>
      <w:pPr>
        <w:ind w:left="9952" w:hanging="411"/>
      </w:pPr>
      <w:rPr>
        <w:rFonts w:hint="default"/>
        <w:lang w:val="en-US" w:eastAsia="en-US" w:bidi="ar-SA"/>
      </w:rPr>
    </w:lvl>
  </w:abstractNum>
  <w:abstractNum w:abstractNumId="17">
    <w:multiLevelType w:val="hybridMultilevel"/>
    <w:lvl w:ilvl="0">
      <w:start w:val="0"/>
      <w:numFmt w:val="bullet"/>
      <w:lvlText w:val=""/>
      <w:lvlJc w:val="left"/>
      <w:pPr>
        <w:ind w:left="2160"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3132" w:hanging="361"/>
      </w:pPr>
      <w:rPr>
        <w:rFonts w:hint="default"/>
        <w:lang w:val="en-US" w:eastAsia="en-US" w:bidi="ar-SA"/>
      </w:rPr>
    </w:lvl>
    <w:lvl w:ilvl="2">
      <w:start w:val="0"/>
      <w:numFmt w:val="bullet"/>
      <w:lvlText w:val="•"/>
      <w:lvlJc w:val="left"/>
      <w:pPr>
        <w:ind w:left="4104" w:hanging="361"/>
      </w:pPr>
      <w:rPr>
        <w:rFonts w:hint="default"/>
        <w:lang w:val="en-US" w:eastAsia="en-US" w:bidi="ar-SA"/>
      </w:rPr>
    </w:lvl>
    <w:lvl w:ilvl="3">
      <w:start w:val="0"/>
      <w:numFmt w:val="bullet"/>
      <w:lvlText w:val="•"/>
      <w:lvlJc w:val="left"/>
      <w:pPr>
        <w:ind w:left="5076" w:hanging="361"/>
      </w:pPr>
      <w:rPr>
        <w:rFonts w:hint="default"/>
        <w:lang w:val="en-US" w:eastAsia="en-US" w:bidi="ar-SA"/>
      </w:rPr>
    </w:lvl>
    <w:lvl w:ilvl="4">
      <w:start w:val="0"/>
      <w:numFmt w:val="bullet"/>
      <w:lvlText w:val="•"/>
      <w:lvlJc w:val="left"/>
      <w:pPr>
        <w:ind w:left="6048" w:hanging="361"/>
      </w:pPr>
      <w:rPr>
        <w:rFonts w:hint="default"/>
        <w:lang w:val="en-US" w:eastAsia="en-US" w:bidi="ar-SA"/>
      </w:rPr>
    </w:lvl>
    <w:lvl w:ilvl="5">
      <w:start w:val="0"/>
      <w:numFmt w:val="bullet"/>
      <w:lvlText w:val="•"/>
      <w:lvlJc w:val="left"/>
      <w:pPr>
        <w:ind w:left="7020" w:hanging="361"/>
      </w:pPr>
      <w:rPr>
        <w:rFonts w:hint="default"/>
        <w:lang w:val="en-US" w:eastAsia="en-US" w:bidi="ar-SA"/>
      </w:rPr>
    </w:lvl>
    <w:lvl w:ilvl="6">
      <w:start w:val="0"/>
      <w:numFmt w:val="bullet"/>
      <w:lvlText w:val="•"/>
      <w:lvlJc w:val="left"/>
      <w:pPr>
        <w:ind w:left="7992" w:hanging="361"/>
      </w:pPr>
      <w:rPr>
        <w:rFonts w:hint="default"/>
        <w:lang w:val="en-US" w:eastAsia="en-US" w:bidi="ar-SA"/>
      </w:rPr>
    </w:lvl>
    <w:lvl w:ilvl="7">
      <w:start w:val="0"/>
      <w:numFmt w:val="bullet"/>
      <w:lvlText w:val="•"/>
      <w:lvlJc w:val="left"/>
      <w:pPr>
        <w:ind w:left="8964" w:hanging="361"/>
      </w:pPr>
      <w:rPr>
        <w:rFonts w:hint="default"/>
        <w:lang w:val="en-US" w:eastAsia="en-US" w:bidi="ar-SA"/>
      </w:rPr>
    </w:lvl>
    <w:lvl w:ilvl="8">
      <w:start w:val="0"/>
      <w:numFmt w:val="bullet"/>
      <w:lvlText w:val="•"/>
      <w:lvlJc w:val="left"/>
      <w:pPr>
        <w:ind w:left="9936" w:hanging="361"/>
      </w:pPr>
      <w:rPr>
        <w:rFonts w:hint="default"/>
        <w:lang w:val="en-US" w:eastAsia="en-US" w:bidi="ar-SA"/>
      </w:rPr>
    </w:lvl>
  </w:abstractNum>
  <w:abstractNum w:abstractNumId="16">
    <w:multiLevelType w:val="hybridMultilevel"/>
    <w:lvl w:ilvl="0">
      <w:start w:val="0"/>
      <w:numFmt w:val="bullet"/>
      <w:lvlText w:val="*"/>
      <w:lvlJc w:val="left"/>
      <w:pPr>
        <w:ind w:left="1987" w:hanging="721"/>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903" w:hanging="197"/>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3897" w:hanging="197"/>
      </w:pPr>
      <w:rPr>
        <w:rFonts w:hint="default"/>
        <w:lang w:val="en-US" w:eastAsia="en-US" w:bidi="ar-SA"/>
      </w:rPr>
    </w:lvl>
    <w:lvl w:ilvl="3">
      <w:start w:val="0"/>
      <w:numFmt w:val="bullet"/>
      <w:lvlText w:val="•"/>
      <w:lvlJc w:val="left"/>
      <w:pPr>
        <w:ind w:left="4895" w:hanging="197"/>
      </w:pPr>
      <w:rPr>
        <w:rFonts w:hint="default"/>
        <w:lang w:val="en-US" w:eastAsia="en-US" w:bidi="ar-SA"/>
      </w:rPr>
    </w:lvl>
    <w:lvl w:ilvl="4">
      <w:start w:val="0"/>
      <w:numFmt w:val="bullet"/>
      <w:lvlText w:val="•"/>
      <w:lvlJc w:val="left"/>
      <w:pPr>
        <w:ind w:left="5893" w:hanging="197"/>
      </w:pPr>
      <w:rPr>
        <w:rFonts w:hint="default"/>
        <w:lang w:val="en-US" w:eastAsia="en-US" w:bidi="ar-SA"/>
      </w:rPr>
    </w:lvl>
    <w:lvl w:ilvl="5">
      <w:start w:val="0"/>
      <w:numFmt w:val="bullet"/>
      <w:lvlText w:val="•"/>
      <w:lvlJc w:val="left"/>
      <w:pPr>
        <w:ind w:left="6891" w:hanging="197"/>
      </w:pPr>
      <w:rPr>
        <w:rFonts w:hint="default"/>
        <w:lang w:val="en-US" w:eastAsia="en-US" w:bidi="ar-SA"/>
      </w:rPr>
    </w:lvl>
    <w:lvl w:ilvl="6">
      <w:start w:val="0"/>
      <w:numFmt w:val="bullet"/>
      <w:lvlText w:val="•"/>
      <w:lvlJc w:val="left"/>
      <w:pPr>
        <w:ind w:left="7888" w:hanging="197"/>
      </w:pPr>
      <w:rPr>
        <w:rFonts w:hint="default"/>
        <w:lang w:val="en-US" w:eastAsia="en-US" w:bidi="ar-SA"/>
      </w:rPr>
    </w:lvl>
    <w:lvl w:ilvl="7">
      <w:start w:val="0"/>
      <w:numFmt w:val="bullet"/>
      <w:lvlText w:val="•"/>
      <w:lvlJc w:val="left"/>
      <w:pPr>
        <w:ind w:left="8886" w:hanging="197"/>
      </w:pPr>
      <w:rPr>
        <w:rFonts w:hint="default"/>
        <w:lang w:val="en-US" w:eastAsia="en-US" w:bidi="ar-SA"/>
      </w:rPr>
    </w:lvl>
    <w:lvl w:ilvl="8">
      <w:start w:val="0"/>
      <w:numFmt w:val="bullet"/>
      <w:lvlText w:val="•"/>
      <w:lvlJc w:val="left"/>
      <w:pPr>
        <w:ind w:left="9884" w:hanging="197"/>
      </w:pPr>
      <w:rPr>
        <w:rFonts w:hint="default"/>
        <w:lang w:val="en-US" w:eastAsia="en-US" w:bidi="ar-SA"/>
      </w:rPr>
    </w:lvl>
  </w:abstractNum>
  <w:abstractNum w:abstractNumId="15">
    <w:multiLevelType w:val="hybridMultilevel"/>
    <w:lvl w:ilvl="0">
      <w:start w:val="0"/>
      <w:numFmt w:val="bullet"/>
      <w:lvlText w:val="*"/>
      <w:lvlJc w:val="left"/>
      <w:pPr>
        <w:ind w:left="1439" w:hanging="360"/>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2484" w:hanging="360"/>
      </w:pPr>
      <w:rPr>
        <w:rFonts w:hint="default"/>
        <w:lang w:val="en-US" w:eastAsia="en-US" w:bidi="ar-SA"/>
      </w:rPr>
    </w:lvl>
    <w:lvl w:ilvl="2">
      <w:start w:val="0"/>
      <w:numFmt w:val="bullet"/>
      <w:lvlText w:val="•"/>
      <w:lvlJc w:val="left"/>
      <w:pPr>
        <w:ind w:left="3528" w:hanging="360"/>
      </w:pPr>
      <w:rPr>
        <w:rFonts w:hint="default"/>
        <w:lang w:val="en-US" w:eastAsia="en-US" w:bidi="ar-SA"/>
      </w:rPr>
    </w:lvl>
    <w:lvl w:ilvl="3">
      <w:start w:val="0"/>
      <w:numFmt w:val="bullet"/>
      <w:lvlText w:val="•"/>
      <w:lvlJc w:val="left"/>
      <w:pPr>
        <w:ind w:left="4572" w:hanging="360"/>
      </w:pPr>
      <w:rPr>
        <w:rFonts w:hint="default"/>
        <w:lang w:val="en-US" w:eastAsia="en-US" w:bidi="ar-SA"/>
      </w:rPr>
    </w:lvl>
    <w:lvl w:ilvl="4">
      <w:start w:val="0"/>
      <w:numFmt w:val="bullet"/>
      <w:lvlText w:val="•"/>
      <w:lvlJc w:val="left"/>
      <w:pPr>
        <w:ind w:left="5616"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704" w:hanging="360"/>
      </w:pPr>
      <w:rPr>
        <w:rFonts w:hint="default"/>
        <w:lang w:val="en-US" w:eastAsia="en-US" w:bidi="ar-SA"/>
      </w:rPr>
    </w:lvl>
    <w:lvl w:ilvl="7">
      <w:start w:val="0"/>
      <w:numFmt w:val="bullet"/>
      <w:lvlText w:val="•"/>
      <w:lvlJc w:val="left"/>
      <w:pPr>
        <w:ind w:left="8748" w:hanging="360"/>
      </w:pPr>
      <w:rPr>
        <w:rFonts w:hint="default"/>
        <w:lang w:val="en-US" w:eastAsia="en-US" w:bidi="ar-SA"/>
      </w:rPr>
    </w:lvl>
    <w:lvl w:ilvl="8">
      <w:start w:val="0"/>
      <w:numFmt w:val="bullet"/>
      <w:lvlText w:val="•"/>
      <w:lvlJc w:val="left"/>
      <w:pPr>
        <w:ind w:left="9792" w:hanging="360"/>
      </w:pPr>
      <w:rPr>
        <w:rFonts w:hint="default"/>
        <w:lang w:val="en-US" w:eastAsia="en-US" w:bidi="ar-SA"/>
      </w:rPr>
    </w:lvl>
  </w:abstractNum>
  <w:abstractNum w:abstractNumId="14">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o"/>
      <w:lvlJc w:val="left"/>
      <w:pPr>
        <w:ind w:left="2160"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13">
    <w:multiLevelType w:val="hybridMultilevel"/>
    <w:lvl w:ilvl="0">
      <w:start w:val="0"/>
      <w:numFmt w:val="bullet"/>
      <w:lvlText w:val=""/>
      <w:lvlJc w:val="left"/>
      <w:pPr>
        <w:ind w:left="143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99"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920" w:hanging="360"/>
      </w:pPr>
      <w:rPr>
        <w:rFonts w:hint="default"/>
        <w:lang w:val="en-US" w:eastAsia="en-US" w:bidi="ar-SA"/>
      </w:rPr>
    </w:lvl>
    <w:lvl w:ilvl="3">
      <w:start w:val="0"/>
      <w:numFmt w:val="bullet"/>
      <w:lvlText w:val="•"/>
      <w:lvlJc w:val="left"/>
      <w:pPr>
        <w:ind w:left="404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400" w:hanging="360"/>
      </w:pPr>
      <w:rPr>
        <w:rFonts w:hint="default"/>
        <w:lang w:val="en-US" w:eastAsia="en-US" w:bidi="ar-SA"/>
      </w:rPr>
    </w:lvl>
    <w:lvl w:ilvl="7">
      <w:start w:val="0"/>
      <w:numFmt w:val="bullet"/>
      <w:lvlText w:val="•"/>
      <w:lvlJc w:val="left"/>
      <w:pPr>
        <w:ind w:left="8520" w:hanging="360"/>
      </w:pPr>
      <w:rPr>
        <w:rFonts w:hint="default"/>
        <w:lang w:val="en-US" w:eastAsia="en-US" w:bidi="ar-SA"/>
      </w:rPr>
    </w:lvl>
    <w:lvl w:ilvl="8">
      <w:start w:val="0"/>
      <w:numFmt w:val="bullet"/>
      <w:lvlText w:val="•"/>
      <w:lvlJc w:val="left"/>
      <w:pPr>
        <w:ind w:left="9640" w:hanging="360"/>
      </w:pPr>
      <w:rPr>
        <w:rFonts w:hint="default"/>
        <w:lang w:val="en-US" w:eastAsia="en-US" w:bidi="ar-SA"/>
      </w:rPr>
    </w:lvl>
  </w:abstractNum>
  <w:abstractNum w:abstractNumId="12">
    <w:multiLevelType w:val="hybridMultilevel"/>
    <w:lvl w:ilvl="0">
      <w:start w:val="0"/>
      <w:numFmt w:val="bullet"/>
      <w:lvlText w:val="*"/>
      <w:lvlJc w:val="left"/>
      <w:pPr>
        <w:ind w:left="1886" w:hanging="357"/>
      </w:pPr>
      <w:rPr>
        <w:rFonts w:hint="default" w:ascii="Arial" w:hAnsi="Arial" w:eastAsia="Arial" w:cs="Arial"/>
        <w:b/>
        <w:bCs/>
        <w:i w:val="0"/>
        <w:iCs w:val="0"/>
        <w:spacing w:val="0"/>
        <w:w w:val="100"/>
        <w:sz w:val="24"/>
        <w:szCs w:val="24"/>
        <w:lang w:val="en-US" w:eastAsia="en-US" w:bidi="ar-SA"/>
      </w:rPr>
    </w:lvl>
    <w:lvl w:ilvl="1">
      <w:start w:val="0"/>
      <w:numFmt w:val="bullet"/>
      <w:lvlText w:val="o"/>
      <w:lvlJc w:val="left"/>
      <w:pPr>
        <w:ind w:left="2610" w:hanging="360"/>
      </w:pPr>
      <w:rPr>
        <w:rFonts w:hint="default" w:ascii="Courier New" w:hAnsi="Courier New" w:eastAsia="Courier New" w:cs="Courier New"/>
        <w:b/>
        <w:bCs/>
        <w:i w:val="0"/>
        <w:iCs w:val="0"/>
        <w:spacing w:val="0"/>
        <w:w w:val="99"/>
        <w:sz w:val="24"/>
        <w:szCs w:val="24"/>
        <w:lang w:val="en-US" w:eastAsia="en-US" w:bidi="ar-SA"/>
      </w:rPr>
    </w:lvl>
    <w:lvl w:ilvl="2">
      <w:start w:val="0"/>
      <w:numFmt w:val="bullet"/>
      <w:lvlText w:val="•"/>
      <w:lvlJc w:val="left"/>
      <w:pPr>
        <w:ind w:left="3648" w:hanging="360"/>
      </w:pPr>
      <w:rPr>
        <w:rFonts w:hint="default"/>
        <w:lang w:val="en-US" w:eastAsia="en-US" w:bidi="ar-SA"/>
      </w:rPr>
    </w:lvl>
    <w:lvl w:ilvl="3">
      <w:start w:val="0"/>
      <w:numFmt w:val="bullet"/>
      <w:lvlText w:val="•"/>
      <w:lvlJc w:val="left"/>
      <w:pPr>
        <w:ind w:left="4677" w:hanging="360"/>
      </w:pPr>
      <w:rPr>
        <w:rFonts w:hint="default"/>
        <w:lang w:val="en-US" w:eastAsia="en-US" w:bidi="ar-SA"/>
      </w:rPr>
    </w:lvl>
    <w:lvl w:ilvl="4">
      <w:start w:val="0"/>
      <w:numFmt w:val="bullet"/>
      <w:lvlText w:val="•"/>
      <w:lvlJc w:val="left"/>
      <w:pPr>
        <w:ind w:left="5706" w:hanging="360"/>
      </w:pPr>
      <w:rPr>
        <w:rFonts w:hint="default"/>
        <w:lang w:val="en-US" w:eastAsia="en-US" w:bidi="ar-SA"/>
      </w:rPr>
    </w:lvl>
    <w:lvl w:ilvl="5">
      <w:start w:val="0"/>
      <w:numFmt w:val="bullet"/>
      <w:lvlText w:val="•"/>
      <w:lvlJc w:val="left"/>
      <w:pPr>
        <w:ind w:left="6735" w:hanging="360"/>
      </w:pPr>
      <w:rPr>
        <w:rFonts w:hint="default"/>
        <w:lang w:val="en-US" w:eastAsia="en-US" w:bidi="ar-SA"/>
      </w:rPr>
    </w:lvl>
    <w:lvl w:ilvl="6">
      <w:start w:val="0"/>
      <w:numFmt w:val="bullet"/>
      <w:lvlText w:val="•"/>
      <w:lvlJc w:val="left"/>
      <w:pPr>
        <w:ind w:left="7764" w:hanging="360"/>
      </w:pPr>
      <w:rPr>
        <w:rFonts w:hint="default"/>
        <w:lang w:val="en-US" w:eastAsia="en-US" w:bidi="ar-SA"/>
      </w:rPr>
    </w:lvl>
    <w:lvl w:ilvl="7">
      <w:start w:val="0"/>
      <w:numFmt w:val="bullet"/>
      <w:lvlText w:val="•"/>
      <w:lvlJc w:val="left"/>
      <w:pPr>
        <w:ind w:left="8793" w:hanging="360"/>
      </w:pPr>
      <w:rPr>
        <w:rFonts w:hint="default"/>
        <w:lang w:val="en-US" w:eastAsia="en-US" w:bidi="ar-SA"/>
      </w:rPr>
    </w:lvl>
    <w:lvl w:ilvl="8">
      <w:start w:val="0"/>
      <w:numFmt w:val="bullet"/>
      <w:lvlText w:val="•"/>
      <w:lvlJc w:val="left"/>
      <w:pPr>
        <w:ind w:left="9822" w:hanging="360"/>
      </w:pPr>
      <w:rPr>
        <w:rFonts w:hint="default"/>
        <w:lang w:val="en-US" w:eastAsia="en-US" w:bidi="ar-SA"/>
      </w:rPr>
    </w:lvl>
  </w:abstractNum>
  <w:abstractNum w:abstractNumId="11">
    <w:multiLevelType w:val="hybridMultilevel"/>
    <w:lvl w:ilvl="0">
      <w:start w:val="0"/>
      <w:numFmt w:val="bullet"/>
      <w:lvlText w:val="*"/>
      <w:lvlJc w:val="left"/>
      <w:pPr>
        <w:ind w:left="1889"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160"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520" w:hanging="360"/>
      </w:pPr>
      <w:rPr>
        <w:rFonts w:hint="default" w:ascii="Symbol" w:hAnsi="Symbol" w:eastAsia="Symbol" w:cs="Symbol"/>
        <w:b w:val="0"/>
        <w:bCs w:val="0"/>
        <w:i w:val="0"/>
        <w:iCs w:val="0"/>
        <w:spacing w:val="0"/>
        <w:w w:val="100"/>
        <w:sz w:val="20"/>
        <w:szCs w:val="20"/>
        <w:lang w:val="en-US" w:eastAsia="en-US" w:bidi="ar-SA"/>
      </w:rPr>
    </w:lvl>
    <w:lvl w:ilvl="3">
      <w:start w:val="0"/>
      <w:numFmt w:val="bullet"/>
      <w:lvlText w:val=""/>
      <w:lvlJc w:val="left"/>
      <w:pPr>
        <w:ind w:left="2880" w:hanging="360"/>
      </w:pPr>
      <w:rPr>
        <w:rFonts w:hint="default" w:ascii="Symbol" w:hAnsi="Symbol" w:eastAsia="Symbol" w:cs="Symbol"/>
        <w:b w:val="0"/>
        <w:bCs w:val="0"/>
        <w:i w:val="0"/>
        <w:iCs w:val="0"/>
        <w:spacing w:val="0"/>
        <w:w w:val="100"/>
        <w:sz w:val="20"/>
        <w:szCs w:val="20"/>
        <w:lang w:val="en-US" w:eastAsia="en-US" w:bidi="ar-SA"/>
      </w:rPr>
    </w:lvl>
    <w:lvl w:ilvl="4">
      <w:start w:val="0"/>
      <w:numFmt w:val="bullet"/>
      <w:lvlText w:val="•"/>
      <w:lvlJc w:val="left"/>
      <w:pPr>
        <w:ind w:left="4165" w:hanging="360"/>
      </w:pPr>
      <w:rPr>
        <w:rFonts w:hint="default"/>
        <w:lang w:val="en-US" w:eastAsia="en-US" w:bidi="ar-SA"/>
      </w:rPr>
    </w:lvl>
    <w:lvl w:ilvl="5">
      <w:start w:val="0"/>
      <w:numFmt w:val="bullet"/>
      <w:lvlText w:val="•"/>
      <w:lvlJc w:val="left"/>
      <w:pPr>
        <w:ind w:left="5451" w:hanging="360"/>
      </w:pPr>
      <w:rPr>
        <w:rFonts w:hint="default"/>
        <w:lang w:val="en-US" w:eastAsia="en-US" w:bidi="ar-SA"/>
      </w:rPr>
    </w:lvl>
    <w:lvl w:ilvl="6">
      <w:start w:val="0"/>
      <w:numFmt w:val="bullet"/>
      <w:lvlText w:val="•"/>
      <w:lvlJc w:val="left"/>
      <w:pPr>
        <w:ind w:left="6737" w:hanging="360"/>
      </w:pPr>
      <w:rPr>
        <w:rFonts w:hint="default"/>
        <w:lang w:val="en-US" w:eastAsia="en-US" w:bidi="ar-SA"/>
      </w:rPr>
    </w:lvl>
    <w:lvl w:ilvl="7">
      <w:start w:val="0"/>
      <w:numFmt w:val="bullet"/>
      <w:lvlText w:val="•"/>
      <w:lvlJc w:val="left"/>
      <w:pPr>
        <w:ind w:left="802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10">
    <w:multiLevelType w:val="hybridMultilevel"/>
    <w:lvl w:ilvl="0">
      <w:start w:val="0"/>
      <w:numFmt w:val="bullet"/>
      <w:lvlText w:val=""/>
      <w:lvlJc w:val="left"/>
      <w:pPr>
        <w:ind w:left="2340"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3294" w:hanging="361"/>
      </w:pPr>
      <w:rPr>
        <w:rFonts w:hint="default"/>
        <w:lang w:val="en-US" w:eastAsia="en-US" w:bidi="ar-SA"/>
      </w:rPr>
    </w:lvl>
    <w:lvl w:ilvl="2">
      <w:start w:val="0"/>
      <w:numFmt w:val="bullet"/>
      <w:lvlText w:val="•"/>
      <w:lvlJc w:val="left"/>
      <w:pPr>
        <w:ind w:left="4248" w:hanging="361"/>
      </w:pPr>
      <w:rPr>
        <w:rFonts w:hint="default"/>
        <w:lang w:val="en-US" w:eastAsia="en-US" w:bidi="ar-SA"/>
      </w:rPr>
    </w:lvl>
    <w:lvl w:ilvl="3">
      <w:start w:val="0"/>
      <w:numFmt w:val="bullet"/>
      <w:lvlText w:val="•"/>
      <w:lvlJc w:val="left"/>
      <w:pPr>
        <w:ind w:left="5202" w:hanging="361"/>
      </w:pPr>
      <w:rPr>
        <w:rFonts w:hint="default"/>
        <w:lang w:val="en-US" w:eastAsia="en-US" w:bidi="ar-SA"/>
      </w:rPr>
    </w:lvl>
    <w:lvl w:ilvl="4">
      <w:start w:val="0"/>
      <w:numFmt w:val="bullet"/>
      <w:lvlText w:val="•"/>
      <w:lvlJc w:val="left"/>
      <w:pPr>
        <w:ind w:left="6156" w:hanging="361"/>
      </w:pPr>
      <w:rPr>
        <w:rFonts w:hint="default"/>
        <w:lang w:val="en-US" w:eastAsia="en-US" w:bidi="ar-SA"/>
      </w:rPr>
    </w:lvl>
    <w:lvl w:ilvl="5">
      <w:start w:val="0"/>
      <w:numFmt w:val="bullet"/>
      <w:lvlText w:val="•"/>
      <w:lvlJc w:val="left"/>
      <w:pPr>
        <w:ind w:left="7110" w:hanging="361"/>
      </w:pPr>
      <w:rPr>
        <w:rFonts w:hint="default"/>
        <w:lang w:val="en-US" w:eastAsia="en-US" w:bidi="ar-SA"/>
      </w:rPr>
    </w:lvl>
    <w:lvl w:ilvl="6">
      <w:start w:val="0"/>
      <w:numFmt w:val="bullet"/>
      <w:lvlText w:val="•"/>
      <w:lvlJc w:val="left"/>
      <w:pPr>
        <w:ind w:left="8064" w:hanging="361"/>
      </w:pPr>
      <w:rPr>
        <w:rFonts w:hint="default"/>
        <w:lang w:val="en-US" w:eastAsia="en-US" w:bidi="ar-SA"/>
      </w:rPr>
    </w:lvl>
    <w:lvl w:ilvl="7">
      <w:start w:val="0"/>
      <w:numFmt w:val="bullet"/>
      <w:lvlText w:val="•"/>
      <w:lvlJc w:val="left"/>
      <w:pPr>
        <w:ind w:left="9018" w:hanging="361"/>
      </w:pPr>
      <w:rPr>
        <w:rFonts w:hint="default"/>
        <w:lang w:val="en-US" w:eastAsia="en-US" w:bidi="ar-SA"/>
      </w:rPr>
    </w:lvl>
    <w:lvl w:ilvl="8">
      <w:start w:val="0"/>
      <w:numFmt w:val="bullet"/>
      <w:lvlText w:val="•"/>
      <w:lvlJc w:val="left"/>
      <w:pPr>
        <w:ind w:left="9972" w:hanging="361"/>
      </w:pPr>
      <w:rPr>
        <w:rFonts w:hint="default"/>
        <w:lang w:val="en-US" w:eastAsia="en-US" w:bidi="ar-SA"/>
      </w:rPr>
    </w:lvl>
  </w:abstractNum>
  <w:abstractNum w:abstractNumId="9">
    <w:multiLevelType w:val="hybridMultilevel"/>
    <w:lvl w:ilvl="0">
      <w:start w:val="0"/>
      <w:numFmt w:val="bullet"/>
      <w:lvlText w:val="•"/>
      <w:lvlJc w:val="left"/>
      <w:pPr>
        <w:ind w:left="2071" w:hanging="632"/>
      </w:pPr>
      <w:rPr>
        <w:rFonts w:hint="default" w:ascii="Wingdings 2" w:hAnsi="Wingdings 2" w:eastAsia="Wingdings 2" w:cs="Wingdings 2"/>
        <w:b w:val="0"/>
        <w:bCs w:val="0"/>
        <w:i w:val="0"/>
        <w:iCs w:val="0"/>
        <w:spacing w:val="0"/>
        <w:w w:val="208"/>
        <w:sz w:val="20"/>
        <w:szCs w:val="20"/>
        <w:lang w:val="en-US" w:eastAsia="en-US" w:bidi="ar-SA"/>
      </w:rPr>
    </w:lvl>
    <w:lvl w:ilvl="1">
      <w:start w:val="0"/>
      <w:numFmt w:val="bullet"/>
      <w:lvlText w:val="•"/>
      <w:lvlJc w:val="left"/>
      <w:pPr>
        <w:ind w:left="2407" w:hanging="360"/>
      </w:pPr>
      <w:rPr>
        <w:rFonts w:hint="default" w:ascii="Wingdings 2" w:hAnsi="Wingdings 2" w:eastAsia="Wingdings 2" w:cs="Wingdings 2"/>
        <w:b w:val="0"/>
        <w:bCs w:val="0"/>
        <w:i w:val="0"/>
        <w:iCs w:val="0"/>
        <w:spacing w:val="0"/>
        <w:w w:val="207"/>
        <w:sz w:val="20"/>
        <w:szCs w:val="20"/>
        <w:lang w:val="en-US" w:eastAsia="en-US" w:bidi="ar-SA"/>
      </w:rPr>
    </w:lvl>
    <w:lvl w:ilvl="2">
      <w:start w:val="0"/>
      <w:numFmt w:val="bullet"/>
      <w:lvlText w:val="•"/>
      <w:lvlJc w:val="left"/>
      <w:pPr>
        <w:ind w:left="3453" w:hanging="360"/>
      </w:pPr>
      <w:rPr>
        <w:rFonts w:hint="default"/>
        <w:lang w:val="en-US" w:eastAsia="en-US" w:bidi="ar-SA"/>
      </w:rPr>
    </w:lvl>
    <w:lvl w:ilvl="3">
      <w:start w:val="0"/>
      <w:numFmt w:val="bullet"/>
      <w:lvlText w:val="•"/>
      <w:lvlJc w:val="left"/>
      <w:pPr>
        <w:ind w:left="4506" w:hanging="360"/>
      </w:pPr>
      <w:rPr>
        <w:rFonts w:hint="default"/>
        <w:lang w:val="en-US" w:eastAsia="en-US" w:bidi="ar-SA"/>
      </w:rPr>
    </w:lvl>
    <w:lvl w:ilvl="4">
      <w:start w:val="0"/>
      <w:numFmt w:val="bullet"/>
      <w:lvlText w:val="•"/>
      <w:lvlJc w:val="left"/>
      <w:pPr>
        <w:ind w:left="5560" w:hanging="360"/>
      </w:pPr>
      <w:rPr>
        <w:rFonts w:hint="default"/>
        <w:lang w:val="en-US" w:eastAsia="en-US" w:bidi="ar-SA"/>
      </w:rPr>
    </w:lvl>
    <w:lvl w:ilvl="5">
      <w:start w:val="0"/>
      <w:numFmt w:val="bullet"/>
      <w:lvlText w:val="•"/>
      <w:lvlJc w:val="left"/>
      <w:pPr>
        <w:ind w:left="6613" w:hanging="360"/>
      </w:pPr>
      <w:rPr>
        <w:rFonts w:hint="default"/>
        <w:lang w:val="en-US" w:eastAsia="en-US" w:bidi="ar-SA"/>
      </w:rPr>
    </w:lvl>
    <w:lvl w:ilvl="6">
      <w:start w:val="0"/>
      <w:numFmt w:val="bullet"/>
      <w:lvlText w:val="•"/>
      <w:lvlJc w:val="left"/>
      <w:pPr>
        <w:ind w:left="7666" w:hanging="360"/>
      </w:pPr>
      <w:rPr>
        <w:rFonts w:hint="default"/>
        <w:lang w:val="en-US" w:eastAsia="en-US" w:bidi="ar-SA"/>
      </w:rPr>
    </w:lvl>
    <w:lvl w:ilvl="7">
      <w:start w:val="0"/>
      <w:numFmt w:val="bullet"/>
      <w:lvlText w:val="•"/>
      <w:lvlJc w:val="left"/>
      <w:pPr>
        <w:ind w:left="8720" w:hanging="360"/>
      </w:pPr>
      <w:rPr>
        <w:rFonts w:hint="default"/>
        <w:lang w:val="en-US" w:eastAsia="en-US" w:bidi="ar-SA"/>
      </w:rPr>
    </w:lvl>
    <w:lvl w:ilvl="8">
      <w:start w:val="0"/>
      <w:numFmt w:val="bullet"/>
      <w:lvlText w:val="•"/>
      <w:lvlJc w:val="left"/>
      <w:pPr>
        <w:ind w:left="9773" w:hanging="360"/>
      </w:pPr>
      <w:rPr>
        <w:rFonts w:hint="default"/>
        <w:lang w:val="en-US" w:eastAsia="en-US" w:bidi="ar-SA"/>
      </w:rPr>
    </w:lvl>
  </w:abstractNum>
  <w:abstractNum w:abstractNumId="8">
    <w:multiLevelType w:val="hybridMultilevel"/>
    <w:lvl w:ilvl="0">
      <w:start w:val="1"/>
      <w:numFmt w:val="decimal"/>
      <w:lvlText w:val="%1"/>
      <w:lvlJc w:val="left"/>
      <w:pPr>
        <w:ind w:left="6136" w:hanging="1097"/>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6245" w:hanging="1097"/>
      </w:pPr>
      <w:rPr>
        <w:rFonts w:hint="default"/>
        <w:lang w:val="en-US" w:eastAsia="en-US" w:bidi="ar-SA"/>
      </w:rPr>
    </w:lvl>
    <w:lvl w:ilvl="2">
      <w:start w:val="0"/>
      <w:numFmt w:val="bullet"/>
      <w:lvlText w:val="•"/>
      <w:lvlJc w:val="left"/>
      <w:pPr>
        <w:ind w:left="6350" w:hanging="1097"/>
      </w:pPr>
      <w:rPr>
        <w:rFonts w:hint="default"/>
        <w:lang w:val="en-US" w:eastAsia="en-US" w:bidi="ar-SA"/>
      </w:rPr>
    </w:lvl>
    <w:lvl w:ilvl="3">
      <w:start w:val="0"/>
      <w:numFmt w:val="bullet"/>
      <w:lvlText w:val="•"/>
      <w:lvlJc w:val="left"/>
      <w:pPr>
        <w:ind w:left="6455" w:hanging="1097"/>
      </w:pPr>
      <w:rPr>
        <w:rFonts w:hint="default"/>
        <w:lang w:val="en-US" w:eastAsia="en-US" w:bidi="ar-SA"/>
      </w:rPr>
    </w:lvl>
    <w:lvl w:ilvl="4">
      <w:start w:val="0"/>
      <w:numFmt w:val="bullet"/>
      <w:lvlText w:val="•"/>
      <w:lvlJc w:val="left"/>
      <w:pPr>
        <w:ind w:left="6560" w:hanging="1097"/>
      </w:pPr>
      <w:rPr>
        <w:rFonts w:hint="default"/>
        <w:lang w:val="en-US" w:eastAsia="en-US" w:bidi="ar-SA"/>
      </w:rPr>
    </w:lvl>
    <w:lvl w:ilvl="5">
      <w:start w:val="0"/>
      <w:numFmt w:val="bullet"/>
      <w:lvlText w:val="•"/>
      <w:lvlJc w:val="left"/>
      <w:pPr>
        <w:ind w:left="6665" w:hanging="1097"/>
      </w:pPr>
      <w:rPr>
        <w:rFonts w:hint="default"/>
        <w:lang w:val="en-US" w:eastAsia="en-US" w:bidi="ar-SA"/>
      </w:rPr>
    </w:lvl>
    <w:lvl w:ilvl="6">
      <w:start w:val="0"/>
      <w:numFmt w:val="bullet"/>
      <w:lvlText w:val="•"/>
      <w:lvlJc w:val="left"/>
      <w:pPr>
        <w:ind w:left="6770" w:hanging="1097"/>
      </w:pPr>
      <w:rPr>
        <w:rFonts w:hint="default"/>
        <w:lang w:val="en-US" w:eastAsia="en-US" w:bidi="ar-SA"/>
      </w:rPr>
    </w:lvl>
    <w:lvl w:ilvl="7">
      <w:start w:val="0"/>
      <w:numFmt w:val="bullet"/>
      <w:lvlText w:val="•"/>
      <w:lvlJc w:val="left"/>
      <w:pPr>
        <w:ind w:left="6875" w:hanging="1097"/>
      </w:pPr>
      <w:rPr>
        <w:rFonts w:hint="default"/>
        <w:lang w:val="en-US" w:eastAsia="en-US" w:bidi="ar-SA"/>
      </w:rPr>
    </w:lvl>
    <w:lvl w:ilvl="8">
      <w:start w:val="0"/>
      <w:numFmt w:val="bullet"/>
      <w:lvlText w:val="•"/>
      <w:lvlJc w:val="left"/>
      <w:pPr>
        <w:ind w:left="6980" w:hanging="1097"/>
      </w:pPr>
      <w:rPr>
        <w:rFonts w:hint="default"/>
        <w:lang w:val="en-US" w:eastAsia="en-US" w:bidi="ar-SA"/>
      </w:rPr>
    </w:lvl>
  </w:abstractNum>
  <w:abstractNum w:abstractNumId="7">
    <w:multiLevelType w:val="hybridMultilevel"/>
    <w:lvl w:ilvl="0">
      <w:start w:val="0"/>
      <w:numFmt w:val="bullet"/>
      <w:lvlText w:val=""/>
      <w:lvlJc w:val="left"/>
      <w:pPr>
        <w:ind w:left="1980" w:hanging="344"/>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970" w:hanging="344"/>
      </w:pPr>
      <w:rPr>
        <w:rFonts w:hint="default"/>
        <w:lang w:val="en-US" w:eastAsia="en-US" w:bidi="ar-SA"/>
      </w:rPr>
    </w:lvl>
    <w:lvl w:ilvl="2">
      <w:start w:val="0"/>
      <w:numFmt w:val="bullet"/>
      <w:lvlText w:val="•"/>
      <w:lvlJc w:val="left"/>
      <w:pPr>
        <w:ind w:left="3960" w:hanging="344"/>
      </w:pPr>
      <w:rPr>
        <w:rFonts w:hint="default"/>
        <w:lang w:val="en-US" w:eastAsia="en-US" w:bidi="ar-SA"/>
      </w:rPr>
    </w:lvl>
    <w:lvl w:ilvl="3">
      <w:start w:val="0"/>
      <w:numFmt w:val="bullet"/>
      <w:lvlText w:val="•"/>
      <w:lvlJc w:val="left"/>
      <w:pPr>
        <w:ind w:left="4950" w:hanging="344"/>
      </w:pPr>
      <w:rPr>
        <w:rFonts w:hint="default"/>
        <w:lang w:val="en-US" w:eastAsia="en-US" w:bidi="ar-SA"/>
      </w:rPr>
    </w:lvl>
    <w:lvl w:ilvl="4">
      <w:start w:val="0"/>
      <w:numFmt w:val="bullet"/>
      <w:lvlText w:val="•"/>
      <w:lvlJc w:val="left"/>
      <w:pPr>
        <w:ind w:left="5940" w:hanging="344"/>
      </w:pPr>
      <w:rPr>
        <w:rFonts w:hint="default"/>
        <w:lang w:val="en-US" w:eastAsia="en-US" w:bidi="ar-SA"/>
      </w:rPr>
    </w:lvl>
    <w:lvl w:ilvl="5">
      <w:start w:val="0"/>
      <w:numFmt w:val="bullet"/>
      <w:lvlText w:val="•"/>
      <w:lvlJc w:val="left"/>
      <w:pPr>
        <w:ind w:left="6930" w:hanging="344"/>
      </w:pPr>
      <w:rPr>
        <w:rFonts w:hint="default"/>
        <w:lang w:val="en-US" w:eastAsia="en-US" w:bidi="ar-SA"/>
      </w:rPr>
    </w:lvl>
    <w:lvl w:ilvl="6">
      <w:start w:val="0"/>
      <w:numFmt w:val="bullet"/>
      <w:lvlText w:val="•"/>
      <w:lvlJc w:val="left"/>
      <w:pPr>
        <w:ind w:left="7920" w:hanging="344"/>
      </w:pPr>
      <w:rPr>
        <w:rFonts w:hint="default"/>
        <w:lang w:val="en-US" w:eastAsia="en-US" w:bidi="ar-SA"/>
      </w:rPr>
    </w:lvl>
    <w:lvl w:ilvl="7">
      <w:start w:val="0"/>
      <w:numFmt w:val="bullet"/>
      <w:lvlText w:val="•"/>
      <w:lvlJc w:val="left"/>
      <w:pPr>
        <w:ind w:left="8910" w:hanging="344"/>
      </w:pPr>
      <w:rPr>
        <w:rFonts w:hint="default"/>
        <w:lang w:val="en-US" w:eastAsia="en-US" w:bidi="ar-SA"/>
      </w:rPr>
    </w:lvl>
    <w:lvl w:ilvl="8">
      <w:start w:val="0"/>
      <w:numFmt w:val="bullet"/>
      <w:lvlText w:val="•"/>
      <w:lvlJc w:val="left"/>
      <w:pPr>
        <w:ind w:left="9900" w:hanging="344"/>
      </w:pPr>
      <w:rPr>
        <w:rFonts w:hint="default"/>
        <w:lang w:val="en-US" w:eastAsia="en-US" w:bidi="ar-SA"/>
      </w:rPr>
    </w:lvl>
  </w:abstractNum>
  <w:abstractNum w:abstractNumId="6">
    <w:multiLevelType w:val="hybridMultilevel"/>
    <w:lvl w:ilvl="0">
      <w:start w:val="1"/>
      <w:numFmt w:val="decimal"/>
      <w:lvlText w:val="%1."/>
      <w:lvlJc w:val="left"/>
      <w:pPr>
        <w:ind w:left="1814" w:hanging="375"/>
        <w:jc w:val="left"/>
      </w:pPr>
      <w:rPr>
        <w:rFonts w:hint="default" w:ascii="Arial" w:hAnsi="Arial" w:eastAsia="Arial" w:cs="Arial"/>
        <w:b w:val="0"/>
        <w:bCs w:val="0"/>
        <w:i w:val="0"/>
        <w:iCs w:val="0"/>
        <w:spacing w:val="-3"/>
        <w:w w:val="99"/>
        <w:sz w:val="20"/>
        <w:szCs w:val="20"/>
        <w:lang w:val="en-US" w:eastAsia="en-US" w:bidi="ar-SA"/>
      </w:rPr>
    </w:lvl>
    <w:lvl w:ilvl="1">
      <w:start w:val="0"/>
      <w:numFmt w:val="bullet"/>
      <w:lvlText w:val="•"/>
      <w:lvlJc w:val="left"/>
      <w:pPr>
        <w:ind w:left="2826" w:hanging="375"/>
      </w:pPr>
      <w:rPr>
        <w:rFonts w:hint="default"/>
        <w:lang w:val="en-US" w:eastAsia="en-US" w:bidi="ar-SA"/>
      </w:rPr>
    </w:lvl>
    <w:lvl w:ilvl="2">
      <w:start w:val="0"/>
      <w:numFmt w:val="bullet"/>
      <w:lvlText w:val="•"/>
      <w:lvlJc w:val="left"/>
      <w:pPr>
        <w:ind w:left="3832" w:hanging="375"/>
      </w:pPr>
      <w:rPr>
        <w:rFonts w:hint="default"/>
        <w:lang w:val="en-US" w:eastAsia="en-US" w:bidi="ar-SA"/>
      </w:rPr>
    </w:lvl>
    <w:lvl w:ilvl="3">
      <w:start w:val="0"/>
      <w:numFmt w:val="bullet"/>
      <w:lvlText w:val="•"/>
      <w:lvlJc w:val="left"/>
      <w:pPr>
        <w:ind w:left="4838" w:hanging="375"/>
      </w:pPr>
      <w:rPr>
        <w:rFonts w:hint="default"/>
        <w:lang w:val="en-US" w:eastAsia="en-US" w:bidi="ar-SA"/>
      </w:rPr>
    </w:lvl>
    <w:lvl w:ilvl="4">
      <w:start w:val="0"/>
      <w:numFmt w:val="bullet"/>
      <w:lvlText w:val="•"/>
      <w:lvlJc w:val="left"/>
      <w:pPr>
        <w:ind w:left="5844" w:hanging="375"/>
      </w:pPr>
      <w:rPr>
        <w:rFonts w:hint="default"/>
        <w:lang w:val="en-US" w:eastAsia="en-US" w:bidi="ar-SA"/>
      </w:rPr>
    </w:lvl>
    <w:lvl w:ilvl="5">
      <w:start w:val="0"/>
      <w:numFmt w:val="bullet"/>
      <w:lvlText w:val="•"/>
      <w:lvlJc w:val="left"/>
      <w:pPr>
        <w:ind w:left="6850" w:hanging="375"/>
      </w:pPr>
      <w:rPr>
        <w:rFonts w:hint="default"/>
        <w:lang w:val="en-US" w:eastAsia="en-US" w:bidi="ar-SA"/>
      </w:rPr>
    </w:lvl>
    <w:lvl w:ilvl="6">
      <w:start w:val="0"/>
      <w:numFmt w:val="bullet"/>
      <w:lvlText w:val="•"/>
      <w:lvlJc w:val="left"/>
      <w:pPr>
        <w:ind w:left="7856" w:hanging="375"/>
      </w:pPr>
      <w:rPr>
        <w:rFonts w:hint="default"/>
        <w:lang w:val="en-US" w:eastAsia="en-US" w:bidi="ar-SA"/>
      </w:rPr>
    </w:lvl>
    <w:lvl w:ilvl="7">
      <w:start w:val="0"/>
      <w:numFmt w:val="bullet"/>
      <w:lvlText w:val="•"/>
      <w:lvlJc w:val="left"/>
      <w:pPr>
        <w:ind w:left="8862" w:hanging="375"/>
      </w:pPr>
      <w:rPr>
        <w:rFonts w:hint="default"/>
        <w:lang w:val="en-US" w:eastAsia="en-US" w:bidi="ar-SA"/>
      </w:rPr>
    </w:lvl>
    <w:lvl w:ilvl="8">
      <w:start w:val="0"/>
      <w:numFmt w:val="bullet"/>
      <w:lvlText w:val="•"/>
      <w:lvlJc w:val="left"/>
      <w:pPr>
        <w:ind w:left="9868" w:hanging="375"/>
      </w:pPr>
      <w:rPr>
        <w:rFonts w:hint="default"/>
        <w:lang w:val="en-US" w:eastAsia="en-US" w:bidi="ar-SA"/>
      </w:rPr>
    </w:lvl>
  </w:abstractNum>
  <w:abstractNum w:abstractNumId="5">
    <w:multiLevelType w:val="hybridMultilevel"/>
    <w:lvl w:ilvl="0">
      <w:start w:val="1"/>
      <w:numFmt w:val="decimal"/>
      <w:lvlText w:val="%1."/>
      <w:lvlJc w:val="left"/>
      <w:pPr>
        <w:ind w:left="1799" w:hanging="360"/>
        <w:jc w:val="left"/>
      </w:pPr>
      <w:rPr>
        <w:rFonts w:hint="default" w:ascii="Arial" w:hAnsi="Arial" w:eastAsia="Arial" w:cs="Arial"/>
        <w:b w:val="0"/>
        <w:bCs w:val="0"/>
        <w:i w:val="0"/>
        <w:iCs w:val="0"/>
        <w:spacing w:val="-3"/>
        <w:w w:val="99"/>
        <w:sz w:val="20"/>
        <w:szCs w:val="20"/>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4">
    <w:multiLevelType w:val="hybridMultilevel"/>
    <w:lvl w:ilvl="0">
      <w:start w:val="1"/>
      <w:numFmt w:val="decimal"/>
      <w:lvlText w:val="%1."/>
      <w:lvlJc w:val="left"/>
      <w:pPr>
        <w:ind w:left="1799" w:hanging="360"/>
        <w:jc w:val="left"/>
      </w:pPr>
      <w:rPr>
        <w:rFonts w:hint="default" w:ascii="Arial" w:hAnsi="Arial" w:eastAsia="Arial" w:cs="Arial"/>
        <w:b w:val="0"/>
        <w:bCs w:val="0"/>
        <w:i w:val="0"/>
        <w:iCs w:val="0"/>
        <w:spacing w:val="-3"/>
        <w:w w:val="99"/>
        <w:sz w:val="20"/>
        <w:szCs w:val="20"/>
        <w:lang w:val="en-US" w:eastAsia="en-US" w:bidi="ar-SA"/>
      </w:rPr>
    </w:lvl>
    <w:lvl w:ilvl="1">
      <w:start w:val="1"/>
      <w:numFmt w:val="lowerLetter"/>
      <w:lvlText w:val="%2."/>
      <w:lvlJc w:val="left"/>
      <w:pPr>
        <w:ind w:left="2159" w:hanging="360"/>
        <w:jc w:val="left"/>
      </w:pPr>
      <w:rPr>
        <w:rFonts w:hint="default" w:ascii="Arial" w:hAnsi="Arial" w:eastAsia="Arial" w:cs="Arial"/>
        <w:b w:val="0"/>
        <w:bCs w:val="0"/>
        <w:i w:val="0"/>
        <w:iCs w:val="0"/>
        <w:spacing w:val="-3"/>
        <w:w w:val="99"/>
        <w:sz w:val="20"/>
        <w:szCs w:val="20"/>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3">
    <w:multiLevelType w:val="hybridMultilevel"/>
    <w:lvl w:ilvl="0">
      <w:start w:val="1"/>
      <w:numFmt w:val="decimal"/>
      <w:lvlText w:val="%1."/>
      <w:lvlJc w:val="left"/>
      <w:pPr>
        <w:ind w:left="1799" w:hanging="360"/>
        <w:jc w:val="left"/>
      </w:pPr>
      <w:rPr>
        <w:rFonts w:hint="default" w:ascii="Arial" w:hAnsi="Arial" w:eastAsia="Arial" w:cs="Arial"/>
        <w:b w:val="0"/>
        <w:bCs w:val="0"/>
        <w:i w:val="0"/>
        <w:iCs w:val="0"/>
        <w:spacing w:val="-3"/>
        <w:w w:val="99"/>
        <w:sz w:val="20"/>
        <w:szCs w:val="20"/>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2">
    <w:multiLevelType w:val="hybridMultilevel"/>
    <w:lvl w:ilvl="0">
      <w:start w:val="1"/>
      <w:numFmt w:val="decimal"/>
      <w:lvlText w:val="%1."/>
      <w:lvlJc w:val="left"/>
      <w:pPr>
        <w:ind w:left="1799" w:hanging="360"/>
        <w:jc w:val="left"/>
      </w:pPr>
      <w:rPr>
        <w:rFonts w:hint="default" w:ascii="Arial" w:hAnsi="Arial" w:eastAsia="Arial" w:cs="Arial"/>
        <w:b w:val="0"/>
        <w:bCs w:val="0"/>
        <w:i w:val="0"/>
        <w:iCs w:val="0"/>
        <w:spacing w:val="-3"/>
        <w:w w:val="99"/>
        <w:sz w:val="20"/>
        <w:szCs w:val="20"/>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1">
    <w:multiLevelType w:val="hybridMultilevel"/>
    <w:lvl w:ilvl="0">
      <w:start w:val="1"/>
      <w:numFmt w:val="decimal"/>
      <w:lvlText w:val="%1."/>
      <w:lvlJc w:val="left"/>
      <w:pPr>
        <w:ind w:left="1800" w:hanging="360"/>
        <w:jc w:val="left"/>
      </w:pPr>
      <w:rPr>
        <w:rFonts w:hint="default" w:ascii="Arial" w:hAnsi="Arial" w:eastAsia="Arial" w:cs="Arial"/>
        <w:b w:val="0"/>
        <w:bCs w:val="0"/>
        <w:i w:val="0"/>
        <w:iCs w:val="0"/>
        <w:spacing w:val="-3"/>
        <w:w w:val="99"/>
        <w:sz w:val="20"/>
        <w:szCs w:val="20"/>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0">
    <w:multiLevelType w:val="hybridMultilevel"/>
    <w:lvl w:ilvl="0">
      <w:start w:val="1"/>
      <w:numFmt w:val="decimal"/>
      <w:lvlText w:val="%1."/>
      <w:lvlJc w:val="left"/>
      <w:pPr>
        <w:ind w:left="1799" w:hanging="360"/>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2159" w:hanging="360"/>
        <w:jc w:val="left"/>
      </w:pPr>
      <w:rPr>
        <w:rFonts w:hint="default" w:ascii="Arial" w:hAnsi="Arial" w:eastAsia="Arial" w:cs="Arial"/>
        <w:b w:val="0"/>
        <w:bCs w:val="0"/>
        <w:i w:val="0"/>
        <w:iCs w:val="0"/>
        <w:spacing w:val="-3"/>
        <w:w w:val="99"/>
        <w:sz w:val="20"/>
        <w:szCs w:val="20"/>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num w:numId="24">
    <w:abstractNumId w:val="23"/>
  </w:num>
  <w:num w:numId="19">
    <w:abstractNumId w:val="18"/>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3">
    <w:abstractNumId w:val="22"/>
  </w:num>
  <w:num w:numId="22">
    <w:abstractNumId w:val="21"/>
  </w:num>
  <w:num w:numId="21">
    <w:abstractNumId w:val="20"/>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02"/>
      <w:ind w:left="1440"/>
    </w:pPr>
    <w:rPr>
      <w:rFonts w:ascii="Arial" w:hAnsi="Arial" w:eastAsia="Arial" w:cs="Arial"/>
      <w:sz w:val="20"/>
      <w:szCs w:val="20"/>
      <w:lang w:val="en-US" w:eastAsia="en-US" w:bidi="ar-SA"/>
    </w:rPr>
  </w:style>
  <w:style w:styleId="TOC2" w:type="paragraph">
    <w:name w:val="TOC 2"/>
    <w:basedOn w:val="Normal"/>
    <w:uiPriority w:val="1"/>
    <w:qFormat/>
    <w:pPr>
      <w:ind w:left="2160"/>
    </w:pPr>
    <w:rPr>
      <w:rFonts w:ascii="Arial" w:hAnsi="Arial" w:eastAsia="Arial" w:cs="Arial"/>
      <w:sz w:val="20"/>
      <w:szCs w:val="20"/>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80"/>
      <w:ind w:left="1861"/>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before="78"/>
      <w:ind w:left="2899" w:right="1187" w:hanging="903"/>
      <w:outlineLvl w:val="2"/>
    </w:pPr>
    <w:rPr>
      <w:rFonts w:ascii="Arial" w:hAnsi="Arial" w:eastAsia="Arial" w:cs="Arial"/>
      <w:b/>
      <w:bCs/>
      <w:sz w:val="29"/>
      <w:szCs w:val="29"/>
      <w:lang w:val="en-US" w:eastAsia="en-US" w:bidi="ar-SA"/>
    </w:rPr>
  </w:style>
  <w:style w:styleId="Heading3" w:type="paragraph">
    <w:name w:val="Heading 3"/>
    <w:basedOn w:val="Normal"/>
    <w:uiPriority w:val="1"/>
    <w:qFormat/>
    <w:pPr>
      <w:spacing w:before="60"/>
      <w:ind w:left="359"/>
      <w:outlineLvl w:val="3"/>
    </w:pPr>
    <w:rPr>
      <w:rFonts w:ascii="Times New Roman" w:hAnsi="Times New Roman" w:eastAsia="Times New Roman" w:cs="Times New Roman"/>
      <w:sz w:val="28"/>
      <w:szCs w:val="28"/>
      <w:lang w:val="en-US" w:eastAsia="en-US" w:bidi="ar-SA"/>
    </w:rPr>
  </w:style>
  <w:style w:styleId="Heading4" w:type="paragraph">
    <w:name w:val="Heading 4"/>
    <w:basedOn w:val="Normal"/>
    <w:uiPriority w:val="1"/>
    <w:qFormat/>
    <w:pPr>
      <w:ind w:left="1800"/>
      <w:outlineLvl w:val="4"/>
    </w:pPr>
    <w:rPr>
      <w:rFonts w:ascii="Arial" w:hAnsi="Arial" w:eastAsia="Arial" w:cs="Arial"/>
      <w:b/>
      <w:bCs/>
      <w:sz w:val="24"/>
      <w:szCs w:val="24"/>
      <w:lang w:val="en-US" w:eastAsia="en-US" w:bidi="ar-SA"/>
    </w:rPr>
  </w:style>
  <w:style w:styleId="Heading5" w:type="paragraph">
    <w:name w:val="Heading 5"/>
    <w:basedOn w:val="Normal"/>
    <w:uiPriority w:val="1"/>
    <w:qFormat/>
    <w:pPr>
      <w:ind w:left="1440"/>
      <w:jc w:val="center"/>
      <w:outlineLvl w:val="5"/>
    </w:pPr>
    <w:rPr>
      <w:rFonts w:ascii="Arial" w:hAnsi="Arial" w:eastAsia="Arial" w:cs="Arial"/>
      <w:b/>
      <w:bCs/>
      <w:sz w:val="22"/>
      <w:szCs w:val="22"/>
      <w:lang w:val="en-US" w:eastAsia="en-US" w:bidi="ar-SA"/>
    </w:rPr>
  </w:style>
  <w:style w:styleId="Heading6" w:type="paragraph">
    <w:name w:val="Heading 6"/>
    <w:basedOn w:val="Normal"/>
    <w:uiPriority w:val="1"/>
    <w:qFormat/>
    <w:pPr>
      <w:ind w:left="2596"/>
      <w:outlineLvl w:val="6"/>
    </w:pPr>
    <w:rPr>
      <w:rFonts w:ascii="Times New Roman" w:hAnsi="Times New Roman" w:eastAsia="Times New Roman" w:cs="Times New Roman"/>
      <w:b/>
      <w:bCs/>
      <w:sz w:val="21"/>
      <w:szCs w:val="21"/>
      <w:lang w:val="en-US" w:eastAsia="en-US" w:bidi="ar-SA"/>
    </w:rPr>
  </w:style>
  <w:style w:styleId="Heading7" w:type="paragraph">
    <w:name w:val="Heading 7"/>
    <w:basedOn w:val="Normal"/>
    <w:uiPriority w:val="1"/>
    <w:qFormat/>
    <w:pPr>
      <w:ind w:left="1440"/>
      <w:outlineLvl w:val="7"/>
    </w:pPr>
    <w:rPr>
      <w:rFonts w:ascii="Arial" w:hAnsi="Arial" w:eastAsia="Arial" w:cs="Arial"/>
      <w:b/>
      <w:bCs/>
      <w:sz w:val="20"/>
      <w:szCs w:val="20"/>
      <w:lang w:val="en-US" w:eastAsia="en-US" w:bidi="ar-SA"/>
    </w:rPr>
  </w:style>
  <w:style w:styleId="Heading8" w:type="paragraph">
    <w:name w:val="Heading 8"/>
    <w:basedOn w:val="Normal"/>
    <w:uiPriority w:val="1"/>
    <w:qFormat/>
    <w:pPr>
      <w:ind w:left="1440"/>
      <w:outlineLvl w:val="8"/>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2159" w:hanging="360"/>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image" Target="media/image4.png"/><Relationship Id="rId18" Type="http://schemas.openxmlformats.org/officeDocument/2006/relationships/hyperlink" Target="http://www.califega.org/" TargetMode="External"/><Relationship Id="rId19" Type="http://schemas.openxmlformats.org/officeDocument/2006/relationships/footer" Target="footer10.xml"/><Relationship Id="rId20" Type="http://schemas.openxmlformats.org/officeDocument/2006/relationships/hyperlink" Target="http://www.colifega.org/" TargetMode="External"/><Relationship Id="rId21" Type="http://schemas.openxmlformats.org/officeDocument/2006/relationships/footer" Target="footer11.xml"/><Relationship Id="rId22" Type="http://schemas.openxmlformats.org/officeDocument/2006/relationships/hyperlink" Target="http://www.dclifega.org/" TargetMode="Externa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hyperlink" Target="http://www.ilhiga.org/" TargetMode="External"/><Relationship Id="rId26" Type="http://schemas.openxmlformats.org/officeDocument/2006/relationships/hyperlink" Target="mailto:DOI.InfoDesk@illinois.gov" TargetMode="External"/><Relationship Id="rId27" Type="http://schemas.openxmlformats.org/officeDocument/2006/relationships/footer" Target="footer14.xml"/><Relationship Id="rId28" Type="http://schemas.openxmlformats.org/officeDocument/2006/relationships/hyperlink" Target="http://www.inlifega.org/" TargetMode="External"/><Relationship Id="rId29" Type="http://schemas.openxmlformats.org/officeDocument/2006/relationships/footer" Target="footer15.xml"/><Relationship Id="rId30" Type="http://schemas.openxmlformats.org/officeDocument/2006/relationships/hyperlink" Target="http://www.ialifega.org/" TargetMode="External"/><Relationship Id="rId31" Type="http://schemas.openxmlformats.org/officeDocument/2006/relationships/hyperlink" Target="http://www.iid.state.ia.us/" TargetMode="Externa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yperlink" Target="http://www.mdlifega.org/" TargetMode="External"/><Relationship Id="rId36" Type="http://schemas.openxmlformats.org/officeDocument/2006/relationships/footer" Target="footer19.xml"/><Relationship Id="rId37" Type="http://schemas.openxmlformats.org/officeDocument/2006/relationships/footer" Target="footer20.xml"/><Relationship Id="rId38" Type="http://schemas.openxmlformats.org/officeDocument/2006/relationships/hyperlink" Target="http://www.mslifega.org/" TargetMode="External"/><Relationship Id="rId39" Type="http://schemas.openxmlformats.org/officeDocument/2006/relationships/footer" Target="footer21.xml"/><Relationship Id="rId40" Type="http://schemas.openxmlformats.org/officeDocument/2006/relationships/hyperlink" Target="http://www.mo-iga.org/" TargetMode="External"/><Relationship Id="rId41" Type="http://schemas.openxmlformats.org/officeDocument/2006/relationships/footer" Target="footer22.xml"/><Relationship Id="rId42" Type="http://schemas.openxmlformats.org/officeDocument/2006/relationships/hyperlink" Target="http://www.mtlifega.org/" TargetMode="External"/><Relationship Id="rId43" Type="http://schemas.openxmlformats.org/officeDocument/2006/relationships/hyperlink" Target="mailto:administrator@mtlifega.org" TargetMode="External"/><Relationship Id="rId44" Type="http://schemas.openxmlformats.org/officeDocument/2006/relationships/footer" Target="footer23.xml"/><Relationship Id="rId45" Type="http://schemas.openxmlformats.org/officeDocument/2006/relationships/hyperlink" Target="http://www.nvlifega.org/" TargetMode="External"/><Relationship Id="rId46" Type="http://schemas.openxmlformats.org/officeDocument/2006/relationships/footer" Target="footer24.xml"/><Relationship Id="rId47" Type="http://schemas.openxmlformats.org/officeDocument/2006/relationships/footer" Target="footer25.xml"/><Relationship Id="rId48" Type="http://schemas.openxmlformats.org/officeDocument/2006/relationships/footer" Target="footer26.xml"/><Relationship Id="rId49" Type="http://schemas.openxmlformats.org/officeDocument/2006/relationships/hyperlink" Target="http://www.nmlifega.org/" TargetMode="External"/><Relationship Id="rId50" Type="http://schemas.openxmlformats.org/officeDocument/2006/relationships/footer" Target="footer27.xml"/><Relationship Id="rId51" Type="http://schemas.openxmlformats.org/officeDocument/2006/relationships/footer" Target="footer28.xml"/><Relationship Id="rId52" Type="http://schemas.openxmlformats.org/officeDocument/2006/relationships/hyperlink" Target="http://www.ndlifega.org/" TargetMode="External"/><Relationship Id="rId53" Type="http://schemas.openxmlformats.org/officeDocument/2006/relationships/hyperlink" Target="http://www.nd.gov/ndins" TargetMode="External"/><Relationship Id="rId54" Type="http://schemas.openxmlformats.org/officeDocument/2006/relationships/footer" Target="footer29.xml"/><Relationship Id="rId55" Type="http://schemas.openxmlformats.org/officeDocument/2006/relationships/hyperlink" Target="http://www/" TargetMode="External"/><Relationship Id="rId56" Type="http://schemas.openxmlformats.org/officeDocument/2006/relationships/footer" Target="footer30.xml"/><Relationship Id="rId57" Type="http://schemas.openxmlformats.org/officeDocument/2006/relationships/hyperlink" Target="http://www.oklifega.org/" TargetMode="External"/><Relationship Id="rId58" Type="http://schemas.openxmlformats.org/officeDocument/2006/relationships/footer" Target="footer31.xml"/><Relationship Id="rId59" Type="http://schemas.openxmlformats.org/officeDocument/2006/relationships/footer" Target="footer32.xml"/><Relationship Id="rId60" Type="http://schemas.openxmlformats.org/officeDocument/2006/relationships/hyperlink" Target="http://www.sdlifega.org/" TargetMode="External"/><Relationship Id="rId61" Type="http://schemas.openxmlformats.org/officeDocument/2006/relationships/hyperlink" Target="http://www.dlr.sd.gov/insurance" TargetMode="External"/><Relationship Id="rId62" Type="http://schemas.openxmlformats.org/officeDocument/2006/relationships/footer" Target="footer33.xml"/><Relationship Id="rId63" Type="http://schemas.openxmlformats.org/officeDocument/2006/relationships/footer" Target="footer34.xml"/><Relationship Id="rId64" Type="http://schemas.openxmlformats.org/officeDocument/2006/relationships/hyperlink" Target="http://www.tnlifega.org/" TargetMode="External"/><Relationship Id="rId65" Type="http://schemas.openxmlformats.org/officeDocument/2006/relationships/footer" Target="footer35.xml"/><Relationship Id="rId66" Type="http://schemas.openxmlformats.org/officeDocument/2006/relationships/hyperlink" Target="http://www.txlifega.org/" TargetMode="External"/><Relationship Id="rId67" Type="http://schemas.openxmlformats.org/officeDocument/2006/relationships/hyperlink" Target="http://www.tdi.texas.gov/" TargetMode="External"/><Relationship Id="rId68" Type="http://schemas.openxmlformats.org/officeDocument/2006/relationships/footer" Target="footer36.xml"/><Relationship Id="rId69" Type="http://schemas.openxmlformats.org/officeDocument/2006/relationships/hyperlink" Target="http://www.ulhiga.org/" TargetMode="External"/><Relationship Id="rId70" Type="http://schemas.openxmlformats.org/officeDocument/2006/relationships/footer" Target="footer37.xml"/><Relationship Id="rId71" Type="http://schemas.openxmlformats.org/officeDocument/2006/relationships/hyperlink" Target="http://www.valifega.org/" TargetMode="External"/><Relationship Id="rId72" Type="http://schemas.openxmlformats.org/officeDocument/2006/relationships/hyperlink" Target="http://scc.virginia.gov/boi/index.aspx" TargetMode="External"/><Relationship Id="rId73" Type="http://schemas.openxmlformats.org/officeDocument/2006/relationships/footer" Target="footer38.xml"/><Relationship Id="rId74" Type="http://schemas.openxmlformats.org/officeDocument/2006/relationships/footer" Target="footer39.xml"/><Relationship Id="rId75" Type="http://schemas.openxmlformats.org/officeDocument/2006/relationships/hyperlink" Target="http://www.wylifega.org/" TargetMode="External"/><Relationship Id="rId76" Type="http://schemas.openxmlformats.org/officeDocument/2006/relationships/hyperlink" Target="mailto:administrator@wylifega.org" TargetMode="External"/><Relationship Id="rId77" Type="http://schemas.openxmlformats.org/officeDocument/2006/relationships/hyperlink" Target="mailto:wyinsdep@wyo.gov" TargetMode="External"/><Relationship Id="rId78" Type="http://schemas.openxmlformats.org/officeDocument/2006/relationships/footer" Target="footer40.xml"/><Relationship Id="rId79" Type="http://schemas.openxmlformats.org/officeDocument/2006/relationships/image" Target="media/image5.png"/><Relationship Id="rId80" Type="http://schemas.openxmlformats.org/officeDocument/2006/relationships/footer" Target="footer41.xml"/><Relationship Id="rId81" Type="http://schemas.openxmlformats.org/officeDocument/2006/relationships/hyperlink" Target="mailto:privacy@metlife.com" TargetMode="External"/><Relationship Id="rId8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kschallenkam</dc:creator>
  <dc:title>Microsoft Word - Institutional Privacy Notice Standard 07222009.doc</dc:title>
  <dcterms:created xsi:type="dcterms:W3CDTF">2026-05-22T15:17:59Z</dcterms:created>
  <dcterms:modified xsi:type="dcterms:W3CDTF">2026-05-22T15:17:59Z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PScript5.dll Version 5.2</vt:lpwstr>
  </property>
  <property fmtid="{D5CDD505-2E9C-101B-9397-08002B2CF9AE}" pid="4" name="LastSaved">
    <vt:filetime>2026-05-22T00:00:00Z</vt:filetime>
  </property>
  <property fmtid="{D5CDD505-2E9C-101B-9397-08002B2CF9AE}" pid="5" name="Producer">
    <vt:lpwstr>GPL Ghostscript 9.21</vt:lpwstr>
  </property>
</Properties>
</file>